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3425" w:right="0" w:firstLine="0"/>
        <w:jc w:val="left"/>
        <w:rPr>
          <w:b/>
          <w:sz w:val="22"/>
        </w:rPr>
      </w:pPr>
      <w:r>
        <w:rPr>
          <w:b/>
          <w:spacing w:val="-2"/>
          <w:w w:val="105"/>
          <w:sz w:val="22"/>
          <w:u w:val="thick"/>
        </w:rPr>
        <w:t>EXHIBITC</w:t>
      </w:r>
    </w:p>
    <w:p>
      <w:pPr>
        <w:pStyle w:val="BodyText"/>
        <w:spacing w:before="8"/>
        <w:rPr>
          <w:b/>
        </w:rPr>
      </w:pPr>
    </w:p>
    <w:p>
      <w:pPr>
        <w:spacing w:before="1"/>
        <w:ind w:left="3424" w:right="0" w:firstLine="0"/>
        <w:jc w:val="left"/>
        <w:rPr>
          <w:sz w:val="21"/>
        </w:rPr>
      </w:pPr>
      <w:r>
        <w:rPr>
          <w:w w:val="105"/>
          <w:sz w:val="21"/>
        </w:rPr>
        <w:t>SEE</w:t>
      </w:r>
      <w:r>
        <w:rPr>
          <w:spacing w:val="-5"/>
          <w:w w:val="105"/>
          <w:sz w:val="21"/>
        </w:rPr>
        <w:t> </w:t>
      </w:r>
      <w:r>
        <w:rPr>
          <w:spacing w:val="-2"/>
          <w:w w:val="105"/>
          <w:sz w:val="21"/>
        </w:rPr>
        <w:t>ATTACHED</w:t>
      </w:r>
    </w:p>
    <w:p>
      <w:pPr>
        <w:spacing w:after="0"/>
        <w:jc w:val="left"/>
        <w:rPr>
          <w:sz w:val="21"/>
        </w:rPr>
        <w:sectPr>
          <w:footerReference w:type="default" r:id="rId5"/>
          <w:type w:val="continuous"/>
          <w:pgSz w:w="12270" w:h="15900"/>
          <w:pgMar w:footer="1470" w:header="0" w:top="1480" w:bottom="1660" w:left="1740" w:right="1740"/>
          <w:pgNumType w:start="1"/>
        </w:sectPr>
      </w:pPr>
    </w:p>
    <w:p>
      <w:pPr>
        <w:pStyle w:val="BodyText"/>
        <w:spacing w:before="179"/>
        <w:ind w:left="110"/>
      </w:pPr>
      <w:r>
        <w:rPr/>
        <w:t>[leave</w:t>
      </w:r>
      <w:r>
        <w:rPr>
          <w:spacing w:val="-37"/>
        </w:rPr>
        <w:t> </w:t>
      </w:r>
      <w:r>
        <w:rPr/>
        <w:t>.blank</w:t>
      </w:r>
      <w:r>
        <w:rPr>
          <w:spacing w:val="1"/>
        </w:rPr>
        <w:t> </w:t>
      </w:r>
      <w:r>
        <w:rPr/>
        <w:t>3"</w:t>
      </w:r>
      <w:r>
        <w:rPr>
          <w:spacing w:val="-5"/>
        </w:rPr>
        <w:t> </w:t>
      </w:r>
      <w:r>
        <w:rPr/>
        <w:t>x</w:t>
      </w:r>
      <w:r>
        <w:rPr>
          <w:spacing w:val="-12"/>
        </w:rPr>
        <w:t> </w:t>
      </w:r>
      <w:r>
        <w:rPr/>
        <w:t>5"</w:t>
      </w:r>
      <w:r>
        <w:rPr>
          <w:spacing w:val="-10"/>
        </w:rPr>
        <w:t> </w:t>
      </w:r>
      <w:r>
        <w:rPr/>
        <w:t>space</w:t>
      </w:r>
      <w:r>
        <w:rPr>
          <w:spacing w:val="-1"/>
        </w:rPr>
        <w:t> </w:t>
      </w:r>
      <w:r>
        <w:rPr/>
        <w:t>for</w:t>
      </w:r>
      <w:r>
        <w:rPr>
          <w:spacing w:val="-9"/>
        </w:rPr>
        <w:t> </w:t>
      </w:r>
      <w:r>
        <w:rPr/>
        <w:t>recorder's</w:t>
      </w:r>
      <w:r>
        <w:rPr>
          <w:spacing w:val="8"/>
        </w:rPr>
        <w:t> </w:t>
      </w:r>
      <w:r>
        <w:rPr>
          <w:spacing w:val="-2"/>
        </w:rPr>
        <w:t>office]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3"/>
        </w:rPr>
      </w:pPr>
    </w:p>
    <w:p>
      <w:pPr>
        <w:pStyle w:val="BodyText"/>
        <w:ind w:left="124" w:right="6313" w:firstLine="2"/>
      </w:pPr>
      <w:r>
        <w:rPr/>
        <w:t>This</w:t>
      </w:r>
      <w:r>
        <w:rPr>
          <w:spacing w:val="-8"/>
        </w:rPr>
        <w:t> </w:t>
      </w:r>
      <w:r>
        <w:rPr/>
        <w:t>agreement was</w:t>
      </w:r>
      <w:r>
        <w:rPr>
          <w:spacing w:val="-3"/>
        </w:rPr>
        <w:t> </w:t>
      </w:r>
      <w:r>
        <w:rPr/>
        <w:t>prepared</w:t>
      </w:r>
      <w:r>
        <w:rPr>
          <w:spacing w:val="-2"/>
        </w:rPr>
        <w:t> </w:t>
      </w:r>
      <w:r>
        <w:rPr/>
        <w:t>by</w:t>
      </w:r>
      <w:r>
        <w:rPr>
          <w:spacing w:val="-12"/>
        </w:rPr>
        <w:t> </w:t>
      </w:r>
      <w:r>
        <w:rPr/>
        <w:t>and after recording return to:</w:t>
      </w:r>
    </w:p>
    <w:p>
      <w:pPr>
        <w:pStyle w:val="BodyText"/>
        <w:spacing w:line="253" w:lineRule="exact" w:before="6"/>
        <w:ind w:left="129"/>
      </w:pPr>
      <w:r>
        <w:rPr/>
        <w:t>Randall</w:t>
      </w:r>
      <w:r>
        <w:rPr>
          <w:spacing w:val="-10"/>
        </w:rPr>
        <w:t> </w:t>
      </w:r>
      <w:r>
        <w:rPr/>
        <w:t>Johnson,</w:t>
      </w:r>
      <w:r>
        <w:rPr>
          <w:spacing w:val="-6"/>
        </w:rPr>
        <w:t> </w:t>
      </w:r>
      <w:r>
        <w:rPr>
          <w:spacing w:val="-4"/>
        </w:rPr>
        <w:t>Esq.</w:t>
      </w:r>
    </w:p>
    <w:p>
      <w:pPr>
        <w:pStyle w:val="BodyText"/>
        <w:ind w:left="130" w:right="6313" w:hanging="2"/>
      </w:pPr>
      <w:r>
        <w:rPr/>
        <w:t>City of Chicago Department of Law 121</w:t>
      </w:r>
      <w:r>
        <w:rPr>
          <w:spacing w:val="-13"/>
        </w:rPr>
        <w:t> </w:t>
      </w:r>
      <w:r>
        <w:rPr/>
        <w:t>North</w:t>
      </w:r>
      <w:r>
        <w:rPr>
          <w:spacing w:val="-7"/>
        </w:rPr>
        <w:t> </w:t>
      </w:r>
      <w:r>
        <w:rPr/>
        <w:t>LaSalle Street, Room</w:t>
      </w:r>
      <w:r>
        <w:rPr>
          <w:spacing w:val="-2"/>
        </w:rPr>
        <w:t> </w:t>
      </w:r>
      <w:r>
        <w:rPr/>
        <w:t>600</w:t>
      </w:r>
    </w:p>
    <w:p>
      <w:pPr>
        <w:pStyle w:val="BodyText"/>
        <w:spacing w:before="13"/>
        <w:ind w:left="107"/>
      </w:pPr>
      <w:r>
        <w:rPr/>
        <w:t>Chicago,</w:t>
      </w:r>
      <w:r>
        <w:rPr>
          <w:spacing w:val="14"/>
        </w:rPr>
        <w:t> </w:t>
      </w:r>
      <w:r>
        <w:rPr/>
        <w:t>IL</w:t>
      </w:r>
      <w:r>
        <w:rPr>
          <w:spacing w:val="59"/>
        </w:rPr>
        <w:t> </w:t>
      </w:r>
      <w:r>
        <w:rPr>
          <w:spacing w:val="-2"/>
        </w:rPr>
        <w:t>60602</w:t>
      </w:r>
    </w:p>
    <w:p>
      <w:pPr>
        <w:pStyle w:val="BodyText"/>
        <w:spacing w:before="2"/>
        <w:rPr>
          <w:sz w:val="13"/>
        </w:rPr>
      </w:pPr>
    </w:p>
    <w:p>
      <w:pPr>
        <w:spacing w:before="94"/>
        <w:ind w:left="1822" w:right="2367" w:firstLine="0"/>
        <w:jc w:val="center"/>
        <w:rPr>
          <w:sz w:val="22"/>
        </w:rPr>
      </w:pPr>
      <w:r>
        <w:rPr>
          <w:b/>
          <w:sz w:val="20"/>
          <w:u w:val="thick"/>
        </w:rPr>
        <w:t>!MANI</w:t>
      </w:r>
      <w:r>
        <w:rPr>
          <w:b/>
          <w:spacing w:val="16"/>
          <w:sz w:val="20"/>
          <w:u w:val="thick"/>
        </w:rPr>
        <w:t> </w:t>
      </w:r>
      <w:r>
        <w:rPr>
          <w:sz w:val="22"/>
          <w:u w:val="thick"/>
        </w:rPr>
        <w:t>VILLAGE PHASE</w:t>
      </w:r>
      <w:r>
        <w:rPr>
          <w:spacing w:val="-6"/>
          <w:sz w:val="22"/>
          <w:u w:val="thick"/>
        </w:rPr>
        <w:t> </w:t>
      </w:r>
      <w:r>
        <w:rPr>
          <w:sz w:val="22"/>
          <w:u w:val="thick"/>
        </w:rPr>
        <w:t>I</w:t>
      </w:r>
      <w:r>
        <w:rPr>
          <w:spacing w:val="-7"/>
          <w:sz w:val="22"/>
          <w:u w:val="thick"/>
        </w:rPr>
        <w:t> </w:t>
      </w:r>
      <w:r>
        <w:rPr>
          <w:sz w:val="22"/>
          <w:u w:val="thick"/>
        </w:rPr>
        <w:t>REDEVELOPMENT</w:t>
      </w:r>
      <w:r>
        <w:rPr>
          <w:spacing w:val="22"/>
          <w:sz w:val="22"/>
          <w:u w:val="thick"/>
        </w:rPr>
        <w:t> </w:t>
      </w:r>
      <w:r>
        <w:rPr>
          <w:spacing w:val="-2"/>
          <w:sz w:val="22"/>
          <w:u w:val="thick"/>
        </w:rPr>
        <w:t>AGREEMENT</w:t>
      </w:r>
    </w:p>
    <w:p>
      <w:pPr>
        <w:pStyle w:val="BodyText"/>
        <w:spacing w:before="3"/>
        <w:rPr>
          <w:sz w:val="21"/>
        </w:rPr>
      </w:pPr>
    </w:p>
    <w:p>
      <w:pPr>
        <w:pStyle w:val="BodyText"/>
        <w:tabs>
          <w:tab w:pos="3451" w:val="left" w:leader="none"/>
        </w:tabs>
        <w:spacing w:line="242" w:lineRule="auto"/>
        <w:ind w:left="130" w:right="653" w:firstLine="711"/>
        <w:jc w:val="both"/>
        <w:rPr>
          <w:b/>
          <w:sz w:val="20"/>
        </w:rPr>
      </w:pPr>
      <w:r>
        <w:rPr/>
        <w:t>This lmani Village Phase 1, LLC</w:t>
      </w:r>
      <w:r>
        <w:rPr>
          <w:spacing w:val="-16"/>
        </w:rPr>
        <w:t> </w:t>
      </w:r>
      <w:r>
        <w:rPr/>
        <w:t>Redevelopment</w:t>
      </w:r>
      <w:r>
        <w:rPr>
          <w:spacing w:val="36"/>
        </w:rPr>
        <w:t> </w:t>
      </w:r>
      <w:r>
        <w:rPr/>
        <w:t>Agreement (this </w:t>
      </w:r>
      <w:r>
        <w:rPr>
          <w:b/>
          <w:sz w:val="20"/>
        </w:rPr>
        <w:t>"Agreement") </w:t>
      </w:r>
      <w:r>
        <w:rPr/>
        <w:t>is</w:t>
      </w:r>
      <w:r>
        <w:rPr>
          <w:spacing w:val="-3"/>
        </w:rPr>
        <w:t> </w:t>
      </w:r>
      <w:r>
        <w:rPr/>
        <w:t>made as of this </w:t>
      </w:r>
      <w:r>
        <w:rPr>
          <w:spacing w:val="372"/>
          <w:u w:val="single"/>
        </w:rPr>
        <w:t> </w:t>
      </w:r>
      <w:r>
        <w:rPr>
          <w:spacing w:val="372"/>
        </w:rPr>
        <w:t> </w:t>
      </w:r>
      <w:r>
        <w:rPr/>
        <w:t>day of </w:t>
      </w:r>
      <w:r>
        <w:rPr>
          <w:spacing w:val="40"/>
          <w:u w:val="single"/>
        </w:rPr>
        <w:t> </w:t>
      </w:r>
      <w:r>
        <w:rPr/>
        <w:tab/>
        <w:t>2022,</w:t>
      </w:r>
      <w:r>
        <w:rPr>
          <w:spacing w:val="-10"/>
        </w:rPr>
        <w:t> </w:t>
      </w:r>
      <w:r>
        <w:rPr/>
        <w:t>by</w:t>
      </w:r>
      <w:r>
        <w:rPr>
          <w:spacing w:val="-11"/>
        </w:rPr>
        <w:t> </w:t>
      </w:r>
      <w:r>
        <w:rPr/>
        <w:t>and</w:t>
      </w:r>
      <w:r>
        <w:rPr>
          <w:spacing w:val="-16"/>
        </w:rPr>
        <w:t> </w:t>
      </w:r>
      <w:r>
        <w:rPr/>
        <w:t>between the</w:t>
      </w:r>
      <w:r>
        <w:rPr>
          <w:spacing w:val="-6"/>
        </w:rPr>
        <w:t> </w:t>
      </w:r>
      <w:r>
        <w:rPr/>
        <w:t>City</w:t>
      </w:r>
      <w:r>
        <w:rPr>
          <w:spacing w:val="-6"/>
        </w:rPr>
        <w:t> </w:t>
      </w:r>
      <w:r>
        <w:rPr/>
        <w:t>of</w:t>
      </w:r>
      <w:r>
        <w:rPr>
          <w:spacing w:val="-13"/>
        </w:rPr>
        <w:t> </w:t>
      </w:r>
      <w:r>
        <w:rPr/>
        <w:t>Chicago, an</w:t>
      </w:r>
      <w:r>
        <w:rPr>
          <w:spacing w:val="-16"/>
        </w:rPr>
        <w:t> </w:t>
      </w:r>
      <w:r>
        <w:rPr/>
        <w:t>Illinois municipal corporation (the </w:t>
      </w:r>
      <w:r>
        <w:rPr>
          <w:b/>
          <w:sz w:val="20"/>
        </w:rPr>
        <w:t>"City"), </w:t>
      </w:r>
      <w:r>
        <w:rPr/>
        <w:t>through its Department of Housing </w:t>
      </w:r>
      <w:r>
        <w:rPr>
          <w:b/>
          <w:sz w:val="20"/>
        </w:rPr>
        <w:t>("DOH"), </w:t>
      </w:r>
      <w:r>
        <w:rPr/>
        <w:t>and lmani Senior Village Phase 1,</w:t>
      </w:r>
      <w:r>
        <w:rPr>
          <w:spacing w:val="-7"/>
        </w:rPr>
        <w:t> </w:t>
      </w:r>
      <w:r>
        <w:rPr/>
        <w:t>LLC, an</w:t>
      </w:r>
      <w:r>
        <w:rPr>
          <w:spacing w:val="-12"/>
        </w:rPr>
        <w:t> </w:t>
      </w:r>
      <w:r>
        <w:rPr/>
        <w:t>Illinois limited</w:t>
      </w:r>
      <w:r>
        <w:rPr>
          <w:spacing w:val="-3"/>
        </w:rPr>
        <w:t> </w:t>
      </w:r>
      <w:r>
        <w:rPr/>
        <w:t>liability</w:t>
      </w:r>
      <w:r>
        <w:rPr>
          <w:spacing w:val="-1"/>
        </w:rPr>
        <w:t> </w:t>
      </w:r>
      <w:r>
        <w:rPr/>
        <w:t>company (the</w:t>
      </w:r>
      <w:r>
        <w:rPr>
          <w:spacing w:val="-7"/>
        </w:rPr>
        <w:t> </w:t>
      </w:r>
      <w:r>
        <w:rPr>
          <w:b/>
          <w:sz w:val="20"/>
        </w:rPr>
        <w:t>"Owner") </w:t>
      </w:r>
      <w:r>
        <w:rPr/>
        <w:t>and</w:t>
      </w:r>
      <w:r>
        <w:rPr>
          <w:spacing w:val="-10"/>
        </w:rPr>
        <w:t> </w:t>
      </w:r>
      <w:r>
        <w:rPr/>
        <w:t>Trinity 95th</w:t>
      </w:r>
      <w:r>
        <w:rPr>
          <w:spacing w:val="-1"/>
        </w:rPr>
        <w:t> </w:t>
      </w:r>
      <w:r>
        <w:rPr/>
        <w:t>&amp;</w:t>
      </w:r>
      <w:r>
        <w:rPr>
          <w:spacing w:val="-8"/>
        </w:rPr>
        <w:t> </w:t>
      </w:r>
      <w:r>
        <w:rPr/>
        <w:t>Cottage</w:t>
      </w:r>
      <w:r>
        <w:rPr>
          <w:spacing w:val="-1"/>
        </w:rPr>
        <w:t> </w:t>
      </w:r>
      <w:r>
        <w:rPr/>
        <w:t>Grove Planned</w:t>
      </w:r>
      <w:r>
        <w:rPr>
          <w:spacing w:val="-12"/>
        </w:rPr>
        <w:t> </w:t>
      </w:r>
      <w:r>
        <w:rPr/>
        <w:t>Community Development Series, LLC, an</w:t>
      </w:r>
      <w:r>
        <w:rPr>
          <w:spacing w:val="-9"/>
        </w:rPr>
        <w:t> </w:t>
      </w:r>
      <w:r>
        <w:rPr/>
        <w:t>Illinois limited</w:t>
      </w:r>
      <w:r>
        <w:rPr>
          <w:spacing w:val="-1"/>
        </w:rPr>
        <w:t> </w:t>
      </w:r>
      <w:r>
        <w:rPr/>
        <w:t>liability company </w:t>
      </w:r>
      <w:r>
        <w:rPr>
          <w:b/>
          <w:sz w:val="20"/>
        </w:rPr>
        <w:t>("Trinity" </w:t>
      </w:r>
      <w:r>
        <w:rPr/>
        <w:t>and together with Owner, the </w:t>
      </w:r>
      <w:r>
        <w:rPr>
          <w:b/>
          <w:sz w:val="20"/>
        </w:rPr>
        <w:t>"Developer''), </w:t>
      </w:r>
      <w:r>
        <w:rPr/>
        <w:t>and Trinity GL, LLC, an Illinois limited liability company </w:t>
      </w:r>
      <w:r>
        <w:rPr>
          <w:b/>
          <w:sz w:val="20"/>
        </w:rPr>
        <w:t>("Ground</w:t>
      </w:r>
      <w:r>
        <w:rPr>
          <w:b/>
          <w:spacing w:val="-16"/>
          <w:sz w:val="20"/>
        </w:rPr>
        <w:t> </w:t>
      </w:r>
      <w:r>
        <w:rPr>
          <w:b/>
          <w:sz w:val="20"/>
        </w:rPr>
        <w:t>Lessor'').</w:t>
      </w:r>
    </w:p>
    <w:p>
      <w:pPr>
        <w:pStyle w:val="BodyText"/>
        <w:spacing w:before="1"/>
        <w:rPr>
          <w:b/>
        </w:rPr>
      </w:pPr>
    </w:p>
    <w:p>
      <w:pPr>
        <w:pStyle w:val="Heading2"/>
        <w:ind w:left="1822" w:right="2349"/>
        <w:jc w:val="center"/>
      </w:pPr>
      <w:r>
        <w:rPr>
          <w:spacing w:val="-2"/>
        </w:rPr>
        <w:t>RECITALS</w:t>
      </w:r>
    </w:p>
    <w:p>
      <w:pPr>
        <w:pStyle w:val="BodyText"/>
        <w:spacing w:before="10"/>
        <w:rPr>
          <w:sz w:val="21"/>
        </w:rPr>
      </w:pPr>
    </w:p>
    <w:p>
      <w:pPr>
        <w:pStyle w:val="ListParagraph"/>
        <w:numPr>
          <w:ilvl w:val="0"/>
          <w:numId w:val="1"/>
        </w:numPr>
        <w:tabs>
          <w:tab w:pos="1583" w:val="left" w:leader="none"/>
        </w:tabs>
        <w:spacing w:line="240" w:lineRule="auto" w:before="1" w:after="0"/>
        <w:ind w:left="139" w:right="636" w:firstLine="714"/>
        <w:jc w:val="both"/>
        <w:rPr>
          <w:b/>
          <w:sz w:val="20"/>
        </w:rPr>
      </w:pPr>
      <w:r>
        <w:rPr>
          <w:sz w:val="22"/>
          <w:u w:val="thick"/>
        </w:rPr>
        <w:t>Constitutional Authority:</w:t>
      </w:r>
      <w:r>
        <w:rPr>
          <w:spacing w:val="40"/>
          <w:sz w:val="22"/>
        </w:rPr>
        <w:t> </w:t>
      </w:r>
      <w:r>
        <w:rPr>
          <w:sz w:val="22"/>
        </w:rPr>
        <w:t>As a home rule unit of government under Section 6(a), Article</w:t>
      </w:r>
      <w:r>
        <w:rPr>
          <w:spacing w:val="-2"/>
          <w:sz w:val="22"/>
        </w:rPr>
        <w:t> </w:t>
      </w:r>
      <w:r>
        <w:rPr>
          <w:sz w:val="22"/>
        </w:rPr>
        <w:t>VII of the</w:t>
      </w:r>
      <w:r>
        <w:rPr>
          <w:spacing w:val="-5"/>
          <w:sz w:val="22"/>
        </w:rPr>
        <w:t> </w:t>
      </w:r>
      <w:r>
        <w:rPr>
          <w:sz w:val="22"/>
        </w:rPr>
        <w:t>1970 Constitution of</w:t>
      </w:r>
      <w:r>
        <w:rPr>
          <w:spacing w:val="-5"/>
          <w:sz w:val="22"/>
        </w:rPr>
        <w:t> </w:t>
      </w:r>
      <w:r>
        <w:rPr>
          <w:sz w:val="22"/>
        </w:rPr>
        <w:t>the State of Illinois {the</w:t>
      </w:r>
      <w:r>
        <w:rPr>
          <w:spacing w:val="-3"/>
          <w:sz w:val="22"/>
        </w:rPr>
        <w:t> </w:t>
      </w:r>
      <w:r>
        <w:rPr>
          <w:sz w:val="22"/>
        </w:rPr>
        <w:t>"State"), the City</w:t>
      </w:r>
      <w:r>
        <w:rPr>
          <w:spacing w:val="-16"/>
          <w:sz w:val="22"/>
        </w:rPr>
        <w:t> </w:t>
      </w:r>
      <w:r>
        <w:rPr>
          <w:sz w:val="22"/>
        </w:rPr>
        <w:t>.has the power to regulate for the protection of the</w:t>
      </w:r>
      <w:r>
        <w:rPr>
          <w:spacing w:val="-1"/>
          <w:sz w:val="22"/>
        </w:rPr>
        <w:t> </w:t>
      </w:r>
      <w:r>
        <w:rPr>
          <w:sz w:val="22"/>
        </w:rPr>
        <w:t>public health, safety, morals and welfare of its inhabitants, and pursuant thereto, has the</w:t>
      </w:r>
      <w:r>
        <w:rPr>
          <w:spacing w:val="-8"/>
          <w:sz w:val="22"/>
        </w:rPr>
        <w:t> </w:t>
      </w:r>
      <w:r>
        <w:rPr>
          <w:sz w:val="22"/>
        </w:rPr>
        <w:t>power to</w:t>
      </w:r>
      <w:r>
        <w:rPr>
          <w:spacing w:val="-11"/>
          <w:sz w:val="22"/>
        </w:rPr>
        <w:t> </w:t>
      </w:r>
      <w:r>
        <w:rPr>
          <w:sz w:val="22"/>
        </w:rPr>
        <w:t>encourage private development in order to</w:t>
      </w:r>
      <w:r>
        <w:rPr>
          <w:spacing w:val="-4"/>
          <w:sz w:val="22"/>
        </w:rPr>
        <w:t> </w:t>
      </w:r>
      <w:r>
        <w:rPr>
          <w:sz w:val="22"/>
        </w:rPr>
        <w:t>enhance the local tax</w:t>
      </w:r>
      <w:r>
        <w:rPr>
          <w:spacing w:val="-8"/>
          <w:sz w:val="22"/>
        </w:rPr>
        <w:t> </w:t>
      </w:r>
      <w:r>
        <w:rPr>
          <w:sz w:val="22"/>
        </w:rPr>
        <w:t>base, create</w:t>
      </w:r>
      <w:r>
        <w:rPr>
          <w:spacing w:val="-3"/>
          <w:sz w:val="22"/>
        </w:rPr>
        <w:t> </w:t>
      </w:r>
      <w:r>
        <w:rPr>
          <w:sz w:val="22"/>
        </w:rPr>
        <w:t>employment opportunities and</w:t>
      </w:r>
      <w:r>
        <w:rPr>
          <w:spacing w:val="-10"/>
          <w:sz w:val="22"/>
        </w:rPr>
        <w:t> </w:t>
      </w:r>
      <w:r>
        <w:rPr>
          <w:sz w:val="22"/>
        </w:rPr>
        <w:t>to</w:t>
      </w:r>
      <w:r>
        <w:rPr>
          <w:spacing w:val="-10"/>
          <w:sz w:val="22"/>
        </w:rPr>
        <w:t> </w:t>
      </w:r>
      <w:r>
        <w:rPr>
          <w:sz w:val="22"/>
        </w:rPr>
        <w:t>e.nter into</w:t>
      </w:r>
      <w:r>
        <w:rPr>
          <w:spacing w:val="-7"/>
          <w:sz w:val="22"/>
        </w:rPr>
        <w:t> </w:t>
      </w:r>
      <w:r>
        <w:rPr>
          <w:sz w:val="22"/>
        </w:rPr>
        <w:t>contractual agreements with</w:t>
      </w:r>
      <w:r>
        <w:rPr>
          <w:spacing w:val="-13"/>
          <w:sz w:val="22"/>
        </w:rPr>
        <w:t> </w:t>
      </w:r>
      <w:r>
        <w:rPr>
          <w:sz w:val="22"/>
        </w:rPr>
        <w:t>private parties in order to achieve these goals.</w:t>
      </w:r>
    </w:p>
    <w:p>
      <w:pPr>
        <w:pStyle w:val="BodyText"/>
        <w:spacing w:before="10"/>
        <w:rPr>
          <w:sz w:val="12"/>
        </w:rPr>
      </w:pPr>
    </w:p>
    <w:p>
      <w:pPr>
        <w:spacing w:after="0"/>
        <w:rPr>
          <w:sz w:val="12"/>
        </w:rPr>
        <w:sectPr>
          <w:footerReference w:type="default" r:id="rId6"/>
          <w:pgSz w:w="12260" w:h="15860"/>
          <w:pgMar w:footer="1428" w:header="0" w:top="1800" w:bottom="1620" w:left="1260" w:right="800"/>
        </w:sectPr>
      </w:pPr>
    </w:p>
    <w:p>
      <w:pPr>
        <w:pStyle w:val="ListParagraph"/>
        <w:numPr>
          <w:ilvl w:val="0"/>
          <w:numId w:val="1"/>
        </w:numPr>
        <w:tabs>
          <w:tab w:pos="1587" w:val="left" w:leader="none"/>
          <w:tab w:pos="3772" w:val="left" w:leader="none"/>
          <w:tab w:pos="9782" w:val="left" w:leader="none"/>
        </w:tabs>
        <w:spacing w:line="244" w:lineRule="auto" w:before="94" w:after="0"/>
        <w:ind w:left="150" w:right="0" w:firstLine="709"/>
        <w:jc w:val="left"/>
        <w:rPr>
          <w:sz w:val="22"/>
        </w:rPr>
      </w:pPr>
      <w:r>
        <w:rPr>
          <w:sz w:val="22"/>
          <w:u w:val="thick"/>
        </w:rPr>
        <w:t>Statutory</w:t>
      </w:r>
      <w:r>
        <w:rPr>
          <w:spacing w:val="40"/>
          <w:sz w:val="22"/>
          <w:u w:val="thick"/>
        </w:rPr>
        <w:t> </w:t>
      </w:r>
      <w:r>
        <w:rPr>
          <w:sz w:val="22"/>
          <w:u w:val="thick"/>
        </w:rPr>
        <w:t>Authority:</w:t>
      </w:r>
      <w:r>
        <w:rPr>
          <w:sz w:val="22"/>
        </w:rPr>
        <w:tab/>
        <w:t>The, City</w:t>
      </w:r>
      <w:r>
        <w:rPr>
          <w:spacing w:val="40"/>
          <w:sz w:val="22"/>
        </w:rPr>
        <w:t> </w:t>
      </w:r>
      <w:r>
        <w:rPr>
          <w:sz w:val="22"/>
        </w:rPr>
        <w:t>is</w:t>
      </w:r>
      <w:r>
        <w:rPr>
          <w:spacing w:val="40"/>
          <w:sz w:val="22"/>
        </w:rPr>
        <w:t> </w:t>
      </w:r>
      <w:r>
        <w:rPr>
          <w:sz w:val="22"/>
        </w:rPr>
        <w:t>authorized</w:t>
      </w:r>
      <w:r>
        <w:rPr>
          <w:spacing w:val="40"/>
          <w:sz w:val="22"/>
        </w:rPr>
        <w:t> </w:t>
      </w:r>
      <w:r>
        <w:rPr>
          <w:sz w:val="22"/>
        </w:rPr>
        <w:t>under</w:t>
      </w:r>
      <w:r>
        <w:rPr>
          <w:spacing w:val="40"/>
          <w:sz w:val="22"/>
        </w:rPr>
        <w:t> </w:t>
      </w:r>
      <w:r>
        <w:rPr>
          <w:sz w:val="22"/>
        </w:rPr>
        <w:t>the</w:t>
      </w:r>
      <w:r>
        <w:rPr>
          <w:spacing w:val="40"/>
          <w:sz w:val="22"/>
        </w:rPr>
        <w:t> </w:t>
      </w:r>
      <w:r>
        <w:rPr>
          <w:sz w:val="22"/>
        </w:rPr>
        <w:t>provisions</w:t>
      </w:r>
      <w:r>
        <w:rPr>
          <w:spacing w:val="40"/>
          <w:sz w:val="22"/>
        </w:rPr>
        <w:t> </w:t>
      </w:r>
      <w:r>
        <w:rPr>
          <w:sz w:val="22"/>
        </w:rPr>
        <w:t>of</w:t>
      </w:r>
      <w:r>
        <w:rPr>
          <w:spacing w:val="40"/>
          <w:sz w:val="22"/>
        </w:rPr>
        <w:t> </w:t>
      </w:r>
      <w:r>
        <w:rPr>
          <w:sz w:val="22"/>
        </w:rPr>
        <w:t>the</w:t>
      </w:r>
      <w:r>
        <w:rPr>
          <w:spacing w:val="40"/>
          <w:sz w:val="22"/>
        </w:rPr>
        <w:t> </w:t>
      </w:r>
      <w:r>
        <w:rPr>
          <w:sz w:val="22"/>
          <w:u w:val="thick"/>
        </w:rPr>
        <w:t>Tax</w:t>
      </w:r>
      <w:r>
        <w:rPr>
          <w:sz w:val="22"/>
        </w:rPr>
        <w:t> </w:t>
      </w:r>
      <w:r>
        <w:rPr>
          <w:sz w:val="22"/>
          <w:u w:val="thick"/>
        </w:rPr>
        <w:t>lncrementAliocation Redevelopment</w:t>
      </w:r>
      <w:r>
        <w:rPr>
          <w:spacing w:val="40"/>
          <w:sz w:val="22"/>
          <w:u w:val="thick"/>
        </w:rPr>
        <w:t> </w:t>
      </w:r>
      <w:r>
        <w:rPr>
          <w:sz w:val="22"/>
          <w:u w:val="thick"/>
        </w:rPr>
        <w:t>Act,</w:t>
      </w:r>
      <w:r>
        <w:rPr>
          <w:sz w:val="22"/>
        </w:rPr>
        <w:t> 65 ILCS 5/11-74.4-1 </w:t>
      </w:r>
      <w:r>
        <w:rPr>
          <w:sz w:val="22"/>
          <w:u w:val="thick"/>
        </w:rPr>
        <w:t>et seq.</w:t>
      </w:r>
      <w:r>
        <w:rPr>
          <w:sz w:val="22"/>
        </w:rPr>
        <w:t>, as amended from time to time</w:t>
      </w:r>
      <w:r>
        <w:rPr>
          <w:spacing w:val="40"/>
          <w:sz w:val="22"/>
        </w:rPr>
        <w:t> </w:t>
      </w:r>
      <w:r>
        <w:rPr>
          <w:sz w:val="22"/>
        </w:rPr>
        <w:t>{the</w:t>
      </w:r>
      <w:r>
        <w:rPr>
          <w:spacing w:val="40"/>
          <w:sz w:val="22"/>
        </w:rPr>
        <w:t> </w:t>
      </w:r>
      <w:r>
        <w:rPr>
          <w:sz w:val="22"/>
        </w:rPr>
        <w:t>"Act"),</w:t>
      </w:r>
      <w:r>
        <w:rPr>
          <w:spacing w:val="40"/>
          <w:sz w:val="22"/>
        </w:rPr>
        <w:t> </w:t>
      </w:r>
      <w:r>
        <w:rPr>
          <w:sz w:val="22"/>
        </w:rPr>
        <w:t>to</w:t>
      </w:r>
      <w:r>
        <w:rPr>
          <w:spacing w:val="37"/>
          <w:sz w:val="22"/>
        </w:rPr>
        <w:t> </w:t>
      </w:r>
      <w:r>
        <w:rPr>
          <w:sz w:val="22"/>
        </w:rPr>
        <w:t>finance</w:t>
      </w:r>
      <w:r>
        <w:rPr>
          <w:spacing w:val="40"/>
          <w:sz w:val="22"/>
        </w:rPr>
        <w:t> </w:t>
      </w:r>
      <w:r>
        <w:rPr>
          <w:sz w:val="22"/>
        </w:rPr>
        <w:t>projects</w:t>
      </w:r>
      <w:r>
        <w:rPr>
          <w:spacing w:val="40"/>
          <w:sz w:val="22"/>
        </w:rPr>
        <w:t> </w:t>
      </w:r>
      <w:r>
        <w:rPr>
          <w:sz w:val="22"/>
        </w:rPr>
        <w:t>that</w:t>
      </w:r>
      <w:r>
        <w:rPr>
          <w:spacing w:val="40"/>
          <w:sz w:val="22"/>
        </w:rPr>
        <w:t> </w:t>
      </w:r>
      <w:r>
        <w:rPr>
          <w:sz w:val="22"/>
        </w:rPr>
        <w:t>eradicate</w:t>
      </w:r>
      <w:r>
        <w:rPr>
          <w:spacing w:val="40"/>
          <w:sz w:val="22"/>
        </w:rPr>
        <w:t> </w:t>
      </w:r>
      <w:r>
        <w:rPr>
          <w:sz w:val="22"/>
        </w:rPr>
        <w:t>blighted</w:t>
      </w:r>
      <w:r>
        <w:rPr>
          <w:spacing w:val="40"/>
          <w:sz w:val="22"/>
        </w:rPr>
        <w:t> </w:t>
      </w:r>
      <w:r>
        <w:rPr>
          <w:sz w:val="22"/>
        </w:rPr>
        <w:t>conditions</w:t>
      </w:r>
      <w:r>
        <w:rPr>
          <w:spacing w:val="40"/>
          <w:sz w:val="22"/>
        </w:rPr>
        <w:t> </w:t>
      </w:r>
      <w:r>
        <w:rPr>
          <w:sz w:val="22"/>
        </w:rPr>
        <w:t>and</w:t>
      </w:r>
      <w:r>
        <w:rPr>
          <w:spacing w:val="40"/>
          <w:sz w:val="22"/>
        </w:rPr>
        <w:t> </w:t>
      </w:r>
      <w:r>
        <w:rPr>
          <w:sz w:val="22"/>
        </w:rPr>
        <w:t>conservation</w:t>
      </w:r>
      <w:r>
        <w:rPr>
          <w:spacing w:val="40"/>
          <w:sz w:val="22"/>
        </w:rPr>
        <w:t> </w:t>
      </w:r>
      <w:r>
        <w:rPr>
          <w:sz w:val="22"/>
        </w:rPr>
        <w:t>area factors through the use of tax increment allocation financing for redevelopment projects.</w:t>
        <w:tab/>
      </w:r>
      <w:r>
        <w:rPr>
          <w:spacing w:val="-30"/>
          <w:sz w:val="22"/>
        </w:rPr>
        <w:t>,</w:t>
      </w:r>
    </w:p>
    <w:p>
      <w:pPr>
        <w:spacing w:line="240" w:lineRule="auto" w:before="0"/>
        <w:rPr>
          <w:sz w:val="24"/>
        </w:rPr>
      </w:pPr>
      <w:r>
        <w:rPr/>
        <w:br w:type="column"/>
      </w:r>
      <w:r>
        <w:rPr>
          <w:sz w:val="24"/>
        </w:rPr>
      </w:r>
    </w:p>
    <w:p>
      <w:pPr>
        <w:pStyle w:val="BodyText"/>
        <w:rPr>
          <w:sz w:val="24"/>
        </w:rPr>
      </w:pPr>
    </w:p>
    <w:p>
      <w:pPr>
        <w:pStyle w:val="BodyText"/>
        <w:spacing w:before="3"/>
        <w:rPr>
          <w:sz w:val="27"/>
        </w:rPr>
      </w:pPr>
    </w:p>
    <w:p>
      <w:pPr>
        <w:spacing w:before="0"/>
        <w:ind w:left="86" w:right="86" w:firstLine="0"/>
        <w:jc w:val="center"/>
        <w:rPr>
          <w:sz w:val="22"/>
        </w:rPr>
      </w:pPr>
      <w:r>
        <w:rPr>
          <w:spacing w:val="-5"/>
          <w:w w:val="75"/>
          <w:sz w:val="22"/>
        </w:rPr>
        <w:t>,..</w:t>
      </w:r>
    </w:p>
    <w:p>
      <w:pPr>
        <w:spacing w:after="0"/>
        <w:jc w:val="center"/>
        <w:rPr>
          <w:sz w:val="22"/>
        </w:rPr>
        <w:sectPr>
          <w:type w:val="continuous"/>
          <w:pgSz w:w="12260" w:h="15860"/>
          <w:pgMar w:header="0" w:footer="1428" w:top="1480" w:bottom="1660" w:left="1260" w:right="800"/>
          <w:cols w:num="2" w:equalWidth="0">
            <w:col w:w="9825" w:space="40"/>
            <w:col w:w="335"/>
          </w:cols>
        </w:sectPr>
      </w:pPr>
    </w:p>
    <w:p>
      <w:pPr>
        <w:pStyle w:val="BodyText"/>
        <w:spacing w:before="9"/>
        <w:rPr>
          <w:sz w:val="13"/>
        </w:rPr>
      </w:pPr>
    </w:p>
    <w:p>
      <w:pPr>
        <w:pStyle w:val="ListParagraph"/>
        <w:numPr>
          <w:ilvl w:val="0"/>
          <w:numId w:val="1"/>
        </w:numPr>
        <w:tabs>
          <w:tab w:pos="1594" w:val="left" w:leader="none"/>
        </w:tabs>
        <w:spacing w:line="240" w:lineRule="auto" w:before="93" w:after="0"/>
        <w:ind w:left="157" w:right="622" w:firstLine="707"/>
        <w:jc w:val="left"/>
        <w:rPr>
          <w:sz w:val="22"/>
        </w:rPr>
      </w:pPr>
      <w:r>
        <w:rPr>
          <w:sz w:val="22"/>
          <w:u w:val="thick"/>
        </w:rPr>
        <w:t>City</w:t>
      </w:r>
      <w:r>
        <w:rPr>
          <w:spacing w:val="38"/>
          <w:sz w:val="22"/>
          <w:u w:val="thick"/>
        </w:rPr>
        <w:t> </w:t>
      </w:r>
      <w:r>
        <w:rPr>
          <w:sz w:val="22"/>
          <w:u w:val="thick"/>
        </w:rPr>
        <w:t>Council</w:t>
      </w:r>
      <w:r>
        <w:rPr>
          <w:spacing w:val="33"/>
          <w:sz w:val="22"/>
          <w:u w:val="thick"/>
        </w:rPr>
        <w:t> </w:t>
      </w:r>
      <w:r>
        <w:rPr>
          <w:sz w:val="22"/>
          <w:u w:val="thick"/>
        </w:rPr>
        <w:t>Authority:</w:t>
      </w:r>
      <w:r>
        <w:rPr>
          <w:spacing w:val="80"/>
          <w:sz w:val="22"/>
        </w:rPr>
        <w:t> </w:t>
      </w:r>
      <w:r>
        <w:rPr>
          <w:sz w:val="22"/>
        </w:rPr>
        <w:t>To</w:t>
      </w:r>
      <w:r>
        <w:rPr>
          <w:spacing w:val="31"/>
          <w:sz w:val="22"/>
        </w:rPr>
        <w:t> </w:t>
      </w:r>
      <w:r>
        <w:rPr>
          <w:sz w:val="22"/>
        </w:rPr>
        <w:t>induce</w:t>
      </w:r>
      <w:r>
        <w:rPr>
          <w:spacing w:val="35"/>
          <w:sz w:val="22"/>
        </w:rPr>
        <w:t> </w:t>
      </w:r>
      <w:r>
        <w:rPr>
          <w:sz w:val="22"/>
        </w:rPr>
        <w:t>redevelopment</w:t>
      </w:r>
      <w:r>
        <w:rPr>
          <w:spacing w:val="40"/>
          <w:sz w:val="22"/>
        </w:rPr>
        <w:t> </w:t>
      </w:r>
      <w:r>
        <w:rPr>
          <w:sz w:val="22"/>
        </w:rPr>
        <w:t>pursuant</w:t>
      </w:r>
      <w:r>
        <w:rPr>
          <w:spacing w:val="40"/>
          <w:sz w:val="22"/>
        </w:rPr>
        <w:t> </w:t>
      </w:r>
      <w:r>
        <w:rPr>
          <w:sz w:val="22"/>
        </w:rPr>
        <w:t>to</w:t>
      </w:r>
      <w:r>
        <w:rPr>
          <w:spacing w:val="26"/>
          <w:sz w:val="22"/>
        </w:rPr>
        <w:t> </w:t>
      </w:r>
      <w:r>
        <w:rPr>
          <w:sz w:val="22"/>
        </w:rPr>
        <w:t>the</w:t>
      </w:r>
      <w:r>
        <w:rPr>
          <w:spacing w:val="33"/>
          <w:sz w:val="22"/>
        </w:rPr>
        <w:t> </w:t>
      </w:r>
      <w:r>
        <w:rPr>
          <w:sz w:val="22"/>
        </w:rPr>
        <w:t>Ad,</w:t>
      </w:r>
      <w:r>
        <w:rPr>
          <w:spacing w:val="40"/>
          <w:sz w:val="22"/>
        </w:rPr>
        <w:t> </w:t>
      </w:r>
      <w:r>
        <w:rPr>
          <w:sz w:val="22"/>
        </w:rPr>
        <w:t>the City Council</w:t>
      </w:r>
      <w:r>
        <w:rPr>
          <w:spacing w:val="25"/>
          <w:sz w:val="22"/>
        </w:rPr>
        <w:t> </w:t>
      </w:r>
      <w:r>
        <w:rPr>
          <w:sz w:val="22"/>
        </w:rPr>
        <w:t>of the</w:t>
      </w:r>
      <w:r>
        <w:rPr>
          <w:spacing w:val="20"/>
          <w:sz w:val="22"/>
        </w:rPr>
        <w:t> </w:t>
      </w:r>
      <w:r>
        <w:rPr>
          <w:sz w:val="22"/>
        </w:rPr>
        <w:t>City (the</w:t>
      </w:r>
      <w:r>
        <w:rPr>
          <w:spacing w:val="14"/>
          <w:sz w:val="22"/>
        </w:rPr>
        <w:t> </w:t>
      </w:r>
      <w:r>
        <w:rPr>
          <w:sz w:val="22"/>
        </w:rPr>
        <w:t>"City</w:t>
      </w:r>
      <w:r>
        <w:rPr>
          <w:spacing w:val="16"/>
          <w:sz w:val="22"/>
        </w:rPr>
        <w:t> </w:t>
      </w:r>
      <w:r>
        <w:rPr>
          <w:sz w:val="22"/>
        </w:rPr>
        <w:t>Council")</w:t>
      </w:r>
      <w:r>
        <w:rPr>
          <w:spacing w:val="20"/>
          <w:sz w:val="22"/>
        </w:rPr>
        <w:t> </w:t>
      </w:r>
      <w:r>
        <w:rPr>
          <w:sz w:val="22"/>
        </w:rPr>
        <w:t>adopted</w:t>
      </w:r>
      <w:r>
        <w:rPr>
          <w:spacing w:val="21"/>
          <w:sz w:val="22"/>
        </w:rPr>
        <w:t> </w:t>
      </w:r>
      <w:r>
        <w:rPr>
          <w:sz w:val="22"/>
        </w:rPr>
        <w:t>the</w:t>
      </w:r>
      <w:r>
        <w:rPr>
          <w:spacing w:val="22"/>
          <w:sz w:val="22"/>
        </w:rPr>
        <w:t> </w:t>
      </w:r>
      <w:r>
        <w:rPr>
          <w:sz w:val="22"/>
        </w:rPr>
        <w:t>following</w:t>
      </w:r>
      <w:r>
        <w:rPr>
          <w:spacing w:val="25"/>
          <w:sz w:val="22"/>
        </w:rPr>
        <w:t> </w:t>
      </w:r>
      <w:r>
        <w:rPr>
          <w:sz w:val="22"/>
        </w:rPr>
        <w:t>ordinances</w:t>
      </w:r>
      <w:r>
        <w:rPr>
          <w:spacing w:val="20"/>
          <w:sz w:val="22"/>
        </w:rPr>
        <w:t> </w:t>
      </w:r>
      <w:r>
        <w:rPr>
          <w:sz w:val="22"/>
        </w:rPr>
        <w:t>on</w:t>
      </w:r>
      <w:r>
        <w:rPr>
          <w:spacing w:val="16"/>
          <w:sz w:val="22"/>
        </w:rPr>
        <w:t> </w:t>
      </w:r>
      <w:r>
        <w:rPr>
          <w:sz w:val="22"/>
        </w:rPr>
        <w:t>June</w:t>
      </w:r>
      <w:r>
        <w:rPr>
          <w:spacing w:val="18"/>
          <w:sz w:val="22"/>
        </w:rPr>
        <w:t> </w:t>
      </w:r>
      <w:r>
        <w:rPr>
          <w:sz w:val="21"/>
        </w:rPr>
        <w:t>10, </w:t>
      </w:r>
      <w:r>
        <w:rPr>
          <w:sz w:val="22"/>
        </w:rPr>
        <w:t>1998: (1)</w:t>
      </w:r>
    </w:p>
    <w:p>
      <w:pPr>
        <w:spacing w:after="0" w:line="240" w:lineRule="auto"/>
        <w:jc w:val="left"/>
        <w:rPr>
          <w:sz w:val="22"/>
        </w:rPr>
        <w:sectPr>
          <w:type w:val="continuous"/>
          <w:pgSz w:w="12260" w:h="15860"/>
          <w:pgMar w:header="0" w:footer="1428" w:top="1480" w:bottom="1660" w:left="1260" w:right="800"/>
        </w:sectPr>
      </w:pPr>
    </w:p>
    <w:p>
      <w:pPr>
        <w:pStyle w:val="BodyText"/>
        <w:spacing w:line="249" w:lineRule="exact" w:before="76"/>
        <w:ind w:left="142"/>
        <w:jc w:val="both"/>
      </w:pPr>
      <w:r>
        <w:rPr/>
        <w:t>"An</w:t>
      </w:r>
      <w:r>
        <w:rPr>
          <w:spacing w:val="13"/>
        </w:rPr>
        <w:t> </w:t>
      </w:r>
      <w:r>
        <w:rPr/>
        <w:t>Ordinance</w:t>
      </w:r>
      <w:r>
        <w:rPr>
          <w:spacing w:val="33"/>
        </w:rPr>
        <w:t> </w:t>
      </w:r>
      <w:r>
        <w:rPr/>
        <w:t>of</w:t>
      </w:r>
      <w:r>
        <w:rPr>
          <w:spacing w:val="12"/>
        </w:rPr>
        <w:t> </w:t>
      </w:r>
      <w:r>
        <w:rPr/>
        <w:t>the</w:t>
      </w:r>
      <w:r>
        <w:rPr>
          <w:spacing w:val="20"/>
        </w:rPr>
        <w:t> </w:t>
      </w:r>
      <w:r>
        <w:rPr/>
        <w:t>City</w:t>
      </w:r>
      <w:r>
        <w:rPr>
          <w:spacing w:val="25"/>
        </w:rPr>
        <w:t> </w:t>
      </w:r>
      <w:r>
        <w:rPr/>
        <w:t>of</w:t>
      </w:r>
      <w:r>
        <w:rPr>
          <w:spacing w:val="19"/>
        </w:rPr>
        <w:t> </w:t>
      </w:r>
      <w:r>
        <w:rPr/>
        <w:t>Chicago,</w:t>
      </w:r>
      <w:r>
        <w:rPr>
          <w:spacing w:val="30"/>
        </w:rPr>
        <w:t> </w:t>
      </w:r>
      <w:r>
        <w:rPr/>
        <w:t>Illinois</w:t>
      </w:r>
      <w:r>
        <w:rPr>
          <w:spacing w:val="32"/>
        </w:rPr>
        <w:t> </w:t>
      </w:r>
      <w:r>
        <w:rPr/>
        <w:t>Approving</w:t>
      </w:r>
      <w:r>
        <w:rPr>
          <w:spacing w:val="33"/>
        </w:rPr>
        <w:t> </w:t>
      </w:r>
      <w:r>
        <w:rPr/>
        <w:t>a</w:t>
      </w:r>
      <w:r>
        <w:rPr>
          <w:spacing w:val="8"/>
        </w:rPr>
        <w:t> </w:t>
      </w:r>
      <w:r>
        <w:rPr/>
        <w:t>Redevelopment</w:t>
      </w:r>
      <w:r>
        <w:rPr>
          <w:spacing w:val="43"/>
        </w:rPr>
        <w:t> </w:t>
      </w:r>
      <w:r>
        <w:rPr/>
        <w:t>Plan</w:t>
      </w:r>
      <w:r>
        <w:rPr>
          <w:spacing w:val="17"/>
        </w:rPr>
        <w:t> </w:t>
      </w:r>
      <w:r>
        <w:rPr/>
        <w:t>for</w:t>
      </w:r>
      <w:r>
        <w:rPr>
          <w:spacing w:val="18"/>
        </w:rPr>
        <w:t> </w:t>
      </w:r>
      <w:r>
        <w:rPr/>
        <w:t>the</w:t>
      </w:r>
      <w:r>
        <w:rPr>
          <w:spacing w:val="20"/>
        </w:rPr>
        <w:t> </w:t>
      </w:r>
      <w:r>
        <w:rPr>
          <w:spacing w:val="-2"/>
        </w:rPr>
        <w:t>Stony</w:t>
      </w:r>
    </w:p>
    <w:p>
      <w:pPr>
        <w:pStyle w:val="BodyText"/>
        <w:ind w:left="137" w:right="124" w:hanging="27"/>
        <w:jc w:val="both"/>
      </w:pPr>
      <w:r>
        <w:rPr/>
        <w:t>.Island Avenue Commercial and Burnside Industrial Corridor Redevelopment Project Area" (as </w:t>
      </w:r>
      <w:r>
        <w:rPr>
          <w:spacing w:val="-2"/>
        </w:rPr>
        <w:t>amended</w:t>
      </w:r>
      <w:r>
        <w:rPr>
          <w:spacing w:val="-14"/>
        </w:rPr>
        <w:t> </w:t>
      </w:r>
      <w:r>
        <w:rPr>
          <w:spacing w:val="-2"/>
        </w:rPr>
        <w:t>pursuant-to</w:t>
      </w:r>
      <w:r>
        <w:rPr>
          <w:spacing w:val="-13"/>
        </w:rPr>
        <w:t> </w:t>
      </w:r>
      <w:r>
        <w:rPr>
          <w:spacing w:val="-2"/>
        </w:rPr>
        <w:t>an</w:t>
      </w:r>
      <w:r>
        <w:rPr>
          <w:spacing w:val="-13"/>
        </w:rPr>
        <w:t> </w:t>
      </w:r>
      <w:r>
        <w:rPr>
          <w:spacing w:val="-2"/>
        </w:rPr>
        <w:t>ordinance</w:t>
      </w:r>
      <w:r>
        <w:rPr>
          <w:spacing w:val="-14"/>
        </w:rPr>
        <w:t> </w:t>
      </w:r>
      <w:r>
        <w:rPr>
          <w:spacing w:val="-2"/>
        </w:rPr>
        <w:t>adopted</w:t>
      </w:r>
      <w:r>
        <w:rPr>
          <w:spacing w:val="-13"/>
        </w:rPr>
        <w:t> </w:t>
      </w:r>
      <w:r>
        <w:rPr>
          <w:spacing w:val="-2"/>
        </w:rPr>
        <w:t>by</w:t>
      </w:r>
      <w:r>
        <w:rPr>
          <w:spacing w:val="-13"/>
        </w:rPr>
        <w:t> </w:t>
      </w:r>
      <w:r>
        <w:rPr>
          <w:spacing w:val="-2"/>
        </w:rPr>
        <w:t>City</w:t>
      </w:r>
      <w:r>
        <w:rPr>
          <w:spacing w:val="-13"/>
        </w:rPr>
        <w:t> </w:t>
      </w:r>
      <w:r>
        <w:rPr>
          <w:spacing w:val="-2"/>
        </w:rPr>
        <w:t>Council</w:t>
      </w:r>
      <w:r>
        <w:rPr>
          <w:spacing w:val="-14"/>
        </w:rPr>
        <w:t> </w:t>
      </w:r>
      <w:r>
        <w:rPr>
          <w:spacing w:val="-2"/>
        </w:rPr>
        <w:t>on</w:t>
      </w:r>
      <w:r>
        <w:rPr>
          <w:spacing w:val="-13"/>
        </w:rPr>
        <w:t> </w:t>
      </w:r>
      <w:r>
        <w:rPr>
          <w:spacing w:val="-2"/>
        </w:rPr>
        <w:t>June</w:t>
      </w:r>
      <w:r>
        <w:rPr>
          <w:spacing w:val="-13"/>
        </w:rPr>
        <w:t> </w:t>
      </w:r>
      <w:r>
        <w:rPr>
          <w:spacing w:val="-2"/>
        </w:rPr>
        <w:t>9,</w:t>
      </w:r>
      <w:r>
        <w:rPr>
          <w:spacing w:val="-14"/>
        </w:rPr>
        <w:t> </w:t>
      </w:r>
      <w:r>
        <w:rPr>
          <w:spacing w:val="-2"/>
        </w:rPr>
        <w:t>201'0,</w:t>
      </w:r>
      <w:r>
        <w:rPr>
          <w:spacing w:val="-13"/>
        </w:rPr>
        <w:t> </w:t>
      </w:r>
      <w:r>
        <w:rPr>
          <w:spacing w:val="-2"/>
        </w:rPr>
        <w:t>(the</w:t>
      </w:r>
      <w:r>
        <w:rPr>
          <w:spacing w:val="-13"/>
        </w:rPr>
        <w:t> </w:t>
      </w:r>
      <w:r>
        <w:rPr>
          <w:b/>
          <w:spacing w:val="-2"/>
          <w:sz w:val="23"/>
        </w:rPr>
        <w:t>"Plan</w:t>
      </w:r>
      <w:r>
        <w:rPr>
          <w:b/>
          <w:spacing w:val="-14"/>
          <w:sz w:val="23"/>
        </w:rPr>
        <w:t> </w:t>
      </w:r>
      <w:r>
        <w:rPr>
          <w:b/>
          <w:spacing w:val="-2"/>
          <w:sz w:val="23"/>
        </w:rPr>
        <w:t>Adoption </w:t>
      </w:r>
      <w:r>
        <w:rPr>
          <w:b/>
          <w:sz w:val="23"/>
        </w:rPr>
        <w:t>Ordinance"); </w:t>
      </w:r>
      <w:r>
        <w:rPr/>
        <w:t>(2) "An Ordinance of the City of Chicago, Illinois Designating the Stony Island Avenue Commercial and Burnsiae Industrial Corridor Redevelopment Project Area as a Redevelopment</w:t>
      </w:r>
      <w:r>
        <w:rPr>
          <w:spacing w:val="9"/>
        </w:rPr>
        <w:t> </w:t>
      </w:r>
      <w:r>
        <w:rPr/>
        <w:t>Project</w:t>
      </w:r>
      <w:r>
        <w:rPr>
          <w:spacing w:val="-13"/>
        </w:rPr>
        <w:t> </w:t>
      </w:r>
      <w:r>
        <w:rPr/>
        <w:t>Area</w:t>
      </w:r>
      <w:r>
        <w:rPr>
          <w:spacing w:val="-14"/>
        </w:rPr>
        <w:t> </w:t>
      </w:r>
      <w:r>
        <w:rPr/>
        <w:t>Pursuant to</w:t>
      </w:r>
      <w:r>
        <w:rPr>
          <w:spacing w:val="-16"/>
        </w:rPr>
        <w:t> </w:t>
      </w:r>
      <w:r>
        <w:rPr/>
        <w:t>the</w:t>
      </w:r>
      <w:r>
        <w:rPr>
          <w:spacing w:val="-10"/>
        </w:rPr>
        <w:t> </w:t>
      </w:r>
      <w:r>
        <w:rPr/>
        <w:t>Tax</w:t>
      </w:r>
      <w:r>
        <w:rPr>
          <w:spacing w:val="-16"/>
        </w:rPr>
        <w:t> </w:t>
      </w:r>
      <w:r>
        <w:rPr/>
        <w:t>Increment Allocation</w:t>
      </w:r>
      <w:r>
        <w:rPr>
          <w:spacing w:val="-1"/>
        </w:rPr>
        <w:t> </w:t>
      </w:r>
      <w:r>
        <w:rPr/>
        <w:t>Redevelopment</w:t>
      </w:r>
      <w:r>
        <w:rPr>
          <w:spacing w:val="15"/>
        </w:rPr>
        <w:t> </w:t>
      </w:r>
      <w:r>
        <w:rPr/>
        <w:t>Act";</w:t>
      </w:r>
      <w:r>
        <w:rPr>
          <w:spacing w:val="-12"/>
        </w:rPr>
        <w:t> </w:t>
      </w:r>
      <w:r>
        <w:rPr/>
        <w:t>and</w:t>
      </w:r>
    </w:p>
    <w:p>
      <w:pPr>
        <w:pStyle w:val="BodyText"/>
        <w:spacing w:line="237" w:lineRule="auto" w:before="1"/>
        <w:ind w:left="145" w:right="127" w:hanging="7"/>
        <w:jc w:val="both"/>
      </w:pPr>
      <w:r>
        <w:rPr/>
        <w:t>(3)</w:t>
      </w:r>
      <w:r>
        <w:rPr>
          <w:spacing w:val="-16"/>
        </w:rPr>
        <w:t> </w:t>
      </w:r>
      <w:r>
        <w:rPr/>
        <w:t>"An</w:t>
      </w:r>
      <w:r>
        <w:rPr>
          <w:spacing w:val="-15"/>
        </w:rPr>
        <w:t> </w:t>
      </w:r>
      <w:r>
        <w:rPr/>
        <w:t>Ordinance</w:t>
      </w:r>
      <w:r>
        <w:rPr>
          <w:spacing w:val="-10"/>
        </w:rPr>
        <w:t> </w:t>
      </w:r>
      <w:r>
        <w:rPr/>
        <w:t>of</w:t>
      </w:r>
      <w:r>
        <w:rPr>
          <w:spacing w:val="-10"/>
        </w:rPr>
        <w:t> </w:t>
      </w:r>
      <w:r>
        <w:rPr/>
        <w:t>the</w:t>
      </w:r>
      <w:r>
        <w:rPr>
          <w:spacing w:val="-16"/>
        </w:rPr>
        <w:t> </w:t>
      </w:r>
      <w:r>
        <w:rPr/>
        <w:t>City</w:t>
      </w:r>
      <w:r>
        <w:rPr>
          <w:spacing w:val="-3"/>
        </w:rPr>
        <w:t> </w:t>
      </w:r>
      <w:r>
        <w:rPr/>
        <w:t>of</w:t>
      </w:r>
      <w:r>
        <w:rPr>
          <w:spacing w:val="-10"/>
        </w:rPr>
        <w:t> </w:t>
      </w:r>
      <w:r>
        <w:rPr/>
        <w:t>Chicago,</w:t>
      </w:r>
      <w:r>
        <w:rPr>
          <w:spacing w:val="-16"/>
        </w:rPr>
        <w:t> </w:t>
      </w:r>
      <w:r>
        <w:rPr/>
        <w:t>'Illinois</w:t>
      </w:r>
      <w:r>
        <w:rPr>
          <w:spacing w:val="-7"/>
        </w:rPr>
        <w:t> </w:t>
      </w:r>
      <w:r>
        <w:rPr/>
        <w:t>Adopting</w:t>
      </w:r>
      <w:r>
        <w:rPr>
          <w:spacing w:val="-5"/>
        </w:rPr>
        <w:t> </w:t>
      </w:r>
      <w:r>
        <w:rPr/>
        <w:t>Tax</w:t>
      </w:r>
      <w:r>
        <w:rPr>
          <w:spacing w:val="-10"/>
        </w:rPr>
        <w:t> </w:t>
      </w:r>
      <w:r>
        <w:rPr/>
        <w:t>Increment Allocation Financing for the Stony Island Avenue Commercial and Burnside Industrial Corridor Redevelopment Project Area" (the </w:t>
      </w:r>
      <w:r>
        <w:rPr>
          <w:b/>
          <w:sz w:val="23"/>
        </w:rPr>
        <w:t>"TIF</w:t>
      </w:r>
      <w:r>
        <w:rPr>
          <w:b/>
          <w:spacing w:val="-8"/>
          <w:sz w:val="23"/>
        </w:rPr>
        <w:t> </w:t>
      </w:r>
      <w:r>
        <w:rPr>
          <w:b/>
          <w:sz w:val="23"/>
        </w:rPr>
        <w:t>Adoption Ordinance") </w:t>
      </w:r>
      <w:r>
        <w:rPr/>
        <w:t>(items(1H3)</w:t>
      </w:r>
      <w:r>
        <w:rPr>
          <w:spacing w:val="40"/>
        </w:rPr>
        <w:t> </w:t>
      </w:r>
      <w:r>
        <w:rPr/>
        <w:t>collectively referred</w:t>
      </w:r>
      <w:r>
        <w:rPr>
          <w:spacing w:val="-14"/>
        </w:rPr>
        <w:t> </w:t>
      </w:r>
      <w:r>
        <w:rPr/>
        <w:t>to herein as the </w:t>
      </w:r>
      <w:r>
        <w:rPr>
          <w:b/>
          <w:sz w:val="23"/>
        </w:rPr>
        <w:t>"TIF Ordinances").</w:t>
      </w:r>
      <w:r>
        <w:rPr>
          <w:b/>
          <w:spacing w:val="13"/>
          <w:sz w:val="23"/>
        </w:rPr>
        <w:t> </w:t>
      </w:r>
      <w:r>
        <w:rPr/>
        <w:t>The</w:t>
      </w:r>
      <w:r>
        <w:rPr>
          <w:spacing w:val="-15"/>
        </w:rPr>
        <w:t> </w:t>
      </w:r>
      <w:r>
        <w:rPr/>
        <w:t>redevelopment</w:t>
      </w:r>
      <w:r>
        <w:rPr>
          <w:spacing w:val="-4"/>
        </w:rPr>
        <w:t> </w:t>
      </w:r>
      <w:r>
        <w:rPr/>
        <w:t>project</w:t>
      </w:r>
      <w:r>
        <w:rPr>
          <w:spacing w:val="-10"/>
        </w:rPr>
        <w:t> </w:t>
      </w:r>
      <w:r>
        <w:rPr/>
        <w:t>area</w:t>
      </w:r>
      <w:r>
        <w:rPr>
          <w:spacing w:val="-16"/>
        </w:rPr>
        <w:t> </w:t>
      </w:r>
      <w:r>
        <w:rPr/>
        <w:t>referred</w:t>
      </w:r>
      <w:r>
        <w:rPr>
          <w:spacing w:val="-7"/>
        </w:rPr>
        <w:t> </w:t>
      </w:r>
      <w:r>
        <w:rPr/>
        <w:t>to</w:t>
      </w:r>
      <w:r>
        <w:rPr>
          <w:spacing w:val="-16"/>
        </w:rPr>
        <w:t> </w:t>
      </w:r>
      <w:r>
        <w:rPr/>
        <w:t>above</w:t>
      </w:r>
      <w:r>
        <w:rPr>
          <w:spacing w:val="-15"/>
        </w:rPr>
        <w:t> </w:t>
      </w:r>
      <w:r>
        <w:rPr/>
        <w:t>(the</w:t>
      </w:r>
      <w:r>
        <w:rPr>
          <w:spacing w:val="-15"/>
        </w:rPr>
        <w:t> </w:t>
      </w:r>
      <w:r>
        <w:rPr/>
        <w:t>"Redevelopment</w:t>
      </w:r>
      <w:r>
        <w:rPr>
          <w:spacing w:val="-16"/>
        </w:rPr>
        <w:t> </w:t>
      </w:r>
      <w:r>
        <w:rPr/>
        <w:t>Area")</w:t>
      </w:r>
      <w:r>
        <w:rPr>
          <w:spacing w:val="-15"/>
        </w:rPr>
        <w:t> </w:t>
      </w:r>
      <w:r>
        <w:rPr/>
        <w:t>is legally described in </w:t>
      </w:r>
      <w:r>
        <w:rPr>
          <w:b/>
          <w:sz w:val="23"/>
          <w:u w:val="thick"/>
        </w:rPr>
        <w:t>Exhibit A</w:t>
      </w:r>
      <w:r>
        <w:rPr>
          <w:b/>
          <w:sz w:val="23"/>
        </w:rPr>
        <w:t> </w:t>
      </w:r>
      <w:r>
        <w:rPr/>
        <w:t>hereto.</w:t>
      </w:r>
    </w:p>
    <w:p>
      <w:pPr>
        <w:pStyle w:val="BodyText"/>
        <w:spacing w:before="6"/>
        <w:rPr>
          <w:sz w:val="20"/>
        </w:rPr>
      </w:pPr>
    </w:p>
    <w:p>
      <w:pPr>
        <w:pStyle w:val="ListParagraph"/>
        <w:numPr>
          <w:ilvl w:val="0"/>
          <w:numId w:val="1"/>
        </w:numPr>
        <w:tabs>
          <w:tab w:pos="1582" w:val="left" w:leader="none"/>
        </w:tabs>
        <w:spacing w:line="235" w:lineRule="auto" w:before="0" w:after="0"/>
        <w:ind w:left="152" w:right="129" w:firstLine="705"/>
        <w:jc w:val="both"/>
        <w:rPr>
          <w:sz w:val="22"/>
        </w:rPr>
      </w:pPr>
      <w:r>
        <w:rPr>
          <w:sz w:val="22"/>
          <w:u w:val="thick"/>
        </w:rPr>
        <w:t>The Project</w:t>
      </w:r>
      <w:r>
        <w:rPr>
          <w:sz w:val="22"/>
        </w:rPr>
        <w:t>:</w:t>
      </w:r>
      <w:r>
        <w:rPr>
          <w:spacing w:val="40"/>
          <w:sz w:val="22"/>
        </w:rPr>
        <w:t> </w:t>
      </w:r>
      <w:r>
        <w:rPr>
          <w:sz w:val="22"/>
        </w:rPr>
        <w:t>Developer has leased (the</w:t>
      </w:r>
      <w:r>
        <w:rPr>
          <w:spacing w:val="-4"/>
          <w:sz w:val="22"/>
        </w:rPr>
        <w:t> </w:t>
      </w:r>
      <w:r>
        <w:rPr>
          <w:b/>
          <w:sz w:val="23"/>
        </w:rPr>
        <w:t>"Acquisition")</w:t>
      </w:r>
      <w:r>
        <w:rPr>
          <w:b/>
          <w:spacing w:val="-7"/>
          <w:sz w:val="23"/>
        </w:rPr>
        <w:t> </w:t>
      </w:r>
      <w:r>
        <w:rPr>
          <w:sz w:val="22"/>
        </w:rPr>
        <w:t>certain property located </w:t>
      </w:r>
      <w:r>
        <w:rPr>
          <w:spacing w:val="-2"/>
          <w:sz w:val="22"/>
        </w:rPr>
        <w:t>within</w:t>
      </w:r>
      <w:r>
        <w:rPr>
          <w:spacing w:val="-14"/>
          <w:sz w:val="22"/>
        </w:rPr>
        <w:t> </w:t>
      </w:r>
      <w:r>
        <w:rPr>
          <w:spacing w:val="-2"/>
          <w:sz w:val="22"/>
        </w:rPr>
        <w:t>the</w:t>
      </w:r>
      <w:r>
        <w:rPr>
          <w:spacing w:val="-13"/>
          <w:sz w:val="22"/>
        </w:rPr>
        <w:t> </w:t>
      </w:r>
      <w:r>
        <w:rPr>
          <w:spacing w:val="-2"/>
          <w:sz w:val="22"/>
        </w:rPr>
        <w:t>Redevelopment</w:t>
      </w:r>
      <w:r>
        <w:rPr>
          <w:spacing w:val="20"/>
          <w:sz w:val="22"/>
        </w:rPr>
        <w:t> </w:t>
      </w:r>
      <w:r>
        <w:rPr>
          <w:spacing w:val="-2"/>
          <w:sz w:val="22"/>
        </w:rPr>
        <w:t>Area</w:t>
      </w:r>
      <w:r>
        <w:rPr>
          <w:spacing w:val="-3"/>
          <w:sz w:val="22"/>
        </w:rPr>
        <w:t> </w:t>
      </w:r>
      <w:r>
        <w:rPr>
          <w:spacing w:val="-2"/>
          <w:sz w:val="22"/>
        </w:rPr>
        <w:t>at</w:t>
      </w:r>
      <w:r>
        <w:rPr>
          <w:spacing w:val="-14"/>
          <w:sz w:val="22"/>
        </w:rPr>
        <w:t> </w:t>
      </w:r>
      <w:r>
        <w:rPr>
          <w:spacing w:val="-2"/>
          <w:sz w:val="22"/>
        </w:rPr>
        <w:t>9621</w:t>
      </w:r>
      <w:r>
        <w:rPr>
          <w:spacing w:val="-12"/>
          <w:sz w:val="22"/>
        </w:rPr>
        <w:t> </w:t>
      </w:r>
      <w:r>
        <w:rPr>
          <w:spacing w:val="-2"/>
          <w:sz w:val="22"/>
        </w:rPr>
        <w:t>S.</w:t>
      </w:r>
      <w:r>
        <w:rPr>
          <w:spacing w:val="-10"/>
          <w:sz w:val="22"/>
        </w:rPr>
        <w:t> </w:t>
      </w:r>
      <w:r>
        <w:rPr>
          <w:spacing w:val="-2"/>
          <w:sz w:val="22"/>
        </w:rPr>
        <w:t>Cottage</w:t>
      </w:r>
      <w:r>
        <w:rPr>
          <w:spacing w:val="-11"/>
          <w:sz w:val="22"/>
        </w:rPr>
        <w:t> </w:t>
      </w:r>
      <w:r>
        <w:rPr>
          <w:spacing w:val="-2"/>
          <w:sz w:val="22"/>
        </w:rPr>
        <w:t>Grove Ave.,</w:t>
      </w:r>
      <w:r>
        <w:rPr>
          <w:spacing w:val="-4"/>
          <w:sz w:val="22"/>
        </w:rPr>
        <w:t> </w:t>
      </w:r>
      <w:r>
        <w:rPr>
          <w:spacing w:val="-2"/>
          <w:sz w:val="22"/>
        </w:rPr>
        <w:t>Chicago, Illinois</w:t>
      </w:r>
      <w:r>
        <w:rPr>
          <w:spacing w:val="-12"/>
          <w:sz w:val="22"/>
        </w:rPr>
        <w:t> </w:t>
      </w:r>
      <w:r>
        <w:rPr>
          <w:spacing w:val="-2"/>
          <w:sz w:val="22"/>
        </w:rPr>
        <w:t>60628.and legally </w:t>
      </w:r>
      <w:r>
        <w:rPr>
          <w:sz w:val="22"/>
        </w:rPr>
        <w:t>described on</w:t>
      </w:r>
      <w:r>
        <w:rPr>
          <w:spacing w:val="-7"/>
          <w:sz w:val="22"/>
        </w:rPr>
        <w:t> </w:t>
      </w:r>
      <w:r>
        <w:rPr>
          <w:sz w:val="22"/>
          <w:u w:val="thick"/>
        </w:rPr>
        <w:t>Exhibit B</w:t>
      </w:r>
      <w:r>
        <w:rPr>
          <w:sz w:val="22"/>
        </w:rPr>
        <w:t>.</w:t>
      </w:r>
      <w:r>
        <w:rPr>
          <w:spacing w:val="-39"/>
          <w:sz w:val="22"/>
        </w:rPr>
        <w:t> </w:t>
      </w:r>
      <w:r>
        <w:rPr>
          <w:sz w:val="22"/>
        </w:rPr>
        <w:t>hereto (the</w:t>
      </w:r>
      <w:r>
        <w:rPr>
          <w:spacing w:val="-1"/>
          <w:sz w:val="22"/>
        </w:rPr>
        <w:t> </w:t>
      </w:r>
      <w:r>
        <w:rPr>
          <w:b/>
          <w:sz w:val="23"/>
        </w:rPr>
        <w:t>"Property"),</w:t>
      </w:r>
      <w:r>
        <w:rPr>
          <w:b/>
          <w:spacing w:val="17"/>
          <w:sz w:val="23"/>
        </w:rPr>
        <w:t> </w:t>
      </w:r>
      <w:r>
        <w:rPr>
          <w:sz w:val="22"/>
        </w:rPr>
        <w:t>and, within the time</w:t>
      </w:r>
      <w:r>
        <w:rPr>
          <w:spacing w:val="-10"/>
          <w:sz w:val="22"/>
        </w:rPr>
        <w:t> </w:t>
      </w:r>
      <w:r>
        <w:rPr>
          <w:sz w:val="22"/>
        </w:rPr>
        <w:t>frames set forth in</w:t>
      </w:r>
      <w:r>
        <w:rPr>
          <w:spacing w:val="-3"/>
          <w:sz w:val="22"/>
        </w:rPr>
        <w:t> </w:t>
      </w:r>
      <w:r>
        <w:rPr>
          <w:sz w:val="22"/>
          <w:u w:val="thick"/>
        </w:rPr>
        <w:t>Section</w:t>
      </w:r>
    </w:p>
    <w:p>
      <w:pPr>
        <w:pStyle w:val="BodyText"/>
        <w:spacing w:line="235" w:lineRule="auto" w:before="7"/>
        <w:ind w:left="144" w:right="121" w:firstLine="5"/>
        <w:jc w:val="both"/>
      </w:pPr>
      <w:r>
        <w:rPr>
          <w:u w:val="thick"/>
        </w:rPr>
        <w:t>3.01</w:t>
      </w:r>
      <w:r>
        <w:rPr>
          <w:spacing w:val="-16"/>
        </w:rPr>
        <w:t> </w:t>
      </w:r>
      <w:r>
        <w:rPr/>
        <w:t>hereof,</w:t>
      </w:r>
      <w:r>
        <w:rPr>
          <w:spacing w:val="-15"/>
        </w:rPr>
        <w:t> </w:t>
      </w:r>
      <w:r>
        <w:rPr/>
        <w:t>shall</w:t>
      </w:r>
      <w:r>
        <w:rPr>
          <w:spacing w:val="-15"/>
        </w:rPr>
        <w:t> </w:t>
      </w:r>
      <w:r>
        <w:rPr/>
        <w:t>commence</w:t>
      </w:r>
      <w:r>
        <w:rPr>
          <w:spacing w:val="-16"/>
        </w:rPr>
        <w:t> </w:t>
      </w:r>
      <w:r>
        <w:rPr/>
        <w:t>and</w:t>
      </w:r>
      <w:r>
        <w:rPr>
          <w:spacing w:val="-15"/>
        </w:rPr>
        <w:t> </w:t>
      </w:r>
      <w:r>
        <w:rPr/>
        <w:t>complete</w:t>
      </w:r>
      <w:r>
        <w:rPr>
          <w:spacing w:val="-15"/>
        </w:rPr>
        <w:t> </w:t>
      </w:r>
      <w:r>
        <w:rPr/>
        <w:t>construction</w:t>
      </w:r>
      <w:r>
        <w:rPr>
          <w:spacing w:val="-2"/>
        </w:rPr>
        <w:t> </w:t>
      </w:r>
      <w:r>
        <w:rPr/>
        <w:t>of</w:t>
      </w:r>
      <w:r>
        <w:rPr>
          <w:spacing w:val="-16"/>
        </w:rPr>
        <w:t> </w:t>
      </w:r>
      <w:r>
        <w:rPr/>
        <w:t>(i)</w:t>
      </w:r>
      <w:r>
        <w:rPr>
          <w:spacing w:val="-15"/>
        </w:rPr>
        <w:t> </w:t>
      </w:r>
      <w:r>
        <w:rPr/>
        <w:t>an</w:t>
      </w:r>
      <w:r>
        <w:rPr>
          <w:spacing w:val="-15"/>
        </w:rPr>
        <w:t> </w:t>
      </w:r>
      <w:r>
        <w:rPr/>
        <w:t>approximately</w:t>
      </w:r>
      <w:r>
        <w:rPr>
          <w:spacing w:val="9"/>
        </w:rPr>
        <w:t> </w:t>
      </w:r>
      <w:r>
        <w:rPr/>
        <w:t>seventy</w:t>
      </w:r>
      <w:r>
        <w:rPr>
          <w:spacing w:val="-8"/>
        </w:rPr>
        <w:t> </w:t>
      </w:r>
      <w:r>
        <w:rPr/>
        <w:t>thousand five-hundred sixty-one</w:t>
      </w:r>
      <w:r>
        <w:rPr>
          <w:spacing w:val="-3"/>
        </w:rPr>
        <w:t> </w:t>
      </w:r>
      <w:r>
        <w:rPr/>
        <w:t>(70,561) square</w:t>
      </w:r>
      <w:r>
        <w:rPr>
          <w:spacing w:val="-9"/>
        </w:rPr>
        <w:t> </w:t>
      </w:r>
      <w:r>
        <w:rPr/>
        <w:t>foot</w:t>
      </w:r>
      <w:r>
        <w:rPr>
          <w:spacing w:val="-11"/>
        </w:rPr>
        <w:t> </w:t>
      </w:r>
      <w:r>
        <w:rPr/>
        <w:t>building</w:t>
      </w:r>
      <w:r>
        <w:rPr>
          <w:spacing w:val="-5"/>
        </w:rPr>
        <w:t> </w:t>
      </w:r>
      <w:r>
        <w:rPr/>
        <w:t>including rental</w:t>
      </w:r>
      <w:r>
        <w:rPr>
          <w:spacing w:val="-6"/>
        </w:rPr>
        <w:t> </w:t>
      </w:r>
      <w:r>
        <w:rPr/>
        <w:t>housing which</w:t>
      </w:r>
      <w:r>
        <w:rPr>
          <w:spacing w:val="-5"/>
        </w:rPr>
        <w:t> </w:t>
      </w:r>
      <w:r>
        <w:rPr/>
        <w:t>will</w:t>
      </w:r>
      <w:r>
        <w:rPr>
          <w:spacing w:val="-13"/>
        </w:rPr>
        <w:t> </w:t>
      </w:r>
      <w:r>
        <w:rPr/>
        <w:t>consist</w:t>
      </w:r>
      <w:r>
        <w:rPr>
          <w:spacing w:val="-8"/>
        </w:rPr>
        <w:t> </w:t>
      </w:r>
      <w:r>
        <w:rPr/>
        <w:t>of seventy</w:t>
      </w:r>
      <w:r>
        <w:rPr>
          <w:spacing w:val="-16"/>
        </w:rPr>
        <w:t> </w:t>
      </w:r>
      <w:r>
        <w:rPr/>
        <w:t>(70)</w:t>
      </w:r>
      <w:r>
        <w:rPr>
          <w:spacing w:val="-15"/>
        </w:rPr>
        <w:t> </w:t>
      </w:r>
      <w:r>
        <w:rPr/>
        <w:t>independent</w:t>
      </w:r>
      <w:r>
        <w:rPr>
          <w:spacing w:val="-15"/>
        </w:rPr>
        <w:t> </w:t>
      </w:r>
      <w:r>
        <w:rPr/>
        <w:t>senior</w:t>
      </w:r>
      <w:r>
        <w:rPr>
          <w:spacing w:val="-14"/>
        </w:rPr>
        <w:t> </w:t>
      </w:r>
      <w:r>
        <w:rPr/>
        <w:t>living</w:t>
      </w:r>
      <w:r>
        <w:rPr>
          <w:spacing w:val="-15"/>
        </w:rPr>
        <w:t> </w:t>
      </w:r>
      <w:r>
        <w:rPr/>
        <w:t>dwelling</w:t>
      </w:r>
      <w:r>
        <w:rPr>
          <w:spacing w:val="-11"/>
        </w:rPr>
        <w:t> </w:t>
      </w:r>
      <w:r>
        <w:rPr/>
        <w:t>units</w:t>
      </w:r>
      <w:r>
        <w:rPr>
          <w:spacing w:val="-16"/>
        </w:rPr>
        <w:t> </w:t>
      </w:r>
      <w:r>
        <w:rPr/>
        <w:t>(the</w:t>
      </w:r>
      <w:r>
        <w:rPr>
          <w:spacing w:val="-15"/>
        </w:rPr>
        <w:t> </w:t>
      </w:r>
      <w:r>
        <w:rPr>
          <w:b/>
          <w:sz w:val="23"/>
        </w:rPr>
        <w:t>"Housing</w:t>
      </w:r>
      <w:r>
        <w:rPr>
          <w:b/>
          <w:spacing w:val="-6"/>
          <w:sz w:val="23"/>
        </w:rPr>
        <w:t> </w:t>
      </w:r>
      <w:r>
        <w:rPr>
          <w:b/>
          <w:sz w:val="23"/>
        </w:rPr>
        <w:t>Building"),</w:t>
      </w:r>
      <w:r>
        <w:rPr>
          <w:b/>
          <w:spacing w:val="-6"/>
          <w:sz w:val="23"/>
        </w:rPr>
        <w:t> </w:t>
      </w:r>
      <w:r>
        <w:rPr/>
        <w:t>all</w:t>
      </w:r>
      <w:r>
        <w:rPr>
          <w:spacing w:val="-16"/>
        </w:rPr>
        <w:t> </w:t>
      </w:r>
      <w:r>
        <w:rPr/>
        <w:t>of</w:t>
      </w:r>
      <w:r>
        <w:rPr>
          <w:spacing w:val="-15"/>
        </w:rPr>
        <w:t> </w:t>
      </w:r>
      <w:r>
        <w:rPr/>
        <w:t>which</w:t>
      </w:r>
      <w:r>
        <w:rPr>
          <w:spacing w:val="-14"/>
        </w:rPr>
        <w:t> </w:t>
      </w:r>
      <w:r>
        <w:rPr/>
        <w:t>shall be used for low- and</w:t>
      </w:r>
      <w:r>
        <w:rPr>
          <w:spacing w:val="-6"/>
        </w:rPr>
        <w:t> </w:t>
      </w:r>
      <w:r>
        <w:rPr/>
        <w:t>moderate-income senior citizen households earning no more than sixty percent (60%) of the Chicago area-wide median income </w:t>
      </w:r>
      <w:r>
        <w:rPr>
          <w:b/>
          <w:sz w:val="23"/>
        </w:rPr>
        <w:t>("AMI"), </w:t>
      </w:r>
      <w:r>
        <w:rPr/>
        <w:t>(ii) an approximately seven thousand four-hundred ninety-eight (7,498)</w:t>
      </w:r>
      <w:r>
        <w:rPr>
          <w:spacing w:val="-4"/>
        </w:rPr>
        <w:t> </w:t>
      </w:r>
      <w:r>
        <w:rPr/>
        <w:t>square foot one-story entrance and common area building contiguous to the Housing Building which will consist of an entrance hall and other </w:t>
      </w:r>
      <w:r>
        <w:rPr>
          <w:spacing w:val="-4"/>
        </w:rPr>
        <w:t>common,arnas</w:t>
      </w:r>
      <w:r>
        <w:rPr>
          <w:spacing w:val="2"/>
        </w:rPr>
        <w:t> </w:t>
      </w:r>
      <w:r>
        <w:rPr>
          <w:spacing w:val="-4"/>
        </w:rPr>
        <w:t>(the</w:t>
      </w:r>
      <w:r>
        <w:rPr>
          <w:spacing w:val="-11"/>
        </w:rPr>
        <w:t> </w:t>
      </w:r>
      <w:r>
        <w:rPr>
          <w:b/>
          <w:spacing w:val="-4"/>
          <w:sz w:val="23"/>
        </w:rPr>
        <w:t>"Entrance,Building";</w:t>
      </w:r>
      <w:r>
        <w:rPr>
          <w:b/>
          <w:spacing w:val="-12"/>
          <w:sz w:val="23"/>
        </w:rPr>
        <w:t> </w:t>
      </w:r>
      <w:r>
        <w:rPr>
          <w:spacing w:val="-4"/>
        </w:rPr>
        <w:t>along with</w:t>
      </w:r>
      <w:r>
        <w:rPr>
          <w:spacing w:val="-9"/>
        </w:rPr>
        <w:t> </w:t>
      </w:r>
      <w:r>
        <w:rPr>
          <w:spacing w:val="-4"/>
        </w:rPr>
        <w:t>the</w:t>
      </w:r>
      <w:r>
        <w:rPr>
          <w:spacing w:val="-12"/>
        </w:rPr>
        <w:t> </w:t>
      </w:r>
      <w:r>
        <w:rPr>
          <w:spacing w:val="-4"/>
        </w:rPr>
        <w:t>Housing</w:t>
      </w:r>
      <w:r>
        <w:rPr/>
        <w:t> </w:t>
      </w:r>
      <w:r>
        <w:rPr>
          <w:spacing w:val="-4"/>
        </w:rPr>
        <w:t>Building the</w:t>
      </w:r>
      <w:r>
        <w:rPr>
          <w:spacing w:val="-12"/>
        </w:rPr>
        <w:t> </w:t>
      </w:r>
      <w:r>
        <w:rPr>
          <w:b/>
          <w:spacing w:val="-4"/>
          <w:sz w:val="23"/>
        </w:rPr>
        <w:t>"Facility") </w:t>
      </w:r>
      <w:r>
        <w:rPr>
          <w:spacing w:val="-4"/>
        </w:rPr>
        <w:t>thereon. </w:t>
      </w:r>
      <w:r>
        <w:rPr/>
        <w:t>The Facility including all contiguous property (which shall i.nclude twenty-six (26) </w:t>
      </w:r>
      <w:r>
        <w:rPr>
          <w:b/>
          <w:sz w:val="23"/>
        </w:rPr>
        <w:t>[Ito be confirmed]] </w:t>
      </w:r>
      <w:r>
        <w:rPr/>
        <w:t>surface parking spaces), and related improvements (including but not limited to those TIF-Funded Improvements as defined below and set forth on </w:t>
      </w:r>
      <w:r>
        <w:rPr>
          <w:u w:val="thick"/>
        </w:rPr>
        <w:t>Exhibit C)</w:t>
      </w:r>
      <w:r>
        <w:rPr/>
        <w:t> are collectively referred to herein as the </w:t>
      </w:r>
      <w:r>
        <w:rPr>
          <w:b/>
          <w:sz w:val="23"/>
        </w:rPr>
        <w:t>"Project."</w:t>
      </w:r>
      <w:r>
        <w:rPr>
          <w:b/>
          <w:spacing w:val="40"/>
          <w:sz w:val="23"/>
        </w:rPr>
        <w:t> </w:t>
      </w:r>
      <w:r>
        <w:rPr/>
        <w:t>The completion of the Project would not reasonably be anticipated without the financing contemplated in this Agreement.</w:t>
      </w:r>
    </w:p>
    <w:p>
      <w:pPr>
        <w:pStyle w:val="BodyText"/>
        <w:spacing w:before="8"/>
        <w:rPr>
          <w:sz w:val="23"/>
        </w:rPr>
      </w:pPr>
    </w:p>
    <w:p>
      <w:pPr>
        <w:pStyle w:val="ListParagraph"/>
        <w:numPr>
          <w:ilvl w:val="0"/>
          <w:numId w:val="1"/>
        </w:numPr>
        <w:tabs>
          <w:tab w:pos="1576" w:val="left" w:leader="none"/>
        </w:tabs>
        <w:spacing w:line="235" w:lineRule="auto" w:before="1" w:after="0"/>
        <w:ind w:left="142" w:right="111" w:firstLine="714"/>
        <w:jc w:val="both"/>
        <w:rPr>
          <w:sz w:val="22"/>
        </w:rPr>
      </w:pPr>
      <w:r>
        <w:rPr>
          <w:sz w:val="22"/>
          <w:u w:val="thick"/>
        </w:rPr>
        <w:t>Redevelopment Plan</w:t>
      </w:r>
      <w:r>
        <w:rPr>
          <w:sz w:val="22"/>
        </w:rPr>
        <w:t>:</w:t>
      </w:r>
      <w:r>
        <w:rPr>
          <w:spacing w:val="40"/>
          <w:sz w:val="22"/>
        </w:rPr>
        <w:t> </w:t>
      </w:r>
      <w:r>
        <w:rPr>
          <w:sz w:val="22"/>
        </w:rPr>
        <w:t>The Project will be carried out in accordance with this Agreement and the City of Chicago Stony Island Avenue Commercial and Burnside Industrial Corridor Redevelopment Project Area Tax Increment Financing Program Redevelopment Plan (the</w:t>
      </w:r>
      <w:r>
        <w:rPr>
          <w:spacing w:val="-3"/>
          <w:sz w:val="22"/>
        </w:rPr>
        <w:t> </w:t>
      </w:r>
      <w:r>
        <w:rPr>
          <w:b/>
          <w:sz w:val="23"/>
        </w:rPr>
        <w:t>"Redevelopment</w:t>
      </w:r>
      <w:r>
        <w:rPr>
          <w:b/>
          <w:spacing w:val="-11"/>
          <w:sz w:val="23"/>
        </w:rPr>
        <w:t> </w:t>
      </w:r>
      <w:r>
        <w:rPr>
          <w:b/>
          <w:sz w:val="23"/>
        </w:rPr>
        <w:t>Plan")</w:t>
      </w:r>
      <w:r>
        <w:rPr>
          <w:b/>
          <w:spacing w:val="-3"/>
          <w:sz w:val="23"/>
        </w:rPr>
        <w:t> </w:t>
      </w:r>
      <w:r>
        <w:rPr>
          <w:sz w:val="22"/>
        </w:rPr>
        <w:t>included in</w:t>
      </w:r>
      <w:r>
        <w:rPr>
          <w:spacing w:val="-6"/>
          <w:sz w:val="22"/>
        </w:rPr>
        <w:t> </w:t>
      </w:r>
      <w:r>
        <w:rPr>
          <w:sz w:val="22"/>
        </w:rPr>
        <w:t>the Plan Adoption Ordinance and published at</w:t>
      </w:r>
      <w:r>
        <w:rPr>
          <w:spacing w:val="-3"/>
          <w:sz w:val="22"/>
        </w:rPr>
        <w:t> </w:t>
      </w:r>
      <w:r>
        <w:rPr>
          <w:sz w:val="22"/>
        </w:rPr>
        <w:t>pages 70203-70340 of the Journal of the Proceedings of the City Council ("the </w:t>
      </w:r>
      <w:r>
        <w:rPr>
          <w:b/>
          <w:sz w:val="23"/>
        </w:rPr>
        <w:t>Journal") </w:t>
      </w:r>
      <w:r>
        <w:rPr>
          <w:sz w:val="22"/>
        </w:rPr>
        <w:t>of June 10, 1998 and pages 92653-92702</w:t>
      </w:r>
      <w:r>
        <w:rPr>
          <w:spacing w:val="34"/>
          <w:sz w:val="22"/>
        </w:rPr>
        <w:t> </w:t>
      </w:r>
      <w:r>
        <w:rPr>
          <w:sz w:val="22"/>
        </w:rPr>
        <w:t>of the</w:t>
      </w:r>
      <w:r>
        <w:rPr>
          <w:spacing w:val="-1"/>
          <w:sz w:val="22"/>
        </w:rPr>
        <w:t> </w:t>
      </w:r>
      <w:r>
        <w:rPr>
          <w:sz w:val="22"/>
        </w:rPr>
        <w:t>Journal.</w:t>
      </w:r>
      <w:r>
        <w:rPr>
          <w:spacing w:val="-16"/>
          <w:sz w:val="22"/>
        </w:rPr>
        <w:t> </w:t>
      </w:r>
      <w:r>
        <w:rPr>
          <w:sz w:val="22"/>
        </w:rPr>
        <w:t>of June 9,</w:t>
      </w:r>
      <w:r>
        <w:rPr>
          <w:spacing w:val="-8"/>
          <w:sz w:val="22"/>
        </w:rPr>
        <w:t> </w:t>
      </w:r>
      <w:r>
        <w:rPr>
          <w:sz w:val="22"/>
        </w:rPr>
        <w:t>2010.</w:t>
      </w:r>
    </w:p>
    <w:p>
      <w:pPr>
        <w:pStyle w:val="BodyText"/>
        <w:spacing w:before="8"/>
        <w:rPr>
          <w:sz w:val="20"/>
        </w:rPr>
      </w:pPr>
    </w:p>
    <w:p>
      <w:pPr>
        <w:pStyle w:val="ListParagraph"/>
        <w:numPr>
          <w:ilvl w:val="0"/>
          <w:numId w:val="1"/>
        </w:numPr>
        <w:tabs>
          <w:tab w:pos="1582" w:val="left" w:leader="none"/>
        </w:tabs>
        <w:spacing w:line="240" w:lineRule="auto" w:before="0" w:after="0"/>
        <w:ind w:left="145" w:right="116" w:firstLine="710"/>
        <w:jc w:val="both"/>
        <w:rPr>
          <w:sz w:val="22"/>
        </w:rPr>
      </w:pPr>
      <w:r>
        <w:rPr>
          <w:sz w:val="22"/>
          <w:u w:val="thick"/>
        </w:rPr>
        <w:t>City Financing</w:t>
      </w:r>
      <w:r>
        <w:rPr>
          <w:sz w:val="22"/>
        </w:rPr>
        <w:t>:</w:t>
      </w:r>
      <w:r>
        <w:rPr>
          <w:spacing w:val="40"/>
          <w:sz w:val="22"/>
        </w:rPr>
        <w:t> </w:t>
      </w:r>
      <w:r>
        <w:rPr>
          <w:sz w:val="22"/>
        </w:rPr>
        <w:t>The City agrees to use, in the amounts set forth in </w:t>
      </w:r>
      <w:r>
        <w:rPr>
          <w:sz w:val="22"/>
          <w:u w:val="thick"/>
        </w:rPr>
        <w:t>Section 4.03</w:t>
      </w:r>
      <w:r>
        <w:rPr>
          <w:sz w:val="22"/>
        </w:rPr>
        <w:t> hereof, Incremental Taxes (as</w:t>
      </w:r>
      <w:r>
        <w:rPr>
          <w:spacing w:val="-9"/>
          <w:sz w:val="22"/>
        </w:rPr>
        <w:t> </w:t>
      </w:r>
      <w:r>
        <w:rPr>
          <w:sz w:val="22"/>
        </w:rPr>
        <w:t>defined below), to</w:t>
      </w:r>
      <w:r>
        <w:rPr>
          <w:spacing w:val="-4"/>
          <w:sz w:val="22"/>
        </w:rPr>
        <w:t> </w:t>
      </w:r>
      <w:r>
        <w:rPr>
          <w:sz w:val="22"/>
        </w:rPr>
        <w:t>pay</w:t>
      </w:r>
      <w:r>
        <w:rPr>
          <w:spacing w:val="-2"/>
          <w:sz w:val="22"/>
        </w:rPr>
        <w:t> </w:t>
      </w:r>
      <w:r>
        <w:rPr>
          <w:sz w:val="22"/>
        </w:rPr>
        <w:t>for or</w:t>
      </w:r>
      <w:r>
        <w:rPr>
          <w:spacing w:val="-7"/>
          <w:sz w:val="22"/>
        </w:rPr>
        <w:t> </w:t>
      </w:r>
      <w:r>
        <w:rPr>
          <w:sz w:val="22"/>
        </w:rPr>
        <w:t>reimburse Developer for the</w:t>
      </w:r>
      <w:r>
        <w:rPr>
          <w:spacing w:val="-3"/>
          <w:sz w:val="22"/>
        </w:rPr>
        <w:t> </w:t>
      </w:r>
      <w:r>
        <w:rPr>
          <w:sz w:val="22"/>
        </w:rPr>
        <w:t>costs of TIF-Funded Improvements pursuant to the terms.and conditions of this Agreement.</w:t>
      </w:r>
    </w:p>
    <w:p>
      <w:pPr>
        <w:pStyle w:val="BodyText"/>
      </w:pPr>
    </w:p>
    <w:p>
      <w:pPr>
        <w:pStyle w:val="BodyText"/>
        <w:spacing w:line="237" w:lineRule="auto"/>
        <w:ind w:left="145" w:right="102" w:firstLine="1437"/>
        <w:jc w:val="both"/>
      </w:pPr>
      <w:r>
        <w:rPr/>
        <w:t>In addition, the City may, in its discretion, issue tax increment allocation bonds </w:t>
      </w:r>
      <w:r>
        <w:rPr>
          <w:b/>
          <w:sz w:val="23"/>
        </w:rPr>
        <w:t>("TIF</w:t>
      </w:r>
      <w:r>
        <w:rPr>
          <w:b/>
          <w:spacing w:val="-10"/>
          <w:sz w:val="23"/>
        </w:rPr>
        <w:t> </w:t>
      </w:r>
      <w:r>
        <w:rPr>
          <w:b/>
          <w:sz w:val="23"/>
        </w:rPr>
        <w:t>Bonds") </w:t>
      </w:r>
      <w:r>
        <w:rPr/>
        <w:t>secured by</w:t>
      </w:r>
      <w:r>
        <w:rPr>
          <w:spacing w:val="-8"/>
        </w:rPr>
        <w:t> </w:t>
      </w:r>
      <w:r>
        <w:rPr/>
        <w:t>Incremental Taxes</w:t>
      </w:r>
      <w:r>
        <w:rPr>
          <w:spacing w:val="-8"/>
        </w:rPr>
        <w:t> </w:t>
      </w:r>
      <w:r>
        <w:rPr/>
        <w:t>pursuant to</w:t>
      </w:r>
      <w:r>
        <w:rPr>
          <w:spacing w:val="-5"/>
        </w:rPr>
        <w:t> </w:t>
      </w:r>
      <w:r>
        <w:rPr/>
        <w:t>a</w:t>
      </w:r>
      <w:r>
        <w:rPr>
          <w:spacing w:val="-10"/>
        </w:rPr>
        <w:t> </w:t>
      </w:r>
      <w:r>
        <w:rPr/>
        <w:t>TIF</w:t>
      </w:r>
      <w:r>
        <w:rPr>
          <w:spacing w:val="-14"/>
        </w:rPr>
        <w:t> </w:t>
      </w:r>
      <w:r>
        <w:rPr/>
        <w:t>bond</w:t>
      </w:r>
      <w:r>
        <w:rPr>
          <w:spacing w:val="-8"/>
        </w:rPr>
        <w:t> </w:t>
      </w:r>
      <w:r>
        <w:rPr/>
        <w:t>ordinance (the</w:t>
      </w:r>
      <w:r>
        <w:rPr>
          <w:spacing w:val="-12"/>
        </w:rPr>
        <w:t> </w:t>
      </w:r>
      <w:r>
        <w:rPr>
          <w:b/>
          <w:sz w:val="23"/>
        </w:rPr>
        <w:t>"TIF</w:t>
      </w:r>
      <w:r>
        <w:rPr>
          <w:b/>
          <w:spacing w:val="-10"/>
          <w:sz w:val="23"/>
        </w:rPr>
        <w:t> </w:t>
      </w:r>
      <w:r>
        <w:rPr>
          <w:b/>
          <w:sz w:val="23"/>
        </w:rPr>
        <w:t>Bond Ordinance"),</w:t>
      </w:r>
      <w:r>
        <w:rPr>
          <w:b/>
          <w:spacing w:val="-16"/>
          <w:sz w:val="23"/>
        </w:rPr>
        <w:t> </w:t>
      </w:r>
      <w:r>
        <w:rPr/>
        <w:t>at</w:t>
      </w:r>
      <w:r>
        <w:rPr>
          <w:spacing w:val="-12"/>
        </w:rPr>
        <w:t> </w:t>
      </w:r>
      <w:r>
        <w:rPr/>
        <w:t>a later date as described in </w:t>
      </w:r>
      <w:r>
        <w:rPr>
          <w:u w:val="thick"/>
        </w:rPr>
        <w:t>Section 4.03(d)</w:t>
      </w:r>
      <w:r>
        <w:rPr/>
        <w:t> hereof, the proceeds of which (the </w:t>
      </w:r>
      <w:r>
        <w:rPr>
          <w:b/>
          <w:sz w:val="23"/>
        </w:rPr>
        <w:t>"TIF Bond Proceeds") </w:t>
      </w:r>
      <w:r>
        <w:rPr/>
        <w:t>may be used to pay</w:t>
      </w:r>
      <w:r>
        <w:rPr>
          <w:spacing w:val="-3"/>
        </w:rPr>
        <w:t> </w:t>
      </w:r>
      <w:r>
        <w:rPr/>
        <w:t>for the costs of the</w:t>
      </w:r>
      <w:r>
        <w:rPr>
          <w:spacing w:val="-1"/>
        </w:rPr>
        <w:t> </w:t>
      </w:r>
      <w:r>
        <w:rPr/>
        <w:t>TIF-Funded Improvements not previously paid for from Incremental Taxes or</w:t>
      </w:r>
      <w:r>
        <w:rPr>
          <w:spacing w:val="-5"/>
        </w:rPr>
        <w:t> </w:t>
      </w:r>
      <w:r>
        <w:rPr/>
        <w:t>in</w:t>
      </w:r>
      <w:r>
        <w:rPr>
          <w:spacing w:val="-5"/>
        </w:rPr>
        <w:t> </w:t>
      </w:r>
      <w:r>
        <w:rPr/>
        <w:t>order to</w:t>
      </w:r>
      <w:r>
        <w:rPr>
          <w:spacing w:val="-2"/>
        </w:rPr>
        <w:t> </w:t>
      </w:r>
      <w:r>
        <w:rPr/>
        <w:t>reimburse the City for the costs</w:t>
      </w:r>
      <w:r>
        <w:rPr>
          <w:spacing w:val="-3"/>
        </w:rPr>
        <w:t> </w:t>
      </w:r>
      <w:r>
        <w:rPr/>
        <w:t>of</w:t>
      </w:r>
      <w:r>
        <w:rPr>
          <w:spacing w:val="-5"/>
        </w:rPr>
        <w:t> </w:t>
      </w:r>
      <w:r>
        <w:rPr/>
        <w:t>TIF­ Funded</w:t>
      </w:r>
      <w:r>
        <w:rPr>
          <w:spacing w:val="-14"/>
        </w:rPr>
        <w:t> </w:t>
      </w:r>
      <w:r>
        <w:rPr/>
        <w:t>Improvements.</w:t>
      </w:r>
    </w:p>
    <w:p>
      <w:pPr>
        <w:spacing w:after="0" w:line="237" w:lineRule="auto"/>
        <w:jc w:val="both"/>
        <w:sectPr>
          <w:footerReference w:type="default" r:id="rId7"/>
          <w:pgSz w:w="12270" w:h="15870"/>
          <w:pgMar w:footer="1370" w:header="0" w:top="1440" w:bottom="1560" w:left="1500" w:right="1120"/>
        </w:sectPr>
      </w:pPr>
    </w:p>
    <w:p>
      <w:pPr>
        <w:pStyle w:val="BodyText"/>
        <w:spacing w:line="247" w:lineRule="auto" w:before="72"/>
        <w:ind w:left="112" w:right="139" w:firstLine="719"/>
        <w:jc w:val="both"/>
      </w:pPr>
      <w:r>
        <w:rPr/>
        <w:t>Now, therefore, in consideration of the mutual covenants and agreements contained herein, and for other good and valuable consideration, the receipt and sufficiency of which are hereby acknowledged, the parties hereto agree as follows:</w:t>
      </w:r>
    </w:p>
    <w:p>
      <w:pPr>
        <w:pStyle w:val="BodyText"/>
        <w:rPr>
          <w:sz w:val="24"/>
        </w:rPr>
      </w:pPr>
    </w:p>
    <w:p>
      <w:pPr>
        <w:pStyle w:val="Heading2"/>
        <w:spacing w:before="212"/>
        <w:ind w:left="2520"/>
      </w:pPr>
      <w:r>
        <w:rPr/>
        <w:t>SECTION</w:t>
      </w:r>
      <w:r>
        <w:rPr>
          <w:spacing w:val="-1"/>
        </w:rPr>
        <w:t> </w:t>
      </w:r>
      <w:r>
        <w:rPr/>
        <w:t>1.</w:t>
      </w:r>
      <w:r>
        <w:rPr>
          <w:spacing w:val="43"/>
        </w:rPr>
        <w:t> </w:t>
      </w:r>
      <w:r>
        <w:rPr/>
        <w:t>RECITALS,</w:t>
      </w:r>
      <w:r>
        <w:rPr>
          <w:spacing w:val="6"/>
        </w:rPr>
        <w:t> </w:t>
      </w:r>
      <w:r>
        <w:rPr/>
        <w:t>HEADINGS</w:t>
      </w:r>
      <w:r>
        <w:rPr>
          <w:spacing w:val="5"/>
        </w:rPr>
        <w:t> </w:t>
      </w:r>
      <w:r>
        <w:rPr/>
        <w:t>AND</w:t>
      </w:r>
      <w:r>
        <w:rPr>
          <w:spacing w:val="-9"/>
        </w:rPr>
        <w:t> </w:t>
      </w:r>
      <w:r>
        <w:rPr>
          <w:spacing w:val="-2"/>
        </w:rPr>
        <w:t>EXHIBITS</w:t>
      </w:r>
    </w:p>
    <w:p>
      <w:pPr>
        <w:pStyle w:val="BodyText"/>
        <w:spacing w:before="6"/>
      </w:pPr>
    </w:p>
    <w:p>
      <w:pPr>
        <w:pStyle w:val="BodyText"/>
        <w:spacing w:line="244" w:lineRule="auto"/>
        <w:ind w:left="119" w:right="123" w:firstLine="723"/>
        <w:jc w:val="both"/>
      </w:pPr>
      <w:r>
        <w:rPr/>
        <w:t>The foregoing recitals are hereby incorporated into this Agreement by reference. The paragraph and section</w:t>
      </w:r>
      <w:r>
        <w:rPr>
          <w:spacing w:val="-16"/>
        </w:rPr>
        <w:t> </w:t>
      </w:r>
      <w:r>
        <w:rPr/>
        <w:t>headings contained in this Agreement, including without limitation those set forth</w:t>
      </w:r>
      <w:r>
        <w:rPr>
          <w:spacing w:val="-10"/>
        </w:rPr>
        <w:t> </w:t>
      </w:r>
      <w:r>
        <w:rPr/>
        <w:t>in</w:t>
      </w:r>
      <w:r>
        <w:rPr>
          <w:spacing w:val="-7"/>
        </w:rPr>
        <w:t> </w:t>
      </w:r>
      <w:r>
        <w:rPr/>
        <w:t>the</w:t>
      </w:r>
      <w:r>
        <w:rPr>
          <w:spacing w:val="-9"/>
        </w:rPr>
        <w:t> </w:t>
      </w:r>
      <w:r>
        <w:rPr/>
        <w:t>following table of contents, are</w:t>
      </w:r>
      <w:r>
        <w:rPr>
          <w:spacing w:val="-2"/>
        </w:rPr>
        <w:t> </w:t>
      </w:r>
      <w:r>
        <w:rPr/>
        <w:t>for</w:t>
      </w:r>
      <w:r>
        <w:rPr>
          <w:spacing w:val="-6"/>
        </w:rPr>
        <w:t> </w:t>
      </w:r>
      <w:r>
        <w:rPr/>
        <w:t>convenience only and are</w:t>
      </w:r>
      <w:r>
        <w:rPr>
          <w:spacing w:val="-8"/>
        </w:rPr>
        <w:t> </w:t>
      </w:r>
      <w:r>
        <w:rPr/>
        <w:t>not intended to</w:t>
      </w:r>
      <w:r>
        <w:rPr>
          <w:spacing w:val="-2"/>
        </w:rPr>
        <w:t> </w:t>
      </w:r>
      <w:r>
        <w:rPr/>
        <w:t>limit, vary, define or expand the content thereof.</w:t>
      </w:r>
      <w:r>
        <w:rPr>
          <w:spacing w:val="40"/>
        </w:rPr>
        <w:t> </w:t>
      </w:r>
      <w:r>
        <w:rPr/>
        <w:t>Developer agrees to comply with the requirements set forth in the following exhibits which are attached to and made a part of this Agreement. All provisions listed in the Exhibits have the same force and effect as if they had been listed in the body of this Agreement.</w:t>
      </w:r>
    </w:p>
    <w:p>
      <w:pPr>
        <w:pStyle w:val="BodyText"/>
        <w:spacing w:before="8"/>
        <w:rPr>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05"/>
        <w:gridCol w:w="4698"/>
      </w:tblGrid>
      <w:tr>
        <w:trPr>
          <w:trHeight w:val="244" w:hRule="atLeast"/>
        </w:trPr>
        <w:tc>
          <w:tcPr>
            <w:tcW w:w="4705" w:type="dxa"/>
          </w:tcPr>
          <w:p>
            <w:pPr>
              <w:pStyle w:val="TableParagraph"/>
              <w:spacing w:line="184" w:lineRule="exact" w:before="40"/>
              <w:ind w:left="117"/>
              <w:rPr>
                <w:b/>
                <w:sz w:val="21"/>
              </w:rPr>
            </w:pPr>
            <w:r>
              <w:rPr>
                <w:b/>
                <w:w w:val="105"/>
                <w:sz w:val="21"/>
              </w:rPr>
              <w:t>Table of</w:t>
            </w:r>
            <w:r>
              <w:rPr>
                <w:b/>
                <w:spacing w:val="-10"/>
                <w:w w:val="105"/>
                <w:sz w:val="21"/>
              </w:rPr>
              <w:t> </w:t>
            </w:r>
            <w:r>
              <w:rPr>
                <w:b/>
                <w:spacing w:val="-2"/>
                <w:w w:val="105"/>
                <w:sz w:val="21"/>
              </w:rPr>
              <w:t>Contents</w:t>
            </w:r>
          </w:p>
        </w:tc>
        <w:tc>
          <w:tcPr>
            <w:tcW w:w="4698" w:type="dxa"/>
          </w:tcPr>
          <w:p>
            <w:pPr>
              <w:pStyle w:val="TableParagraph"/>
              <w:spacing w:line="191" w:lineRule="exact" w:before="33"/>
              <w:ind w:left="121"/>
              <w:rPr>
                <w:b/>
                <w:sz w:val="21"/>
              </w:rPr>
            </w:pPr>
            <w:r>
              <w:rPr>
                <w:b/>
                <w:w w:val="105"/>
                <w:sz w:val="21"/>
              </w:rPr>
              <w:t>List</w:t>
            </w:r>
            <w:r>
              <w:rPr>
                <w:b/>
                <w:spacing w:val="2"/>
                <w:w w:val="105"/>
                <w:sz w:val="21"/>
              </w:rPr>
              <w:t> </w:t>
            </w:r>
            <w:r>
              <w:rPr>
                <w:b/>
                <w:w w:val="105"/>
                <w:sz w:val="21"/>
              </w:rPr>
              <w:t>of</w:t>
            </w:r>
            <w:r>
              <w:rPr>
                <w:b/>
                <w:spacing w:val="-5"/>
                <w:w w:val="105"/>
                <w:sz w:val="21"/>
              </w:rPr>
              <w:t> </w:t>
            </w:r>
            <w:r>
              <w:rPr>
                <w:b/>
                <w:spacing w:val="-2"/>
                <w:w w:val="105"/>
                <w:sz w:val="21"/>
              </w:rPr>
              <w:t>Exhibits</w:t>
            </w:r>
          </w:p>
        </w:tc>
      </w:tr>
      <w:tr>
        <w:trPr>
          <w:trHeight w:val="5560" w:hRule="atLeast"/>
        </w:trPr>
        <w:tc>
          <w:tcPr>
            <w:tcW w:w="4705" w:type="dxa"/>
          </w:tcPr>
          <w:p>
            <w:pPr>
              <w:pStyle w:val="TableParagraph"/>
              <w:numPr>
                <w:ilvl w:val="0"/>
                <w:numId w:val="2"/>
              </w:numPr>
              <w:tabs>
                <w:tab w:pos="363" w:val="left" w:leader="none"/>
              </w:tabs>
              <w:spacing w:line="253" w:lineRule="exact" w:before="38" w:after="0"/>
              <w:ind w:left="363" w:right="0" w:hanging="243"/>
              <w:jc w:val="left"/>
              <w:rPr>
                <w:sz w:val="22"/>
              </w:rPr>
            </w:pPr>
            <w:r>
              <w:rPr>
                <w:sz w:val="22"/>
              </w:rPr>
              <w:t>Recitals,</w:t>
            </w:r>
            <w:r>
              <w:rPr>
                <w:spacing w:val="-2"/>
                <w:sz w:val="22"/>
              </w:rPr>
              <w:t> </w:t>
            </w:r>
            <w:r>
              <w:rPr>
                <w:sz w:val="22"/>
              </w:rPr>
              <w:t>Headings</w:t>
            </w:r>
            <w:r>
              <w:rPr>
                <w:spacing w:val="8"/>
                <w:sz w:val="22"/>
              </w:rPr>
              <w:t> </w:t>
            </w:r>
            <w:r>
              <w:rPr>
                <w:sz w:val="22"/>
              </w:rPr>
              <w:t>and</w:t>
            </w:r>
            <w:r>
              <w:rPr>
                <w:spacing w:val="-14"/>
                <w:sz w:val="22"/>
              </w:rPr>
              <w:t> </w:t>
            </w:r>
            <w:r>
              <w:rPr>
                <w:spacing w:val="-2"/>
                <w:sz w:val="22"/>
              </w:rPr>
              <w:t>Exhibits</w:t>
            </w:r>
          </w:p>
          <w:p>
            <w:pPr>
              <w:pStyle w:val="TableParagraph"/>
              <w:numPr>
                <w:ilvl w:val="0"/>
                <w:numId w:val="2"/>
              </w:numPr>
              <w:tabs>
                <w:tab w:pos="363" w:val="left" w:leader="none"/>
              </w:tabs>
              <w:spacing w:line="253" w:lineRule="exact" w:before="0" w:after="0"/>
              <w:ind w:left="363" w:right="0" w:hanging="240"/>
              <w:jc w:val="left"/>
              <w:rPr>
                <w:sz w:val="22"/>
              </w:rPr>
            </w:pPr>
            <w:r>
              <w:rPr>
                <w:spacing w:val="-2"/>
                <w:sz w:val="22"/>
              </w:rPr>
              <w:t>Definitions</w:t>
            </w:r>
          </w:p>
          <w:p>
            <w:pPr>
              <w:pStyle w:val="TableParagraph"/>
              <w:numPr>
                <w:ilvl w:val="0"/>
                <w:numId w:val="2"/>
              </w:numPr>
              <w:tabs>
                <w:tab w:pos="368" w:val="left" w:leader="none"/>
              </w:tabs>
              <w:spacing w:line="253" w:lineRule="exact" w:before="7" w:after="0"/>
              <w:ind w:left="368" w:right="0" w:hanging="248"/>
              <w:jc w:val="left"/>
              <w:rPr>
                <w:sz w:val="22"/>
              </w:rPr>
            </w:pPr>
            <w:r>
              <w:rPr>
                <w:sz w:val="22"/>
              </w:rPr>
              <w:t>The</w:t>
            </w:r>
            <w:r>
              <w:rPr>
                <w:spacing w:val="-8"/>
                <w:sz w:val="22"/>
              </w:rPr>
              <w:t> </w:t>
            </w:r>
            <w:r>
              <w:rPr>
                <w:spacing w:val="-2"/>
                <w:sz w:val="22"/>
              </w:rPr>
              <w:t>Project</w:t>
            </w:r>
          </w:p>
          <w:p>
            <w:pPr>
              <w:pStyle w:val="TableParagraph"/>
              <w:numPr>
                <w:ilvl w:val="0"/>
                <w:numId w:val="2"/>
              </w:numPr>
              <w:tabs>
                <w:tab w:pos="369" w:val="left" w:leader="none"/>
              </w:tabs>
              <w:spacing w:line="249" w:lineRule="exact" w:before="0" w:after="0"/>
              <w:ind w:left="369" w:right="0" w:hanging="243"/>
              <w:jc w:val="left"/>
              <w:rPr>
                <w:sz w:val="22"/>
              </w:rPr>
            </w:pPr>
            <w:r>
              <w:rPr>
                <w:spacing w:val="-2"/>
                <w:sz w:val="22"/>
              </w:rPr>
              <w:t>Financing</w:t>
            </w:r>
          </w:p>
          <w:p>
            <w:pPr>
              <w:pStyle w:val="TableParagraph"/>
              <w:numPr>
                <w:ilvl w:val="0"/>
                <w:numId w:val="2"/>
              </w:numPr>
              <w:tabs>
                <w:tab w:pos="369" w:val="left" w:leader="none"/>
              </w:tabs>
              <w:spacing w:line="249" w:lineRule="exact" w:before="0" w:after="0"/>
              <w:ind w:left="369" w:right="0" w:hanging="249"/>
              <w:jc w:val="left"/>
              <w:rPr>
                <w:sz w:val="22"/>
              </w:rPr>
            </w:pPr>
            <w:r>
              <w:rPr>
                <w:sz w:val="22"/>
              </w:rPr>
              <w:t>Conditions</w:t>
            </w:r>
            <w:r>
              <w:rPr>
                <w:spacing w:val="-13"/>
                <w:sz w:val="22"/>
              </w:rPr>
              <w:t> </w:t>
            </w:r>
            <w:r>
              <w:rPr>
                <w:spacing w:val="-2"/>
                <w:sz w:val="22"/>
              </w:rPr>
              <w:t>Precedent</w:t>
            </w:r>
          </w:p>
          <w:p>
            <w:pPr>
              <w:pStyle w:val="TableParagraph"/>
              <w:numPr>
                <w:ilvl w:val="0"/>
                <w:numId w:val="2"/>
              </w:numPr>
              <w:tabs>
                <w:tab w:pos="366" w:val="left" w:leader="none"/>
              </w:tabs>
              <w:spacing w:line="252" w:lineRule="exact" w:before="0" w:after="0"/>
              <w:ind w:left="366" w:right="0" w:hanging="245"/>
              <w:jc w:val="left"/>
              <w:rPr>
                <w:sz w:val="22"/>
              </w:rPr>
            </w:pPr>
            <w:r>
              <w:rPr>
                <w:sz w:val="22"/>
              </w:rPr>
              <w:t>Agreements</w:t>
            </w:r>
            <w:r>
              <w:rPr>
                <w:spacing w:val="5"/>
                <w:sz w:val="22"/>
              </w:rPr>
              <w:t> </w:t>
            </w:r>
            <w:r>
              <w:rPr>
                <w:sz w:val="22"/>
              </w:rPr>
              <w:t>with</w:t>
            </w:r>
            <w:r>
              <w:rPr>
                <w:spacing w:val="-13"/>
                <w:sz w:val="22"/>
              </w:rPr>
              <w:t> </w:t>
            </w:r>
            <w:r>
              <w:rPr>
                <w:spacing w:val="-2"/>
                <w:sz w:val="22"/>
              </w:rPr>
              <w:t>Contractors</w:t>
            </w:r>
          </w:p>
          <w:p>
            <w:pPr>
              <w:pStyle w:val="TableParagraph"/>
              <w:numPr>
                <w:ilvl w:val="0"/>
                <w:numId w:val="2"/>
              </w:numPr>
              <w:tabs>
                <w:tab w:pos="355" w:val="left" w:leader="none"/>
              </w:tabs>
              <w:spacing w:line="252" w:lineRule="exact" w:before="0" w:after="0"/>
              <w:ind w:left="355" w:right="0" w:hanging="236"/>
              <w:jc w:val="left"/>
              <w:rPr>
                <w:sz w:val="22"/>
              </w:rPr>
            </w:pPr>
            <w:r>
              <w:rPr>
                <w:spacing w:val="-2"/>
                <w:sz w:val="22"/>
              </w:rPr>
              <w:t>Completion</w:t>
            </w:r>
            <w:r>
              <w:rPr>
                <w:spacing w:val="1"/>
                <w:sz w:val="22"/>
              </w:rPr>
              <w:t> </w:t>
            </w:r>
            <w:r>
              <w:rPr>
                <w:spacing w:val="-2"/>
                <w:sz w:val="22"/>
              </w:rPr>
              <w:t>of</w:t>
            </w:r>
            <w:r>
              <w:rPr>
                <w:spacing w:val="-14"/>
                <w:sz w:val="22"/>
              </w:rPr>
              <w:t> </w:t>
            </w:r>
            <w:r>
              <w:rPr>
                <w:spacing w:val="-2"/>
                <w:sz w:val="22"/>
              </w:rPr>
              <w:t>Construction</w:t>
            </w:r>
            <w:r>
              <w:rPr>
                <w:sz w:val="22"/>
              </w:rPr>
              <w:t> </w:t>
            </w:r>
            <w:r>
              <w:rPr>
                <w:spacing w:val="-2"/>
                <w:sz w:val="22"/>
              </w:rPr>
              <w:t>or</w:t>
            </w:r>
            <w:r>
              <w:rPr>
                <w:spacing w:val="-18"/>
                <w:sz w:val="22"/>
              </w:rPr>
              <w:t> </w:t>
            </w:r>
            <w:r>
              <w:rPr>
                <w:spacing w:val="-2"/>
                <w:sz w:val="22"/>
              </w:rPr>
              <w:t>Rehabilitation</w:t>
            </w:r>
          </w:p>
          <w:p>
            <w:pPr>
              <w:pStyle w:val="TableParagraph"/>
              <w:numPr>
                <w:ilvl w:val="0"/>
                <w:numId w:val="2"/>
              </w:numPr>
              <w:tabs>
                <w:tab w:pos="440" w:val="left" w:leader="none"/>
              </w:tabs>
              <w:spacing w:line="247" w:lineRule="auto" w:before="0" w:after="0"/>
              <w:ind w:left="119" w:right="66" w:firstLine="0"/>
              <w:jc w:val="left"/>
              <w:rPr>
                <w:sz w:val="22"/>
              </w:rPr>
            </w:pPr>
            <w:r>
              <w:rPr>
                <w:sz w:val="22"/>
              </w:rPr>
              <w:t>Covenants/Representations/Warranties</w:t>
            </w:r>
            <w:r>
              <w:rPr>
                <w:spacing w:val="40"/>
                <w:sz w:val="22"/>
              </w:rPr>
              <w:t> </w:t>
            </w:r>
            <w:r>
              <w:rPr>
                <w:sz w:val="22"/>
              </w:rPr>
              <w:t>of </w:t>
            </w:r>
            <w:r>
              <w:rPr>
                <w:spacing w:val="-2"/>
                <w:sz w:val="22"/>
              </w:rPr>
              <w:t>Developer</w:t>
            </w:r>
          </w:p>
          <w:p>
            <w:pPr>
              <w:pStyle w:val="TableParagraph"/>
              <w:numPr>
                <w:ilvl w:val="0"/>
                <w:numId w:val="2"/>
              </w:numPr>
              <w:tabs>
                <w:tab w:pos="440" w:val="left" w:leader="none"/>
              </w:tabs>
              <w:spacing w:line="247" w:lineRule="auto" w:before="0" w:after="0"/>
              <w:ind w:left="118" w:right="66" w:firstLine="1"/>
              <w:jc w:val="left"/>
              <w:rPr>
                <w:sz w:val="22"/>
              </w:rPr>
            </w:pPr>
            <w:r>
              <w:rPr>
                <w:sz w:val="22"/>
              </w:rPr>
              <w:t>Covenants/Representations/Warranties</w:t>
            </w:r>
            <w:r>
              <w:rPr>
                <w:spacing w:val="40"/>
                <w:sz w:val="22"/>
              </w:rPr>
              <w:t> </w:t>
            </w:r>
            <w:r>
              <w:rPr>
                <w:sz w:val="22"/>
              </w:rPr>
              <w:t>of the City</w:t>
            </w:r>
          </w:p>
          <w:p>
            <w:pPr>
              <w:pStyle w:val="TableParagraph"/>
              <w:numPr>
                <w:ilvl w:val="0"/>
                <w:numId w:val="2"/>
              </w:numPr>
              <w:tabs>
                <w:tab w:pos="485" w:val="left" w:leader="none"/>
              </w:tabs>
              <w:spacing w:line="244" w:lineRule="exact" w:before="0" w:after="0"/>
              <w:ind w:left="485" w:right="0" w:hanging="365"/>
              <w:jc w:val="left"/>
              <w:rPr>
                <w:sz w:val="22"/>
              </w:rPr>
            </w:pPr>
            <w:r>
              <w:rPr>
                <w:sz w:val="22"/>
              </w:rPr>
              <w:t>Developer's</w:t>
            </w:r>
            <w:r>
              <w:rPr>
                <w:spacing w:val="2"/>
                <w:sz w:val="22"/>
              </w:rPr>
              <w:t> </w:t>
            </w:r>
            <w:r>
              <w:rPr>
                <w:sz w:val="22"/>
              </w:rPr>
              <w:t>Employment</w:t>
            </w:r>
            <w:r>
              <w:rPr>
                <w:spacing w:val="9"/>
                <w:sz w:val="22"/>
              </w:rPr>
              <w:t> </w:t>
            </w:r>
            <w:r>
              <w:rPr>
                <w:spacing w:val="-2"/>
                <w:sz w:val="22"/>
              </w:rPr>
              <w:t>Obligations</w:t>
            </w:r>
          </w:p>
          <w:p>
            <w:pPr>
              <w:pStyle w:val="TableParagraph"/>
              <w:numPr>
                <w:ilvl w:val="0"/>
                <w:numId w:val="2"/>
              </w:numPr>
              <w:tabs>
                <w:tab w:pos="484" w:val="left" w:leader="none"/>
              </w:tabs>
              <w:spacing w:line="253" w:lineRule="exact" w:before="0" w:after="0"/>
              <w:ind w:left="484" w:right="0" w:hanging="364"/>
              <w:jc w:val="left"/>
              <w:rPr>
                <w:sz w:val="22"/>
              </w:rPr>
            </w:pPr>
            <w:r>
              <w:rPr>
                <w:spacing w:val="-2"/>
                <w:sz w:val="22"/>
              </w:rPr>
              <w:t>Environmental</w:t>
            </w:r>
            <w:r>
              <w:rPr>
                <w:spacing w:val="8"/>
                <w:sz w:val="22"/>
              </w:rPr>
              <w:t> </w:t>
            </w:r>
            <w:r>
              <w:rPr>
                <w:spacing w:val="-2"/>
                <w:sz w:val="22"/>
              </w:rPr>
              <w:t>Matters</w:t>
            </w:r>
          </w:p>
          <w:p>
            <w:pPr>
              <w:pStyle w:val="TableParagraph"/>
              <w:numPr>
                <w:ilvl w:val="0"/>
                <w:numId w:val="2"/>
              </w:numPr>
              <w:tabs>
                <w:tab w:pos="488" w:val="left" w:leader="none"/>
              </w:tabs>
              <w:spacing w:line="249" w:lineRule="exact" w:before="0" w:after="0"/>
              <w:ind w:left="488" w:right="0" w:hanging="368"/>
              <w:jc w:val="left"/>
              <w:rPr>
                <w:sz w:val="22"/>
              </w:rPr>
            </w:pPr>
            <w:r>
              <w:rPr>
                <w:spacing w:val="-2"/>
                <w:sz w:val="22"/>
              </w:rPr>
              <w:t>Insurance</w:t>
            </w:r>
          </w:p>
          <w:p>
            <w:pPr>
              <w:pStyle w:val="TableParagraph"/>
              <w:numPr>
                <w:ilvl w:val="0"/>
                <w:numId w:val="2"/>
              </w:numPr>
              <w:tabs>
                <w:tab w:pos="488" w:val="left" w:leader="none"/>
              </w:tabs>
              <w:spacing w:line="245" w:lineRule="exact" w:before="0" w:after="0"/>
              <w:ind w:left="488" w:right="0" w:hanging="368"/>
              <w:jc w:val="left"/>
              <w:rPr>
                <w:sz w:val="22"/>
              </w:rPr>
            </w:pPr>
            <w:r>
              <w:rPr>
                <w:spacing w:val="-2"/>
                <w:sz w:val="22"/>
              </w:rPr>
              <w:t>Indemnification</w:t>
            </w:r>
          </w:p>
          <w:p>
            <w:pPr>
              <w:pStyle w:val="TableParagraph"/>
              <w:numPr>
                <w:ilvl w:val="0"/>
                <w:numId w:val="2"/>
              </w:numPr>
              <w:tabs>
                <w:tab w:pos="485" w:val="left" w:leader="none"/>
              </w:tabs>
              <w:spacing w:line="249" w:lineRule="exact" w:before="0" w:after="0"/>
              <w:ind w:left="485" w:right="0" w:hanging="365"/>
              <w:jc w:val="left"/>
              <w:rPr>
                <w:sz w:val="22"/>
              </w:rPr>
            </w:pPr>
            <w:r>
              <w:rPr>
                <w:sz w:val="22"/>
              </w:rPr>
              <w:t>Maintaining</w:t>
            </w:r>
            <w:r>
              <w:rPr>
                <w:spacing w:val="-6"/>
                <w:sz w:val="22"/>
              </w:rPr>
              <w:t> </w:t>
            </w:r>
            <w:r>
              <w:rPr>
                <w:sz w:val="22"/>
              </w:rPr>
              <w:t>Records/Right</w:t>
            </w:r>
            <w:r>
              <w:rPr>
                <w:spacing w:val="11"/>
                <w:sz w:val="22"/>
              </w:rPr>
              <w:t> </w:t>
            </w:r>
            <w:r>
              <w:rPr>
                <w:sz w:val="22"/>
              </w:rPr>
              <w:t>to</w:t>
            </w:r>
            <w:r>
              <w:rPr>
                <w:spacing w:val="-15"/>
                <w:sz w:val="22"/>
              </w:rPr>
              <w:t> </w:t>
            </w:r>
            <w:r>
              <w:rPr>
                <w:spacing w:val="-2"/>
                <w:sz w:val="22"/>
              </w:rPr>
              <w:t>Inspect</w:t>
            </w:r>
          </w:p>
          <w:p>
            <w:pPr>
              <w:pStyle w:val="TableParagraph"/>
              <w:numPr>
                <w:ilvl w:val="0"/>
                <w:numId w:val="2"/>
              </w:numPr>
              <w:tabs>
                <w:tab w:pos="492" w:val="left" w:leader="none"/>
              </w:tabs>
              <w:spacing w:line="249" w:lineRule="exact" w:before="0" w:after="0"/>
              <w:ind w:left="492" w:right="0" w:hanging="372"/>
              <w:jc w:val="left"/>
              <w:rPr>
                <w:sz w:val="22"/>
              </w:rPr>
            </w:pPr>
            <w:r>
              <w:rPr>
                <w:sz w:val="22"/>
              </w:rPr>
              <w:t>Defaults and</w:t>
            </w:r>
            <w:r>
              <w:rPr>
                <w:spacing w:val="-11"/>
                <w:sz w:val="22"/>
              </w:rPr>
              <w:t> </w:t>
            </w:r>
            <w:r>
              <w:rPr>
                <w:spacing w:val="-2"/>
                <w:sz w:val="22"/>
              </w:rPr>
              <w:t>Remedies</w:t>
            </w:r>
          </w:p>
          <w:p>
            <w:pPr>
              <w:pStyle w:val="TableParagraph"/>
              <w:numPr>
                <w:ilvl w:val="0"/>
                <w:numId w:val="2"/>
              </w:numPr>
              <w:tabs>
                <w:tab w:pos="485" w:val="left" w:leader="none"/>
              </w:tabs>
              <w:spacing w:line="249" w:lineRule="exact" w:before="0" w:after="0"/>
              <w:ind w:left="485" w:right="0" w:hanging="365"/>
              <w:jc w:val="left"/>
              <w:rPr>
                <w:sz w:val="22"/>
              </w:rPr>
            </w:pPr>
            <w:r>
              <w:rPr>
                <w:sz w:val="22"/>
              </w:rPr>
              <w:t>Mortgaging</w:t>
            </w:r>
            <w:r>
              <w:rPr>
                <w:spacing w:val="8"/>
                <w:sz w:val="22"/>
              </w:rPr>
              <w:t> </w:t>
            </w:r>
            <w:r>
              <w:rPr>
                <w:sz w:val="22"/>
              </w:rPr>
              <w:t>of</w:t>
            </w:r>
            <w:r>
              <w:rPr>
                <w:spacing w:val="-12"/>
                <w:sz w:val="22"/>
              </w:rPr>
              <w:t> </w:t>
            </w:r>
            <w:r>
              <w:rPr>
                <w:sz w:val="22"/>
              </w:rPr>
              <w:t>the</w:t>
            </w:r>
            <w:r>
              <w:rPr>
                <w:spacing w:val="-5"/>
                <w:sz w:val="22"/>
              </w:rPr>
              <w:t> </w:t>
            </w:r>
            <w:r>
              <w:rPr>
                <w:spacing w:val="-2"/>
                <w:sz w:val="22"/>
              </w:rPr>
              <w:t>Project</w:t>
            </w:r>
          </w:p>
          <w:p>
            <w:pPr>
              <w:pStyle w:val="TableParagraph"/>
              <w:numPr>
                <w:ilvl w:val="0"/>
                <w:numId w:val="2"/>
              </w:numPr>
              <w:tabs>
                <w:tab w:pos="492" w:val="left" w:leader="none"/>
              </w:tabs>
              <w:spacing w:line="252" w:lineRule="exact" w:before="0" w:after="0"/>
              <w:ind w:left="492" w:right="0" w:hanging="372"/>
              <w:jc w:val="left"/>
              <w:rPr>
                <w:sz w:val="22"/>
              </w:rPr>
            </w:pPr>
            <w:r>
              <w:rPr>
                <w:spacing w:val="-2"/>
                <w:sz w:val="22"/>
              </w:rPr>
              <w:t>Notice</w:t>
            </w:r>
          </w:p>
          <w:p>
            <w:pPr>
              <w:pStyle w:val="TableParagraph"/>
              <w:numPr>
                <w:ilvl w:val="0"/>
                <w:numId w:val="2"/>
              </w:numPr>
              <w:tabs>
                <w:tab w:pos="492" w:val="left" w:leader="none"/>
              </w:tabs>
              <w:spacing w:line="253" w:lineRule="exact" w:before="0" w:after="0"/>
              <w:ind w:left="492" w:right="0" w:hanging="372"/>
              <w:jc w:val="left"/>
              <w:rPr>
                <w:sz w:val="22"/>
              </w:rPr>
            </w:pPr>
            <w:r>
              <w:rPr>
                <w:spacing w:val="-2"/>
                <w:sz w:val="22"/>
              </w:rPr>
              <w:t>Miscellaneous</w:t>
            </w:r>
          </w:p>
        </w:tc>
        <w:tc>
          <w:tcPr>
            <w:tcW w:w="4698" w:type="dxa"/>
          </w:tcPr>
          <w:p>
            <w:pPr>
              <w:pStyle w:val="TableParagraph"/>
              <w:numPr>
                <w:ilvl w:val="0"/>
                <w:numId w:val="3"/>
              </w:numPr>
              <w:tabs>
                <w:tab w:pos="844" w:val="left" w:leader="none"/>
              </w:tabs>
              <w:spacing w:line="258" w:lineRule="exact" w:before="28" w:after="0"/>
              <w:ind w:left="844" w:right="0" w:hanging="721"/>
              <w:jc w:val="left"/>
              <w:rPr>
                <w:sz w:val="22"/>
              </w:rPr>
            </w:pPr>
            <w:r>
              <w:rPr>
                <w:position w:val="1"/>
                <w:sz w:val="22"/>
              </w:rPr>
              <w:t>*Redevelopment </w:t>
            </w:r>
            <w:r>
              <w:rPr>
                <w:spacing w:val="-4"/>
                <w:position w:val="1"/>
                <w:sz w:val="22"/>
              </w:rPr>
              <w:t>Area</w:t>
            </w:r>
          </w:p>
          <w:p>
            <w:pPr>
              <w:pStyle w:val="TableParagraph"/>
              <w:numPr>
                <w:ilvl w:val="0"/>
                <w:numId w:val="3"/>
              </w:numPr>
              <w:tabs>
                <w:tab w:pos="837" w:val="left" w:leader="none"/>
              </w:tabs>
              <w:spacing w:line="252" w:lineRule="exact" w:before="0" w:after="0"/>
              <w:ind w:left="837" w:right="0" w:hanging="716"/>
              <w:jc w:val="left"/>
              <w:rPr>
                <w:sz w:val="22"/>
              </w:rPr>
            </w:pPr>
            <w:r>
              <w:rPr>
                <w:spacing w:val="-2"/>
                <w:position w:val="1"/>
                <w:sz w:val="22"/>
              </w:rPr>
              <w:t>*Property</w:t>
            </w:r>
          </w:p>
          <w:p>
            <w:pPr>
              <w:pStyle w:val="TableParagraph"/>
              <w:numPr>
                <w:ilvl w:val="0"/>
                <w:numId w:val="3"/>
              </w:numPr>
              <w:tabs>
                <w:tab w:pos="844" w:val="left" w:leader="none"/>
              </w:tabs>
              <w:spacing w:line="252" w:lineRule="exact" w:before="0" w:after="0"/>
              <w:ind w:left="844" w:right="0" w:hanging="725"/>
              <w:jc w:val="left"/>
              <w:rPr>
                <w:sz w:val="22"/>
              </w:rPr>
            </w:pPr>
            <w:r>
              <w:rPr>
                <w:position w:val="1"/>
                <w:sz w:val="22"/>
              </w:rPr>
              <w:t>*TIF-Funded</w:t>
            </w:r>
            <w:r>
              <w:rPr>
                <w:spacing w:val="-2"/>
                <w:position w:val="1"/>
                <w:sz w:val="22"/>
              </w:rPr>
              <w:t> Improvements</w:t>
            </w:r>
          </w:p>
          <w:p>
            <w:pPr>
              <w:pStyle w:val="TableParagraph"/>
              <w:numPr>
                <w:ilvl w:val="0"/>
                <w:numId w:val="3"/>
              </w:numPr>
              <w:tabs>
                <w:tab w:pos="901" w:val="left" w:leader="none"/>
              </w:tabs>
              <w:spacing w:line="252" w:lineRule="exact" w:before="0" w:after="0"/>
              <w:ind w:left="901" w:right="0" w:hanging="781"/>
              <w:jc w:val="left"/>
              <w:rPr>
                <w:sz w:val="22"/>
              </w:rPr>
            </w:pPr>
            <w:r>
              <w:rPr>
                <w:position w:val="1"/>
                <w:sz w:val="22"/>
              </w:rPr>
              <w:t>[intentionally</w:t>
            </w:r>
            <w:r>
              <w:rPr>
                <w:spacing w:val="12"/>
                <w:position w:val="1"/>
                <w:sz w:val="22"/>
              </w:rPr>
              <w:t> </w:t>
            </w:r>
            <w:r>
              <w:rPr>
                <w:spacing w:val="-2"/>
                <w:position w:val="1"/>
                <w:sz w:val="22"/>
              </w:rPr>
              <w:t>omitted]</w:t>
            </w:r>
          </w:p>
          <w:p>
            <w:pPr>
              <w:pStyle w:val="TableParagraph"/>
              <w:numPr>
                <w:ilvl w:val="0"/>
                <w:numId w:val="3"/>
              </w:numPr>
              <w:tabs>
                <w:tab w:pos="905" w:val="left" w:leader="none"/>
              </w:tabs>
              <w:spacing w:line="252" w:lineRule="exact" w:before="0" w:after="0"/>
              <w:ind w:left="905" w:right="0" w:hanging="786"/>
              <w:jc w:val="left"/>
              <w:rPr>
                <w:sz w:val="22"/>
              </w:rPr>
            </w:pPr>
            <w:r>
              <w:rPr>
                <w:position w:val="1"/>
                <w:sz w:val="22"/>
              </w:rPr>
              <w:t>Construction</w:t>
            </w:r>
            <w:r>
              <w:rPr>
                <w:spacing w:val="3"/>
                <w:position w:val="1"/>
                <w:sz w:val="22"/>
              </w:rPr>
              <w:t> </w:t>
            </w:r>
            <w:r>
              <w:rPr>
                <w:spacing w:val="-2"/>
                <w:position w:val="1"/>
                <w:sz w:val="22"/>
              </w:rPr>
              <w:t>Contract</w:t>
            </w:r>
          </w:p>
          <w:p>
            <w:pPr>
              <w:pStyle w:val="TableParagraph"/>
              <w:numPr>
                <w:ilvl w:val="0"/>
                <w:numId w:val="3"/>
              </w:numPr>
              <w:tabs>
                <w:tab w:pos="906" w:val="left" w:leader="none"/>
              </w:tabs>
              <w:spacing w:line="249" w:lineRule="exact" w:before="0" w:after="0"/>
              <w:ind w:left="906" w:right="0" w:hanging="787"/>
              <w:jc w:val="left"/>
              <w:rPr>
                <w:sz w:val="22"/>
              </w:rPr>
            </w:pPr>
            <w:r>
              <w:rPr>
                <w:position w:val="1"/>
                <w:sz w:val="22"/>
              </w:rPr>
              <w:t>Escrow</w:t>
            </w:r>
            <w:r>
              <w:rPr>
                <w:spacing w:val="1"/>
                <w:position w:val="1"/>
                <w:sz w:val="22"/>
              </w:rPr>
              <w:t> </w:t>
            </w:r>
            <w:r>
              <w:rPr>
                <w:spacing w:val="-2"/>
                <w:position w:val="1"/>
                <w:sz w:val="22"/>
              </w:rPr>
              <w:t>Agreement</w:t>
            </w:r>
          </w:p>
          <w:p>
            <w:pPr>
              <w:pStyle w:val="TableParagraph"/>
              <w:numPr>
                <w:ilvl w:val="0"/>
                <w:numId w:val="3"/>
              </w:numPr>
              <w:tabs>
                <w:tab w:pos="844" w:val="left" w:leader="none"/>
              </w:tabs>
              <w:spacing w:line="240" w:lineRule="auto" w:before="0" w:after="0"/>
              <w:ind w:left="119" w:right="2212" w:firstLine="6"/>
              <w:jc w:val="left"/>
              <w:rPr>
                <w:sz w:val="22"/>
              </w:rPr>
            </w:pPr>
            <w:r>
              <w:rPr>
                <w:position w:val="1"/>
                <w:sz w:val="22"/>
              </w:rPr>
              <w:t>*Permitted</w:t>
            </w:r>
            <w:r>
              <w:rPr>
                <w:spacing w:val="-15"/>
                <w:position w:val="1"/>
                <w:sz w:val="22"/>
              </w:rPr>
              <w:t> </w:t>
            </w:r>
            <w:r>
              <w:rPr>
                <w:position w:val="1"/>
                <w:sz w:val="22"/>
              </w:rPr>
              <w:t>Liens </w:t>
            </w:r>
            <w:r>
              <w:rPr>
                <w:spacing w:val="-4"/>
                <w:sz w:val="22"/>
              </w:rPr>
              <w:t>H-1</w:t>
            </w:r>
            <w:r>
              <w:rPr>
                <w:sz w:val="22"/>
              </w:rPr>
              <w:tab/>
              <w:t>*Project Budget</w:t>
            </w:r>
          </w:p>
          <w:p>
            <w:pPr>
              <w:pStyle w:val="TableParagraph"/>
              <w:tabs>
                <w:tab w:pos="844" w:val="left" w:leader="none"/>
              </w:tabs>
              <w:spacing w:line="257" w:lineRule="exact"/>
              <w:ind w:left="119"/>
              <w:rPr>
                <w:sz w:val="22"/>
              </w:rPr>
            </w:pPr>
            <w:r>
              <w:rPr>
                <w:sz w:val="22"/>
              </w:rPr>
              <w:t>H-</w:t>
            </w:r>
            <w:r>
              <w:rPr>
                <w:spacing w:val="-10"/>
                <w:sz w:val="22"/>
              </w:rPr>
              <w:t>2</w:t>
            </w:r>
            <w:r>
              <w:rPr>
                <w:sz w:val="22"/>
              </w:rPr>
              <w:tab/>
            </w:r>
            <w:r>
              <w:rPr>
                <w:position w:val="1"/>
                <w:sz w:val="22"/>
              </w:rPr>
              <w:t>*MBE/WBE</w:t>
            </w:r>
            <w:r>
              <w:rPr>
                <w:spacing w:val="9"/>
                <w:position w:val="1"/>
                <w:sz w:val="22"/>
              </w:rPr>
              <w:t> </w:t>
            </w:r>
            <w:r>
              <w:rPr>
                <w:spacing w:val="-2"/>
                <w:position w:val="1"/>
                <w:sz w:val="22"/>
              </w:rPr>
              <w:t>Budget</w:t>
            </w:r>
          </w:p>
          <w:p>
            <w:pPr>
              <w:pStyle w:val="TableParagraph"/>
              <w:numPr>
                <w:ilvl w:val="0"/>
                <w:numId w:val="4"/>
              </w:numPr>
              <w:tabs>
                <w:tab w:pos="924" w:val="left" w:leader="none"/>
              </w:tabs>
              <w:spacing w:line="260" w:lineRule="exact" w:before="0" w:after="0"/>
              <w:ind w:left="924" w:right="0" w:hanging="801"/>
              <w:jc w:val="left"/>
              <w:rPr>
                <w:sz w:val="22"/>
              </w:rPr>
            </w:pPr>
            <w:r>
              <w:rPr>
                <w:position w:val="1"/>
                <w:sz w:val="22"/>
              </w:rPr>
              <w:t>Approved</w:t>
            </w:r>
            <w:r>
              <w:rPr>
                <w:spacing w:val="3"/>
                <w:position w:val="1"/>
                <w:sz w:val="22"/>
              </w:rPr>
              <w:t> </w:t>
            </w:r>
            <w:r>
              <w:rPr>
                <w:position w:val="1"/>
                <w:sz w:val="22"/>
              </w:rPr>
              <w:t>Prior</w:t>
            </w:r>
            <w:r>
              <w:rPr>
                <w:spacing w:val="-9"/>
                <w:position w:val="1"/>
                <w:sz w:val="22"/>
              </w:rPr>
              <w:t> </w:t>
            </w:r>
            <w:r>
              <w:rPr>
                <w:spacing w:val="-2"/>
                <w:position w:val="1"/>
                <w:sz w:val="22"/>
              </w:rPr>
              <w:t>Expenditures</w:t>
            </w:r>
          </w:p>
          <w:p>
            <w:pPr>
              <w:pStyle w:val="TableParagraph"/>
              <w:numPr>
                <w:ilvl w:val="0"/>
                <w:numId w:val="4"/>
              </w:numPr>
              <w:tabs>
                <w:tab w:pos="906" w:val="left" w:leader="none"/>
              </w:tabs>
              <w:spacing w:line="256" w:lineRule="exact" w:before="0" w:after="0"/>
              <w:ind w:left="906" w:right="0" w:hanging="783"/>
              <w:jc w:val="left"/>
              <w:rPr>
                <w:sz w:val="22"/>
              </w:rPr>
            </w:pPr>
            <w:r>
              <w:rPr>
                <w:position w:val="1"/>
                <w:sz w:val="22"/>
              </w:rPr>
              <w:t>Opinion</w:t>
            </w:r>
            <w:r>
              <w:rPr>
                <w:spacing w:val="3"/>
                <w:position w:val="1"/>
                <w:sz w:val="22"/>
              </w:rPr>
              <w:t> </w:t>
            </w:r>
            <w:r>
              <w:rPr>
                <w:position w:val="1"/>
                <w:sz w:val="22"/>
              </w:rPr>
              <w:t>of</w:t>
            </w:r>
            <w:r>
              <w:rPr>
                <w:spacing w:val="-11"/>
                <w:position w:val="1"/>
                <w:sz w:val="22"/>
              </w:rPr>
              <w:t> </w:t>
            </w:r>
            <w:r>
              <w:rPr>
                <w:position w:val="1"/>
                <w:sz w:val="22"/>
              </w:rPr>
              <w:t>Developer's</w:t>
            </w:r>
            <w:r>
              <w:rPr>
                <w:spacing w:val="17"/>
                <w:position w:val="1"/>
                <w:sz w:val="22"/>
              </w:rPr>
              <w:t> </w:t>
            </w:r>
            <w:r>
              <w:rPr>
                <w:spacing w:val="-2"/>
                <w:position w:val="1"/>
                <w:sz w:val="22"/>
              </w:rPr>
              <w:t>Counsel</w:t>
            </w:r>
          </w:p>
          <w:p>
            <w:pPr>
              <w:pStyle w:val="TableParagraph"/>
              <w:numPr>
                <w:ilvl w:val="0"/>
                <w:numId w:val="4"/>
              </w:numPr>
              <w:tabs>
                <w:tab w:pos="916" w:val="left" w:leader="none"/>
                <w:tab w:pos="920" w:val="left" w:leader="none"/>
              </w:tabs>
              <w:spacing w:line="232" w:lineRule="auto" w:before="0" w:after="0"/>
              <w:ind w:left="920" w:right="83" w:hanging="793"/>
              <w:jc w:val="left"/>
              <w:rPr>
                <w:sz w:val="22"/>
              </w:rPr>
            </w:pPr>
            <w:r>
              <w:rPr>
                <w:position w:val="1"/>
                <w:sz w:val="22"/>
              </w:rPr>
              <w:t>*Preliminary</w:t>
            </w:r>
            <w:r>
              <w:rPr>
                <w:spacing w:val="40"/>
                <w:position w:val="1"/>
                <w:sz w:val="22"/>
              </w:rPr>
              <w:t> </w:t>
            </w:r>
            <w:r>
              <w:rPr>
                <w:position w:val="1"/>
                <w:sz w:val="22"/>
              </w:rPr>
              <w:t>TIF</w:t>
            </w:r>
            <w:r>
              <w:rPr>
                <w:spacing w:val="40"/>
                <w:position w:val="1"/>
                <w:sz w:val="22"/>
              </w:rPr>
              <w:t> </w:t>
            </w:r>
            <w:r>
              <w:rPr>
                <w:position w:val="1"/>
                <w:sz w:val="22"/>
              </w:rPr>
              <w:t>Projection</w:t>
            </w:r>
            <w:r>
              <w:rPr>
                <w:spacing w:val="40"/>
                <w:position w:val="1"/>
                <w:sz w:val="22"/>
              </w:rPr>
              <w:t> </w:t>
            </w:r>
            <w:r>
              <w:rPr>
                <w:position w:val="1"/>
                <w:sz w:val="22"/>
              </w:rPr>
              <w:t>--</w:t>
            </w:r>
            <w:r>
              <w:rPr>
                <w:spacing w:val="40"/>
                <w:position w:val="1"/>
                <w:sz w:val="22"/>
              </w:rPr>
              <w:t> </w:t>
            </w:r>
            <w:r>
              <w:rPr>
                <w:position w:val="1"/>
                <w:sz w:val="22"/>
              </w:rPr>
              <w:t>Real </w:t>
            </w:r>
            <w:r>
              <w:rPr>
                <w:sz w:val="22"/>
              </w:rPr>
              <w:t>Estate Taxes</w:t>
            </w:r>
          </w:p>
          <w:p>
            <w:pPr>
              <w:pStyle w:val="TableParagraph"/>
              <w:numPr>
                <w:ilvl w:val="0"/>
                <w:numId w:val="4"/>
              </w:numPr>
              <w:tabs>
                <w:tab w:pos="906" w:val="left" w:leader="none"/>
              </w:tabs>
              <w:spacing w:line="256" w:lineRule="exact" w:before="0" w:after="0"/>
              <w:ind w:left="906" w:right="0" w:hanging="778"/>
              <w:jc w:val="left"/>
              <w:rPr>
                <w:sz w:val="22"/>
              </w:rPr>
            </w:pPr>
            <w:r>
              <w:rPr>
                <w:position w:val="1"/>
                <w:sz w:val="22"/>
              </w:rPr>
              <w:t>Requisition</w:t>
            </w:r>
            <w:r>
              <w:rPr>
                <w:spacing w:val="12"/>
                <w:position w:val="1"/>
                <w:sz w:val="22"/>
              </w:rPr>
              <w:t> </w:t>
            </w:r>
            <w:r>
              <w:rPr>
                <w:position w:val="1"/>
                <w:sz w:val="22"/>
              </w:rPr>
              <w:t>Form</w:t>
            </w:r>
            <w:r>
              <w:rPr>
                <w:spacing w:val="4"/>
                <w:position w:val="1"/>
                <w:sz w:val="22"/>
              </w:rPr>
              <w:t> </w:t>
            </w:r>
            <w:r>
              <w:rPr>
                <w:position w:val="1"/>
                <w:sz w:val="22"/>
              </w:rPr>
              <w:t>[use if</w:t>
            </w:r>
            <w:r>
              <w:rPr>
                <w:spacing w:val="-11"/>
                <w:position w:val="1"/>
                <w:sz w:val="22"/>
              </w:rPr>
              <w:t> </w:t>
            </w:r>
            <w:r>
              <w:rPr>
                <w:position w:val="1"/>
                <w:sz w:val="22"/>
              </w:rPr>
              <w:t>no</w:t>
            </w:r>
            <w:r>
              <w:rPr>
                <w:spacing w:val="-4"/>
                <w:position w:val="1"/>
                <w:sz w:val="22"/>
              </w:rPr>
              <w:t> </w:t>
            </w:r>
            <w:r>
              <w:rPr>
                <w:spacing w:val="-2"/>
                <w:position w:val="1"/>
                <w:sz w:val="22"/>
              </w:rPr>
              <w:t>escrow]</w:t>
            </w:r>
          </w:p>
          <w:p>
            <w:pPr>
              <w:pStyle w:val="TableParagraph"/>
              <w:numPr>
                <w:ilvl w:val="0"/>
                <w:numId w:val="4"/>
              </w:numPr>
              <w:tabs>
                <w:tab w:pos="924" w:val="left" w:leader="none"/>
              </w:tabs>
              <w:spacing w:line="249" w:lineRule="exact" w:before="0" w:after="0"/>
              <w:ind w:left="924" w:right="0" w:hanging="797"/>
              <w:jc w:val="left"/>
              <w:rPr>
                <w:sz w:val="22"/>
              </w:rPr>
            </w:pPr>
            <w:r>
              <w:rPr>
                <w:position w:val="1"/>
                <w:sz w:val="22"/>
              </w:rPr>
              <w:t>Intentionally</w:t>
            </w:r>
            <w:r>
              <w:rPr>
                <w:spacing w:val="13"/>
                <w:position w:val="1"/>
                <w:sz w:val="22"/>
              </w:rPr>
              <w:t> </w:t>
            </w:r>
            <w:r>
              <w:rPr>
                <w:spacing w:val="-2"/>
                <w:position w:val="1"/>
                <w:sz w:val="22"/>
              </w:rPr>
              <w:t>Omitted</w:t>
            </w:r>
          </w:p>
          <w:p>
            <w:pPr>
              <w:pStyle w:val="TableParagraph"/>
              <w:numPr>
                <w:ilvl w:val="0"/>
                <w:numId w:val="4"/>
              </w:numPr>
              <w:tabs>
                <w:tab w:pos="905" w:val="left" w:leader="none"/>
              </w:tabs>
              <w:spacing w:line="249" w:lineRule="exact" w:before="0" w:after="0"/>
              <w:ind w:left="905" w:right="0" w:hanging="778"/>
              <w:jc w:val="left"/>
              <w:rPr>
                <w:sz w:val="22"/>
              </w:rPr>
            </w:pPr>
            <w:r>
              <w:rPr>
                <w:position w:val="1"/>
                <w:sz w:val="22"/>
              </w:rPr>
              <w:t>Form</w:t>
            </w:r>
            <w:r>
              <w:rPr>
                <w:spacing w:val="-8"/>
                <w:position w:val="1"/>
                <w:sz w:val="22"/>
              </w:rPr>
              <w:t> </w:t>
            </w:r>
            <w:r>
              <w:rPr>
                <w:position w:val="1"/>
                <w:sz w:val="22"/>
              </w:rPr>
              <w:t>of</w:t>
            </w:r>
            <w:r>
              <w:rPr>
                <w:spacing w:val="-9"/>
                <w:position w:val="1"/>
                <w:sz w:val="22"/>
              </w:rPr>
              <w:t> </w:t>
            </w:r>
            <w:r>
              <w:rPr>
                <w:position w:val="1"/>
                <w:sz w:val="22"/>
              </w:rPr>
              <w:t>Subordination</w:t>
            </w:r>
            <w:r>
              <w:rPr>
                <w:spacing w:val="8"/>
                <w:position w:val="1"/>
                <w:sz w:val="22"/>
              </w:rPr>
              <w:t> </w:t>
            </w:r>
            <w:r>
              <w:rPr>
                <w:spacing w:val="-2"/>
                <w:position w:val="1"/>
                <w:sz w:val="22"/>
              </w:rPr>
              <w:t>Agreement</w:t>
            </w:r>
          </w:p>
          <w:p>
            <w:pPr>
              <w:pStyle w:val="TableParagraph"/>
              <w:tabs>
                <w:tab w:pos="912" w:val="left" w:leader="none"/>
              </w:tabs>
              <w:spacing w:line="226" w:lineRule="exact"/>
              <w:ind w:left="135"/>
              <w:rPr>
                <w:sz w:val="22"/>
              </w:rPr>
            </w:pPr>
            <w:r>
              <w:rPr>
                <w:spacing w:val="-10"/>
                <w:sz w:val="22"/>
              </w:rPr>
              <w:t>0</w:t>
            </w:r>
            <w:r>
              <w:rPr>
                <w:sz w:val="22"/>
              </w:rPr>
              <w:tab/>
            </w:r>
            <w:r>
              <w:rPr>
                <w:position w:val="1"/>
                <w:sz w:val="22"/>
              </w:rPr>
              <w:t>Form</w:t>
            </w:r>
            <w:r>
              <w:rPr>
                <w:spacing w:val="5"/>
                <w:position w:val="1"/>
                <w:sz w:val="22"/>
              </w:rPr>
              <w:t> </w:t>
            </w:r>
            <w:r>
              <w:rPr>
                <w:position w:val="1"/>
                <w:sz w:val="22"/>
              </w:rPr>
              <w:t>of</w:t>
            </w:r>
            <w:r>
              <w:rPr>
                <w:spacing w:val="-10"/>
                <w:position w:val="1"/>
                <w:sz w:val="22"/>
              </w:rPr>
              <w:t> </w:t>
            </w:r>
            <w:r>
              <w:rPr>
                <w:position w:val="1"/>
                <w:sz w:val="22"/>
              </w:rPr>
              <w:t>Payment</w:t>
            </w:r>
            <w:r>
              <w:rPr>
                <w:spacing w:val="8"/>
                <w:position w:val="1"/>
                <w:sz w:val="22"/>
              </w:rPr>
              <w:t> </w:t>
            </w:r>
            <w:r>
              <w:rPr>
                <w:spacing w:val="-4"/>
                <w:position w:val="1"/>
                <w:sz w:val="22"/>
              </w:rPr>
              <w:t>Bond</w:t>
            </w:r>
          </w:p>
          <w:p>
            <w:pPr>
              <w:pStyle w:val="TableParagraph"/>
              <w:tabs>
                <w:tab w:pos="953" w:val="left" w:leader="none"/>
              </w:tabs>
              <w:spacing w:line="270" w:lineRule="exact"/>
              <w:ind w:left="145"/>
              <w:rPr>
                <w:sz w:val="22"/>
              </w:rPr>
            </w:pPr>
            <w:r>
              <w:rPr>
                <w:rFonts w:ascii="Times New Roman"/>
                <w:spacing w:val="-10"/>
                <w:position w:val="4"/>
                <w:sz w:val="23"/>
              </w:rPr>
              <w:t>p</w:t>
            </w:r>
            <w:r>
              <w:rPr>
                <w:rFonts w:ascii="Times New Roman"/>
                <w:position w:val="4"/>
                <w:sz w:val="23"/>
              </w:rPr>
              <w:tab/>
            </w:r>
            <w:r>
              <w:rPr>
                <w:sz w:val="22"/>
              </w:rPr>
              <w:t>Investor</w:t>
            </w:r>
            <w:r>
              <w:rPr>
                <w:spacing w:val="3"/>
                <w:sz w:val="22"/>
              </w:rPr>
              <w:t> </w:t>
            </w:r>
            <w:r>
              <w:rPr>
                <w:spacing w:val="-2"/>
                <w:sz w:val="22"/>
              </w:rPr>
              <w:t>Letter</w:t>
            </w:r>
          </w:p>
          <w:p>
            <w:pPr>
              <w:pStyle w:val="TableParagraph"/>
              <w:spacing w:line="247" w:lineRule="auto" w:before="237"/>
              <w:ind w:left="130"/>
              <w:rPr>
                <w:sz w:val="22"/>
              </w:rPr>
            </w:pPr>
            <w:r>
              <w:rPr>
                <w:sz w:val="22"/>
              </w:rPr>
              <w:t>(An</w:t>
            </w:r>
            <w:r>
              <w:rPr>
                <w:spacing w:val="-1"/>
                <w:sz w:val="22"/>
              </w:rPr>
              <w:t> </w:t>
            </w:r>
            <w:r>
              <w:rPr>
                <w:sz w:val="22"/>
              </w:rPr>
              <w:t>asterisk (*)</w:t>
            </w:r>
            <w:r>
              <w:rPr>
                <w:spacing w:val="-11"/>
                <w:sz w:val="22"/>
              </w:rPr>
              <w:t> </w:t>
            </w:r>
            <w:r>
              <w:rPr>
                <w:sz w:val="22"/>
              </w:rPr>
              <w:t>indicates which exhibits are</w:t>
            </w:r>
            <w:r>
              <w:rPr>
                <w:spacing w:val="-5"/>
                <w:sz w:val="22"/>
              </w:rPr>
              <w:t> </w:t>
            </w:r>
            <w:r>
              <w:rPr>
                <w:sz w:val="22"/>
              </w:rPr>
              <w:t>to be recorded.)</w:t>
            </w:r>
          </w:p>
        </w:tc>
      </w:tr>
      <w:tr>
        <w:trPr>
          <w:trHeight w:val="251" w:hRule="atLeast"/>
        </w:trPr>
        <w:tc>
          <w:tcPr>
            <w:tcW w:w="4705" w:type="dxa"/>
          </w:tcPr>
          <w:p>
            <w:pPr>
              <w:pStyle w:val="TableParagraph"/>
              <w:rPr>
                <w:rFonts w:ascii="Times New Roman"/>
                <w:sz w:val="18"/>
              </w:rPr>
            </w:pPr>
          </w:p>
        </w:tc>
        <w:tc>
          <w:tcPr>
            <w:tcW w:w="4698" w:type="dxa"/>
          </w:tcPr>
          <w:p>
            <w:pPr>
              <w:pStyle w:val="TableParagraph"/>
              <w:rPr>
                <w:rFonts w:ascii="Times New Roman"/>
                <w:sz w:val="18"/>
              </w:rPr>
            </w:pPr>
          </w:p>
        </w:tc>
      </w:tr>
    </w:tbl>
    <w:p>
      <w:pPr>
        <w:pStyle w:val="BodyText"/>
        <w:spacing w:before="9"/>
        <w:rPr>
          <w:sz w:val="24"/>
        </w:rPr>
      </w:pPr>
    </w:p>
    <w:p>
      <w:pPr>
        <w:pStyle w:val="Heading2"/>
        <w:spacing w:before="1"/>
        <w:ind w:left="3458" w:right="3451"/>
        <w:jc w:val="center"/>
      </w:pPr>
      <w:r>
        <w:rPr/>
        <w:t>SECTION</w:t>
      </w:r>
      <w:r>
        <w:rPr>
          <w:spacing w:val="1"/>
        </w:rPr>
        <w:t> </w:t>
      </w:r>
      <w:r>
        <w:rPr/>
        <w:t>2.</w:t>
      </w:r>
      <w:r>
        <w:rPr>
          <w:spacing w:val="55"/>
        </w:rPr>
        <w:t> </w:t>
      </w:r>
      <w:r>
        <w:rPr>
          <w:spacing w:val="-2"/>
        </w:rPr>
        <w:t>DEFINITIONS</w:t>
      </w:r>
    </w:p>
    <w:p>
      <w:pPr>
        <w:pStyle w:val="BodyText"/>
        <w:spacing w:before="6"/>
      </w:pPr>
    </w:p>
    <w:p>
      <w:pPr>
        <w:pStyle w:val="BodyText"/>
        <w:ind w:left="138" w:right="106" w:firstLine="714"/>
        <w:jc w:val="both"/>
      </w:pPr>
      <w:r>
        <w:rPr/>
        <w:t>For</w:t>
      </w:r>
      <w:r>
        <w:rPr>
          <w:spacing w:val="-3"/>
        </w:rPr>
        <w:t> </w:t>
      </w:r>
      <w:r>
        <w:rPr/>
        <w:t>purposes of</w:t>
      </w:r>
      <w:r>
        <w:rPr>
          <w:spacing w:val="-5"/>
        </w:rPr>
        <w:t> </w:t>
      </w:r>
      <w:r>
        <w:rPr/>
        <w:t>this Agreement, in</w:t>
      </w:r>
      <w:r>
        <w:rPr>
          <w:spacing w:val="-7"/>
        </w:rPr>
        <w:t> </w:t>
      </w:r>
      <w:r>
        <w:rPr/>
        <w:t>addition to the terms defined in</w:t>
      </w:r>
      <w:r>
        <w:rPr>
          <w:spacing w:val="-8"/>
        </w:rPr>
        <w:t> </w:t>
      </w:r>
      <w:r>
        <w:rPr/>
        <w:t>the</w:t>
      </w:r>
      <w:r>
        <w:rPr>
          <w:spacing w:val="-3"/>
        </w:rPr>
        <w:t> </w:t>
      </w:r>
      <w:r>
        <w:rPr/>
        <w:t>foregoing recitals, the following terms shall have the meanings set forth below:</w:t>
      </w:r>
    </w:p>
    <w:p>
      <w:pPr>
        <w:pStyle w:val="BodyText"/>
        <w:spacing w:before="1"/>
        <w:rPr>
          <w:sz w:val="13"/>
        </w:rPr>
      </w:pPr>
    </w:p>
    <w:p>
      <w:pPr>
        <w:pStyle w:val="BodyText"/>
        <w:spacing w:before="93"/>
        <w:ind w:left="860"/>
      </w:pPr>
      <w:r>
        <w:rPr>
          <w:u w:val="thick"/>
        </w:rPr>
        <w:t>"Act"</w:t>
      </w:r>
      <w:r>
        <w:rPr>
          <w:spacing w:val="4"/>
        </w:rPr>
        <w:t> </w:t>
      </w:r>
      <w:r>
        <w:rPr/>
        <w:t>shall</w:t>
      </w:r>
      <w:r>
        <w:rPr>
          <w:spacing w:val="1"/>
        </w:rPr>
        <w:t> </w:t>
      </w:r>
      <w:r>
        <w:rPr/>
        <w:t>have</w:t>
      </w:r>
      <w:r>
        <w:rPr>
          <w:spacing w:val="-3"/>
        </w:rPr>
        <w:t> </w:t>
      </w:r>
      <w:r>
        <w:rPr/>
        <w:t>the</w:t>
      </w:r>
      <w:r>
        <w:rPr>
          <w:spacing w:val="-6"/>
        </w:rPr>
        <w:t> </w:t>
      </w:r>
      <w:r>
        <w:rPr/>
        <w:t>meaning</w:t>
      </w:r>
      <w:r>
        <w:rPr>
          <w:spacing w:val="7"/>
        </w:rPr>
        <w:t> </w:t>
      </w:r>
      <w:r>
        <w:rPr/>
        <w:t>set</w:t>
      </w:r>
      <w:r>
        <w:rPr>
          <w:spacing w:val="-6"/>
        </w:rPr>
        <w:t> </w:t>
      </w:r>
      <w:r>
        <w:rPr/>
        <w:t>forth</w:t>
      </w:r>
      <w:r>
        <w:rPr>
          <w:spacing w:val="-7"/>
        </w:rPr>
        <w:t> </w:t>
      </w:r>
      <w:r>
        <w:rPr/>
        <w:t>in</w:t>
      </w:r>
      <w:r>
        <w:rPr>
          <w:spacing w:val="-11"/>
        </w:rPr>
        <w:t> </w:t>
      </w:r>
      <w:r>
        <w:rPr/>
        <w:t>the</w:t>
      </w:r>
      <w:r>
        <w:rPr>
          <w:spacing w:val="-13"/>
        </w:rPr>
        <w:t> </w:t>
      </w:r>
      <w:r>
        <w:rPr/>
        <w:t>Recitals</w:t>
      </w:r>
      <w:r>
        <w:rPr>
          <w:spacing w:val="4"/>
        </w:rPr>
        <w:t> </w:t>
      </w:r>
      <w:r>
        <w:rPr>
          <w:spacing w:val="-2"/>
        </w:rPr>
        <w:t>hereof.</w:t>
      </w:r>
    </w:p>
    <w:p>
      <w:pPr>
        <w:pStyle w:val="BodyText"/>
        <w:spacing w:before="10"/>
        <w:rPr>
          <w:sz w:val="13"/>
        </w:rPr>
      </w:pPr>
    </w:p>
    <w:p>
      <w:pPr>
        <w:pStyle w:val="BodyText"/>
        <w:spacing w:before="93"/>
        <w:ind w:left="853"/>
      </w:pPr>
      <w:r>
        <w:rPr>
          <w:u w:val="thick"/>
        </w:rPr>
        <w:t>"Acguisition"</w:t>
      </w:r>
      <w:r>
        <w:rPr>
          <w:spacing w:val="19"/>
        </w:rPr>
        <w:t> </w:t>
      </w:r>
      <w:r>
        <w:rPr/>
        <w:t>shall</w:t>
      </w:r>
      <w:r>
        <w:rPr>
          <w:spacing w:val="-5"/>
        </w:rPr>
        <w:t> </w:t>
      </w:r>
      <w:r>
        <w:rPr/>
        <w:t>have</w:t>
      </w:r>
      <w:r>
        <w:rPr>
          <w:spacing w:val="-2"/>
        </w:rPr>
        <w:t> </w:t>
      </w:r>
      <w:r>
        <w:rPr/>
        <w:t>the</w:t>
      </w:r>
      <w:r>
        <w:rPr>
          <w:spacing w:val="-3"/>
        </w:rPr>
        <w:t> </w:t>
      </w:r>
      <w:r>
        <w:rPr/>
        <w:t>meaning set</w:t>
      </w:r>
      <w:r>
        <w:rPr>
          <w:spacing w:val="-6"/>
        </w:rPr>
        <w:t> </w:t>
      </w:r>
      <w:r>
        <w:rPr/>
        <w:t>forth</w:t>
      </w:r>
      <w:r>
        <w:rPr>
          <w:spacing w:val="-5"/>
        </w:rPr>
        <w:t> </w:t>
      </w:r>
      <w:r>
        <w:rPr/>
        <w:t>in</w:t>
      </w:r>
      <w:r>
        <w:rPr>
          <w:spacing w:val="-9"/>
        </w:rPr>
        <w:t> </w:t>
      </w:r>
      <w:r>
        <w:rPr/>
        <w:t>the</w:t>
      </w:r>
      <w:r>
        <w:rPr>
          <w:spacing w:val="-6"/>
        </w:rPr>
        <w:t> </w:t>
      </w:r>
      <w:r>
        <w:rPr/>
        <w:t>Recitals</w:t>
      </w:r>
      <w:r>
        <w:rPr>
          <w:spacing w:val="6"/>
        </w:rPr>
        <w:t> </w:t>
      </w:r>
      <w:r>
        <w:rPr>
          <w:spacing w:val="-2"/>
        </w:rPr>
        <w:t>hereof.</w:t>
      </w:r>
    </w:p>
    <w:p>
      <w:pPr>
        <w:spacing w:after="0"/>
        <w:sectPr>
          <w:footerReference w:type="default" r:id="rId8"/>
          <w:pgSz w:w="12260" w:h="15890"/>
          <w:pgMar w:footer="1413" w:header="0" w:top="1420" w:bottom="1600" w:left="1280" w:right="1320"/>
        </w:sectPr>
      </w:pPr>
    </w:p>
    <w:p>
      <w:pPr>
        <w:spacing w:line="244" w:lineRule="auto" w:before="71"/>
        <w:ind w:left="171" w:right="0" w:firstLine="711"/>
        <w:jc w:val="left"/>
        <w:rPr>
          <w:sz w:val="21"/>
        </w:rPr>
      </w:pPr>
      <w:r>
        <w:rPr/>
        <mc:AlternateContent>
          <mc:Choice Requires="wps">
            <w:drawing>
              <wp:anchor distT="0" distB="0" distL="0" distR="0" allowOverlap="1" layoutInCell="1" locked="0" behindDoc="0" simplePos="0" relativeHeight="15728640">
                <wp:simplePos x="0" y="0"/>
                <wp:positionH relativeFrom="page">
                  <wp:posOffset>142064</wp:posOffset>
                </wp:positionH>
                <wp:positionV relativeFrom="page">
                  <wp:posOffset>2922260</wp:posOffset>
                </wp:positionV>
                <wp:extent cx="1270" cy="6096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609600"/>
                        </a:xfrm>
                        <a:custGeom>
                          <a:avLst/>
                          <a:gdLst/>
                          <a:ahLst/>
                          <a:cxnLst/>
                          <a:rect l="l" t="t" r="r" b="b"/>
                          <a:pathLst>
                            <a:path w="0" h="609600">
                              <a:moveTo>
                                <a:pt x="0" y="60917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11.186182pt,278.066098pt" to="11.186182pt,230.099243pt" stroked="true" strokeweight=".360845pt" strokecolor="#000000">
                <v:stroke dashstyle="solid"/>
                <w10:wrap type="none"/>
              </v:line>
            </w:pict>
          </mc:Fallback>
        </mc:AlternateContent>
      </w:r>
      <w:r>
        <w:rPr>
          <w:w w:val="105"/>
          <w:sz w:val="21"/>
          <w:u w:val="thick"/>
        </w:rPr>
        <w:t>"Affiliate"</w:t>
      </w:r>
      <w:r>
        <w:rPr>
          <w:spacing w:val="-1"/>
          <w:w w:val="105"/>
          <w:sz w:val="21"/>
        </w:rPr>
        <w:t> </w:t>
      </w:r>
      <w:r>
        <w:rPr>
          <w:w w:val="105"/>
          <w:sz w:val="21"/>
        </w:rPr>
        <w:t>shall</w:t>
      </w:r>
      <w:r>
        <w:rPr>
          <w:spacing w:val="-6"/>
          <w:w w:val="105"/>
          <w:sz w:val="21"/>
        </w:rPr>
        <w:t> </w:t>
      </w:r>
      <w:r>
        <w:rPr>
          <w:w w:val="105"/>
          <w:sz w:val="21"/>
        </w:rPr>
        <w:t>mean</w:t>
      </w:r>
      <w:r>
        <w:rPr>
          <w:spacing w:val="-11"/>
          <w:w w:val="105"/>
          <w:sz w:val="21"/>
        </w:rPr>
        <w:t> </w:t>
      </w:r>
      <w:r>
        <w:rPr>
          <w:w w:val="105"/>
          <w:sz w:val="21"/>
        </w:rPr>
        <w:t>any</w:t>
      </w:r>
      <w:r>
        <w:rPr>
          <w:spacing w:val="-14"/>
          <w:w w:val="105"/>
          <w:sz w:val="21"/>
        </w:rPr>
        <w:t> </w:t>
      </w:r>
      <w:r>
        <w:rPr>
          <w:w w:val="105"/>
          <w:sz w:val="21"/>
        </w:rPr>
        <w:t>person</w:t>
      </w:r>
      <w:r>
        <w:rPr>
          <w:spacing w:val="-11"/>
          <w:w w:val="105"/>
          <w:sz w:val="21"/>
        </w:rPr>
        <w:t> </w:t>
      </w:r>
      <w:r>
        <w:rPr>
          <w:w w:val="105"/>
          <w:sz w:val="21"/>
        </w:rPr>
        <w:t>or</w:t>
      </w:r>
      <w:r>
        <w:rPr>
          <w:spacing w:val="-13"/>
          <w:w w:val="105"/>
          <w:sz w:val="21"/>
        </w:rPr>
        <w:t> </w:t>
      </w:r>
      <w:r>
        <w:rPr>
          <w:w w:val="105"/>
          <w:sz w:val="21"/>
        </w:rPr>
        <w:t>entity</w:t>
      </w:r>
      <w:r>
        <w:rPr>
          <w:spacing w:val="-6"/>
          <w:w w:val="105"/>
          <w:sz w:val="21"/>
        </w:rPr>
        <w:t> </w:t>
      </w:r>
      <w:r>
        <w:rPr>
          <w:w w:val="105"/>
          <w:sz w:val="21"/>
        </w:rPr>
        <w:t>directly</w:t>
      </w:r>
      <w:r>
        <w:rPr>
          <w:spacing w:val="-7"/>
          <w:w w:val="105"/>
          <w:sz w:val="21"/>
        </w:rPr>
        <w:t> </w:t>
      </w:r>
      <w:r>
        <w:rPr>
          <w:w w:val="105"/>
          <w:sz w:val="21"/>
        </w:rPr>
        <w:t>or</w:t>
      </w:r>
      <w:r>
        <w:rPr>
          <w:spacing w:val="-12"/>
          <w:w w:val="105"/>
          <w:sz w:val="21"/>
        </w:rPr>
        <w:t> </w:t>
      </w:r>
      <w:r>
        <w:rPr>
          <w:w w:val="105"/>
          <w:sz w:val="21"/>
        </w:rPr>
        <w:t>indirectly controlling,</w:t>
      </w:r>
      <w:r>
        <w:rPr>
          <w:spacing w:val="-16"/>
          <w:w w:val="105"/>
          <w:sz w:val="21"/>
        </w:rPr>
        <w:t> </w:t>
      </w:r>
      <w:r>
        <w:rPr>
          <w:w w:val="105"/>
          <w:sz w:val="21"/>
        </w:rPr>
        <w:t>,controlled by</w:t>
      </w:r>
      <w:r>
        <w:rPr>
          <w:spacing w:val="-11"/>
          <w:w w:val="105"/>
          <w:sz w:val="21"/>
        </w:rPr>
        <w:t> </w:t>
      </w:r>
      <w:r>
        <w:rPr>
          <w:w w:val="105"/>
          <w:sz w:val="21"/>
        </w:rPr>
        <w:t>or under common control with Developer.</w:t>
      </w:r>
    </w:p>
    <w:p>
      <w:pPr>
        <w:pStyle w:val="BodyText"/>
        <w:spacing w:before="6"/>
        <w:rPr>
          <w:sz w:val="15"/>
        </w:rPr>
      </w:pPr>
    </w:p>
    <w:p>
      <w:pPr>
        <w:spacing w:line="254" w:lineRule="auto" w:before="93"/>
        <w:ind w:left="161" w:right="118" w:firstLine="713"/>
        <w:jc w:val="both"/>
        <w:rPr>
          <w:sz w:val="21"/>
        </w:rPr>
      </w:pPr>
      <w:r>
        <w:rPr>
          <w:w w:val="105"/>
          <w:sz w:val="21"/>
          <w:u w:val="thick"/>
        </w:rPr>
        <w:t>"Annual</w:t>
      </w:r>
      <w:r>
        <w:rPr>
          <w:w w:val="105"/>
          <w:sz w:val="21"/>
          <w:u w:val="thick"/>
        </w:rPr>
        <w:t> Compliance</w:t>
      </w:r>
      <w:r>
        <w:rPr>
          <w:w w:val="105"/>
          <w:sz w:val="21"/>
          <w:u w:val="thick"/>
        </w:rPr>
        <w:t> Report"</w:t>
      </w:r>
      <w:r>
        <w:rPr>
          <w:w w:val="105"/>
          <w:sz w:val="21"/>
        </w:rPr>
        <w:t> shall mean a signed report from Developer</w:t>
      </w:r>
      <w:r>
        <w:rPr>
          <w:w w:val="105"/>
          <w:sz w:val="21"/>
        </w:rPr>
        <w:t> to the City (a) itemizing each</w:t>
      </w:r>
      <w:r>
        <w:rPr>
          <w:spacing w:val="-9"/>
          <w:w w:val="105"/>
          <w:sz w:val="21"/>
        </w:rPr>
        <w:t> </w:t>
      </w:r>
      <w:r>
        <w:rPr>
          <w:w w:val="105"/>
          <w:sz w:val="21"/>
        </w:rPr>
        <w:t>of</w:t>
      </w:r>
      <w:r>
        <w:rPr>
          <w:spacing w:val="-14"/>
          <w:w w:val="105"/>
          <w:sz w:val="21"/>
        </w:rPr>
        <w:t> </w:t>
      </w:r>
      <w:r>
        <w:rPr>
          <w:w w:val="105"/>
          <w:sz w:val="21"/>
        </w:rPr>
        <w:t>Developer's obligations under</w:t>
      </w:r>
      <w:r>
        <w:rPr>
          <w:spacing w:val="-9"/>
          <w:w w:val="105"/>
          <w:sz w:val="21"/>
        </w:rPr>
        <w:t> </w:t>
      </w:r>
      <w:r>
        <w:rPr>
          <w:w w:val="105"/>
          <w:sz w:val="21"/>
        </w:rPr>
        <w:t>the</w:t>
      </w:r>
      <w:r>
        <w:rPr>
          <w:spacing w:val="-8"/>
          <w:w w:val="105"/>
          <w:sz w:val="21"/>
        </w:rPr>
        <w:t> </w:t>
      </w:r>
      <w:r>
        <w:rPr>
          <w:w w:val="105"/>
          <w:sz w:val="21"/>
        </w:rPr>
        <w:t>RDA</w:t>
      </w:r>
      <w:r>
        <w:rPr>
          <w:spacing w:val="-2"/>
          <w:w w:val="105"/>
          <w:sz w:val="21"/>
        </w:rPr>
        <w:t> </w:t>
      </w:r>
      <w:r>
        <w:rPr>
          <w:w w:val="105"/>
          <w:sz w:val="21"/>
        </w:rPr>
        <w:t>during the</w:t>
      </w:r>
      <w:r>
        <w:rPr>
          <w:spacing w:val="-6"/>
          <w:w w:val="105"/>
          <w:sz w:val="21"/>
        </w:rPr>
        <w:t> </w:t>
      </w:r>
      <w:r>
        <w:rPr>
          <w:w w:val="105"/>
          <w:sz w:val="21"/>
        </w:rPr>
        <w:t>preceding calendar year,</w:t>
      </w:r>
      <w:r>
        <w:rPr>
          <w:spacing w:val="-9"/>
          <w:w w:val="105"/>
          <w:sz w:val="21"/>
        </w:rPr>
        <w:t> </w:t>
      </w:r>
      <w:r>
        <w:rPr>
          <w:w w:val="105"/>
          <w:sz w:val="21"/>
        </w:rPr>
        <w:t>(b) certifying</w:t>
      </w:r>
      <w:r>
        <w:rPr>
          <w:spacing w:val="-16"/>
          <w:w w:val="105"/>
          <w:sz w:val="21"/>
        </w:rPr>
        <w:t> </w:t>
      </w:r>
      <w:r>
        <w:rPr>
          <w:w w:val="105"/>
          <w:sz w:val="21"/>
        </w:rPr>
        <w:t>Developer's</w:t>
      </w:r>
      <w:r>
        <w:rPr>
          <w:spacing w:val="-15"/>
          <w:w w:val="105"/>
          <w:sz w:val="21"/>
        </w:rPr>
        <w:t> </w:t>
      </w:r>
      <w:r>
        <w:rPr>
          <w:w w:val="105"/>
          <w:sz w:val="21"/>
        </w:rPr>
        <w:t>compliance</w:t>
      </w:r>
      <w:r>
        <w:rPr>
          <w:spacing w:val="-6"/>
          <w:w w:val="105"/>
          <w:sz w:val="21"/>
        </w:rPr>
        <w:t> </w:t>
      </w:r>
      <w:r>
        <w:rPr>
          <w:w w:val="105"/>
          <w:sz w:val="21"/>
        </w:rPr>
        <w:t>or</w:t>
      </w:r>
      <w:r>
        <w:rPr>
          <w:spacing w:val="-16"/>
          <w:w w:val="105"/>
          <w:sz w:val="21"/>
        </w:rPr>
        <w:t> </w:t>
      </w:r>
      <w:r>
        <w:rPr>
          <w:w w:val="105"/>
          <w:sz w:val="21"/>
        </w:rPr>
        <w:t>noncompliance</w:t>
      </w:r>
      <w:r>
        <w:rPr>
          <w:spacing w:val="-2"/>
          <w:w w:val="105"/>
          <w:sz w:val="21"/>
        </w:rPr>
        <w:t> </w:t>
      </w:r>
      <w:r>
        <w:rPr>
          <w:w w:val="105"/>
          <w:sz w:val="21"/>
        </w:rPr>
        <w:t>with</w:t>
      </w:r>
      <w:r>
        <w:rPr>
          <w:spacing w:val="-16"/>
          <w:w w:val="105"/>
          <w:sz w:val="21"/>
        </w:rPr>
        <w:t> </w:t>
      </w:r>
      <w:r>
        <w:rPr>
          <w:w w:val="105"/>
          <w:sz w:val="21"/>
        </w:rPr>
        <w:t>such,obligations,</w:t>
      </w:r>
      <w:r>
        <w:rPr>
          <w:spacing w:val="-15"/>
          <w:w w:val="105"/>
          <w:sz w:val="21"/>
        </w:rPr>
        <w:t> </w:t>
      </w:r>
      <w:r>
        <w:rPr>
          <w:w w:val="105"/>
          <w:sz w:val="21"/>
        </w:rPr>
        <w:t>(c)</w:t>
      </w:r>
      <w:r>
        <w:rPr>
          <w:spacing w:val="-15"/>
          <w:w w:val="105"/>
          <w:sz w:val="21"/>
        </w:rPr>
        <w:t> </w:t>
      </w:r>
      <w:r>
        <w:rPr>
          <w:w w:val="105"/>
          <w:sz w:val="21"/>
        </w:rPr>
        <w:t>attaching</w:t>
      </w:r>
      <w:r>
        <w:rPr>
          <w:spacing w:val="-14"/>
          <w:w w:val="105"/>
          <w:sz w:val="21"/>
        </w:rPr>
        <w:t> </w:t>
      </w:r>
      <w:r>
        <w:rPr>
          <w:w w:val="105"/>
          <w:sz w:val="21"/>
        </w:rPr>
        <w:t>evidence (whether or</w:t>
      </w:r>
      <w:r>
        <w:rPr>
          <w:spacing w:val="-1"/>
          <w:w w:val="105"/>
          <w:sz w:val="21"/>
        </w:rPr>
        <w:t> </w:t>
      </w:r>
      <w:r>
        <w:rPr>
          <w:w w:val="105"/>
          <w:sz w:val="21"/>
        </w:rPr>
        <w:t>not previously</w:t>
      </w:r>
      <w:r>
        <w:rPr>
          <w:w w:val="105"/>
          <w:sz w:val="21"/>
        </w:rPr>
        <w:t> submitted to the City) of such compliance</w:t>
      </w:r>
      <w:r>
        <w:rPr>
          <w:w w:val="105"/>
          <w:sz w:val="21"/>
        </w:rPr>
        <w:t> or noncompliance and</w:t>
      </w:r>
      <w:r>
        <w:rPr>
          <w:spacing w:val="-3"/>
          <w:w w:val="105"/>
          <w:sz w:val="21"/>
        </w:rPr>
        <w:t> </w:t>
      </w:r>
      <w:r>
        <w:rPr>
          <w:w w:val="105"/>
          <w:sz w:val="21"/>
        </w:rPr>
        <w:t>(d) certifying</w:t>
      </w:r>
      <w:r>
        <w:rPr>
          <w:w w:val="105"/>
          <w:sz w:val="21"/>
        </w:rPr>
        <w:t> that</w:t>
      </w:r>
      <w:r>
        <w:rPr>
          <w:w w:val="105"/>
          <w:sz w:val="21"/>
        </w:rPr>
        <w:t> Developer</w:t>
      </w:r>
      <w:r>
        <w:rPr>
          <w:w w:val="105"/>
          <w:sz w:val="21"/>
        </w:rPr>
        <w:t> is not in default</w:t>
      </w:r>
      <w:r>
        <w:rPr>
          <w:w w:val="105"/>
          <w:sz w:val="21"/>
        </w:rPr>
        <w:t> with respect to any provision</w:t>
      </w:r>
      <w:r>
        <w:rPr>
          <w:w w:val="105"/>
          <w:sz w:val="21"/>
        </w:rPr>
        <w:t> of this</w:t>
      </w:r>
      <w:r>
        <w:rPr>
          <w:w w:val="105"/>
          <w:sz w:val="21"/>
        </w:rPr>
        <w:t> Agreement,</w:t>
      </w:r>
      <w:r>
        <w:rPr>
          <w:w w:val="105"/>
          <w:sz w:val="21"/>
        </w:rPr>
        <w:t> the agreements evidencing</w:t>
      </w:r>
      <w:r>
        <w:rPr>
          <w:w w:val="105"/>
          <w:sz w:val="21"/>
        </w:rPr>
        <w:t> the Lender Financing, if any, or any related agreements;</w:t>
      </w:r>
      <w:r>
        <w:rPr>
          <w:w w:val="105"/>
          <w:sz w:val="21"/>
        </w:rPr>
        <w:t> </w:t>
      </w:r>
      <w:r>
        <w:rPr>
          <w:w w:val="105"/>
          <w:sz w:val="21"/>
          <w:u w:val="thick"/>
        </w:rPr>
        <w:t>provided</w:t>
      </w:r>
      <w:r>
        <w:rPr>
          <w:w w:val="105"/>
          <w:sz w:val="21"/>
        </w:rPr>
        <w:t>, that the</w:t>
      </w:r>
      <w:r>
        <w:rPr>
          <w:spacing w:val="-1"/>
          <w:w w:val="105"/>
          <w:sz w:val="21"/>
        </w:rPr>
        <w:t> </w:t>
      </w:r>
      <w:r>
        <w:rPr>
          <w:w w:val="105"/>
          <w:sz w:val="21"/>
        </w:rPr>
        <w:t>obligations</w:t>
      </w:r>
      <w:r>
        <w:rPr>
          <w:spacing w:val="-11"/>
          <w:w w:val="105"/>
          <w:sz w:val="21"/>
        </w:rPr>
        <w:t> </w:t>
      </w:r>
      <w:r>
        <w:rPr>
          <w:w w:val="105"/>
          <w:sz w:val="21"/>
        </w:rPr>
        <w:t>to</w:t>
      </w:r>
      <w:r>
        <w:rPr>
          <w:spacing w:val="40"/>
          <w:w w:val="105"/>
          <w:sz w:val="21"/>
        </w:rPr>
        <w:t> </w:t>
      </w:r>
      <w:r>
        <w:rPr>
          <w:w w:val="105"/>
          <w:sz w:val="21"/>
        </w:rPr>
        <w:t>be covered by the Annual.</w:t>
      </w:r>
      <w:r>
        <w:rPr>
          <w:spacing w:val="-16"/>
          <w:w w:val="105"/>
          <w:sz w:val="21"/>
        </w:rPr>
        <w:t> </w:t>
      </w:r>
      <w:r>
        <w:rPr>
          <w:w w:val="105"/>
          <w:sz w:val="21"/>
        </w:rPr>
        <w:t>Compliance</w:t>
      </w:r>
      <w:r>
        <w:rPr>
          <w:w w:val="105"/>
          <w:sz w:val="21"/>
        </w:rPr>
        <w:t> Report shall include the</w:t>
      </w:r>
      <w:r>
        <w:rPr>
          <w:spacing w:val="-16"/>
          <w:w w:val="105"/>
          <w:sz w:val="21"/>
        </w:rPr>
        <w:t> </w:t>
      </w:r>
      <w:r>
        <w:rPr>
          <w:w w:val="105"/>
          <w:sz w:val="21"/>
        </w:rPr>
        <w:t>following: (1) compliance with</w:t>
      </w:r>
      <w:r>
        <w:rPr>
          <w:spacing w:val="-16"/>
          <w:w w:val="105"/>
          <w:sz w:val="21"/>
        </w:rPr>
        <w:t> </w:t>
      </w:r>
      <w:r>
        <w:rPr>
          <w:w w:val="105"/>
          <w:sz w:val="21"/>
        </w:rPr>
        <w:t>the</w:t>
      </w:r>
      <w:r>
        <w:rPr>
          <w:spacing w:val="-12"/>
          <w:w w:val="105"/>
          <w:sz w:val="21"/>
        </w:rPr>
        <w:t> </w:t>
      </w:r>
      <w:r>
        <w:rPr>
          <w:w w:val="105"/>
          <w:sz w:val="21"/>
        </w:rPr>
        <w:t>Operating</w:t>
      </w:r>
      <w:r>
        <w:rPr>
          <w:spacing w:val="-1"/>
          <w:w w:val="105"/>
          <w:sz w:val="21"/>
        </w:rPr>
        <w:t> </w:t>
      </w:r>
      <w:r>
        <w:rPr>
          <w:w w:val="105"/>
          <w:sz w:val="21"/>
        </w:rPr>
        <w:t>Covenant</w:t>
      </w:r>
      <w:r>
        <w:rPr>
          <w:spacing w:val="-1"/>
          <w:w w:val="105"/>
          <w:sz w:val="21"/>
        </w:rPr>
        <w:t> </w:t>
      </w:r>
      <w:r>
        <w:rPr>
          <w:b/>
          <w:w w:val="105"/>
          <w:sz w:val="21"/>
          <w:u w:val="thick"/>
        </w:rPr>
        <w:t>(Section</w:t>
      </w:r>
      <w:r>
        <w:rPr>
          <w:b/>
          <w:spacing w:val="-1"/>
          <w:w w:val="105"/>
          <w:sz w:val="21"/>
          <w:u w:val="thick"/>
        </w:rPr>
        <w:t> </w:t>
      </w:r>
      <w:r>
        <w:rPr>
          <w:b/>
          <w:w w:val="105"/>
          <w:sz w:val="21"/>
          <w:u w:val="thick"/>
        </w:rPr>
        <w:t>8.06);</w:t>
      </w:r>
      <w:r>
        <w:rPr>
          <w:b/>
          <w:spacing w:val="-15"/>
          <w:w w:val="105"/>
          <w:sz w:val="21"/>
        </w:rPr>
        <w:t> </w:t>
      </w:r>
      <w:r>
        <w:rPr>
          <w:w w:val="105"/>
          <w:sz w:val="21"/>
        </w:rPr>
        <w:t>(2) compliance with</w:t>
      </w:r>
      <w:r>
        <w:rPr>
          <w:spacing w:val="-11"/>
          <w:w w:val="105"/>
          <w:sz w:val="21"/>
        </w:rPr>
        <w:t> </w:t>
      </w:r>
      <w:r>
        <w:rPr>
          <w:w w:val="105"/>
          <w:sz w:val="21"/>
        </w:rPr>
        <w:t>the</w:t>
      </w:r>
      <w:r>
        <w:rPr>
          <w:spacing w:val="-14"/>
          <w:w w:val="105"/>
          <w:sz w:val="21"/>
        </w:rPr>
        <w:t> </w:t>
      </w:r>
      <w:r>
        <w:rPr>
          <w:w w:val="105"/>
          <w:sz w:val="21"/>
        </w:rPr>
        <w:t>Jobs</w:t>
      </w:r>
      <w:r>
        <w:rPr>
          <w:spacing w:val="-8"/>
          <w:w w:val="105"/>
          <w:sz w:val="21"/>
        </w:rPr>
        <w:t> </w:t>
      </w:r>
      <w:r>
        <w:rPr>
          <w:w w:val="105"/>
          <w:sz w:val="21"/>
        </w:rPr>
        <w:t>Covenant </w:t>
      </w:r>
      <w:r>
        <w:rPr>
          <w:b/>
          <w:w w:val="105"/>
          <w:sz w:val="21"/>
          <w:u w:val="thick"/>
        </w:rPr>
        <w:t>(Section</w:t>
      </w:r>
      <w:r>
        <w:rPr>
          <w:b/>
          <w:spacing w:val="-16"/>
          <w:w w:val="105"/>
          <w:sz w:val="21"/>
          <w:u w:val="thick"/>
        </w:rPr>
        <w:t> </w:t>
      </w:r>
      <w:r>
        <w:rPr>
          <w:b/>
          <w:w w:val="105"/>
          <w:sz w:val="21"/>
          <w:u w:val="thick"/>
        </w:rPr>
        <w:t>8.06);</w:t>
      </w:r>
      <w:r>
        <w:rPr>
          <w:b/>
          <w:spacing w:val="-15"/>
          <w:w w:val="105"/>
          <w:sz w:val="21"/>
        </w:rPr>
        <w:t> </w:t>
      </w:r>
      <w:r>
        <w:rPr>
          <w:w w:val="105"/>
          <w:sz w:val="21"/>
        </w:rPr>
        <w:t>(3)</w:t>
      </w:r>
      <w:r>
        <w:rPr>
          <w:spacing w:val="-2"/>
          <w:w w:val="105"/>
          <w:sz w:val="21"/>
        </w:rPr>
        <w:t> </w:t>
      </w:r>
      <w:r>
        <w:rPr>
          <w:w w:val="105"/>
          <w:sz w:val="21"/>
        </w:rPr>
        <w:t>delivery</w:t>
      </w:r>
      <w:r>
        <w:rPr>
          <w:spacing w:val="-9"/>
          <w:w w:val="105"/>
          <w:sz w:val="21"/>
        </w:rPr>
        <w:t> </w:t>
      </w:r>
      <w:r>
        <w:rPr>
          <w:w w:val="105"/>
          <w:sz w:val="21"/>
        </w:rPr>
        <w:t>of</w:t>
      </w:r>
      <w:r>
        <w:rPr>
          <w:spacing w:val="-16"/>
          <w:w w:val="105"/>
          <w:sz w:val="21"/>
        </w:rPr>
        <w:t> </w:t>
      </w:r>
      <w:r>
        <w:rPr>
          <w:w w:val="105"/>
          <w:sz w:val="21"/>
        </w:rPr>
        <w:t>Financial</w:t>
      </w:r>
      <w:r>
        <w:rPr>
          <w:spacing w:val="-5"/>
          <w:w w:val="105"/>
          <w:sz w:val="21"/>
        </w:rPr>
        <w:t> </w:t>
      </w:r>
      <w:r>
        <w:rPr>
          <w:w w:val="105"/>
          <w:sz w:val="21"/>
        </w:rPr>
        <w:t>Statements and</w:t>
      </w:r>
      <w:r>
        <w:rPr>
          <w:spacing w:val="-16"/>
          <w:w w:val="105"/>
          <w:sz w:val="21"/>
        </w:rPr>
        <w:t> </w:t>
      </w:r>
      <w:r>
        <w:rPr>
          <w:w w:val="105"/>
          <w:sz w:val="21"/>
        </w:rPr>
        <w:t>unaudited</w:t>
      </w:r>
      <w:r>
        <w:rPr>
          <w:spacing w:val="-8"/>
          <w:w w:val="105"/>
          <w:sz w:val="21"/>
        </w:rPr>
        <w:t> </w:t>
      </w:r>
      <w:r>
        <w:rPr>
          <w:w w:val="105"/>
          <w:sz w:val="21"/>
        </w:rPr>
        <w:t>financial</w:t>
      </w:r>
      <w:r>
        <w:rPr>
          <w:spacing w:val="-5"/>
          <w:w w:val="105"/>
          <w:sz w:val="21"/>
        </w:rPr>
        <w:t> </w:t>
      </w:r>
      <w:r>
        <w:rPr>
          <w:w w:val="105"/>
          <w:sz w:val="21"/>
        </w:rPr>
        <w:t>statements </w:t>
      </w:r>
      <w:r>
        <w:rPr>
          <w:b/>
          <w:w w:val="105"/>
          <w:sz w:val="21"/>
          <w:u w:val="thick"/>
        </w:rPr>
        <w:t>(Section</w:t>
      </w:r>
      <w:r>
        <w:rPr>
          <w:b/>
          <w:w w:val="105"/>
          <w:sz w:val="21"/>
        </w:rPr>
        <w:t> </w:t>
      </w:r>
      <w:r>
        <w:rPr>
          <w:b/>
          <w:w w:val="105"/>
          <w:sz w:val="21"/>
          <w:u w:val="thick"/>
        </w:rPr>
        <w:t>8.13);</w:t>
      </w:r>
      <w:r>
        <w:rPr>
          <w:b/>
          <w:w w:val="105"/>
          <w:sz w:val="21"/>
        </w:rPr>
        <w:t> </w:t>
      </w:r>
      <w:r>
        <w:rPr>
          <w:w w:val="105"/>
          <w:sz w:val="21"/>
        </w:rPr>
        <w:t>(4) delivery of</w:t>
      </w:r>
      <w:r>
        <w:rPr>
          <w:spacing w:val="-1"/>
          <w:w w:val="105"/>
          <w:sz w:val="21"/>
        </w:rPr>
        <w:t> </w:t>
      </w:r>
      <w:r>
        <w:rPr>
          <w:w w:val="105"/>
          <w:sz w:val="21"/>
        </w:rPr>
        <w:t>updated insurance</w:t>
      </w:r>
      <w:r>
        <w:rPr>
          <w:w w:val="105"/>
          <w:sz w:val="21"/>
        </w:rPr>
        <w:t> certificates,</w:t>
      </w:r>
      <w:r>
        <w:rPr>
          <w:w w:val="105"/>
          <w:sz w:val="21"/>
        </w:rPr>
        <w:t> if applicable</w:t>
      </w:r>
      <w:r>
        <w:rPr>
          <w:w w:val="105"/>
          <w:sz w:val="21"/>
        </w:rPr>
        <w:t> </w:t>
      </w:r>
      <w:r>
        <w:rPr>
          <w:b/>
          <w:w w:val="105"/>
          <w:sz w:val="21"/>
          <w:u w:val="thick"/>
        </w:rPr>
        <w:t>(Section 8.14);</w:t>
      </w:r>
      <w:r>
        <w:rPr>
          <w:b/>
          <w:w w:val="105"/>
          <w:sz w:val="21"/>
        </w:rPr>
        <w:t> </w:t>
      </w:r>
      <w:r>
        <w:rPr>
          <w:w w:val="105"/>
          <w:sz w:val="21"/>
        </w:rPr>
        <w:t>(5)</w:t>
      </w:r>
      <w:r>
        <w:rPr>
          <w:w w:val="105"/>
          <w:sz w:val="21"/>
        </w:rPr>
        <w:t> delivery of evidence</w:t>
      </w:r>
      <w:r>
        <w:rPr>
          <w:spacing w:val="-16"/>
          <w:w w:val="105"/>
          <w:sz w:val="21"/>
        </w:rPr>
        <w:t> </w:t>
      </w:r>
      <w:r>
        <w:rPr>
          <w:w w:val="105"/>
          <w:sz w:val="21"/>
        </w:rPr>
        <w:t>of</w:t>
      </w:r>
      <w:r>
        <w:rPr>
          <w:spacing w:val="-15"/>
          <w:w w:val="105"/>
          <w:sz w:val="21"/>
        </w:rPr>
        <w:t> </w:t>
      </w:r>
      <w:r>
        <w:rPr>
          <w:w w:val="105"/>
          <w:sz w:val="21"/>
        </w:rPr>
        <w:t>payment</w:t>
      </w:r>
      <w:r>
        <w:rPr>
          <w:spacing w:val="-15"/>
          <w:w w:val="105"/>
          <w:sz w:val="21"/>
        </w:rPr>
        <w:t> </w:t>
      </w:r>
      <w:r>
        <w:rPr>
          <w:w w:val="105"/>
          <w:sz w:val="21"/>
        </w:rPr>
        <w:t>of</w:t>
      </w:r>
      <w:r>
        <w:rPr>
          <w:spacing w:val="-16"/>
          <w:w w:val="105"/>
          <w:sz w:val="21"/>
        </w:rPr>
        <w:t> </w:t>
      </w:r>
      <w:r>
        <w:rPr>
          <w:w w:val="105"/>
          <w:sz w:val="21"/>
        </w:rPr>
        <w:t>Non-Governmental</w:t>
      </w:r>
      <w:r>
        <w:rPr>
          <w:spacing w:val="-15"/>
          <w:w w:val="105"/>
          <w:sz w:val="21"/>
        </w:rPr>
        <w:t> </w:t>
      </w:r>
      <w:r>
        <w:rPr>
          <w:w w:val="105"/>
          <w:sz w:val="21"/>
        </w:rPr>
        <w:t>Charges,</w:t>
      </w:r>
      <w:r>
        <w:rPr>
          <w:spacing w:val="-15"/>
          <w:w w:val="105"/>
          <w:sz w:val="21"/>
        </w:rPr>
        <w:t> </w:t>
      </w:r>
      <w:r>
        <w:rPr>
          <w:w w:val="105"/>
          <w:sz w:val="21"/>
        </w:rPr>
        <w:t>if</w:t>
      </w:r>
      <w:r>
        <w:rPr>
          <w:spacing w:val="-16"/>
          <w:w w:val="105"/>
          <w:sz w:val="21"/>
        </w:rPr>
        <w:t> </w:t>
      </w:r>
      <w:r>
        <w:rPr>
          <w:w w:val="105"/>
          <w:sz w:val="21"/>
        </w:rPr>
        <w:t>applicable</w:t>
      </w:r>
      <w:r>
        <w:rPr>
          <w:spacing w:val="-15"/>
          <w:w w:val="105"/>
          <w:sz w:val="21"/>
        </w:rPr>
        <w:t> </w:t>
      </w:r>
      <w:r>
        <w:rPr>
          <w:b/>
          <w:w w:val="105"/>
          <w:sz w:val="21"/>
          <w:u w:val="thick"/>
        </w:rPr>
        <w:t>(Section</w:t>
      </w:r>
      <w:r>
        <w:rPr>
          <w:b/>
          <w:spacing w:val="-15"/>
          <w:w w:val="105"/>
          <w:sz w:val="21"/>
          <w:u w:val="thick"/>
        </w:rPr>
        <w:t> </w:t>
      </w:r>
      <w:r>
        <w:rPr>
          <w:b/>
          <w:w w:val="105"/>
          <w:sz w:val="21"/>
          <w:u w:val="thick"/>
        </w:rPr>
        <w:t>8.15);</w:t>
      </w:r>
      <w:r>
        <w:rPr>
          <w:b/>
          <w:spacing w:val="-16"/>
          <w:w w:val="105"/>
          <w:sz w:val="21"/>
        </w:rPr>
        <w:t> </w:t>
      </w:r>
      <w:r>
        <w:rPr>
          <w:w w:val="105"/>
          <w:sz w:val="21"/>
        </w:rPr>
        <w:t>(6)</w:t>
      </w:r>
      <w:r>
        <w:rPr>
          <w:spacing w:val="-15"/>
          <w:w w:val="105"/>
          <w:sz w:val="21"/>
        </w:rPr>
        <w:t> </w:t>
      </w:r>
      <w:r>
        <w:rPr>
          <w:w w:val="105"/>
          <w:sz w:val="21"/>
        </w:rPr>
        <w:t>intentionally omitted and (7) compliance with all</w:t>
      </w:r>
      <w:r>
        <w:rPr>
          <w:spacing w:val="-1"/>
          <w:w w:val="105"/>
          <w:sz w:val="21"/>
        </w:rPr>
        <w:t> </w:t>
      </w:r>
      <w:r>
        <w:rPr>
          <w:w w:val="105"/>
          <w:sz w:val="21"/>
        </w:rPr>
        <w:t>other executory provisions of this Agreement.</w:t>
      </w:r>
    </w:p>
    <w:p>
      <w:pPr>
        <w:pStyle w:val="BodyText"/>
        <w:spacing w:before="11"/>
        <w:rPr>
          <w:sz w:val="13"/>
        </w:rPr>
      </w:pPr>
    </w:p>
    <w:p>
      <w:pPr>
        <w:spacing w:line="244" w:lineRule="auto" w:before="93"/>
        <w:ind w:left="154" w:right="0" w:firstLine="713"/>
        <w:jc w:val="left"/>
        <w:rPr>
          <w:sz w:val="21"/>
        </w:rPr>
      </w:pPr>
      <w:r>
        <w:rPr>
          <w:w w:val="105"/>
          <w:sz w:val="21"/>
          <w:u w:val="thick"/>
        </w:rPr>
        <w:t>"ATS</w:t>
      </w:r>
      <w:r>
        <w:rPr>
          <w:spacing w:val="-29"/>
          <w:w w:val="105"/>
          <w:sz w:val="21"/>
          <w:u w:val="thick"/>
        </w:rPr>
        <w:t> </w:t>
      </w:r>
      <w:r>
        <w:rPr>
          <w:w w:val="105"/>
          <w:sz w:val="21"/>
          <w:u w:val="thick"/>
        </w:rPr>
        <w:t>Manual"</w:t>
      </w:r>
      <w:r>
        <w:rPr>
          <w:spacing w:val="30"/>
          <w:w w:val="105"/>
          <w:sz w:val="21"/>
        </w:rPr>
        <w:t> </w:t>
      </w:r>
      <w:r>
        <w:rPr>
          <w:w w:val="105"/>
          <w:sz w:val="21"/>
        </w:rPr>
        <w:t>means</w:t>
      </w:r>
      <w:r>
        <w:rPr>
          <w:spacing w:val="40"/>
          <w:w w:val="105"/>
          <w:sz w:val="21"/>
        </w:rPr>
        <w:t> </w:t>
      </w:r>
      <w:r>
        <w:rPr>
          <w:w w:val="105"/>
          <w:sz w:val="21"/>
        </w:rPr>
        <w:t>the</w:t>
      </w:r>
      <w:r>
        <w:rPr>
          <w:spacing w:val="40"/>
          <w:w w:val="105"/>
          <w:sz w:val="21"/>
        </w:rPr>
        <w:t> </w:t>
      </w:r>
      <w:r>
        <w:rPr>
          <w:w w:val="105"/>
          <w:sz w:val="21"/>
        </w:rPr>
        <w:t>2021</w:t>
      </w:r>
      <w:r>
        <w:rPr>
          <w:spacing w:val="40"/>
          <w:w w:val="105"/>
          <w:sz w:val="21"/>
        </w:rPr>
        <w:t> </w:t>
      </w:r>
      <w:r>
        <w:rPr>
          <w:w w:val="105"/>
          <w:sz w:val="21"/>
        </w:rPr>
        <w:t>version</w:t>
      </w:r>
      <w:r>
        <w:rPr>
          <w:spacing w:val="40"/>
          <w:w w:val="105"/>
          <w:sz w:val="21"/>
        </w:rPr>
        <w:t> </w:t>
      </w:r>
      <w:r>
        <w:rPr>
          <w:w w:val="105"/>
          <w:sz w:val="21"/>
        </w:rPr>
        <w:t>of</w:t>
      </w:r>
      <w:r>
        <w:rPr>
          <w:spacing w:val="37"/>
          <w:w w:val="105"/>
          <w:sz w:val="21"/>
        </w:rPr>
        <w:t> </w:t>
      </w:r>
      <w:r>
        <w:rPr>
          <w:w w:val="105"/>
          <w:sz w:val="21"/>
        </w:rPr>
        <w:t>the</w:t>
      </w:r>
      <w:r>
        <w:rPr>
          <w:spacing w:val="40"/>
          <w:w w:val="105"/>
          <w:sz w:val="21"/>
        </w:rPr>
        <w:t> </w:t>
      </w:r>
      <w:r>
        <w:rPr>
          <w:w w:val="105"/>
          <w:sz w:val="21"/>
        </w:rPr>
        <w:t>Architectural</w:t>
      </w:r>
      <w:r>
        <w:rPr>
          <w:spacing w:val="40"/>
          <w:w w:val="105"/>
          <w:sz w:val="21"/>
        </w:rPr>
        <w:t> </w:t>
      </w:r>
      <w:r>
        <w:rPr>
          <w:w w:val="105"/>
          <w:sz w:val="21"/>
        </w:rPr>
        <w:t>and</w:t>
      </w:r>
      <w:r>
        <w:rPr>
          <w:spacing w:val="40"/>
          <w:w w:val="105"/>
          <w:sz w:val="21"/>
        </w:rPr>
        <w:t> </w:t>
      </w:r>
      <w:r>
        <w:rPr>
          <w:w w:val="105"/>
          <w:sz w:val="21"/>
        </w:rPr>
        <w:t>Technical</w:t>
      </w:r>
      <w:r>
        <w:rPr>
          <w:spacing w:val="40"/>
          <w:w w:val="105"/>
          <w:sz w:val="21"/>
        </w:rPr>
        <w:t> </w:t>
      </w:r>
      <w:r>
        <w:rPr>
          <w:w w:val="105"/>
          <w:sz w:val="21"/>
        </w:rPr>
        <w:t>Standards Manual (ATS Manual) issued by DOH.</w:t>
      </w:r>
    </w:p>
    <w:p>
      <w:pPr>
        <w:pStyle w:val="BodyText"/>
        <w:spacing w:before="6"/>
        <w:rPr>
          <w:sz w:val="15"/>
        </w:rPr>
      </w:pPr>
    </w:p>
    <w:p>
      <w:pPr>
        <w:spacing w:line="240" w:lineRule="exact" w:before="94"/>
        <w:ind w:left="860" w:right="0" w:firstLine="0"/>
        <w:jc w:val="left"/>
        <w:rPr>
          <w:sz w:val="21"/>
        </w:rPr>
      </w:pPr>
      <w:r>
        <w:rPr>
          <w:w w:val="105"/>
          <w:sz w:val="21"/>
          <w:u w:val="thick"/>
        </w:rPr>
        <w:t>"Available</w:t>
      </w:r>
      <w:r>
        <w:rPr>
          <w:spacing w:val="12"/>
          <w:w w:val="105"/>
          <w:sz w:val="21"/>
          <w:u w:val="thick"/>
        </w:rPr>
        <w:t> </w:t>
      </w:r>
      <w:r>
        <w:rPr>
          <w:w w:val="105"/>
          <w:sz w:val="21"/>
          <w:u w:val="thick"/>
        </w:rPr>
        <w:t>Proiect</w:t>
      </w:r>
      <w:r>
        <w:rPr>
          <w:spacing w:val="10"/>
          <w:w w:val="105"/>
          <w:sz w:val="21"/>
          <w:u w:val="thick"/>
        </w:rPr>
        <w:t> </w:t>
      </w:r>
      <w:r>
        <w:rPr>
          <w:w w:val="105"/>
          <w:sz w:val="21"/>
          <w:u w:val="thick"/>
        </w:rPr>
        <w:t>Funds"</w:t>
      </w:r>
      <w:r>
        <w:rPr>
          <w:spacing w:val="14"/>
          <w:w w:val="105"/>
          <w:sz w:val="21"/>
        </w:rPr>
        <w:t> </w:t>
      </w:r>
      <w:r>
        <w:rPr>
          <w:w w:val="105"/>
          <w:sz w:val="21"/>
        </w:rPr>
        <w:t>shall</w:t>
      </w:r>
      <w:r>
        <w:rPr>
          <w:spacing w:val="4"/>
          <w:w w:val="105"/>
          <w:sz w:val="21"/>
        </w:rPr>
        <w:t> </w:t>
      </w:r>
      <w:r>
        <w:rPr>
          <w:w w:val="105"/>
          <w:sz w:val="21"/>
        </w:rPr>
        <w:t>have</w:t>
      </w:r>
      <w:r>
        <w:rPr>
          <w:spacing w:val="12"/>
          <w:w w:val="105"/>
          <w:sz w:val="21"/>
        </w:rPr>
        <w:t> </w:t>
      </w:r>
      <w:r>
        <w:rPr>
          <w:w w:val="105"/>
          <w:sz w:val="21"/>
        </w:rPr>
        <w:t>the meaning</w:t>
      </w:r>
      <w:r>
        <w:rPr>
          <w:spacing w:val="8"/>
          <w:w w:val="105"/>
          <w:sz w:val="21"/>
        </w:rPr>
        <w:t> </w:t>
      </w:r>
      <w:r>
        <w:rPr>
          <w:w w:val="105"/>
          <w:sz w:val="21"/>
        </w:rPr>
        <w:t>set</w:t>
      </w:r>
      <w:r>
        <w:rPr>
          <w:spacing w:val="-4"/>
          <w:w w:val="105"/>
          <w:sz w:val="21"/>
        </w:rPr>
        <w:t> </w:t>
      </w:r>
      <w:r>
        <w:rPr>
          <w:w w:val="105"/>
          <w:sz w:val="21"/>
        </w:rPr>
        <w:t>forth</w:t>
      </w:r>
      <w:r>
        <w:rPr>
          <w:spacing w:val="1"/>
          <w:w w:val="105"/>
          <w:sz w:val="21"/>
        </w:rPr>
        <w:t> </w:t>
      </w:r>
      <w:r>
        <w:rPr>
          <w:w w:val="105"/>
          <w:sz w:val="21"/>
        </w:rPr>
        <w:t>for</w:t>
      </w:r>
      <w:r>
        <w:rPr>
          <w:spacing w:val="5"/>
          <w:w w:val="105"/>
          <w:sz w:val="21"/>
        </w:rPr>
        <w:t> </w:t>
      </w:r>
      <w:r>
        <w:rPr>
          <w:w w:val="105"/>
          <w:sz w:val="21"/>
        </w:rPr>
        <w:t>such</w:t>
      </w:r>
      <w:r>
        <w:rPr>
          <w:spacing w:val="6"/>
          <w:w w:val="105"/>
          <w:sz w:val="21"/>
        </w:rPr>
        <w:t> </w:t>
      </w:r>
      <w:r>
        <w:rPr>
          <w:w w:val="105"/>
          <w:sz w:val="21"/>
        </w:rPr>
        <w:t>term</w:t>
      </w:r>
      <w:r>
        <w:rPr>
          <w:spacing w:val="5"/>
          <w:w w:val="105"/>
          <w:sz w:val="21"/>
        </w:rPr>
        <w:t> </w:t>
      </w:r>
      <w:r>
        <w:rPr>
          <w:w w:val="105"/>
          <w:sz w:val="21"/>
        </w:rPr>
        <w:t>in</w:t>
      </w:r>
      <w:r>
        <w:rPr>
          <w:spacing w:val="-20"/>
          <w:w w:val="105"/>
          <w:sz w:val="21"/>
        </w:rPr>
        <w:t> </w:t>
      </w:r>
      <w:r>
        <w:rPr>
          <w:w w:val="105"/>
          <w:sz w:val="21"/>
          <w:u w:val="thick"/>
        </w:rPr>
        <w:t>Section</w:t>
      </w:r>
      <w:r>
        <w:rPr>
          <w:spacing w:val="17"/>
          <w:w w:val="105"/>
          <w:sz w:val="21"/>
          <w:u w:val="thick"/>
        </w:rPr>
        <w:t> </w:t>
      </w:r>
      <w:r>
        <w:rPr>
          <w:spacing w:val="-4"/>
          <w:w w:val="105"/>
          <w:sz w:val="21"/>
          <w:u w:val="thick"/>
        </w:rPr>
        <w:t>4.07</w:t>
      </w:r>
    </w:p>
    <w:p>
      <w:pPr>
        <w:spacing w:line="240" w:lineRule="exact" w:before="0"/>
        <w:ind w:left="149" w:right="0" w:firstLine="0"/>
        <w:jc w:val="left"/>
        <w:rPr>
          <w:sz w:val="21"/>
        </w:rPr>
      </w:pPr>
      <w:r>
        <w:rPr>
          <w:spacing w:val="-2"/>
          <w:sz w:val="21"/>
        </w:rPr>
        <w:t>hereof.</w:t>
      </w:r>
    </w:p>
    <w:p>
      <w:pPr>
        <w:pStyle w:val="BodyText"/>
        <w:rPr>
          <w:sz w:val="16"/>
        </w:rPr>
      </w:pPr>
    </w:p>
    <w:p>
      <w:pPr>
        <w:spacing w:before="94"/>
        <w:ind w:left="853" w:right="0" w:firstLine="0"/>
        <w:jc w:val="left"/>
        <w:rPr>
          <w:sz w:val="21"/>
        </w:rPr>
      </w:pPr>
      <w:r>
        <w:rPr>
          <w:w w:val="105"/>
          <w:sz w:val="21"/>
          <w:u w:val="thick"/>
        </w:rPr>
        <w:t>"Bond(s)"</w:t>
      </w:r>
      <w:r>
        <w:rPr>
          <w:spacing w:val="-2"/>
          <w:w w:val="105"/>
          <w:sz w:val="21"/>
        </w:rPr>
        <w:t> </w:t>
      </w:r>
      <w:r>
        <w:rPr>
          <w:w w:val="105"/>
          <w:sz w:val="21"/>
        </w:rPr>
        <w:t>shall</w:t>
      </w:r>
      <w:r>
        <w:rPr>
          <w:spacing w:val="-7"/>
          <w:w w:val="105"/>
          <w:sz w:val="21"/>
        </w:rPr>
        <w:t> </w:t>
      </w:r>
      <w:r>
        <w:rPr>
          <w:w w:val="105"/>
          <w:sz w:val="21"/>
        </w:rPr>
        <w:t>have</w:t>
      </w:r>
      <w:r>
        <w:rPr>
          <w:spacing w:val="-3"/>
          <w:w w:val="105"/>
          <w:sz w:val="21"/>
        </w:rPr>
        <w:t> </w:t>
      </w:r>
      <w:r>
        <w:rPr>
          <w:w w:val="105"/>
          <w:sz w:val="21"/>
        </w:rPr>
        <w:t>the</w:t>
      </w:r>
      <w:r>
        <w:rPr>
          <w:spacing w:val="-11"/>
          <w:w w:val="105"/>
          <w:sz w:val="21"/>
        </w:rPr>
        <w:t> </w:t>
      </w:r>
      <w:r>
        <w:rPr>
          <w:w w:val="105"/>
          <w:sz w:val="21"/>
        </w:rPr>
        <w:t>meaning</w:t>
      </w:r>
      <w:r>
        <w:rPr>
          <w:spacing w:val="5"/>
          <w:w w:val="105"/>
          <w:sz w:val="21"/>
        </w:rPr>
        <w:t> </w:t>
      </w:r>
      <w:r>
        <w:rPr>
          <w:w w:val="105"/>
          <w:sz w:val="21"/>
        </w:rPr>
        <w:t>set</w:t>
      </w:r>
      <w:r>
        <w:rPr>
          <w:spacing w:val="-4"/>
          <w:w w:val="105"/>
          <w:sz w:val="21"/>
        </w:rPr>
        <w:t> </w:t>
      </w:r>
      <w:r>
        <w:rPr>
          <w:w w:val="105"/>
          <w:sz w:val="21"/>
        </w:rPr>
        <w:t>forth</w:t>
      </w:r>
      <w:r>
        <w:rPr>
          <w:spacing w:val="-8"/>
          <w:w w:val="105"/>
          <w:sz w:val="21"/>
        </w:rPr>
        <w:t> </w:t>
      </w:r>
      <w:r>
        <w:rPr>
          <w:w w:val="105"/>
          <w:sz w:val="21"/>
        </w:rPr>
        <w:t>for</w:t>
      </w:r>
      <w:r>
        <w:rPr>
          <w:spacing w:val="-5"/>
          <w:w w:val="105"/>
          <w:sz w:val="21"/>
        </w:rPr>
        <w:t> </w:t>
      </w:r>
      <w:r>
        <w:rPr>
          <w:w w:val="105"/>
          <w:sz w:val="21"/>
        </w:rPr>
        <w:t>such</w:t>
      </w:r>
      <w:r>
        <w:rPr>
          <w:spacing w:val="-8"/>
          <w:w w:val="105"/>
          <w:sz w:val="21"/>
        </w:rPr>
        <w:t> </w:t>
      </w:r>
      <w:r>
        <w:rPr>
          <w:w w:val="105"/>
          <w:sz w:val="21"/>
        </w:rPr>
        <w:t>term</w:t>
      </w:r>
      <w:r>
        <w:rPr>
          <w:spacing w:val="-4"/>
          <w:w w:val="105"/>
          <w:sz w:val="21"/>
        </w:rPr>
        <w:t> </w:t>
      </w:r>
      <w:r>
        <w:rPr>
          <w:w w:val="105"/>
          <w:sz w:val="21"/>
        </w:rPr>
        <w:t>in</w:t>
      </w:r>
      <w:r>
        <w:rPr>
          <w:spacing w:val="-9"/>
          <w:w w:val="105"/>
          <w:sz w:val="21"/>
        </w:rPr>
        <w:t> </w:t>
      </w:r>
      <w:r>
        <w:rPr>
          <w:w w:val="105"/>
          <w:sz w:val="21"/>
          <w:u w:val="thick"/>
        </w:rPr>
        <w:t>Section</w:t>
      </w:r>
      <w:r>
        <w:rPr>
          <w:spacing w:val="1"/>
          <w:w w:val="105"/>
          <w:sz w:val="21"/>
          <w:u w:val="thick"/>
        </w:rPr>
        <w:t> </w:t>
      </w:r>
      <w:r>
        <w:rPr>
          <w:w w:val="105"/>
          <w:sz w:val="21"/>
          <w:u w:val="thick"/>
        </w:rPr>
        <w:t>8,05</w:t>
      </w:r>
      <w:r>
        <w:rPr>
          <w:spacing w:val="-1"/>
          <w:w w:val="105"/>
          <w:sz w:val="21"/>
        </w:rPr>
        <w:t> </w:t>
      </w:r>
      <w:r>
        <w:rPr>
          <w:spacing w:val="-2"/>
          <w:w w:val="105"/>
          <w:sz w:val="21"/>
        </w:rPr>
        <w:t>hereof..</w:t>
      </w:r>
    </w:p>
    <w:p>
      <w:pPr>
        <w:pStyle w:val="BodyText"/>
        <w:spacing w:before="4"/>
        <w:rPr>
          <w:sz w:val="15"/>
        </w:rPr>
      </w:pPr>
    </w:p>
    <w:p>
      <w:pPr>
        <w:spacing w:line="244" w:lineRule="auto" w:before="94"/>
        <w:ind w:left="140" w:right="22" w:firstLine="713"/>
        <w:jc w:val="left"/>
        <w:rPr>
          <w:sz w:val="21"/>
        </w:rPr>
      </w:pPr>
      <w:r>
        <w:rPr>
          <w:w w:val="105"/>
          <w:sz w:val="21"/>
          <w:u w:val="thick"/>
        </w:rPr>
        <w:t>"Bond</w:t>
      </w:r>
      <w:r>
        <w:rPr>
          <w:spacing w:val="-16"/>
          <w:w w:val="105"/>
          <w:sz w:val="21"/>
          <w:u w:val="thick"/>
        </w:rPr>
        <w:t> </w:t>
      </w:r>
      <w:r>
        <w:rPr>
          <w:w w:val="105"/>
          <w:sz w:val="21"/>
          <w:u w:val="thick"/>
        </w:rPr>
        <w:t>Ordinance"</w:t>
      </w:r>
      <w:r>
        <w:rPr>
          <w:spacing w:val="-12"/>
          <w:w w:val="105"/>
          <w:sz w:val="21"/>
        </w:rPr>
        <w:t> </w:t>
      </w:r>
      <w:r>
        <w:rPr>
          <w:w w:val="105"/>
          <w:sz w:val="21"/>
        </w:rPr>
        <w:t>shall</w:t>
      </w:r>
      <w:r>
        <w:rPr>
          <w:spacing w:val="-15"/>
          <w:w w:val="105"/>
          <w:sz w:val="21"/>
        </w:rPr>
        <w:t> </w:t>
      </w:r>
      <w:r>
        <w:rPr>
          <w:w w:val="105"/>
          <w:sz w:val="21"/>
        </w:rPr>
        <w:t>mec1n</w:t>
      </w:r>
      <w:r>
        <w:rPr>
          <w:spacing w:val="-16"/>
          <w:w w:val="105"/>
          <w:sz w:val="21"/>
        </w:rPr>
        <w:t> </w:t>
      </w:r>
      <w:r>
        <w:rPr>
          <w:w w:val="105"/>
          <w:sz w:val="21"/>
        </w:rPr>
        <w:t>the</w:t>
      </w:r>
      <w:r>
        <w:rPr>
          <w:spacing w:val="-15"/>
          <w:w w:val="105"/>
          <w:sz w:val="21"/>
        </w:rPr>
        <w:t> </w:t>
      </w:r>
      <w:r>
        <w:rPr>
          <w:w w:val="105"/>
          <w:sz w:val="21"/>
        </w:rPr>
        <w:t>City</w:t>
      </w:r>
      <w:r>
        <w:rPr>
          <w:spacing w:val="-15"/>
          <w:w w:val="105"/>
          <w:sz w:val="21"/>
        </w:rPr>
        <w:t> </w:t>
      </w:r>
      <w:r>
        <w:rPr>
          <w:w w:val="105"/>
          <w:sz w:val="21"/>
        </w:rPr>
        <w:t>ordinance</w:t>
      </w:r>
      <w:r>
        <w:rPr>
          <w:spacing w:val="-16"/>
          <w:w w:val="105"/>
          <w:sz w:val="21"/>
        </w:rPr>
        <w:t> </w:t>
      </w:r>
      <w:r>
        <w:rPr>
          <w:w w:val="105"/>
          <w:sz w:val="21"/>
        </w:rPr>
        <w:t>authorizing</w:t>
      </w:r>
      <w:r>
        <w:rPr>
          <w:spacing w:val="-4"/>
          <w:w w:val="105"/>
          <w:sz w:val="21"/>
        </w:rPr>
        <w:t> </w:t>
      </w:r>
      <w:r>
        <w:rPr>
          <w:w w:val="105"/>
          <w:sz w:val="21"/>
        </w:rPr>
        <w:t>the</w:t>
      </w:r>
      <w:r>
        <w:rPr>
          <w:spacing w:val="-15"/>
          <w:w w:val="105"/>
          <w:sz w:val="21"/>
        </w:rPr>
        <w:t> </w:t>
      </w:r>
      <w:r>
        <w:rPr>
          <w:w w:val="105"/>
          <w:sz w:val="21"/>
        </w:rPr>
        <w:t>issuance</w:t>
      </w:r>
      <w:r>
        <w:rPr>
          <w:spacing w:val="-11"/>
          <w:w w:val="105"/>
          <w:sz w:val="21"/>
        </w:rPr>
        <w:t> </w:t>
      </w:r>
      <w:r>
        <w:rPr>
          <w:w w:val="105"/>
          <w:sz w:val="21"/>
        </w:rPr>
        <w:t>of</w:t>
      </w:r>
      <w:r>
        <w:rPr>
          <w:spacing w:val="-16"/>
          <w:w w:val="105"/>
          <w:sz w:val="21"/>
        </w:rPr>
        <w:t> </w:t>
      </w:r>
      <w:r>
        <w:rPr>
          <w:w w:val="105"/>
          <w:sz w:val="21"/>
        </w:rPr>
        <w:t>Bonds.</w:t>
      </w:r>
      <w:r>
        <w:rPr>
          <w:spacing w:val="-15"/>
          <w:w w:val="105"/>
          <w:sz w:val="21"/>
        </w:rPr>
        <w:t> </w:t>
      </w:r>
      <w:r>
        <w:rPr>
          <w:w w:val="105"/>
          <w:sz w:val="21"/>
        </w:rPr>
        <w:t>[May change to Other Bond Ordinance.</w:t>
      </w:r>
      <w:r>
        <w:rPr>
          <w:spacing w:val="40"/>
          <w:w w:val="105"/>
          <w:sz w:val="21"/>
        </w:rPr>
        <w:t> </w:t>
      </w:r>
      <w:r>
        <w:rPr>
          <w:w w:val="105"/>
          <w:sz w:val="21"/>
        </w:rPr>
        <w:t>See note above.]</w:t>
      </w:r>
    </w:p>
    <w:p>
      <w:pPr>
        <w:pStyle w:val="BodyText"/>
        <w:spacing w:before="10"/>
        <w:rPr>
          <w:sz w:val="14"/>
        </w:rPr>
      </w:pPr>
    </w:p>
    <w:p>
      <w:pPr>
        <w:spacing w:line="240" w:lineRule="exact" w:before="94"/>
        <w:ind w:left="846" w:right="0" w:firstLine="0"/>
        <w:jc w:val="left"/>
        <w:rPr>
          <w:sz w:val="21"/>
        </w:rPr>
      </w:pPr>
      <w:r>
        <w:rPr>
          <w:w w:val="105"/>
          <w:sz w:val="21"/>
          <w:u w:val="thick"/>
        </w:rPr>
        <w:t>"Certificate"</w:t>
      </w:r>
      <w:r>
        <w:rPr>
          <w:spacing w:val="-10"/>
          <w:w w:val="105"/>
          <w:sz w:val="21"/>
        </w:rPr>
        <w:t> </w:t>
      </w:r>
      <w:r>
        <w:rPr>
          <w:w w:val="105"/>
          <w:sz w:val="21"/>
        </w:rPr>
        <w:t>shall</w:t>
      </w:r>
      <w:r>
        <w:rPr>
          <w:spacing w:val="-14"/>
          <w:w w:val="105"/>
          <w:sz w:val="21"/>
        </w:rPr>
        <w:t> </w:t>
      </w:r>
      <w:r>
        <w:rPr>
          <w:w w:val="105"/>
          <w:sz w:val="21"/>
        </w:rPr>
        <w:t>mean</w:t>
      </w:r>
      <w:r>
        <w:rPr>
          <w:spacing w:val="-15"/>
          <w:w w:val="105"/>
          <w:sz w:val="21"/>
        </w:rPr>
        <w:t> </w:t>
      </w:r>
      <w:r>
        <w:rPr>
          <w:w w:val="105"/>
          <w:sz w:val="21"/>
        </w:rPr>
        <w:t>the</w:t>
      </w:r>
      <w:r>
        <w:rPr>
          <w:spacing w:val="-14"/>
          <w:w w:val="105"/>
          <w:sz w:val="21"/>
        </w:rPr>
        <w:t> </w:t>
      </w:r>
      <w:r>
        <w:rPr>
          <w:w w:val="105"/>
          <w:sz w:val="21"/>
        </w:rPr>
        <w:t>Certificate</w:t>
      </w:r>
      <w:r>
        <w:rPr>
          <w:spacing w:val="-7"/>
          <w:w w:val="105"/>
          <w:sz w:val="21"/>
        </w:rPr>
        <w:t> </w:t>
      </w:r>
      <w:r>
        <w:rPr>
          <w:w w:val="105"/>
          <w:sz w:val="21"/>
        </w:rPr>
        <w:t>of</w:t>
      </w:r>
      <w:r>
        <w:rPr>
          <w:spacing w:val="-15"/>
          <w:w w:val="105"/>
          <w:sz w:val="21"/>
        </w:rPr>
        <w:t> </w:t>
      </w:r>
      <w:r>
        <w:rPr>
          <w:w w:val="105"/>
          <w:sz w:val="21"/>
        </w:rPr>
        <w:t>Completion</w:t>
      </w:r>
      <w:r>
        <w:rPr>
          <w:spacing w:val="-5"/>
          <w:w w:val="105"/>
          <w:sz w:val="21"/>
        </w:rPr>
        <w:t> </w:t>
      </w:r>
      <w:r>
        <w:rPr>
          <w:w w:val="105"/>
          <w:sz w:val="21"/>
        </w:rPr>
        <w:t>of</w:t>
      </w:r>
      <w:r>
        <w:rPr>
          <w:spacing w:val="-15"/>
          <w:w w:val="105"/>
          <w:sz w:val="21"/>
        </w:rPr>
        <w:t> </w:t>
      </w:r>
      <w:r>
        <w:rPr>
          <w:w w:val="105"/>
          <w:sz w:val="21"/>
        </w:rPr>
        <w:t>Construction</w:t>
      </w:r>
      <w:r>
        <w:rPr>
          <w:spacing w:val="-4"/>
          <w:w w:val="105"/>
          <w:sz w:val="21"/>
        </w:rPr>
        <w:t> </w:t>
      </w:r>
      <w:r>
        <w:rPr>
          <w:w w:val="105"/>
          <w:sz w:val="21"/>
        </w:rPr>
        <w:t>described</w:t>
      </w:r>
      <w:r>
        <w:rPr>
          <w:spacing w:val="-10"/>
          <w:w w:val="105"/>
          <w:sz w:val="21"/>
        </w:rPr>
        <w:t> </w:t>
      </w:r>
      <w:r>
        <w:rPr>
          <w:w w:val="105"/>
          <w:sz w:val="21"/>
        </w:rPr>
        <w:t>in</w:t>
      </w:r>
      <w:r>
        <w:rPr>
          <w:spacing w:val="-15"/>
          <w:w w:val="105"/>
          <w:sz w:val="21"/>
        </w:rPr>
        <w:t> </w:t>
      </w:r>
      <w:r>
        <w:rPr>
          <w:spacing w:val="-2"/>
          <w:w w:val="105"/>
          <w:sz w:val="21"/>
          <w:u w:val="thick"/>
        </w:rPr>
        <w:t>Section</w:t>
      </w:r>
    </w:p>
    <w:p>
      <w:pPr>
        <w:spacing w:line="240" w:lineRule="exact" w:before="0"/>
        <w:ind w:left="138" w:right="0" w:firstLine="0"/>
        <w:jc w:val="left"/>
        <w:rPr>
          <w:sz w:val="21"/>
        </w:rPr>
      </w:pPr>
      <w:r>
        <w:rPr>
          <w:w w:val="105"/>
          <w:sz w:val="21"/>
          <w:u w:val="thick"/>
        </w:rPr>
        <w:t>7.01</w:t>
      </w:r>
      <w:r>
        <w:rPr>
          <w:spacing w:val="-17"/>
          <w:w w:val="105"/>
          <w:sz w:val="21"/>
        </w:rPr>
        <w:t> </w:t>
      </w:r>
      <w:r>
        <w:rPr>
          <w:spacing w:val="-2"/>
          <w:w w:val="105"/>
          <w:sz w:val="21"/>
        </w:rPr>
        <w:t>hereof.</w:t>
      </w:r>
    </w:p>
    <w:p>
      <w:pPr>
        <w:pStyle w:val="BodyText"/>
        <w:spacing w:before="4"/>
        <w:rPr>
          <w:sz w:val="15"/>
        </w:rPr>
      </w:pPr>
    </w:p>
    <w:p>
      <w:pPr>
        <w:spacing w:line="252" w:lineRule="auto" w:before="94"/>
        <w:ind w:left="132" w:right="152" w:firstLine="713"/>
        <w:jc w:val="both"/>
        <w:rPr>
          <w:sz w:val="21"/>
        </w:rPr>
      </w:pPr>
      <w:r>
        <w:rPr>
          <w:w w:val="105"/>
          <w:sz w:val="21"/>
          <w:u w:val="thick"/>
        </w:rPr>
        <w:t>"Change</w:t>
      </w:r>
      <w:r>
        <w:rPr>
          <w:spacing w:val="-16"/>
          <w:w w:val="105"/>
          <w:sz w:val="21"/>
          <w:u w:val="thick"/>
        </w:rPr>
        <w:t> </w:t>
      </w:r>
      <w:r>
        <w:rPr>
          <w:w w:val="105"/>
          <w:sz w:val="21"/>
          <w:u w:val="thick"/>
        </w:rPr>
        <w:t>Order"</w:t>
      </w:r>
      <w:r>
        <w:rPr>
          <w:spacing w:val="-15"/>
          <w:w w:val="105"/>
          <w:sz w:val="21"/>
        </w:rPr>
        <w:t> </w:t>
      </w:r>
      <w:r>
        <w:rPr>
          <w:w w:val="105"/>
          <w:sz w:val="21"/>
        </w:rPr>
        <w:t>shall</w:t>
      </w:r>
      <w:r>
        <w:rPr>
          <w:spacing w:val="-15"/>
          <w:w w:val="105"/>
          <w:sz w:val="21"/>
        </w:rPr>
        <w:t> </w:t>
      </w:r>
      <w:r>
        <w:rPr>
          <w:w w:val="105"/>
          <w:sz w:val="21"/>
        </w:rPr>
        <w:t>mean</w:t>
      </w:r>
      <w:r>
        <w:rPr>
          <w:spacing w:val="-16"/>
          <w:w w:val="105"/>
          <w:sz w:val="21"/>
        </w:rPr>
        <w:t> </w:t>
      </w:r>
      <w:r>
        <w:rPr>
          <w:w w:val="105"/>
          <w:sz w:val="21"/>
        </w:rPr>
        <w:t>any</w:t>
      </w:r>
      <w:r>
        <w:rPr>
          <w:spacing w:val="-15"/>
          <w:w w:val="105"/>
          <w:sz w:val="21"/>
        </w:rPr>
        <w:t> </w:t>
      </w:r>
      <w:r>
        <w:rPr>
          <w:w w:val="105"/>
          <w:sz w:val="21"/>
        </w:rPr>
        <w:t>amendrnent</w:t>
      </w:r>
      <w:r>
        <w:rPr>
          <w:spacing w:val="-10"/>
          <w:w w:val="105"/>
          <w:sz w:val="21"/>
        </w:rPr>
        <w:t> </w:t>
      </w:r>
      <w:r>
        <w:rPr>
          <w:w w:val="105"/>
          <w:sz w:val="21"/>
        </w:rPr>
        <w:t>or</w:t>
      </w:r>
      <w:r>
        <w:rPr>
          <w:spacing w:val="-15"/>
          <w:w w:val="105"/>
          <w:sz w:val="21"/>
        </w:rPr>
        <w:t> </w:t>
      </w:r>
      <w:r>
        <w:rPr>
          <w:w w:val="105"/>
          <w:sz w:val="21"/>
        </w:rPr>
        <w:t>modification</w:t>
      </w:r>
      <w:r>
        <w:rPr>
          <w:spacing w:val="-6"/>
          <w:w w:val="105"/>
          <w:sz w:val="21"/>
        </w:rPr>
        <w:t> </w:t>
      </w:r>
      <w:r>
        <w:rPr>
          <w:w w:val="105"/>
          <w:sz w:val="21"/>
        </w:rPr>
        <w:t>to</w:t>
      </w:r>
      <w:r>
        <w:rPr>
          <w:spacing w:val="-16"/>
          <w:w w:val="105"/>
          <w:sz w:val="21"/>
        </w:rPr>
        <w:t> </w:t>
      </w:r>
      <w:r>
        <w:rPr>
          <w:w w:val="105"/>
          <w:sz w:val="21"/>
        </w:rPr>
        <w:t>the</w:t>
      </w:r>
      <w:r>
        <w:rPr>
          <w:spacing w:val="-15"/>
          <w:w w:val="105"/>
          <w:sz w:val="21"/>
        </w:rPr>
        <w:t> </w:t>
      </w:r>
      <w:r>
        <w:rPr>
          <w:w w:val="105"/>
          <w:sz w:val="21"/>
        </w:rPr>
        <w:t>Scope</w:t>
      </w:r>
      <w:r>
        <w:rPr>
          <w:spacing w:val="-15"/>
          <w:w w:val="105"/>
          <w:sz w:val="21"/>
        </w:rPr>
        <w:t> </w:t>
      </w:r>
      <w:r>
        <w:rPr>
          <w:w w:val="105"/>
          <w:sz w:val="21"/>
        </w:rPr>
        <w:t>Drawings,</w:t>
      </w:r>
      <w:r>
        <w:rPr>
          <w:spacing w:val="-9"/>
          <w:w w:val="105"/>
          <w:sz w:val="21"/>
        </w:rPr>
        <w:t> </w:t>
      </w:r>
      <w:r>
        <w:rPr>
          <w:w w:val="105"/>
          <w:sz w:val="21"/>
        </w:rPr>
        <w:t>Plans and</w:t>
      </w:r>
      <w:r>
        <w:rPr>
          <w:spacing w:val="-8"/>
          <w:w w:val="105"/>
          <w:sz w:val="21"/>
        </w:rPr>
        <w:t> </w:t>
      </w:r>
      <w:r>
        <w:rPr>
          <w:w w:val="105"/>
          <w:sz w:val="21"/>
        </w:rPr>
        <w:t>Specifications or</w:t>
      </w:r>
      <w:r>
        <w:rPr>
          <w:spacing w:val="-2"/>
          <w:w w:val="105"/>
          <w:sz w:val="21"/>
        </w:rPr>
        <w:t> </w:t>
      </w:r>
      <w:r>
        <w:rPr>
          <w:w w:val="105"/>
          <w:sz w:val="21"/>
        </w:rPr>
        <w:t>the</w:t>
      </w:r>
      <w:r>
        <w:rPr>
          <w:spacing w:val="-3"/>
          <w:w w:val="105"/>
          <w:sz w:val="21"/>
        </w:rPr>
        <w:t> </w:t>
      </w:r>
      <w:r>
        <w:rPr>
          <w:w w:val="105"/>
          <w:sz w:val="21"/>
        </w:rPr>
        <w:t>Project Budget as</w:t>
      </w:r>
      <w:r>
        <w:rPr>
          <w:spacing w:val="-2"/>
          <w:w w:val="105"/>
          <w:sz w:val="21"/>
        </w:rPr>
        <w:t> </w:t>
      </w:r>
      <w:r>
        <w:rPr>
          <w:w w:val="105"/>
          <w:sz w:val="21"/>
        </w:rPr>
        <w:t>described</w:t>
      </w:r>
      <w:r>
        <w:rPr>
          <w:spacing w:val="-16"/>
          <w:w w:val="105"/>
          <w:sz w:val="21"/>
        </w:rPr>
        <w:t> </w:t>
      </w:r>
      <w:r>
        <w:rPr>
          <w:w w:val="105"/>
          <w:sz w:val="21"/>
        </w:rPr>
        <w:t>in </w:t>
      </w:r>
      <w:r>
        <w:rPr>
          <w:w w:val="105"/>
          <w:sz w:val="21"/>
          <w:u w:val="thick"/>
        </w:rPr>
        <w:t>Section 3.03,.Section 3.04</w:t>
      </w:r>
      <w:r>
        <w:rPr>
          <w:spacing w:val="-1"/>
          <w:w w:val="105"/>
          <w:sz w:val="21"/>
        </w:rPr>
        <w:t> </w:t>
      </w:r>
      <w:r>
        <w:rPr>
          <w:w w:val="105"/>
          <w:sz w:val="21"/>
        </w:rPr>
        <w:t>and</w:t>
      </w:r>
      <w:r>
        <w:rPr>
          <w:spacing w:val="-4"/>
          <w:w w:val="105"/>
          <w:sz w:val="21"/>
        </w:rPr>
        <w:t> </w:t>
      </w:r>
      <w:r>
        <w:rPr>
          <w:w w:val="105"/>
          <w:sz w:val="21"/>
          <w:u w:val="thick"/>
        </w:rPr>
        <w:t>Section</w:t>
      </w:r>
      <w:r>
        <w:rPr>
          <w:w w:val="105"/>
          <w:sz w:val="21"/>
        </w:rPr>
        <w:t> </w:t>
      </w:r>
      <w:r>
        <w:rPr>
          <w:w w:val="105"/>
          <w:sz w:val="21"/>
          <w:u w:val="thick"/>
        </w:rPr>
        <w:t>3.05</w:t>
      </w:r>
      <w:r>
        <w:rPr>
          <w:w w:val="105"/>
          <w:sz w:val="21"/>
        </w:rPr>
        <w:t>, respectively.</w:t>
      </w:r>
    </w:p>
    <w:p>
      <w:pPr>
        <w:pStyle w:val="BodyText"/>
        <w:spacing w:before="1"/>
        <w:rPr>
          <w:sz w:val="14"/>
        </w:rPr>
      </w:pPr>
    </w:p>
    <w:p>
      <w:pPr>
        <w:spacing w:before="94"/>
        <w:ind w:left="839" w:right="0" w:firstLine="0"/>
        <w:jc w:val="left"/>
        <w:rPr>
          <w:sz w:val="21"/>
        </w:rPr>
      </w:pPr>
      <w:r>
        <w:rPr>
          <w:w w:val="105"/>
          <w:sz w:val="21"/>
          <w:u w:val="thick"/>
        </w:rPr>
        <w:t>"City</w:t>
      </w:r>
      <w:r>
        <w:rPr>
          <w:spacing w:val="-16"/>
          <w:w w:val="105"/>
          <w:sz w:val="21"/>
          <w:u w:val="thick"/>
        </w:rPr>
        <w:t> </w:t>
      </w:r>
      <w:r>
        <w:rPr>
          <w:w w:val="105"/>
          <w:sz w:val="21"/>
          <w:u w:val="thick"/>
        </w:rPr>
        <w:t>Contract"</w:t>
      </w:r>
      <w:r>
        <w:rPr>
          <w:spacing w:val="7"/>
          <w:w w:val="105"/>
          <w:sz w:val="21"/>
        </w:rPr>
        <w:t> </w:t>
      </w:r>
      <w:r>
        <w:rPr>
          <w:w w:val="105"/>
          <w:sz w:val="21"/>
        </w:rPr>
        <w:t>shall</w:t>
      </w:r>
      <w:r>
        <w:rPr>
          <w:spacing w:val="-9"/>
          <w:w w:val="105"/>
          <w:sz w:val="21"/>
        </w:rPr>
        <w:t> </w:t>
      </w:r>
      <w:r>
        <w:rPr>
          <w:w w:val="105"/>
          <w:sz w:val="21"/>
        </w:rPr>
        <w:t>have</w:t>
      </w:r>
      <w:r>
        <w:rPr>
          <w:spacing w:val="-8"/>
          <w:w w:val="105"/>
          <w:sz w:val="21"/>
        </w:rPr>
        <w:t> </w:t>
      </w:r>
      <w:r>
        <w:rPr>
          <w:w w:val="105"/>
          <w:sz w:val="21"/>
        </w:rPr>
        <w:t>the</w:t>
      </w:r>
      <w:r>
        <w:rPr>
          <w:spacing w:val="-13"/>
          <w:w w:val="105"/>
          <w:sz w:val="21"/>
        </w:rPr>
        <w:t> </w:t>
      </w:r>
      <w:r>
        <w:rPr>
          <w:w w:val="105"/>
          <w:sz w:val="21"/>
        </w:rPr>
        <w:t>meaning</w:t>
      </w:r>
      <w:r>
        <w:rPr>
          <w:spacing w:val="-4"/>
          <w:w w:val="105"/>
          <w:sz w:val="21"/>
        </w:rPr>
        <w:t> </w:t>
      </w:r>
      <w:r>
        <w:rPr>
          <w:w w:val="105"/>
          <w:sz w:val="21"/>
        </w:rPr>
        <w:t>set</w:t>
      </w:r>
      <w:r>
        <w:rPr>
          <w:spacing w:val="-6"/>
          <w:w w:val="105"/>
          <w:sz w:val="21"/>
        </w:rPr>
        <w:t> </w:t>
      </w:r>
      <w:r>
        <w:rPr>
          <w:w w:val="105"/>
          <w:sz w:val="21"/>
        </w:rPr>
        <w:t>forth</w:t>
      </w:r>
      <w:r>
        <w:rPr>
          <w:spacing w:val="-8"/>
          <w:w w:val="105"/>
          <w:sz w:val="21"/>
        </w:rPr>
        <w:t> </w:t>
      </w:r>
      <w:r>
        <w:rPr>
          <w:w w:val="105"/>
          <w:sz w:val="21"/>
        </w:rPr>
        <w:t>in</w:t>
      </w:r>
      <w:r>
        <w:rPr>
          <w:spacing w:val="-4"/>
          <w:w w:val="105"/>
          <w:sz w:val="21"/>
        </w:rPr>
        <w:t> </w:t>
      </w:r>
      <w:r>
        <w:rPr>
          <w:w w:val="105"/>
          <w:sz w:val="21"/>
          <w:u w:val="thick"/>
        </w:rPr>
        <w:t>Section</w:t>
      </w:r>
      <w:r>
        <w:rPr>
          <w:spacing w:val="-1"/>
          <w:w w:val="105"/>
          <w:sz w:val="21"/>
          <w:u w:val="thick"/>
        </w:rPr>
        <w:t> </w:t>
      </w:r>
      <w:r>
        <w:rPr>
          <w:w w:val="105"/>
          <w:sz w:val="21"/>
          <w:u w:val="thick"/>
        </w:rPr>
        <w:t>8.01(I)</w:t>
      </w:r>
      <w:r>
        <w:rPr>
          <w:spacing w:val="-12"/>
          <w:w w:val="105"/>
          <w:sz w:val="21"/>
        </w:rPr>
        <w:t> </w:t>
      </w:r>
      <w:r>
        <w:rPr>
          <w:spacing w:val="-2"/>
          <w:w w:val="105"/>
          <w:sz w:val="21"/>
        </w:rPr>
        <w:t>hereof.</w:t>
      </w:r>
    </w:p>
    <w:p>
      <w:pPr>
        <w:pStyle w:val="BodyText"/>
        <w:spacing w:before="2"/>
        <w:rPr>
          <w:sz w:val="14"/>
        </w:rPr>
      </w:pPr>
    </w:p>
    <w:p>
      <w:pPr>
        <w:spacing w:before="93"/>
        <w:ind w:left="831" w:right="0" w:firstLine="0"/>
        <w:jc w:val="left"/>
        <w:rPr>
          <w:sz w:val="21"/>
        </w:rPr>
      </w:pPr>
      <w:r>
        <w:rPr>
          <w:w w:val="105"/>
          <w:sz w:val="21"/>
          <w:u w:val="thick"/>
        </w:rPr>
        <w:t>"City</w:t>
      </w:r>
      <w:r>
        <w:rPr>
          <w:spacing w:val="6"/>
          <w:w w:val="105"/>
          <w:sz w:val="21"/>
          <w:u w:val="thick"/>
        </w:rPr>
        <w:t> </w:t>
      </w:r>
      <w:r>
        <w:rPr>
          <w:w w:val="105"/>
          <w:sz w:val="21"/>
          <w:u w:val="thick"/>
        </w:rPr>
        <w:t>Council"</w:t>
      </w:r>
      <w:r>
        <w:rPr>
          <w:spacing w:val="11"/>
          <w:w w:val="105"/>
          <w:sz w:val="21"/>
        </w:rPr>
        <w:t> </w:t>
      </w:r>
      <w:r>
        <w:rPr>
          <w:w w:val="105"/>
          <w:sz w:val="21"/>
        </w:rPr>
        <w:t>shall</w:t>
      </w:r>
      <w:r>
        <w:rPr>
          <w:spacing w:val="-4"/>
          <w:w w:val="105"/>
          <w:sz w:val="21"/>
        </w:rPr>
        <w:t> </w:t>
      </w:r>
      <w:r>
        <w:rPr>
          <w:w w:val="105"/>
          <w:sz w:val="21"/>
        </w:rPr>
        <w:t>have</w:t>
      </w:r>
      <w:r>
        <w:rPr>
          <w:spacing w:val="-3"/>
          <w:w w:val="105"/>
          <w:sz w:val="21"/>
        </w:rPr>
        <w:t> </w:t>
      </w:r>
      <w:r>
        <w:rPr>
          <w:w w:val="105"/>
          <w:sz w:val="21"/>
        </w:rPr>
        <w:t>the</w:t>
      </w:r>
      <w:r>
        <w:rPr>
          <w:spacing w:val="-6"/>
          <w:w w:val="105"/>
          <w:sz w:val="21"/>
        </w:rPr>
        <w:t> </w:t>
      </w:r>
      <w:r>
        <w:rPr>
          <w:w w:val="105"/>
          <w:sz w:val="21"/>
        </w:rPr>
        <w:t>meaning</w:t>
      </w:r>
      <w:r>
        <w:rPr>
          <w:spacing w:val="2"/>
          <w:w w:val="105"/>
          <w:sz w:val="21"/>
        </w:rPr>
        <w:t> </w:t>
      </w:r>
      <w:r>
        <w:rPr>
          <w:w w:val="105"/>
          <w:sz w:val="21"/>
        </w:rPr>
        <w:t>setforth</w:t>
      </w:r>
      <w:r>
        <w:rPr>
          <w:spacing w:val="5"/>
          <w:w w:val="105"/>
          <w:sz w:val="21"/>
        </w:rPr>
        <w:t> </w:t>
      </w:r>
      <w:r>
        <w:rPr>
          <w:w w:val="105"/>
          <w:sz w:val="21"/>
        </w:rPr>
        <w:t>in</w:t>
      </w:r>
      <w:r>
        <w:rPr>
          <w:spacing w:val="-7"/>
          <w:w w:val="105"/>
          <w:sz w:val="21"/>
        </w:rPr>
        <w:t> </w:t>
      </w:r>
      <w:r>
        <w:rPr>
          <w:w w:val="105"/>
          <w:sz w:val="21"/>
        </w:rPr>
        <w:t>the</w:t>
      </w:r>
      <w:r>
        <w:rPr>
          <w:spacing w:val="-3"/>
          <w:w w:val="105"/>
          <w:sz w:val="21"/>
        </w:rPr>
        <w:t> </w:t>
      </w:r>
      <w:r>
        <w:rPr>
          <w:w w:val="105"/>
          <w:sz w:val="21"/>
        </w:rPr>
        <w:t>Recitals</w:t>
      </w:r>
      <w:r>
        <w:rPr>
          <w:spacing w:val="8"/>
          <w:w w:val="105"/>
          <w:sz w:val="21"/>
        </w:rPr>
        <w:t> </w:t>
      </w:r>
      <w:r>
        <w:rPr>
          <w:spacing w:val="-2"/>
          <w:w w:val="105"/>
          <w:sz w:val="21"/>
        </w:rPr>
        <w:t>hereof.</w:t>
      </w:r>
    </w:p>
    <w:p>
      <w:pPr>
        <w:pStyle w:val="BodyText"/>
        <w:spacing w:before="9"/>
        <w:rPr>
          <w:sz w:val="14"/>
        </w:rPr>
      </w:pPr>
    </w:p>
    <w:p>
      <w:pPr>
        <w:spacing w:before="94"/>
        <w:ind w:left="831" w:right="0" w:firstLine="0"/>
        <w:jc w:val="left"/>
        <w:rPr>
          <w:sz w:val="21"/>
        </w:rPr>
      </w:pPr>
      <w:r>
        <w:rPr>
          <w:w w:val="105"/>
          <w:sz w:val="21"/>
          <w:u w:val="thick"/>
        </w:rPr>
        <w:t>"City</w:t>
      </w:r>
      <w:r>
        <w:rPr>
          <w:spacing w:val="-15"/>
          <w:w w:val="105"/>
          <w:sz w:val="21"/>
          <w:u w:val="thick"/>
        </w:rPr>
        <w:t> </w:t>
      </w:r>
      <w:r>
        <w:rPr>
          <w:w w:val="105"/>
          <w:sz w:val="21"/>
          <w:u w:val="thick"/>
        </w:rPr>
        <w:t>Funds"</w:t>
      </w:r>
      <w:r>
        <w:rPr>
          <w:spacing w:val="-2"/>
          <w:w w:val="105"/>
          <w:sz w:val="21"/>
        </w:rPr>
        <w:t> </w:t>
      </w:r>
      <w:r>
        <w:rPr>
          <w:w w:val="105"/>
          <w:sz w:val="21"/>
        </w:rPr>
        <w:t>shall</w:t>
      </w:r>
      <w:r>
        <w:rPr>
          <w:spacing w:val="-5"/>
          <w:w w:val="105"/>
          <w:sz w:val="21"/>
        </w:rPr>
        <w:t> </w:t>
      </w:r>
      <w:r>
        <w:rPr>
          <w:w w:val="105"/>
          <w:sz w:val="21"/>
        </w:rPr>
        <w:t>mean</w:t>
      </w:r>
      <w:r>
        <w:rPr>
          <w:spacing w:val="-12"/>
          <w:w w:val="105"/>
          <w:sz w:val="21"/>
        </w:rPr>
        <w:t> </w:t>
      </w:r>
      <w:r>
        <w:rPr>
          <w:w w:val="105"/>
          <w:sz w:val="21"/>
        </w:rPr>
        <w:t>the</w:t>
      </w:r>
      <w:r>
        <w:rPr>
          <w:spacing w:val="-12"/>
          <w:w w:val="105"/>
          <w:sz w:val="21"/>
        </w:rPr>
        <w:t> </w:t>
      </w:r>
      <w:r>
        <w:rPr>
          <w:w w:val="105"/>
          <w:sz w:val="21"/>
        </w:rPr>
        <w:t>funds</w:t>
      </w:r>
      <w:r>
        <w:rPr>
          <w:spacing w:val="-5"/>
          <w:w w:val="105"/>
          <w:sz w:val="21"/>
        </w:rPr>
        <w:t> </w:t>
      </w:r>
      <w:r>
        <w:rPr>
          <w:w w:val="105"/>
          <w:sz w:val="21"/>
        </w:rPr>
        <w:t>described in</w:t>
      </w:r>
      <w:r>
        <w:rPr>
          <w:spacing w:val="-14"/>
          <w:w w:val="105"/>
          <w:sz w:val="21"/>
        </w:rPr>
        <w:t> </w:t>
      </w:r>
      <w:r>
        <w:rPr>
          <w:w w:val="105"/>
          <w:sz w:val="21"/>
          <w:u w:val="thick"/>
        </w:rPr>
        <w:t>Section,</w:t>
      </w:r>
      <w:r>
        <w:rPr>
          <w:spacing w:val="-28"/>
          <w:w w:val="105"/>
          <w:sz w:val="21"/>
          <w:u w:val="thick"/>
        </w:rPr>
        <w:t> </w:t>
      </w:r>
      <w:r>
        <w:rPr>
          <w:w w:val="105"/>
          <w:sz w:val="21"/>
          <w:u w:val="thick"/>
        </w:rPr>
        <w:t>4.03/b)</w:t>
      </w:r>
      <w:r>
        <w:rPr>
          <w:spacing w:val="-10"/>
          <w:w w:val="105"/>
          <w:sz w:val="21"/>
        </w:rPr>
        <w:t> </w:t>
      </w:r>
      <w:r>
        <w:rPr>
          <w:spacing w:val="-2"/>
          <w:w w:val="105"/>
          <w:sz w:val="21"/>
        </w:rPr>
        <w:t>hereof.</w:t>
      </w:r>
    </w:p>
    <w:p>
      <w:pPr>
        <w:pStyle w:val="BodyText"/>
        <w:spacing w:before="1"/>
        <w:rPr>
          <w:sz w:val="14"/>
        </w:rPr>
      </w:pPr>
    </w:p>
    <w:p>
      <w:pPr>
        <w:spacing w:line="252" w:lineRule="auto" w:before="94"/>
        <w:ind w:left="123" w:right="0" w:firstLine="708"/>
        <w:jc w:val="left"/>
        <w:rPr>
          <w:sz w:val="21"/>
        </w:rPr>
      </w:pPr>
      <w:r>
        <w:rPr>
          <w:sz w:val="21"/>
          <w:u w:val="thick"/>
        </w:rPr>
        <w:t>"City</w:t>
      </w:r>
      <w:r>
        <w:rPr>
          <w:spacing w:val="25"/>
          <w:sz w:val="21"/>
          <w:u w:val="thick"/>
        </w:rPr>
        <w:t> </w:t>
      </w:r>
      <w:r>
        <w:rPr>
          <w:sz w:val="21"/>
          <w:u w:val="thick"/>
        </w:rPr>
        <w:t>Loan"</w:t>
      </w:r>
      <w:r>
        <w:rPr>
          <w:spacing w:val="31"/>
          <w:sz w:val="21"/>
        </w:rPr>
        <w:t> </w:t>
      </w:r>
      <w:r>
        <w:rPr>
          <w:sz w:val="21"/>
        </w:rPr>
        <w:t>shall mean</w:t>
      </w:r>
      <w:r>
        <w:rPr>
          <w:spacing w:val="28"/>
          <w:sz w:val="21"/>
        </w:rPr>
        <w:t> </w:t>
      </w:r>
      <w:r>
        <w:rPr>
          <w:sz w:val="21"/>
        </w:rPr>
        <w:t>the</w:t>
      </w:r>
      <w:r>
        <w:rPr>
          <w:spacing w:val="22"/>
          <w:sz w:val="21"/>
        </w:rPr>
        <w:t> </w:t>
      </w:r>
      <w:r>
        <w:rPr>
          <w:sz w:val="21"/>
        </w:rPr>
        <w:t>approximately</w:t>
      </w:r>
      <w:r>
        <w:rPr>
          <w:spacing w:val="40"/>
          <w:sz w:val="21"/>
        </w:rPr>
        <w:t> </w:t>
      </w:r>
      <w:r>
        <w:rPr>
          <w:sz w:val="21"/>
        </w:rPr>
        <w:t>$2,950,000</w:t>
      </w:r>
      <w:r>
        <w:rPr>
          <w:spacing w:val="40"/>
          <w:sz w:val="21"/>
        </w:rPr>
        <w:t> </w:t>
      </w:r>
      <w:r>
        <w:rPr>
          <w:sz w:val="21"/>
        </w:rPr>
        <w:t>loaned</w:t>
      </w:r>
      <w:r>
        <w:rPr>
          <w:spacing w:val="29"/>
          <w:sz w:val="21"/>
        </w:rPr>
        <w:t> </w:t>
      </w:r>
      <w:r>
        <w:rPr>
          <w:sz w:val="21"/>
        </w:rPr>
        <w:t>by the</w:t>
      </w:r>
      <w:r>
        <w:rPr>
          <w:spacing w:val="28"/>
          <w:sz w:val="21"/>
        </w:rPr>
        <w:t> </w:t>
      </w:r>
      <w:r>
        <w:rPr>
          <w:sz w:val="21"/>
        </w:rPr>
        <w:t>City</w:t>
      </w:r>
      <w:r>
        <w:rPr>
          <w:spacing w:val="32"/>
          <w:sz w:val="21"/>
        </w:rPr>
        <w:t> </w:t>
      </w:r>
      <w:r>
        <w:rPr>
          <w:sz w:val="21"/>
        </w:rPr>
        <w:t>to the</w:t>
      </w:r>
      <w:r>
        <w:rPr>
          <w:spacing w:val="28"/>
          <w:sz w:val="21"/>
        </w:rPr>
        <w:t> </w:t>
      </w:r>
      <w:r>
        <w:rPr>
          <w:sz w:val="21"/>
        </w:rPr>
        <w:t>Owner</w:t>
      </w:r>
      <w:r>
        <w:rPr>
          <w:spacing w:val="36"/>
          <w:sz w:val="21"/>
        </w:rPr>
        <w:t> </w:t>
      </w:r>
      <w:r>
        <w:rPr>
          <w:sz w:val="21"/>
        </w:rPr>
        <w:t>for the</w:t>
      </w:r>
      <w:r>
        <w:rPr>
          <w:spacing w:val="4"/>
          <w:sz w:val="21"/>
        </w:rPr>
        <w:t> </w:t>
      </w:r>
      <w:r>
        <w:rPr>
          <w:sz w:val="21"/>
        </w:rPr>
        <w:t>Project,</w:t>
      </w:r>
      <w:r>
        <w:rPr>
          <w:spacing w:val="20"/>
          <w:sz w:val="21"/>
        </w:rPr>
        <w:t> </w:t>
      </w:r>
      <w:r>
        <w:rPr>
          <w:sz w:val="21"/>
        </w:rPr>
        <w:t>provided</w:t>
      </w:r>
      <w:r>
        <w:rPr>
          <w:spacing w:val="19"/>
          <w:sz w:val="21"/>
        </w:rPr>
        <w:t> </w:t>
      </w:r>
      <w:r>
        <w:rPr>
          <w:sz w:val="21"/>
        </w:rPr>
        <w:t>however,</w:t>
      </w:r>
      <w:r>
        <w:rPr>
          <w:spacing w:val="27"/>
          <w:sz w:val="21"/>
        </w:rPr>
        <w:t> </w:t>
      </w:r>
      <w:r>
        <w:rPr>
          <w:sz w:val="21"/>
        </w:rPr>
        <w:t>that</w:t>
      </w:r>
      <w:r>
        <w:rPr>
          <w:spacing w:val="9"/>
          <w:sz w:val="21"/>
        </w:rPr>
        <w:t> </w:t>
      </w:r>
      <w:r>
        <w:rPr>
          <w:sz w:val="21"/>
        </w:rPr>
        <w:t>the</w:t>
      </w:r>
      <w:r>
        <w:rPr>
          <w:spacing w:val="12"/>
          <w:sz w:val="21"/>
        </w:rPr>
        <w:t> </w:t>
      </w:r>
      <w:r>
        <w:rPr>
          <w:sz w:val="21"/>
        </w:rPr>
        <w:t>City</w:t>
      </w:r>
      <w:r>
        <w:rPr>
          <w:spacing w:val="11"/>
          <w:sz w:val="21"/>
        </w:rPr>
        <w:t> </w:t>
      </w:r>
      <w:r>
        <w:rPr>
          <w:sz w:val="21"/>
        </w:rPr>
        <w:t>is</w:t>
      </w:r>
      <w:r>
        <w:rPr>
          <w:spacing w:val="5"/>
          <w:sz w:val="21"/>
        </w:rPr>
        <w:t> </w:t>
      </w:r>
      <w:r>
        <w:rPr>
          <w:sz w:val="21"/>
        </w:rPr>
        <w:t>hereby</w:t>
      </w:r>
      <w:r>
        <w:rPr>
          <w:spacing w:val="14"/>
          <w:sz w:val="21"/>
        </w:rPr>
        <w:t> </w:t>
      </w:r>
      <w:r>
        <w:rPr>
          <w:sz w:val="21"/>
        </w:rPr>
        <w:t>authorized</w:t>
      </w:r>
      <w:r>
        <w:rPr>
          <w:spacing w:val="26"/>
          <w:sz w:val="21"/>
        </w:rPr>
        <w:t> </w:t>
      </w:r>
      <w:r>
        <w:rPr>
          <w:sz w:val="21"/>
        </w:rPr>
        <w:t>to</w:t>
      </w:r>
      <w:r>
        <w:rPr>
          <w:spacing w:val="8"/>
          <w:sz w:val="21"/>
        </w:rPr>
        <w:t> </w:t>
      </w:r>
      <w:r>
        <w:rPr>
          <w:sz w:val="21"/>
        </w:rPr>
        <w:t>lend</w:t>
      </w:r>
      <w:r>
        <w:rPr>
          <w:spacing w:val="17"/>
          <w:sz w:val="21"/>
        </w:rPr>
        <w:t> </w:t>
      </w:r>
      <w:r>
        <w:rPr>
          <w:sz w:val="21"/>
        </w:rPr>
        <w:t>an</w:t>
      </w:r>
      <w:r>
        <w:rPr>
          <w:spacing w:val="-1"/>
          <w:sz w:val="21"/>
        </w:rPr>
        <w:t> </w:t>
      </w:r>
      <w:r>
        <w:rPr>
          <w:sz w:val="21"/>
        </w:rPr>
        <w:t>amo,unt</w:t>
      </w:r>
      <w:r>
        <w:rPr>
          <w:spacing w:val="23"/>
          <w:sz w:val="21"/>
        </w:rPr>
        <w:t> </w:t>
      </w:r>
      <w:r>
        <w:rPr>
          <w:sz w:val="21"/>
        </w:rPr>
        <w:t>not</w:t>
      </w:r>
      <w:r>
        <w:rPr>
          <w:spacing w:val="2"/>
          <w:sz w:val="21"/>
        </w:rPr>
        <w:t> </w:t>
      </w:r>
      <w:r>
        <w:rPr>
          <w:sz w:val="21"/>
        </w:rPr>
        <w:t>to</w:t>
      </w:r>
      <w:r>
        <w:rPr>
          <w:spacing w:val="6"/>
          <w:sz w:val="21"/>
        </w:rPr>
        <w:t> </w:t>
      </w:r>
      <w:r>
        <w:rPr>
          <w:spacing w:val="-2"/>
          <w:sz w:val="21"/>
        </w:rPr>
        <w:t>exceed</w:t>
      </w:r>
    </w:p>
    <w:p>
      <w:pPr>
        <w:spacing w:line="232" w:lineRule="exact" w:before="0"/>
        <w:ind w:left="119" w:right="0" w:firstLine="0"/>
        <w:jc w:val="left"/>
        <w:rPr>
          <w:sz w:val="21"/>
        </w:rPr>
      </w:pPr>
      <w:r>
        <w:rPr>
          <w:sz w:val="21"/>
        </w:rPr>
        <w:t>$4,c100,000</w:t>
      </w:r>
      <w:r>
        <w:rPr>
          <w:spacing w:val="15"/>
          <w:sz w:val="21"/>
        </w:rPr>
        <w:t> </w:t>
      </w:r>
      <w:r>
        <w:rPr>
          <w:sz w:val="21"/>
        </w:rPr>
        <w:t>at</w:t>
      </w:r>
      <w:r>
        <w:rPr>
          <w:spacing w:val="24"/>
          <w:sz w:val="21"/>
        </w:rPr>
        <w:t> </w:t>
      </w:r>
      <w:r>
        <w:rPr>
          <w:sz w:val="21"/>
        </w:rPr>
        <w:t>the sole</w:t>
      </w:r>
      <w:r>
        <w:rPr>
          <w:spacing w:val="1"/>
          <w:sz w:val="21"/>
        </w:rPr>
        <w:t> </w:t>
      </w:r>
      <w:r>
        <w:rPr>
          <w:sz w:val="21"/>
        </w:rPr>
        <w:t>discretion</w:t>
      </w:r>
      <w:r>
        <w:rPr>
          <w:spacing w:val="5"/>
          <w:sz w:val="21"/>
        </w:rPr>
        <w:t> </w:t>
      </w:r>
      <w:r>
        <w:rPr>
          <w:sz w:val="21"/>
        </w:rPr>
        <w:t>of</w:t>
      </w:r>
      <w:r>
        <w:rPr>
          <w:spacing w:val="-4"/>
          <w:sz w:val="21"/>
        </w:rPr>
        <w:t> </w:t>
      </w:r>
      <w:r>
        <w:rPr>
          <w:sz w:val="21"/>
        </w:rPr>
        <w:t>the</w:t>
      </w:r>
      <w:r>
        <w:rPr>
          <w:spacing w:val="-4"/>
          <w:sz w:val="21"/>
        </w:rPr>
        <w:t> </w:t>
      </w:r>
      <w:r>
        <w:rPr>
          <w:spacing w:val="-2"/>
          <w:sz w:val="21"/>
        </w:rPr>
        <w:t>City.</w:t>
      </w:r>
    </w:p>
    <w:p>
      <w:pPr>
        <w:pStyle w:val="BodyText"/>
        <w:spacing w:before="3"/>
        <w:rPr>
          <w:sz w:val="17"/>
        </w:rPr>
      </w:pPr>
    </w:p>
    <w:p>
      <w:pPr>
        <w:spacing w:line="252" w:lineRule="auto" w:before="94"/>
        <w:ind w:left="119" w:right="82" w:firstLine="705"/>
        <w:jc w:val="left"/>
        <w:rPr>
          <w:sz w:val="21"/>
        </w:rPr>
      </w:pPr>
      <w:r>
        <w:rPr>
          <w:w w:val="105"/>
          <w:sz w:val="21"/>
          <w:u w:val="thick"/>
        </w:rPr>
        <w:t>"City Loan Regulatory</w:t>
      </w:r>
      <w:r>
        <w:rPr>
          <w:w w:val="105"/>
          <w:sz w:val="21"/>
          <w:u w:val="thick"/>
        </w:rPr>
        <w:t> Agreement"</w:t>
      </w:r>
      <w:r>
        <w:rPr>
          <w:w w:val="105"/>
          <w:sz w:val="21"/>
        </w:rPr>
        <w:t> shall mean that certain Regulatory</w:t>
      </w:r>
      <w:r>
        <w:rPr>
          <w:w w:val="105"/>
          <w:sz w:val="21"/>
        </w:rPr>
        <w:t> Agreement</w:t>
      </w:r>
      <w:r>
        <w:rPr>
          <w:spacing w:val="25"/>
          <w:w w:val="105"/>
          <w:sz w:val="21"/>
        </w:rPr>
        <w:t> </w:t>
      </w:r>
      <w:r>
        <w:rPr>
          <w:w w:val="105"/>
          <w:sz w:val="21"/>
        </w:rPr>
        <w:t>dated as</w:t>
      </w:r>
      <w:r>
        <w:rPr>
          <w:spacing w:val="-16"/>
          <w:w w:val="105"/>
          <w:sz w:val="21"/>
        </w:rPr>
        <w:t> </w:t>
      </w:r>
      <w:r>
        <w:rPr>
          <w:w w:val="105"/>
          <w:sz w:val="21"/>
        </w:rPr>
        <w:t>of</w:t>
      </w:r>
      <w:r>
        <w:rPr>
          <w:spacing w:val="-19"/>
          <w:w w:val="105"/>
          <w:sz w:val="21"/>
        </w:rPr>
        <w:t> </w:t>
      </w:r>
      <w:r>
        <w:rPr>
          <w:w w:val="105"/>
          <w:sz w:val="21"/>
        </w:rPr>
        <w:t>the</w:t>
      </w:r>
      <w:r>
        <w:rPr>
          <w:spacing w:val="-16"/>
          <w:w w:val="105"/>
          <w:sz w:val="21"/>
        </w:rPr>
        <w:t> </w:t>
      </w:r>
      <w:r>
        <w:rPr>
          <w:w w:val="105"/>
          <w:sz w:val="21"/>
        </w:rPr>
        <w:t>date</w:t>
      </w:r>
      <w:r>
        <w:rPr>
          <w:spacing w:val="-16"/>
          <w:w w:val="105"/>
          <w:sz w:val="21"/>
        </w:rPr>
        <w:t> </w:t>
      </w:r>
      <w:r>
        <w:rPr>
          <w:w w:val="105"/>
          <w:sz w:val="21"/>
        </w:rPr>
        <w:t>of</w:t>
      </w:r>
      <w:r>
        <w:rPr>
          <w:spacing w:val="-17"/>
          <w:w w:val="105"/>
          <w:sz w:val="21"/>
        </w:rPr>
        <w:t> </w:t>
      </w:r>
      <w:r>
        <w:rPr>
          <w:w w:val="105"/>
          <w:sz w:val="21"/>
        </w:rPr>
        <w:t>this</w:t>
      </w:r>
      <w:r>
        <w:rPr>
          <w:spacing w:val="-16"/>
          <w:w w:val="105"/>
          <w:sz w:val="21"/>
        </w:rPr>
        <w:t> </w:t>
      </w:r>
      <w:r>
        <w:rPr>
          <w:w w:val="105"/>
          <w:sz w:val="21"/>
        </w:rPr>
        <w:t>Agreement</w:t>
      </w:r>
      <w:r>
        <w:rPr>
          <w:spacing w:val="-15"/>
          <w:w w:val="105"/>
          <w:sz w:val="21"/>
        </w:rPr>
        <w:t> </w:t>
      </w:r>
      <w:r>
        <w:rPr>
          <w:w w:val="105"/>
          <w:sz w:val="21"/>
        </w:rPr>
        <w:t>between</w:t>
      </w:r>
      <w:r>
        <w:rPr>
          <w:spacing w:val="-14"/>
          <w:w w:val="105"/>
          <w:sz w:val="21"/>
        </w:rPr>
        <w:t> </w:t>
      </w:r>
      <w:r>
        <w:rPr>
          <w:w w:val="105"/>
          <w:sz w:val="21"/>
        </w:rPr>
        <w:t>the</w:t>
      </w:r>
      <w:r>
        <w:rPr>
          <w:spacing w:val="-17"/>
          <w:w w:val="105"/>
          <w:sz w:val="21"/>
        </w:rPr>
        <w:t> </w:t>
      </w:r>
      <w:r>
        <w:rPr>
          <w:w w:val="105"/>
          <w:sz w:val="21"/>
        </w:rPr>
        <w:t>Owner</w:t>
      </w:r>
      <w:r>
        <w:rPr>
          <w:spacing w:val="-8"/>
          <w:w w:val="105"/>
          <w:sz w:val="21"/>
        </w:rPr>
        <w:t> </w:t>
      </w:r>
      <w:r>
        <w:rPr>
          <w:w w:val="105"/>
          <w:sz w:val="21"/>
        </w:rPr>
        <w:t>and</w:t>
      </w:r>
      <w:r>
        <w:rPr>
          <w:spacing w:val="-19"/>
          <w:w w:val="105"/>
          <w:sz w:val="21"/>
        </w:rPr>
        <w:t> </w:t>
      </w:r>
      <w:r>
        <w:rPr>
          <w:w w:val="105"/>
          <w:sz w:val="21"/>
        </w:rPr>
        <w:t>the</w:t>
      </w:r>
      <w:r>
        <w:rPr>
          <w:spacing w:val="-14"/>
          <w:w w:val="105"/>
          <w:sz w:val="21"/>
        </w:rPr>
        <w:t> </w:t>
      </w:r>
      <w:r>
        <w:rPr>
          <w:w w:val="105"/>
          <w:sz w:val="21"/>
        </w:rPr>
        <w:t>City,</w:t>
      </w:r>
      <w:r>
        <w:rPr>
          <w:spacing w:val="-24"/>
          <w:w w:val="105"/>
          <w:sz w:val="21"/>
        </w:rPr>
        <w:t> </w:t>
      </w:r>
      <w:r>
        <w:rPr>
          <w:w w:val="105"/>
          <w:sz w:val="21"/>
        </w:rPr>
        <w:t>as</w:t>
      </w:r>
      <w:r>
        <w:rPr>
          <w:spacing w:val="-18"/>
          <w:w w:val="105"/>
          <w:sz w:val="21"/>
        </w:rPr>
        <w:t> </w:t>
      </w:r>
      <w:r>
        <w:rPr>
          <w:w w:val="105"/>
          <w:sz w:val="21"/>
        </w:rPr>
        <w:t>amended</w:t>
      </w:r>
      <w:r>
        <w:rPr>
          <w:spacing w:val="-12"/>
          <w:w w:val="105"/>
          <w:sz w:val="21"/>
        </w:rPr>
        <w:t> </w:t>
      </w:r>
      <w:r>
        <w:rPr>
          <w:w w:val="105"/>
          <w:sz w:val="21"/>
        </w:rPr>
        <w:t>and</w:t>
      </w:r>
      <w:r>
        <w:rPr>
          <w:spacing w:val="-16"/>
          <w:w w:val="105"/>
          <w:sz w:val="21"/>
        </w:rPr>
        <w:t> </w:t>
      </w:r>
      <w:r>
        <w:rPr>
          <w:w w:val="105"/>
          <w:sz w:val="21"/>
        </w:rPr>
        <w:t>supplemented.</w:t>
      </w:r>
    </w:p>
    <w:p>
      <w:pPr>
        <w:spacing w:after="0" w:line="252" w:lineRule="auto"/>
        <w:jc w:val="left"/>
        <w:rPr>
          <w:sz w:val="21"/>
        </w:rPr>
        <w:sectPr>
          <w:footerReference w:type="default" r:id="rId9"/>
          <w:pgSz w:w="12280" w:h="15880"/>
          <w:pgMar w:footer="1375" w:header="0" w:top="1440" w:bottom="1560" w:left="1540" w:right="1080"/>
        </w:sectPr>
      </w:pPr>
    </w:p>
    <w:p>
      <w:pPr>
        <w:spacing w:line="252" w:lineRule="auto" w:before="72"/>
        <w:ind w:left="120" w:right="111" w:firstLine="711"/>
        <w:jc w:val="both"/>
        <w:rPr>
          <w:sz w:val="21"/>
        </w:rPr>
      </w:pPr>
      <w:r>
        <w:rPr>
          <w:w w:val="105"/>
          <w:sz w:val="21"/>
          <w:u w:val="thick"/>
        </w:rPr>
        <w:t>"Closing</w:t>
      </w:r>
      <w:r>
        <w:rPr>
          <w:w w:val="105"/>
          <w:sz w:val="21"/>
          <w:u w:val="thick"/>
        </w:rPr>
        <w:t> Date"</w:t>
      </w:r>
      <w:r>
        <w:rPr>
          <w:w w:val="105"/>
          <w:sz w:val="21"/>
        </w:rPr>
        <w:t> shall mean</w:t>
      </w:r>
      <w:r>
        <w:rPr>
          <w:w w:val="105"/>
          <w:sz w:val="21"/>
        </w:rPr>
        <w:t> the date</w:t>
      </w:r>
      <w:r>
        <w:rPr>
          <w:w w:val="105"/>
          <w:sz w:val="21"/>
        </w:rPr>
        <w:t> of execution</w:t>
      </w:r>
      <w:r>
        <w:rPr>
          <w:w w:val="105"/>
          <w:sz w:val="21"/>
        </w:rPr>
        <w:t> and</w:t>
      </w:r>
      <w:r>
        <w:rPr>
          <w:w w:val="105"/>
          <w:sz w:val="21"/>
        </w:rPr>
        <w:t> delivery</w:t>
      </w:r>
      <w:r>
        <w:rPr>
          <w:w w:val="105"/>
          <w:sz w:val="21"/>
        </w:rPr>
        <w:t> of</w:t>
      </w:r>
      <w:r>
        <w:rPr>
          <w:w w:val="105"/>
          <w:sz w:val="21"/>
        </w:rPr>
        <w:t> this</w:t>
      </w:r>
      <w:r>
        <w:rPr>
          <w:w w:val="105"/>
          <w:sz w:val="21"/>
        </w:rPr>
        <w:t> Agreement 'by all parties</w:t>
      </w:r>
      <w:r>
        <w:rPr>
          <w:w w:val="105"/>
          <w:sz w:val="21"/>
        </w:rPr>
        <w:t> hereto,</w:t>
      </w:r>
      <w:r>
        <w:rPr>
          <w:w w:val="105"/>
          <w:sz w:val="21"/>
        </w:rPr>
        <w:t> which</w:t>
      </w:r>
      <w:r>
        <w:rPr>
          <w:w w:val="105"/>
          <w:sz w:val="21"/>
        </w:rPr>
        <w:t> shall</w:t>
      </w:r>
      <w:r>
        <w:rPr>
          <w:w w:val="105"/>
          <w:sz w:val="21"/>
        </w:rPr>
        <w:t> be</w:t>
      </w:r>
      <w:r>
        <w:rPr>
          <w:w w:val="105"/>
          <w:sz w:val="21"/>
        </w:rPr>
        <w:t> deemed</w:t>
      </w:r>
      <w:r>
        <w:rPr>
          <w:w w:val="105"/>
          <w:sz w:val="21"/>
        </w:rPr>
        <w:t> to</w:t>
      </w:r>
      <w:r>
        <w:rPr>
          <w:w w:val="105"/>
          <w:sz w:val="21"/>
        </w:rPr>
        <w:t> be the</w:t>
      </w:r>
      <w:r>
        <w:rPr>
          <w:w w:val="105"/>
          <w:sz w:val="21"/>
        </w:rPr>
        <w:t> date</w:t>
      </w:r>
      <w:r>
        <w:rPr>
          <w:w w:val="105"/>
          <w:sz w:val="21"/>
        </w:rPr>
        <w:t> appearing</w:t>
      </w:r>
      <w:r>
        <w:rPr>
          <w:w w:val="105"/>
          <w:sz w:val="21"/>
        </w:rPr>
        <w:t> in</w:t>
      </w:r>
      <w:r>
        <w:rPr>
          <w:w w:val="105"/>
          <w:sz w:val="21"/>
        </w:rPr>
        <w:t> the</w:t>
      </w:r>
      <w:r>
        <w:rPr>
          <w:w w:val="105"/>
          <w:sz w:val="21"/>
        </w:rPr>
        <w:t> first paragraph</w:t>
      </w:r>
      <w:r>
        <w:rPr>
          <w:w w:val="105"/>
          <w:sz w:val="21"/>
        </w:rPr>
        <w:t> of this </w:t>
      </w:r>
      <w:r>
        <w:rPr>
          <w:spacing w:val="-2"/>
          <w:w w:val="105"/>
          <w:sz w:val="21"/>
        </w:rPr>
        <w:t>Agreement.</w:t>
      </w:r>
    </w:p>
    <w:p>
      <w:pPr>
        <w:pStyle w:val="BodyText"/>
        <w:spacing w:before="9"/>
        <w:rPr>
          <w:sz w:val="14"/>
        </w:rPr>
      </w:pPr>
    </w:p>
    <w:p>
      <w:pPr>
        <w:spacing w:line="252" w:lineRule="auto" w:before="94"/>
        <w:ind w:left="120" w:right="111" w:firstLine="718"/>
        <w:jc w:val="both"/>
        <w:rPr>
          <w:sz w:val="21"/>
        </w:rPr>
      </w:pPr>
      <w:r>
        <w:rPr>
          <w:w w:val="105"/>
          <w:sz w:val="21"/>
          <w:u w:val="thick"/>
        </w:rPr>
        <w:t>"Collateral Assignment"</w:t>
      </w:r>
      <w:r>
        <w:rPr>
          <w:w w:val="105"/>
          <w:sz w:val="21"/>
        </w:rPr>
        <w:t> means a</w:t>
      </w:r>
      <w:r>
        <w:rPr>
          <w:spacing w:val="-3"/>
          <w:w w:val="105"/>
          <w:sz w:val="21"/>
        </w:rPr>
        <w:t> </w:t>
      </w:r>
      <w:r>
        <w:rPr>
          <w:w w:val="105"/>
          <w:sz w:val="21"/>
        </w:rPr>
        <w:t>collateral assignment of</w:t>
      </w:r>
      <w:r>
        <w:rPr>
          <w:spacing w:val="-8"/>
          <w:w w:val="105"/>
          <w:sz w:val="21"/>
        </w:rPr>
        <w:t> </w:t>
      </w:r>
      <w:r>
        <w:rPr>
          <w:w w:val="105"/>
          <w:sz w:val="21"/>
        </w:rPr>
        <w:t>the</w:t>
      </w:r>
      <w:r>
        <w:rPr>
          <w:spacing w:val="-13"/>
          <w:w w:val="105"/>
          <w:sz w:val="21"/>
        </w:rPr>
        <w:t> </w:t>
      </w:r>
      <w:r>
        <w:rPr>
          <w:w w:val="105"/>
          <w:sz w:val="21"/>
        </w:rPr>
        <w:t>right</w:t>
      </w:r>
      <w:r>
        <w:rPr>
          <w:spacing w:val="-5"/>
          <w:w w:val="105"/>
          <w:sz w:val="21"/>
        </w:rPr>
        <w:t> </w:t>
      </w:r>
      <w:r>
        <w:rPr>
          <w:w w:val="105"/>
          <w:sz w:val="21"/>
        </w:rPr>
        <w:t>to receive payment of City</w:t>
      </w:r>
      <w:r>
        <w:rPr>
          <w:spacing w:val="-8"/>
          <w:w w:val="105"/>
          <w:sz w:val="21"/>
        </w:rPr>
        <w:t> </w:t>
      </w:r>
      <w:r>
        <w:rPr>
          <w:w w:val="105"/>
          <w:sz w:val="21"/>
        </w:rPr>
        <w:t>Funds,</w:t>
      </w:r>
      <w:r>
        <w:rPr>
          <w:spacing w:val="-3"/>
          <w:w w:val="105"/>
          <w:sz w:val="21"/>
        </w:rPr>
        <w:t> </w:t>
      </w:r>
      <w:r>
        <w:rPr>
          <w:w w:val="105"/>
          <w:sz w:val="21"/>
        </w:rPr>
        <w:t>such</w:t>
      </w:r>
      <w:r>
        <w:rPr>
          <w:spacing w:val="-3"/>
          <w:w w:val="105"/>
          <w:sz w:val="21"/>
        </w:rPr>
        <w:t> </w:t>
      </w:r>
      <w:r>
        <w:rPr>
          <w:w w:val="105"/>
          <w:sz w:val="21"/>
        </w:rPr>
        <w:t>collateral assignment to</w:t>
      </w:r>
      <w:r>
        <w:rPr>
          <w:spacing w:val="-7"/>
          <w:w w:val="105"/>
          <w:sz w:val="21"/>
        </w:rPr>
        <w:t> </w:t>
      </w:r>
      <w:r>
        <w:rPr>
          <w:w w:val="105"/>
          <w:sz w:val="21"/>
        </w:rPr>
        <w:t>be</w:t>
      </w:r>
      <w:r>
        <w:rPr>
          <w:spacing w:val="-16"/>
          <w:w w:val="105"/>
          <w:sz w:val="21"/>
        </w:rPr>
        <w:t> </w:t>
      </w:r>
      <w:r>
        <w:rPr>
          <w:w w:val="105"/>
          <w:sz w:val="21"/>
        </w:rPr>
        <w:t>made</w:t>
      </w:r>
      <w:r>
        <w:rPr>
          <w:spacing w:val="-1"/>
          <w:w w:val="105"/>
          <w:sz w:val="21"/>
        </w:rPr>
        <w:t> </w:t>
      </w:r>
      <w:r>
        <w:rPr>
          <w:w w:val="105"/>
          <w:sz w:val="21"/>
        </w:rPr>
        <w:t>by</w:t>
      </w:r>
      <w:r>
        <w:rPr>
          <w:spacing w:val="-10"/>
          <w:w w:val="105"/>
          <w:sz w:val="21"/>
        </w:rPr>
        <w:t> </w:t>
      </w:r>
      <w:r>
        <w:rPr>
          <w:w w:val="105"/>
          <w:sz w:val="21"/>
        </w:rPr>
        <w:t>Developer</w:t>
      </w:r>
      <w:r>
        <w:rPr>
          <w:spacing w:val="-2"/>
          <w:w w:val="105"/>
          <w:sz w:val="21"/>
        </w:rPr>
        <w:t> </w:t>
      </w:r>
      <w:r>
        <w:rPr>
          <w:w w:val="105"/>
          <w:sz w:val="21"/>
        </w:rPr>
        <w:t>to</w:t>
      </w:r>
      <w:r>
        <w:rPr>
          <w:spacing w:val="-3"/>
          <w:w w:val="105"/>
          <w:sz w:val="21"/>
        </w:rPr>
        <w:t> </w:t>
      </w:r>
      <w:r>
        <w:rPr>
          <w:w w:val="105"/>
          <w:sz w:val="21"/>
        </w:rPr>
        <w:t>secure</w:t>
      </w:r>
      <w:r>
        <w:rPr>
          <w:spacing w:val="-4"/>
          <w:w w:val="105"/>
          <w:sz w:val="21"/>
        </w:rPr>
        <w:t> </w:t>
      </w:r>
      <w:r>
        <w:rPr>
          <w:w w:val="105"/>
          <w:sz w:val="21"/>
        </w:rPr>
        <w:t>Lender Fin ncing</w:t>
      </w:r>
      <w:r>
        <w:rPr>
          <w:spacing w:val="-4"/>
          <w:w w:val="105"/>
          <w:sz w:val="21"/>
        </w:rPr>
        <w:t> </w:t>
      </w:r>
      <w:r>
        <w:rPr>
          <w:w w:val="105"/>
          <w:sz w:val="21"/>
        </w:rPr>
        <w:t>and in</w:t>
      </w:r>
      <w:r>
        <w:rPr>
          <w:spacing w:val="-12"/>
          <w:w w:val="105"/>
          <w:sz w:val="21"/>
        </w:rPr>
        <w:t> </w:t>
      </w:r>
      <w:r>
        <w:rPr>
          <w:w w:val="105"/>
          <w:sz w:val="21"/>
        </w:rPr>
        <w:t>form and substance acceptable to the City in its sole discretion.</w:t>
      </w:r>
    </w:p>
    <w:p>
      <w:pPr>
        <w:spacing w:line="252" w:lineRule="auto" w:before="199"/>
        <w:ind w:left="117" w:right="128" w:firstLine="721"/>
        <w:jc w:val="both"/>
        <w:rPr>
          <w:sz w:val="21"/>
        </w:rPr>
      </w:pPr>
      <w:r>
        <w:rPr>
          <w:spacing w:val="-2"/>
          <w:w w:val="105"/>
          <w:sz w:val="21"/>
          <w:u w:val="thick"/>
        </w:rPr>
        <w:t>"ComEd</w:t>
      </w:r>
      <w:r>
        <w:rPr>
          <w:spacing w:val="-14"/>
          <w:w w:val="105"/>
          <w:sz w:val="21"/>
          <w:u w:val="thick"/>
        </w:rPr>
        <w:t> </w:t>
      </w:r>
      <w:r>
        <w:rPr>
          <w:spacing w:val="-2"/>
          <w:w w:val="105"/>
          <w:sz w:val="21"/>
          <w:u w:val="thick"/>
        </w:rPr>
        <w:t>EEi?</w:t>
      </w:r>
      <w:r>
        <w:rPr>
          <w:spacing w:val="-13"/>
          <w:w w:val="105"/>
          <w:sz w:val="21"/>
          <w:u w:val="thick"/>
        </w:rPr>
        <w:t> </w:t>
      </w:r>
      <w:r>
        <w:rPr>
          <w:spacing w:val="-2"/>
          <w:w w:val="105"/>
          <w:sz w:val="21"/>
          <w:u w:val="thick"/>
        </w:rPr>
        <w:t>Grant"</w:t>
      </w:r>
      <w:r>
        <w:rPr>
          <w:spacing w:val="-2"/>
          <w:w w:val="105"/>
          <w:sz w:val="21"/>
        </w:rPr>
        <w:t> shall</w:t>
      </w:r>
      <w:r>
        <w:rPr>
          <w:spacing w:val="-14"/>
          <w:w w:val="105"/>
          <w:sz w:val="21"/>
        </w:rPr>
        <w:t> </w:t>
      </w:r>
      <w:r>
        <w:rPr>
          <w:spacing w:val="-2"/>
          <w:w w:val="105"/>
          <w:sz w:val="21"/>
        </w:rPr>
        <w:t>mean</w:t>
      </w:r>
      <w:r>
        <w:rPr>
          <w:spacing w:val="-7"/>
          <w:w w:val="105"/>
          <w:sz w:val="21"/>
        </w:rPr>
        <w:t> </w:t>
      </w:r>
      <w:r>
        <w:rPr>
          <w:spacing w:val="-2"/>
          <w:w w:val="105"/>
          <w:sz w:val="21"/>
        </w:rPr>
        <w:t>the</w:t>
      </w:r>
      <w:r>
        <w:rPr>
          <w:spacing w:val="-14"/>
          <w:w w:val="105"/>
          <w:sz w:val="21"/>
        </w:rPr>
        <w:t> </w:t>
      </w:r>
      <w:r>
        <w:rPr>
          <w:spacing w:val="-2"/>
          <w:w w:val="105"/>
          <w:sz w:val="21"/>
        </w:rPr>
        <w:t>grant of</w:t>
      </w:r>
      <w:r>
        <w:rPr>
          <w:spacing w:val="-7"/>
          <w:w w:val="105"/>
          <w:sz w:val="21"/>
        </w:rPr>
        <w:t> </w:t>
      </w:r>
      <w:r>
        <w:rPr>
          <w:spacing w:val="-2"/>
          <w:w w:val="105"/>
          <w:sz w:val="21"/>
        </w:rPr>
        <w:t>approximately</w:t>
      </w:r>
      <w:r>
        <w:rPr>
          <w:spacing w:val="16"/>
          <w:w w:val="105"/>
          <w:sz w:val="21"/>
        </w:rPr>
        <w:t> </w:t>
      </w:r>
      <w:r>
        <w:rPr>
          <w:spacing w:val="-2"/>
          <w:w w:val="105"/>
          <w:sz w:val="21"/>
        </w:rPr>
        <w:t>$190,124</w:t>
      </w:r>
      <w:r>
        <w:rPr>
          <w:spacing w:val="-10"/>
          <w:w w:val="105"/>
          <w:sz w:val="21"/>
        </w:rPr>
        <w:t> </w:t>
      </w:r>
      <w:r>
        <w:rPr>
          <w:spacing w:val="-2"/>
          <w:w w:val="105"/>
          <w:sz w:val="21"/>
        </w:rPr>
        <w:t>from</w:t>
      </w:r>
      <w:r>
        <w:rPr>
          <w:spacing w:val="-6"/>
          <w:w w:val="105"/>
          <w:sz w:val="21"/>
        </w:rPr>
        <w:t> </w:t>
      </w:r>
      <w:r>
        <w:rPr>
          <w:spacing w:val="-2"/>
          <w:w w:val="105"/>
          <w:sz w:val="21"/>
        </w:rPr>
        <w:t>Commonwealth </w:t>
      </w:r>
      <w:r>
        <w:rPr>
          <w:w w:val="105"/>
          <w:sz w:val="21"/>
        </w:rPr>
        <w:t>Edison under the Energy Efficiency Program.</w:t>
      </w:r>
    </w:p>
    <w:p>
      <w:pPr>
        <w:pStyle w:val="BodyText"/>
        <w:spacing w:before="4"/>
      </w:pPr>
    </w:p>
    <w:p>
      <w:pPr>
        <w:spacing w:before="0"/>
        <w:ind w:left="839" w:right="0" w:firstLine="0"/>
        <w:jc w:val="left"/>
        <w:rPr>
          <w:sz w:val="21"/>
        </w:rPr>
      </w:pPr>
      <w:r>
        <w:rPr>
          <w:w w:val="105"/>
          <w:sz w:val="21"/>
        </w:rPr>
        <w:t>"Commissioner"</w:t>
      </w:r>
      <w:r>
        <w:rPr>
          <w:spacing w:val="-8"/>
          <w:w w:val="105"/>
          <w:sz w:val="21"/>
        </w:rPr>
        <w:t> </w:t>
      </w:r>
      <w:r>
        <w:rPr>
          <w:w w:val="105"/>
          <w:sz w:val="21"/>
        </w:rPr>
        <w:t>shall</w:t>
      </w:r>
      <w:r>
        <w:rPr>
          <w:spacing w:val="-4"/>
          <w:w w:val="105"/>
          <w:sz w:val="21"/>
        </w:rPr>
        <w:t> </w:t>
      </w:r>
      <w:r>
        <w:rPr>
          <w:w w:val="105"/>
          <w:sz w:val="21"/>
        </w:rPr>
        <w:t>mean</w:t>
      </w:r>
      <w:r>
        <w:rPr>
          <w:spacing w:val="-5"/>
          <w:w w:val="105"/>
          <w:sz w:val="21"/>
        </w:rPr>
        <w:t> </w:t>
      </w:r>
      <w:r>
        <w:rPr>
          <w:w w:val="105"/>
          <w:sz w:val="21"/>
        </w:rPr>
        <w:t>the</w:t>
      </w:r>
      <w:r>
        <w:rPr>
          <w:spacing w:val="-10"/>
          <w:w w:val="105"/>
          <w:sz w:val="21"/>
        </w:rPr>
        <w:t> </w:t>
      </w:r>
      <w:r>
        <w:rPr>
          <w:w w:val="105"/>
          <w:sz w:val="21"/>
        </w:rPr>
        <w:t>Commissioner</w:t>
      </w:r>
      <w:r>
        <w:rPr>
          <w:spacing w:val="6"/>
          <w:w w:val="105"/>
          <w:sz w:val="21"/>
        </w:rPr>
        <w:t> </w:t>
      </w:r>
      <w:r>
        <w:rPr>
          <w:w w:val="105"/>
          <w:sz w:val="21"/>
        </w:rPr>
        <w:t>of</w:t>
      </w:r>
      <w:r>
        <w:rPr>
          <w:spacing w:val="-15"/>
          <w:w w:val="105"/>
          <w:sz w:val="21"/>
        </w:rPr>
        <w:t> </w:t>
      </w:r>
      <w:r>
        <w:rPr>
          <w:spacing w:val="-4"/>
          <w:w w:val="105"/>
          <w:sz w:val="21"/>
        </w:rPr>
        <w:t>DOH.</w:t>
      </w:r>
    </w:p>
    <w:p>
      <w:pPr>
        <w:pStyle w:val="BodyText"/>
        <w:spacing w:before="5"/>
        <w:rPr>
          <w:sz w:val="15"/>
        </w:rPr>
      </w:pPr>
    </w:p>
    <w:p>
      <w:pPr>
        <w:spacing w:line="259" w:lineRule="auto" w:before="93"/>
        <w:ind w:left="118" w:right="0" w:firstLine="713"/>
        <w:jc w:val="left"/>
        <w:rPr>
          <w:sz w:val="21"/>
        </w:rPr>
      </w:pPr>
      <w:r>
        <w:rPr>
          <w:w w:val="105"/>
          <w:sz w:val="21"/>
          <w:u w:val="thick"/>
        </w:rPr>
        <w:t>"Contaminant"</w:t>
      </w:r>
      <w:r>
        <w:rPr>
          <w:spacing w:val="30"/>
          <w:w w:val="105"/>
          <w:sz w:val="21"/>
        </w:rPr>
        <w:t> </w:t>
      </w:r>
      <w:r>
        <w:rPr>
          <w:w w:val="105"/>
          <w:sz w:val="21"/>
        </w:rPr>
        <w:t>means any of</w:t>
      </w:r>
      <w:r>
        <w:rPr>
          <w:spacing w:val="-13"/>
          <w:w w:val="105"/>
          <w:sz w:val="21"/>
        </w:rPr>
        <w:t> </w:t>
      </w:r>
      <w:r>
        <w:rPr>
          <w:w w:val="105"/>
          <w:sz w:val="21"/>
        </w:rPr>
        <w:t>those materials</w:t>
      </w:r>
      <w:r>
        <w:rPr>
          <w:w w:val="105"/>
          <w:sz w:val="21"/>
        </w:rPr>
        <w:t> set forth in 415 ILCS 5/3.165, as amended from time</w:t>
      </w:r>
      <w:r>
        <w:rPr>
          <w:spacing w:val="-2"/>
          <w:w w:val="105"/>
          <w:sz w:val="21"/>
        </w:rPr>
        <w:t> </w:t>
      </w:r>
      <w:r>
        <w:rPr>
          <w:w w:val="105"/>
          <w:sz w:val="21"/>
        </w:rPr>
        <w:t>to time,</w:t>
      </w:r>
      <w:r>
        <w:rPr>
          <w:spacing w:val="-8"/>
          <w:w w:val="105"/>
          <w:sz w:val="21"/>
        </w:rPr>
        <w:t> </w:t>
      </w:r>
      <w:r>
        <w:rPr>
          <w:w w:val="105"/>
          <w:sz w:val="21"/>
        </w:rPr>
        <w:t>that are subject to regulation under any Environmental Law.</w:t>
      </w:r>
    </w:p>
    <w:p>
      <w:pPr>
        <w:spacing w:line="226" w:lineRule="exact" w:before="0"/>
        <w:ind w:left="1018" w:right="0" w:firstLine="0"/>
        <w:jc w:val="left"/>
        <w:rPr>
          <w:sz w:val="25"/>
        </w:rPr>
      </w:pPr>
      <w:r>
        <w:rPr>
          <w:w w:val="105"/>
          <w:sz w:val="25"/>
        </w:rPr>
        <w:t>'</w:t>
      </w:r>
    </w:p>
    <w:p>
      <w:pPr>
        <w:spacing w:line="247" w:lineRule="auto" w:before="17"/>
        <w:ind w:left="118" w:right="121" w:firstLine="713"/>
        <w:jc w:val="both"/>
        <w:rPr>
          <w:sz w:val="21"/>
        </w:rPr>
      </w:pPr>
      <w:r>
        <w:rPr>
          <w:w w:val="105"/>
          <w:sz w:val="21"/>
          <w:u w:val="thick"/>
        </w:rPr>
        <w:t>"Construction</w:t>
      </w:r>
      <w:r>
        <w:rPr>
          <w:spacing w:val="-16"/>
          <w:w w:val="105"/>
          <w:sz w:val="21"/>
          <w:u w:val="thick"/>
        </w:rPr>
        <w:t> </w:t>
      </w:r>
      <w:r>
        <w:rPr>
          <w:w w:val="105"/>
          <w:sz w:val="21"/>
          <w:u w:val="thick"/>
        </w:rPr>
        <w:t>Contract"</w:t>
      </w:r>
      <w:r>
        <w:rPr>
          <w:spacing w:val="-3"/>
          <w:w w:val="105"/>
          <w:sz w:val="21"/>
        </w:rPr>
        <w:t> </w:t>
      </w:r>
      <w:r>
        <w:rPr>
          <w:w w:val="105"/>
          <w:sz w:val="21"/>
        </w:rPr>
        <w:t>shall</w:t>
      </w:r>
      <w:r>
        <w:rPr>
          <w:spacing w:val="-16"/>
          <w:w w:val="105"/>
          <w:sz w:val="21"/>
        </w:rPr>
        <w:t> </w:t>
      </w:r>
      <w:r>
        <w:rPr>
          <w:w w:val="105"/>
          <w:sz w:val="21"/>
        </w:rPr>
        <w:t>mean</w:t>
      </w:r>
      <w:r>
        <w:rPr>
          <w:spacing w:val="-15"/>
          <w:w w:val="105"/>
          <w:sz w:val="21"/>
        </w:rPr>
        <w:t> </w:t>
      </w:r>
      <w:r>
        <w:rPr>
          <w:w w:val="105"/>
          <w:sz w:val="21"/>
        </w:rPr>
        <w:t>that</w:t>
      </w:r>
      <w:r>
        <w:rPr>
          <w:spacing w:val="-15"/>
          <w:w w:val="105"/>
          <w:sz w:val="21"/>
        </w:rPr>
        <w:t> </w:t>
      </w:r>
      <w:r>
        <w:rPr>
          <w:w w:val="105"/>
          <w:sz w:val="21"/>
        </w:rPr>
        <w:t>certain</w:t>
      </w:r>
      <w:r>
        <w:rPr>
          <w:spacing w:val="-16"/>
          <w:w w:val="105"/>
          <w:sz w:val="21"/>
        </w:rPr>
        <w:t> </w:t>
      </w:r>
      <w:r>
        <w:rPr>
          <w:w w:val="105"/>
          <w:sz w:val="21"/>
        </w:rPr>
        <w:t>contract,</w:t>
      </w:r>
      <w:r>
        <w:rPr>
          <w:spacing w:val="-7"/>
          <w:w w:val="105"/>
          <w:sz w:val="21"/>
        </w:rPr>
        <w:t> </w:t>
      </w:r>
      <w:r>
        <w:rPr>
          <w:w w:val="105"/>
          <w:sz w:val="21"/>
        </w:rPr>
        <w:t>substantially</w:t>
      </w:r>
      <w:r>
        <w:rPr>
          <w:spacing w:val="-4"/>
          <w:w w:val="105"/>
          <w:sz w:val="21"/>
        </w:rPr>
        <w:t> </w:t>
      </w:r>
      <w:r>
        <w:rPr>
          <w:w w:val="105"/>
          <w:sz w:val="21"/>
        </w:rPr>
        <w:t>in</w:t>
      </w:r>
      <w:r>
        <w:rPr>
          <w:spacing w:val="-16"/>
          <w:w w:val="105"/>
          <w:sz w:val="21"/>
        </w:rPr>
        <w:t> </w:t>
      </w:r>
      <w:r>
        <w:rPr>
          <w:w w:val="105"/>
          <w:sz w:val="21"/>
        </w:rPr>
        <w:t>the</w:t>
      </w:r>
      <w:r>
        <w:rPr>
          <w:spacing w:val="7"/>
          <w:w w:val="105"/>
          <w:sz w:val="21"/>
        </w:rPr>
        <w:t> </w:t>
      </w:r>
      <w:r>
        <w:rPr>
          <w:w w:val="105"/>
          <w:sz w:val="21"/>
        </w:rPr>
        <w:t>form</w:t>
      </w:r>
      <w:r>
        <w:rPr>
          <w:spacing w:val="-14"/>
          <w:w w:val="105"/>
          <w:sz w:val="21"/>
        </w:rPr>
        <w:t> </w:t>
      </w:r>
      <w:r>
        <w:rPr>
          <w:w w:val="105"/>
          <w:sz w:val="21"/>
        </w:rPr>
        <w:t>attached hereto</w:t>
      </w:r>
      <w:r>
        <w:rPr>
          <w:spacing w:val="-9"/>
          <w:w w:val="105"/>
          <w:sz w:val="21"/>
        </w:rPr>
        <w:t> </w:t>
      </w:r>
      <w:r>
        <w:rPr>
          <w:w w:val="105"/>
          <w:sz w:val="21"/>
        </w:rPr>
        <w:t>as</w:t>
      </w:r>
      <w:r>
        <w:rPr>
          <w:spacing w:val="-6"/>
          <w:w w:val="105"/>
          <w:sz w:val="21"/>
        </w:rPr>
        <w:t> </w:t>
      </w:r>
      <w:r>
        <w:rPr>
          <w:w w:val="105"/>
          <w:sz w:val="21"/>
          <w:u w:val="thick"/>
        </w:rPr>
        <w:t>Exhibit E</w:t>
      </w:r>
      <w:r>
        <w:rPr>
          <w:w w:val="105"/>
          <w:sz w:val="21"/>
        </w:rPr>
        <w:t>,</w:t>
      </w:r>
      <w:r>
        <w:rPr>
          <w:spacing w:val="-4"/>
          <w:w w:val="105"/>
          <w:sz w:val="21"/>
        </w:rPr>
        <w:t> </w:t>
      </w:r>
      <w:r>
        <w:rPr>
          <w:w w:val="105"/>
          <w:sz w:val="21"/>
        </w:rPr>
        <w:t>to be</w:t>
      </w:r>
      <w:r>
        <w:rPr>
          <w:spacing w:val="-4"/>
          <w:w w:val="105"/>
          <w:sz w:val="21"/>
        </w:rPr>
        <w:t> </w:t>
      </w:r>
      <w:r>
        <w:rPr>
          <w:w w:val="105"/>
          <w:sz w:val="21"/>
        </w:rPr>
        <w:t>entered</w:t>
      </w:r>
      <w:r>
        <w:rPr>
          <w:spacing w:val="-16"/>
          <w:w w:val="105"/>
          <w:sz w:val="21"/>
        </w:rPr>
        <w:t> </w:t>
      </w:r>
      <w:r>
        <w:rPr>
          <w:w w:val="105"/>
          <w:sz w:val="21"/>
        </w:rPr>
        <w:t>into</w:t>
      </w:r>
      <w:r>
        <w:rPr>
          <w:spacing w:val="-1"/>
          <w:w w:val="105"/>
          <w:sz w:val="21"/>
        </w:rPr>
        <w:t> </w:t>
      </w:r>
      <w:r>
        <w:rPr>
          <w:w w:val="105"/>
          <w:sz w:val="21"/>
        </w:rPr>
        <w:t>between Developer and the General Contractor providing for construction</w:t>
      </w:r>
      <w:r>
        <w:rPr>
          <w:spacing w:val="40"/>
          <w:w w:val="105"/>
          <w:sz w:val="21"/>
        </w:rPr>
        <w:t> </w:t>
      </w:r>
      <w:r>
        <w:rPr>
          <w:w w:val="105"/>
          <w:sz w:val="21"/>
        </w:rPr>
        <w:t>of the Project.</w:t>
      </w:r>
    </w:p>
    <w:p>
      <w:pPr>
        <w:pStyle w:val="BodyText"/>
        <w:spacing w:before="5"/>
        <w:rPr>
          <w:sz w:val="15"/>
        </w:rPr>
      </w:pPr>
    </w:p>
    <w:p>
      <w:pPr>
        <w:spacing w:before="94"/>
        <w:ind w:left="832" w:right="0" w:firstLine="0"/>
        <w:jc w:val="left"/>
        <w:rPr>
          <w:sz w:val="21"/>
        </w:rPr>
      </w:pPr>
      <w:r>
        <w:rPr>
          <w:w w:val="105"/>
          <w:sz w:val="21"/>
          <w:u w:val="thick"/>
        </w:rPr>
        <w:t>"Construction</w:t>
      </w:r>
      <w:r>
        <w:rPr>
          <w:spacing w:val="18"/>
          <w:w w:val="105"/>
          <w:sz w:val="21"/>
          <w:u w:val="thick"/>
        </w:rPr>
        <w:t> </w:t>
      </w:r>
      <w:r>
        <w:rPr>
          <w:w w:val="105"/>
          <w:sz w:val="21"/>
          <w:u w:val="thick"/>
        </w:rPr>
        <w:t>Jobs"</w:t>
      </w:r>
      <w:r>
        <w:rPr>
          <w:spacing w:val="-1"/>
          <w:w w:val="105"/>
          <w:sz w:val="21"/>
        </w:rPr>
        <w:t> </w:t>
      </w:r>
      <w:r>
        <w:rPr>
          <w:w w:val="105"/>
          <w:sz w:val="21"/>
        </w:rPr>
        <w:t>shall</w:t>
      </w:r>
      <w:r>
        <w:rPr>
          <w:spacing w:val="-10"/>
          <w:w w:val="105"/>
          <w:sz w:val="21"/>
        </w:rPr>
        <w:t> </w:t>
      </w:r>
      <w:r>
        <w:rPr>
          <w:w w:val="105"/>
          <w:sz w:val="21"/>
        </w:rPr>
        <w:t>have</w:t>
      </w:r>
      <w:r>
        <w:rPr>
          <w:spacing w:val="-10"/>
          <w:w w:val="105"/>
          <w:sz w:val="21"/>
        </w:rPr>
        <w:t> </w:t>
      </w:r>
      <w:r>
        <w:rPr>
          <w:w w:val="105"/>
          <w:sz w:val="21"/>
        </w:rPr>
        <w:t>the</w:t>
      </w:r>
      <w:r>
        <w:rPr>
          <w:spacing w:val="-12"/>
          <w:w w:val="105"/>
          <w:sz w:val="21"/>
        </w:rPr>
        <w:t> </w:t>
      </w:r>
      <w:r>
        <w:rPr>
          <w:w w:val="105"/>
          <w:sz w:val="21"/>
        </w:rPr>
        <w:t>meaning</w:t>
      </w:r>
      <w:r>
        <w:rPr>
          <w:spacing w:val="-4"/>
          <w:w w:val="105"/>
          <w:sz w:val="21"/>
        </w:rPr>
        <w:t> </w:t>
      </w:r>
      <w:r>
        <w:rPr>
          <w:w w:val="105"/>
          <w:sz w:val="21"/>
        </w:rPr>
        <w:t>set</w:t>
      </w:r>
      <w:r>
        <w:rPr>
          <w:spacing w:val="-9"/>
          <w:w w:val="105"/>
          <w:sz w:val="21"/>
        </w:rPr>
        <w:t> </w:t>
      </w:r>
      <w:r>
        <w:rPr>
          <w:w w:val="105"/>
          <w:sz w:val="21"/>
        </w:rPr>
        <w:t>forth</w:t>
      </w:r>
      <w:r>
        <w:rPr>
          <w:spacing w:val="-9"/>
          <w:w w:val="105"/>
          <w:sz w:val="21"/>
        </w:rPr>
        <w:t> </w:t>
      </w:r>
      <w:r>
        <w:rPr>
          <w:w w:val="105"/>
          <w:sz w:val="21"/>
        </w:rPr>
        <w:t>in</w:t>
      </w:r>
      <w:r>
        <w:rPr>
          <w:spacing w:val="-12"/>
          <w:w w:val="105"/>
          <w:sz w:val="21"/>
        </w:rPr>
        <w:t> </w:t>
      </w:r>
      <w:r>
        <w:rPr>
          <w:w w:val="105"/>
          <w:sz w:val="21"/>
          <w:u w:val="thick"/>
        </w:rPr>
        <w:t>Section</w:t>
      </w:r>
      <w:r>
        <w:rPr>
          <w:spacing w:val="-3"/>
          <w:w w:val="105"/>
          <w:sz w:val="21"/>
          <w:u w:val="thick"/>
        </w:rPr>
        <w:t> </w:t>
      </w:r>
      <w:r>
        <w:rPr>
          <w:w w:val="105"/>
          <w:sz w:val="21"/>
          <w:u w:val="thick"/>
        </w:rPr>
        <w:t>8.06(b)</w:t>
      </w:r>
      <w:r>
        <w:rPr>
          <w:spacing w:val="-8"/>
          <w:w w:val="105"/>
          <w:sz w:val="21"/>
        </w:rPr>
        <w:t> </w:t>
      </w:r>
      <w:r>
        <w:rPr>
          <w:spacing w:val="-2"/>
          <w:w w:val="105"/>
          <w:sz w:val="21"/>
        </w:rPr>
        <w:t>hereof.</w:t>
      </w:r>
    </w:p>
    <w:p>
      <w:pPr>
        <w:pStyle w:val="BodyText"/>
        <w:spacing w:before="8"/>
        <w:rPr>
          <w:sz w:val="14"/>
        </w:rPr>
      </w:pPr>
    </w:p>
    <w:p>
      <w:pPr>
        <w:spacing w:before="94"/>
        <w:ind w:left="832" w:right="0" w:firstLine="0"/>
        <w:jc w:val="left"/>
        <w:rPr>
          <w:sz w:val="21"/>
        </w:rPr>
      </w:pPr>
      <w:r>
        <w:rPr>
          <w:w w:val="105"/>
          <w:sz w:val="21"/>
          <w:u w:val="thick"/>
        </w:rPr>
        <w:t>"Contract"</w:t>
      </w:r>
      <w:r>
        <w:rPr>
          <w:spacing w:val="2"/>
          <w:w w:val="105"/>
          <w:sz w:val="21"/>
        </w:rPr>
        <w:t> </w:t>
      </w:r>
      <w:r>
        <w:rPr>
          <w:w w:val="105"/>
          <w:sz w:val="21"/>
        </w:rPr>
        <w:t>shall</w:t>
      </w:r>
      <w:r>
        <w:rPr>
          <w:spacing w:val="-2"/>
          <w:w w:val="105"/>
          <w:sz w:val="21"/>
        </w:rPr>
        <w:t> </w:t>
      </w:r>
      <w:r>
        <w:rPr>
          <w:w w:val="105"/>
          <w:sz w:val="21"/>
        </w:rPr>
        <w:t>have</w:t>
      </w:r>
      <w:r>
        <w:rPr>
          <w:spacing w:val="1"/>
          <w:w w:val="105"/>
          <w:sz w:val="21"/>
        </w:rPr>
        <w:t> </w:t>
      </w:r>
      <w:r>
        <w:rPr>
          <w:w w:val="105"/>
          <w:sz w:val="21"/>
        </w:rPr>
        <w:t>the</w:t>
      </w:r>
      <w:r>
        <w:rPr>
          <w:spacing w:val="-10"/>
          <w:w w:val="105"/>
          <w:sz w:val="21"/>
        </w:rPr>
        <w:t> </w:t>
      </w:r>
      <w:r>
        <w:rPr>
          <w:w w:val="105"/>
          <w:sz w:val="21"/>
        </w:rPr>
        <w:t>meaning</w:t>
      </w:r>
      <w:r>
        <w:rPr>
          <w:spacing w:val="-4"/>
          <w:w w:val="105"/>
          <w:sz w:val="21"/>
        </w:rPr>
        <w:t> </w:t>
      </w:r>
      <w:r>
        <w:rPr>
          <w:w w:val="105"/>
          <w:sz w:val="21"/>
        </w:rPr>
        <w:t>set</w:t>
      </w:r>
      <w:r>
        <w:rPr>
          <w:spacing w:val="-17"/>
          <w:w w:val="105"/>
          <w:sz w:val="21"/>
        </w:rPr>
        <w:t> </w:t>
      </w:r>
      <w:r>
        <w:rPr>
          <w:w w:val="105"/>
          <w:sz w:val="21"/>
        </w:rPr>
        <w:t>forth</w:t>
      </w:r>
      <w:r>
        <w:rPr>
          <w:spacing w:val="-8"/>
          <w:w w:val="105"/>
          <w:sz w:val="21"/>
        </w:rPr>
        <w:t> </w:t>
      </w:r>
      <w:r>
        <w:rPr>
          <w:w w:val="105"/>
          <w:sz w:val="21"/>
        </w:rPr>
        <w:t>in</w:t>
      </w:r>
      <w:r>
        <w:rPr>
          <w:spacing w:val="-10"/>
          <w:w w:val="105"/>
          <w:sz w:val="21"/>
        </w:rPr>
        <w:t> </w:t>
      </w:r>
      <w:r>
        <w:rPr>
          <w:w w:val="105"/>
          <w:sz w:val="21"/>
          <w:u w:val="thick"/>
        </w:rPr>
        <w:t>Section 10,03</w:t>
      </w:r>
      <w:r>
        <w:rPr>
          <w:spacing w:val="-3"/>
          <w:w w:val="105"/>
          <w:sz w:val="21"/>
        </w:rPr>
        <w:t> </w:t>
      </w:r>
      <w:r>
        <w:rPr>
          <w:spacing w:val="-2"/>
          <w:w w:val="105"/>
          <w:sz w:val="21"/>
        </w:rPr>
        <w:t>hereof.</w:t>
      </w:r>
    </w:p>
    <w:p>
      <w:pPr>
        <w:pStyle w:val="BodyText"/>
        <w:spacing w:before="9"/>
        <w:rPr>
          <w:sz w:val="14"/>
        </w:rPr>
      </w:pPr>
    </w:p>
    <w:p>
      <w:pPr>
        <w:spacing w:before="93"/>
        <w:ind w:left="832" w:right="0" w:firstLine="0"/>
        <w:jc w:val="left"/>
        <w:rPr>
          <w:sz w:val="21"/>
        </w:rPr>
      </w:pPr>
      <w:r>
        <w:rPr>
          <w:w w:val="105"/>
          <w:sz w:val="21"/>
          <w:u w:val="thick"/>
        </w:rPr>
        <w:t>"Contractor"</w:t>
      </w:r>
      <w:r>
        <w:rPr>
          <w:spacing w:val="4"/>
          <w:w w:val="105"/>
          <w:sz w:val="21"/>
        </w:rPr>
        <w:t> </w:t>
      </w:r>
      <w:r>
        <w:rPr>
          <w:w w:val="105"/>
          <w:sz w:val="21"/>
        </w:rPr>
        <w:t>shall</w:t>
      </w:r>
      <w:r>
        <w:rPr>
          <w:spacing w:val="-10"/>
          <w:w w:val="105"/>
          <w:sz w:val="21"/>
        </w:rPr>
        <w:t> </w:t>
      </w:r>
      <w:r>
        <w:rPr>
          <w:w w:val="105"/>
          <w:sz w:val="21"/>
        </w:rPr>
        <w:t>have</w:t>
      </w:r>
      <w:r>
        <w:rPr>
          <w:spacing w:val="-8"/>
          <w:w w:val="105"/>
          <w:sz w:val="21"/>
        </w:rPr>
        <w:t> </w:t>
      </w:r>
      <w:r>
        <w:rPr>
          <w:w w:val="105"/>
          <w:sz w:val="21"/>
        </w:rPr>
        <w:t>the</w:t>
      </w:r>
      <w:r>
        <w:rPr>
          <w:spacing w:val="-13"/>
          <w:w w:val="105"/>
          <w:sz w:val="21"/>
        </w:rPr>
        <w:t> </w:t>
      </w:r>
      <w:r>
        <w:rPr>
          <w:w w:val="105"/>
          <w:sz w:val="21"/>
        </w:rPr>
        <w:t>meaning</w:t>
      </w:r>
      <w:r>
        <w:rPr>
          <w:spacing w:val="-5"/>
          <w:w w:val="105"/>
          <w:sz w:val="21"/>
        </w:rPr>
        <w:t> </w:t>
      </w:r>
      <w:r>
        <w:rPr>
          <w:w w:val="105"/>
          <w:sz w:val="21"/>
        </w:rPr>
        <w:t>set</w:t>
      </w:r>
      <w:r>
        <w:rPr>
          <w:spacing w:val="-7"/>
          <w:w w:val="105"/>
          <w:sz w:val="21"/>
        </w:rPr>
        <w:t> </w:t>
      </w:r>
      <w:r>
        <w:rPr>
          <w:w w:val="105"/>
          <w:sz w:val="21"/>
        </w:rPr>
        <w:t>forth</w:t>
      </w:r>
      <w:r>
        <w:rPr>
          <w:spacing w:val="-10"/>
          <w:w w:val="105"/>
          <w:sz w:val="21"/>
        </w:rPr>
        <w:t> </w:t>
      </w:r>
      <w:r>
        <w:rPr>
          <w:w w:val="105"/>
          <w:sz w:val="21"/>
        </w:rPr>
        <w:t>in</w:t>
      </w:r>
      <w:r>
        <w:rPr>
          <w:spacing w:val="3"/>
          <w:w w:val="105"/>
          <w:sz w:val="21"/>
        </w:rPr>
        <w:t> </w:t>
      </w:r>
      <w:r>
        <w:rPr>
          <w:w w:val="105"/>
          <w:sz w:val="21"/>
          <w:u w:val="thick"/>
        </w:rPr>
        <w:t>Section</w:t>
      </w:r>
      <w:r>
        <w:rPr>
          <w:spacing w:val="3"/>
          <w:w w:val="105"/>
          <w:sz w:val="21"/>
          <w:u w:val="thick"/>
        </w:rPr>
        <w:t> </w:t>
      </w:r>
      <w:r>
        <w:rPr>
          <w:w w:val="105"/>
          <w:sz w:val="21"/>
          <w:u w:val="thick"/>
        </w:rPr>
        <w:t>10.03</w:t>
      </w:r>
      <w:r>
        <w:rPr>
          <w:spacing w:val="-11"/>
          <w:w w:val="105"/>
          <w:sz w:val="21"/>
        </w:rPr>
        <w:t> </w:t>
      </w:r>
      <w:r>
        <w:rPr>
          <w:spacing w:val="-2"/>
          <w:w w:val="105"/>
          <w:sz w:val="21"/>
        </w:rPr>
        <w:t>hereof.</w:t>
      </w:r>
    </w:p>
    <w:p>
      <w:pPr>
        <w:pStyle w:val="BodyText"/>
        <w:spacing w:before="5"/>
        <w:rPr>
          <w:sz w:val="15"/>
        </w:rPr>
      </w:pPr>
    </w:p>
    <w:p>
      <w:pPr>
        <w:spacing w:before="94"/>
        <w:ind w:left="824" w:right="0" w:firstLine="0"/>
        <w:jc w:val="left"/>
        <w:rPr>
          <w:sz w:val="21"/>
        </w:rPr>
      </w:pPr>
      <w:r>
        <w:rPr>
          <w:w w:val="105"/>
          <w:sz w:val="21"/>
          <w:u w:val="thick"/>
        </w:rPr>
        <w:t>"Corporation</w:t>
      </w:r>
      <w:r>
        <w:rPr>
          <w:spacing w:val="4"/>
          <w:w w:val="105"/>
          <w:sz w:val="21"/>
          <w:u w:val="thick"/>
        </w:rPr>
        <w:t> </w:t>
      </w:r>
      <w:r>
        <w:rPr>
          <w:w w:val="105"/>
          <w:sz w:val="21"/>
          <w:u w:val="thick"/>
        </w:rPr>
        <w:t>Counsel"</w:t>
      </w:r>
      <w:r>
        <w:rPr>
          <w:spacing w:val="4"/>
          <w:w w:val="105"/>
          <w:sz w:val="21"/>
        </w:rPr>
        <w:t> </w:t>
      </w:r>
      <w:r>
        <w:rPr>
          <w:w w:val="105"/>
          <w:sz w:val="21"/>
        </w:rPr>
        <w:t>shall</w:t>
      </w:r>
      <w:r>
        <w:rPr>
          <w:spacing w:val="-12"/>
          <w:w w:val="105"/>
          <w:sz w:val="21"/>
        </w:rPr>
        <w:t> </w:t>
      </w:r>
      <w:r>
        <w:rPr>
          <w:w w:val="105"/>
          <w:sz w:val="21"/>
        </w:rPr>
        <w:t>mean</w:t>
      </w:r>
      <w:r>
        <w:rPr>
          <w:spacing w:val="-13"/>
          <w:w w:val="105"/>
          <w:sz w:val="21"/>
        </w:rPr>
        <w:t> </w:t>
      </w:r>
      <w:r>
        <w:rPr>
          <w:w w:val="105"/>
          <w:sz w:val="21"/>
        </w:rPr>
        <w:t>the</w:t>
      </w:r>
      <w:r>
        <w:rPr>
          <w:spacing w:val="-13"/>
          <w:w w:val="105"/>
          <w:sz w:val="21"/>
        </w:rPr>
        <w:t> </w:t>
      </w:r>
      <w:r>
        <w:rPr>
          <w:w w:val="105"/>
          <w:sz w:val="21"/>
        </w:rPr>
        <w:t>City's</w:t>
      </w:r>
      <w:r>
        <w:rPr>
          <w:spacing w:val="-6"/>
          <w:w w:val="105"/>
          <w:sz w:val="21"/>
        </w:rPr>
        <w:t> </w:t>
      </w:r>
      <w:r>
        <w:rPr>
          <w:w w:val="105"/>
          <w:sz w:val="21"/>
        </w:rPr>
        <w:t>Department</w:t>
      </w:r>
      <w:r>
        <w:rPr>
          <w:spacing w:val="7"/>
          <w:w w:val="105"/>
          <w:sz w:val="21"/>
        </w:rPr>
        <w:t> </w:t>
      </w:r>
      <w:r>
        <w:rPr>
          <w:w w:val="105"/>
          <w:sz w:val="21"/>
        </w:rPr>
        <w:t>of</w:t>
      </w:r>
      <w:r>
        <w:rPr>
          <w:spacing w:val="-11"/>
          <w:w w:val="105"/>
          <w:sz w:val="21"/>
        </w:rPr>
        <w:t> </w:t>
      </w:r>
      <w:r>
        <w:rPr>
          <w:spacing w:val="-4"/>
          <w:w w:val="105"/>
          <w:sz w:val="21"/>
        </w:rPr>
        <w:t>Law.</w:t>
      </w:r>
    </w:p>
    <w:p>
      <w:pPr>
        <w:pStyle w:val="BodyText"/>
        <w:spacing w:before="4"/>
        <w:rPr>
          <w:sz w:val="15"/>
        </w:rPr>
      </w:pPr>
    </w:p>
    <w:p>
      <w:pPr>
        <w:spacing w:line="247" w:lineRule="auto" w:before="94"/>
        <w:ind w:left="110" w:right="124" w:firstLine="714"/>
        <w:jc w:val="both"/>
        <w:rPr>
          <w:sz w:val="21"/>
        </w:rPr>
      </w:pPr>
      <w:r>
        <w:rPr>
          <w:w w:val="105"/>
          <w:sz w:val="21"/>
          <w:u w:val="thick"/>
        </w:rPr>
        <w:t>"Disbursement</w:t>
      </w:r>
      <w:r>
        <w:rPr>
          <w:w w:val="105"/>
          <w:sz w:val="21"/>
          <w:u w:val="thick"/>
        </w:rPr>
        <w:t> Agreement"</w:t>
      </w:r>
      <w:r>
        <w:rPr>
          <w:w w:val="105"/>
          <w:sz w:val="21"/>
        </w:rPr>
        <w:t> shall</w:t>
      </w:r>
      <w:r>
        <w:rPr>
          <w:spacing w:val="-9"/>
          <w:w w:val="105"/>
          <w:sz w:val="21"/>
        </w:rPr>
        <w:t> </w:t>
      </w:r>
      <w:r>
        <w:rPr>
          <w:w w:val="105"/>
          <w:sz w:val="21"/>
        </w:rPr>
        <w:t>mean that certain</w:t>
      </w:r>
      <w:r>
        <w:rPr>
          <w:spacing w:val="-2"/>
          <w:w w:val="105"/>
          <w:sz w:val="21"/>
        </w:rPr>
        <w:t> </w:t>
      </w:r>
      <w:r>
        <w:rPr>
          <w:w w:val="105"/>
          <w:sz w:val="21"/>
        </w:rPr>
        <w:t>agrE!ement,</w:t>
      </w:r>
      <w:r>
        <w:rPr>
          <w:w w:val="105"/>
          <w:sz w:val="21"/>
        </w:rPr>
        <w:t> if required by the</w:t>
      </w:r>
      <w:r>
        <w:rPr>
          <w:spacing w:val="-2"/>
          <w:w w:val="105"/>
          <w:sz w:val="21"/>
        </w:rPr>
        <w:t> </w:t>
      </w:r>
      <w:r>
        <w:rPr>
          <w:w w:val="105"/>
          <w:sz w:val="21"/>
        </w:rPr>
        <w:t>United States</w:t>
      </w:r>
      <w:r>
        <w:rPr>
          <w:spacing w:val="-16"/>
          <w:w w:val="105"/>
          <w:sz w:val="21"/>
        </w:rPr>
        <w:t> </w:t>
      </w:r>
      <w:r>
        <w:rPr>
          <w:w w:val="105"/>
          <w:sz w:val="21"/>
        </w:rPr>
        <w:t>Department of</w:t>
      </w:r>
      <w:r>
        <w:rPr>
          <w:spacing w:val="-15"/>
          <w:w w:val="105"/>
          <w:sz w:val="21"/>
        </w:rPr>
        <w:t> </w:t>
      </w:r>
      <w:r>
        <w:rPr>
          <w:w w:val="105"/>
          <w:sz w:val="21"/>
        </w:rPr>
        <w:t>Housing</w:t>
      </w:r>
      <w:r>
        <w:rPr>
          <w:spacing w:val="-2"/>
          <w:w w:val="105"/>
          <w:sz w:val="21"/>
        </w:rPr>
        <w:t> </w:t>
      </w:r>
      <w:r>
        <w:rPr>
          <w:w w:val="105"/>
          <w:sz w:val="21"/>
        </w:rPr>
        <w:t>and</w:t>
      </w:r>
      <w:r>
        <w:rPr>
          <w:spacing w:val="-14"/>
          <w:w w:val="105"/>
          <w:sz w:val="21"/>
        </w:rPr>
        <w:t> </w:t>
      </w:r>
      <w:r>
        <w:rPr>
          <w:w w:val="105"/>
          <w:sz w:val="21"/>
        </w:rPr>
        <w:t>Urban</w:t>
      </w:r>
      <w:r>
        <w:rPr>
          <w:spacing w:val="-11"/>
          <w:w w:val="105"/>
          <w:sz w:val="21"/>
        </w:rPr>
        <w:t> </w:t>
      </w:r>
      <w:r>
        <w:rPr>
          <w:w w:val="105"/>
          <w:sz w:val="21"/>
        </w:rPr>
        <w:t>Development ("HUD")</w:t>
      </w:r>
      <w:r>
        <w:rPr>
          <w:spacing w:val="-6"/>
          <w:w w:val="105"/>
          <w:sz w:val="21"/>
        </w:rPr>
        <w:t> </w:t>
      </w:r>
      <w:r>
        <w:rPr>
          <w:w w:val="105"/>
          <w:sz w:val="21"/>
        </w:rPr>
        <w:t>as</w:t>
      </w:r>
      <w:r>
        <w:rPr>
          <w:spacing w:val="-12"/>
          <w:w w:val="105"/>
          <w:sz w:val="21"/>
        </w:rPr>
        <w:t> </w:t>
      </w:r>
      <w:r>
        <w:rPr>
          <w:w w:val="105"/>
          <w:sz w:val="21"/>
        </w:rPr>
        <w:t>part</w:t>
      </w:r>
      <w:r>
        <w:rPr>
          <w:spacing w:val="-10"/>
          <w:w w:val="105"/>
          <w:sz w:val="21"/>
        </w:rPr>
        <w:t> </w:t>
      </w:r>
      <w:r>
        <w:rPr>
          <w:w w:val="105"/>
          <w:sz w:val="21"/>
        </w:rPr>
        <w:t>of</w:t>
      </w:r>
      <w:r>
        <w:rPr>
          <w:spacing w:val="-16"/>
          <w:w w:val="105"/>
          <w:sz w:val="21"/>
        </w:rPr>
        <w:t> </w:t>
      </w:r>
      <w:r>
        <w:rPr>
          <w:w w:val="105"/>
          <w:sz w:val="21"/>
        </w:rPr>
        <w:t>the financing provided by</w:t>
      </w:r>
      <w:r>
        <w:rPr>
          <w:spacing w:val="-8"/>
          <w:w w:val="105"/>
          <w:sz w:val="21"/>
        </w:rPr>
        <w:t> </w:t>
      </w:r>
      <w:r>
        <w:rPr>
          <w:w w:val="105"/>
          <w:sz w:val="21"/>
        </w:rPr>
        <w:t>funders other</w:t>
      </w:r>
      <w:r>
        <w:rPr>
          <w:spacing w:val="-4"/>
          <w:w w:val="105"/>
          <w:sz w:val="21"/>
        </w:rPr>
        <w:t> </w:t>
      </w:r>
      <w:r>
        <w:rPr>
          <w:w w:val="105"/>
          <w:sz w:val="21"/>
        </w:rPr>
        <w:t>than</w:t>
      </w:r>
      <w:r>
        <w:rPr>
          <w:spacing w:val="-9"/>
          <w:w w:val="105"/>
          <w:sz w:val="21"/>
        </w:rPr>
        <w:t> </w:t>
      </w:r>
      <w:r>
        <w:rPr>
          <w:w w:val="105"/>
          <w:sz w:val="21"/>
        </w:rPr>
        <w:t>the</w:t>
      </w:r>
      <w:r>
        <w:rPr>
          <w:spacing w:val="-13"/>
          <w:w w:val="105"/>
          <w:sz w:val="21"/>
        </w:rPr>
        <w:t> </w:t>
      </w:r>
      <w:r>
        <w:rPr>
          <w:w w:val="105"/>
          <w:sz w:val="21"/>
        </w:rPr>
        <w:t>City,</w:t>
      </w:r>
      <w:r>
        <w:rPr>
          <w:spacing w:val="-4"/>
          <w:w w:val="105"/>
          <w:sz w:val="21"/>
        </w:rPr>
        <w:t> </w:t>
      </w:r>
      <w:r>
        <w:rPr>
          <w:w w:val="105"/>
          <w:sz w:val="21"/>
        </w:rPr>
        <w:t>entered</w:t>
      </w:r>
      <w:r>
        <w:rPr>
          <w:spacing w:val="-2"/>
          <w:w w:val="105"/>
          <w:sz w:val="21"/>
        </w:rPr>
        <w:t> </w:t>
      </w:r>
      <w:r>
        <w:rPr>
          <w:w w:val="105"/>
          <w:sz w:val="21"/>
        </w:rPr>
        <w:t>into</w:t>
      </w:r>
      <w:r>
        <w:rPr>
          <w:spacing w:val="-14"/>
          <w:w w:val="105"/>
          <w:sz w:val="21"/>
        </w:rPr>
        <w:t> </w:t>
      </w:r>
      <w:r>
        <w:rPr>
          <w:w w:val="105"/>
          <w:sz w:val="21"/>
        </w:rPr>
        <w:t>by</w:t>
      </w:r>
      <w:r>
        <w:rPr>
          <w:spacing w:val="-5"/>
          <w:w w:val="105"/>
          <w:sz w:val="21"/>
        </w:rPr>
        <w:t> </w:t>
      </w:r>
      <w:r>
        <w:rPr>
          <w:w w:val="105"/>
          <w:sz w:val="21"/>
        </w:rPr>
        <w:t>various</w:t>
      </w:r>
      <w:r>
        <w:rPr>
          <w:spacing w:val="-2"/>
          <w:w w:val="105"/>
          <w:sz w:val="21"/>
        </w:rPr>
        <w:t> </w:t>
      </w:r>
      <w:r>
        <w:rPr>
          <w:w w:val="105"/>
          <w:sz w:val="21"/>
        </w:rPr>
        <w:t>funders and</w:t>
      </w:r>
      <w:r>
        <w:rPr>
          <w:spacing w:val="-10"/>
          <w:w w:val="105"/>
          <w:sz w:val="21"/>
        </w:rPr>
        <w:t> </w:t>
      </w:r>
      <w:r>
        <w:rPr>
          <w:w w:val="105"/>
          <w:sz w:val="21"/>
        </w:rPr>
        <w:t>HUD</w:t>
      </w:r>
      <w:r>
        <w:rPr>
          <w:spacing w:val="-8"/>
          <w:w w:val="105"/>
          <w:sz w:val="21"/>
        </w:rPr>
        <w:t> </w:t>
      </w:r>
      <w:r>
        <w:rPr>
          <w:w w:val="105"/>
          <w:sz w:val="21"/>
        </w:rPr>
        <w:t>in</w:t>
      </w:r>
      <w:r>
        <w:rPr>
          <w:spacing w:val="-16"/>
          <w:w w:val="105"/>
          <w:sz w:val="21"/>
        </w:rPr>
        <w:t> </w:t>
      </w:r>
      <w:r>
        <w:rPr>
          <w:w w:val="105"/>
          <w:sz w:val="21"/>
        </w:rPr>
        <w:t>addition</w:t>
      </w:r>
      <w:r>
        <w:rPr>
          <w:spacing w:val="-1"/>
          <w:w w:val="105"/>
          <w:sz w:val="21"/>
        </w:rPr>
        <w:t> </w:t>
      </w:r>
      <w:r>
        <w:rPr>
          <w:w w:val="105"/>
          <w:sz w:val="21"/>
        </w:rPr>
        <w:t>to,</w:t>
      </w:r>
      <w:r>
        <w:rPr>
          <w:spacing w:val="-5"/>
          <w:w w:val="105"/>
          <w:sz w:val="21"/>
        </w:rPr>
        <w:t> </w:t>
      </w:r>
      <w:r>
        <w:rPr>
          <w:w w:val="105"/>
          <w:sz w:val="21"/>
        </w:rPr>
        <w:t>or</w:t>
      </w:r>
      <w:r>
        <w:rPr>
          <w:spacing w:val="-11"/>
          <w:w w:val="105"/>
          <w:sz w:val="21"/>
        </w:rPr>
        <w:t> </w:t>
      </w:r>
      <w:r>
        <w:rPr>
          <w:w w:val="105"/>
          <w:sz w:val="21"/>
        </w:rPr>
        <w:t>in</w:t>
      </w:r>
      <w:r>
        <w:rPr>
          <w:spacing w:val="-11"/>
          <w:w w:val="105"/>
          <w:sz w:val="21"/>
        </w:rPr>
        <w:t> </w:t>
      </w:r>
      <w:r>
        <w:rPr>
          <w:w w:val="105"/>
          <w:sz w:val="21"/>
        </w:rPr>
        <w:t>place of, the EsqowAgreement, if applicable</w:t>
      </w:r>
      <w:r>
        <w:rPr>
          <w:spacing w:val="40"/>
          <w:w w:val="105"/>
          <w:sz w:val="21"/>
        </w:rPr>
        <w:t> </w:t>
      </w:r>
      <w:r>
        <w:rPr>
          <w:w w:val="105"/>
          <w:sz w:val="21"/>
        </w:rPr>
        <w:t>and agreed</w:t>
      </w:r>
      <w:r>
        <w:rPr>
          <w:spacing w:val="40"/>
          <w:w w:val="105"/>
          <w:sz w:val="21"/>
        </w:rPr>
        <w:t> </w:t>
      </w:r>
      <w:r>
        <w:rPr>
          <w:w w:val="105"/>
          <w:sz w:val="21"/>
        </w:rPr>
        <w:t>to by the City.</w:t>
      </w:r>
    </w:p>
    <w:p>
      <w:pPr>
        <w:pStyle w:val="BodyText"/>
        <w:spacing w:before="10"/>
        <w:rPr>
          <w:sz w:val="13"/>
        </w:rPr>
      </w:pPr>
    </w:p>
    <w:p>
      <w:pPr>
        <w:spacing w:before="93"/>
        <w:ind w:left="824" w:right="0" w:firstLine="0"/>
        <w:jc w:val="left"/>
        <w:rPr>
          <w:sz w:val="21"/>
        </w:rPr>
      </w:pPr>
      <w:r>
        <w:rPr>
          <w:w w:val="105"/>
          <w:sz w:val="21"/>
          <w:u w:val="thick"/>
        </w:rPr>
        <w:t>"DOH"</w:t>
      </w:r>
      <w:r>
        <w:rPr>
          <w:spacing w:val="1"/>
          <w:w w:val="105"/>
          <w:sz w:val="21"/>
        </w:rPr>
        <w:t> </w:t>
      </w:r>
      <w:r>
        <w:rPr>
          <w:w w:val="105"/>
          <w:sz w:val="21"/>
        </w:rPr>
        <w:t>means</w:t>
      </w:r>
      <w:r>
        <w:rPr>
          <w:spacing w:val="-4"/>
          <w:w w:val="105"/>
          <w:sz w:val="21"/>
        </w:rPr>
        <w:t> </w:t>
      </w:r>
      <w:r>
        <w:rPr>
          <w:w w:val="105"/>
          <w:sz w:val="21"/>
        </w:rPr>
        <w:t>the</w:t>
      </w:r>
      <w:r>
        <w:rPr>
          <w:spacing w:val="-9"/>
          <w:w w:val="105"/>
          <w:sz w:val="21"/>
        </w:rPr>
        <w:t> </w:t>
      </w:r>
      <w:r>
        <w:rPr>
          <w:w w:val="105"/>
          <w:sz w:val="21"/>
        </w:rPr>
        <w:t>City's</w:t>
      </w:r>
      <w:r>
        <w:rPr>
          <w:spacing w:val="-9"/>
          <w:w w:val="105"/>
          <w:sz w:val="21"/>
        </w:rPr>
        <w:t> </w:t>
      </w:r>
      <w:r>
        <w:rPr>
          <w:w w:val="105"/>
          <w:sz w:val="21"/>
        </w:rPr>
        <w:t>Department</w:t>
      </w:r>
      <w:r>
        <w:rPr>
          <w:spacing w:val="8"/>
          <w:w w:val="105"/>
          <w:sz w:val="21"/>
        </w:rPr>
        <w:t> </w:t>
      </w:r>
      <w:r>
        <w:rPr>
          <w:w w:val="105"/>
          <w:sz w:val="21"/>
        </w:rPr>
        <w:t>of</w:t>
      </w:r>
      <w:r>
        <w:rPr>
          <w:spacing w:val="-7"/>
          <w:w w:val="105"/>
          <w:sz w:val="21"/>
        </w:rPr>
        <w:t> </w:t>
      </w:r>
      <w:r>
        <w:rPr>
          <w:spacing w:val="-2"/>
          <w:w w:val="105"/>
          <w:sz w:val="21"/>
        </w:rPr>
        <w:t>Housing</w:t>
      </w:r>
    </w:p>
    <w:p>
      <w:pPr>
        <w:pStyle w:val="BodyText"/>
        <w:spacing w:before="9"/>
        <w:rPr>
          <w:sz w:val="14"/>
        </w:rPr>
      </w:pPr>
    </w:p>
    <w:p>
      <w:pPr>
        <w:spacing w:before="94"/>
        <w:ind w:left="824" w:right="0" w:firstLine="0"/>
        <w:jc w:val="left"/>
        <w:rPr>
          <w:sz w:val="21"/>
        </w:rPr>
      </w:pPr>
      <w:r>
        <w:rPr>
          <w:w w:val="105"/>
          <w:sz w:val="21"/>
          <w:u w:val="thick"/>
        </w:rPr>
        <w:t>"DPD"</w:t>
      </w:r>
      <w:r>
        <w:rPr>
          <w:spacing w:val="1"/>
          <w:w w:val="105"/>
          <w:sz w:val="21"/>
        </w:rPr>
        <w:t> </w:t>
      </w:r>
      <w:r>
        <w:rPr>
          <w:w w:val="105"/>
          <w:sz w:val="21"/>
        </w:rPr>
        <w:t>has</w:t>
      </w:r>
      <w:r>
        <w:rPr>
          <w:spacing w:val="-8"/>
          <w:w w:val="105"/>
          <w:sz w:val="21"/>
        </w:rPr>
        <w:t> </w:t>
      </w:r>
      <w:r>
        <w:rPr>
          <w:w w:val="105"/>
          <w:sz w:val="21"/>
        </w:rPr>
        <w:t>the</w:t>
      </w:r>
      <w:r>
        <w:rPr>
          <w:spacing w:val="-6"/>
          <w:w w:val="105"/>
          <w:sz w:val="21"/>
        </w:rPr>
        <w:t> </w:t>
      </w:r>
      <w:r>
        <w:rPr>
          <w:w w:val="105"/>
          <w:sz w:val="21"/>
        </w:rPr>
        <w:t>meaning</w:t>
      </w:r>
      <w:r>
        <w:rPr>
          <w:spacing w:val="1"/>
          <w:w w:val="105"/>
          <w:sz w:val="21"/>
        </w:rPr>
        <w:t> </w:t>
      </w:r>
      <w:r>
        <w:rPr>
          <w:w w:val="105"/>
          <w:sz w:val="21"/>
        </w:rPr>
        <w:t>set</w:t>
      </w:r>
      <w:r>
        <w:rPr>
          <w:spacing w:val="-1"/>
          <w:w w:val="105"/>
          <w:sz w:val="21"/>
        </w:rPr>
        <w:t> </w:t>
      </w:r>
      <w:r>
        <w:rPr>
          <w:w w:val="105"/>
          <w:sz w:val="21"/>
        </w:rPr>
        <w:t>forth</w:t>
      </w:r>
      <w:r>
        <w:rPr>
          <w:spacing w:val="-10"/>
          <w:w w:val="105"/>
          <w:sz w:val="21"/>
        </w:rPr>
        <w:t> </w:t>
      </w:r>
      <w:r>
        <w:rPr>
          <w:w w:val="105"/>
          <w:sz w:val="21"/>
        </w:rPr>
        <w:t>in</w:t>
      </w:r>
      <w:r>
        <w:rPr>
          <w:spacing w:val="-12"/>
          <w:w w:val="105"/>
          <w:sz w:val="21"/>
        </w:rPr>
        <w:t> </w:t>
      </w:r>
      <w:r>
        <w:rPr>
          <w:w w:val="105"/>
          <w:sz w:val="21"/>
        </w:rPr>
        <w:t>the</w:t>
      </w:r>
      <w:r>
        <w:rPr>
          <w:spacing w:val="-14"/>
          <w:w w:val="105"/>
          <w:sz w:val="21"/>
        </w:rPr>
        <w:t> </w:t>
      </w:r>
      <w:r>
        <w:rPr>
          <w:w w:val="105"/>
          <w:sz w:val="21"/>
        </w:rPr>
        <w:t>Agreement</w:t>
      </w:r>
      <w:r>
        <w:rPr>
          <w:spacing w:val="9"/>
          <w:w w:val="105"/>
          <w:sz w:val="21"/>
        </w:rPr>
        <w:t> </w:t>
      </w:r>
      <w:r>
        <w:rPr>
          <w:spacing w:val="-2"/>
          <w:w w:val="105"/>
          <w:sz w:val="21"/>
        </w:rPr>
        <w:t>preamble.</w:t>
      </w:r>
    </w:p>
    <w:p>
      <w:pPr>
        <w:pStyle w:val="BodyText"/>
        <w:spacing w:before="4"/>
        <w:rPr>
          <w:sz w:val="15"/>
        </w:rPr>
      </w:pPr>
    </w:p>
    <w:p>
      <w:pPr>
        <w:spacing w:before="94"/>
        <w:ind w:left="824" w:right="0" w:firstLine="0"/>
        <w:jc w:val="left"/>
        <w:rPr>
          <w:sz w:val="21"/>
        </w:rPr>
      </w:pPr>
      <w:r>
        <w:rPr>
          <w:w w:val="105"/>
          <w:sz w:val="21"/>
          <w:u w:val="thick"/>
        </w:rPr>
        <w:t>"OTC</w:t>
      </w:r>
      <w:r>
        <w:rPr>
          <w:spacing w:val="-16"/>
          <w:w w:val="105"/>
          <w:sz w:val="21"/>
          <w:u w:val="thick"/>
        </w:rPr>
        <w:t> </w:t>
      </w:r>
      <w:r>
        <w:rPr>
          <w:w w:val="105"/>
          <w:sz w:val="21"/>
          <w:u w:val="thick"/>
        </w:rPr>
        <w:t>Equity"</w:t>
      </w:r>
      <w:r>
        <w:rPr>
          <w:spacing w:val="-15"/>
          <w:w w:val="105"/>
          <w:sz w:val="21"/>
        </w:rPr>
        <w:t> </w:t>
      </w:r>
      <w:r>
        <w:rPr>
          <w:w w:val="105"/>
          <w:sz w:val="21"/>
        </w:rPr>
        <w:t>approximately</w:t>
      </w:r>
      <w:r>
        <w:rPr>
          <w:spacing w:val="-4"/>
          <w:w w:val="105"/>
          <w:sz w:val="21"/>
        </w:rPr>
        <w:t> </w:t>
      </w:r>
      <w:r>
        <w:rPr>
          <w:w w:val="105"/>
          <w:sz w:val="21"/>
        </w:rPr>
        <w:t>$685,850</w:t>
      </w:r>
      <w:r>
        <w:rPr>
          <w:spacing w:val="-8"/>
          <w:w w:val="105"/>
          <w:sz w:val="21"/>
        </w:rPr>
        <w:t> </w:t>
      </w:r>
      <w:r>
        <w:rPr>
          <w:w w:val="105"/>
          <w:sz w:val="21"/>
        </w:rPr>
        <w:t>to</w:t>
      </w:r>
      <w:r>
        <w:rPr>
          <w:spacing w:val="-16"/>
          <w:w w:val="105"/>
          <w:sz w:val="21"/>
        </w:rPr>
        <w:t> </w:t>
      </w:r>
      <w:r>
        <w:rPr>
          <w:w w:val="105"/>
          <w:sz w:val="21"/>
        </w:rPr>
        <w:t>be</w:t>
      </w:r>
      <w:r>
        <w:rPr>
          <w:spacing w:val="-15"/>
          <w:w w:val="105"/>
          <w:sz w:val="21"/>
        </w:rPr>
        <w:t> </w:t>
      </w:r>
      <w:r>
        <w:rPr>
          <w:w w:val="105"/>
          <w:sz w:val="21"/>
        </w:rPr>
        <w:t>derived</w:t>
      </w:r>
      <w:r>
        <w:rPr>
          <w:spacing w:val="-9"/>
          <w:w w:val="105"/>
          <w:sz w:val="21"/>
        </w:rPr>
        <w:t> </w:t>
      </w:r>
      <w:r>
        <w:rPr>
          <w:w w:val="105"/>
          <w:sz w:val="21"/>
        </w:rPr>
        <w:t>from</w:t>
      </w:r>
      <w:r>
        <w:rPr>
          <w:spacing w:val="-14"/>
          <w:w w:val="105"/>
          <w:sz w:val="21"/>
        </w:rPr>
        <w:t> </w:t>
      </w:r>
      <w:r>
        <w:rPr>
          <w:w w:val="105"/>
          <w:sz w:val="21"/>
        </w:rPr>
        <w:t>the</w:t>
      </w:r>
      <w:r>
        <w:rPr>
          <w:spacing w:val="-14"/>
          <w:w w:val="105"/>
          <w:sz w:val="21"/>
        </w:rPr>
        <w:t> </w:t>
      </w:r>
      <w:r>
        <w:rPr>
          <w:w w:val="105"/>
          <w:sz w:val="21"/>
        </w:rPr>
        <w:t>syndication</w:t>
      </w:r>
      <w:r>
        <w:rPr>
          <w:spacing w:val="-3"/>
          <w:w w:val="105"/>
          <w:sz w:val="21"/>
        </w:rPr>
        <w:t> </w:t>
      </w:r>
      <w:r>
        <w:rPr>
          <w:w w:val="105"/>
          <w:sz w:val="21"/>
        </w:rPr>
        <w:t>of</w:t>
      </w:r>
      <w:r>
        <w:rPr>
          <w:spacing w:val="-15"/>
          <w:w w:val="105"/>
          <w:sz w:val="21"/>
        </w:rPr>
        <w:t> </w:t>
      </w:r>
      <w:r>
        <w:rPr>
          <w:spacing w:val="-2"/>
          <w:w w:val="105"/>
          <w:sz w:val="21"/>
        </w:rPr>
        <w:t>approximately</w:t>
      </w:r>
    </w:p>
    <w:p>
      <w:pPr>
        <w:spacing w:line="252" w:lineRule="auto" w:before="4"/>
        <w:ind w:left="106" w:right="0" w:firstLine="6"/>
        <w:jc w:val="left"/>
        <w:rPr>
          <w:sz w:val="21"/>
        </w:rPr>
      </w:pPr>
      <w:r>
        <w:rPr>
          <w:w w:val="105"/>
          <w:sz w:val="21"/>
        </w:rPr>
        <w:t>$797;500</w:t>
      </w:r>
      <w:r>
        <w:rPr>
          <w:spacing w:val="-12"/>
          <w:w w:val="105"/>
          <w:sz w:val="21"/>
        </w:rPr>
        <w:t> </w:t>
      </w:r>
      <w:r>
        <w:rPr>
          <w:w w:val="105"/>
          <w:sz w:val="21"/>
        </w:rPr>
        <w:t>(based</w:t>
      </w:r>
      <w:r>
        <w:rPr>
          <w:spacing w:val="-9"/>
          <w:w w:val="105"/>
          <w:sz w:val="21"/>
        </w:rPr>
        <w:t> </w:t>
      </w:r>
      <w:r>
        <w:rPr>
          <w:w w:val="105"/>
          <w:sz w:val="21"/>
        </w:rPr>
        <w:t>on</w:t>
      </w:r>
      <w:r>
        <w:rPr>
          <w:spacing w:val="-15"/>
          <w:w w:val="105"/>
          <w:sz w:val="21"/>
        </w:rPr>
        <w:t> </w:t>
      </w:r>
      <w:r>
        <w:rPr>
          <w:w w:val="105"/>
          <w:sz w:val="21"/>
        </w:rPr>
        <w:t>a</w:t>
      </w:r>
      <w:r>
        <w:rPr>
          <w:spacing w:val="-4"/>
          <w:w w:val="105"/>
          <w:sz w:val="21"/>
        </w:rPr>
        <w:t> </w:t>
      </w:r>
      <w:r>
        <w:rPr>
          <w:w w:val="105"/>
          <w:sz w:val="21"/>
        </w:rPr>
        <w:t>land</w:t>
      </w:r>
      <w:r>
        <w:rPr>
          <w:spacing w:val="-9"/>
          <w:w w:val="105"/>
          <w:sz w:val="21"/>
        </w:rPr>
        <w:t> </w:t>
      </w:r>
      <w:r>
        <w:rPr>
          <w:w w:val="105"/>
          <w:sz w:val="21"/>
        </w:rPr>
        <w:t>vall:le</w:t>
      </w:r>
      <w:r>
        <w:rPr>
          <w:spacing w:val="-8"/>
          <w:w w:val="105"/>
          <w:sz w:val="21"/>
        </w:rPr>
        <w:t> </w:t>
      </w:r>
      <w:r>
        <w:rPr>
          <w:w w:val="105"/>
          <w:sz w:val="21"/>
        </w:rPr>
        <w:t>of</w:t>
      </w:r>
      <w:r>
        <w:rPr>
          <w:spacing w:val="-13"/>
          <w:w w:val="105"/>
          <w:sz w:val="21"/>
        </w:rPr>
        <w:t> </w:t>
      </w:r>
      <w:r>
        <w:rPr>
          <w:w w:val="105"/>
          <w:sz w:val="21"/>
        </w:rPr>
        <w:t>$1,595,000) in</w:t>
      </w:r>
      <w:r>
        <w:rPr>
          <w:spacing w:val="-2"/>
          <w:w w:val="105"/>
          <w:sz w:val="21"/>
        </w:rPr>
        <w:t> </w:t>
      </w:r>
      <w:r>
        <w:rPr>
          <w:w w:val="105"/>
          <w:sz w:val="21"/>
        </w:rPr>
        <w:t>Illinois Affordable Housing Tax</w:t>
      </w:r>
      <w:r>
        <w:rPr>
          <w:spacing w:val="-9"/>
          <w:w w:val="105"/>
          <w:sz w:val="21"/>
        </w:rPr>
        <w:t> </w:t>
      </w:r>
      <w:r>
        <w:rPr>
          <w:w w:val="105"/>
          <w:sz w:val="21"/>
        </w:rPr>
        <w:t>Credits</w:t>
      </w:r>
      <w:r>
        <w:rPr>
          <w:spacing w:val="-11"/>
          <w:w w:val="105"/>
          <w:sz w:val="21"/>
        </w:rPr>
        <w:t> </w:t>
      </w:r>
      <w:r>
        <w:rPr>
          <w:w w:val="105"/>
          <w:sz w:val="21"/>
        </w:rPr>
        <w:t>(with</w:t>
      </w:r>
      <w:r>
        <w:rPr>
          <w:spacing w:val="-16"/>
          <w:w w:val="105"/>
          <w:sz w:val="21"/>
        </w:rPr>
        <w:t> </w:t>
      </w:r>
      <w:r>
        <w:rPr>
          <w:w w:val="105"/>
          <w:sz w:val="21"/>
        </w:rPr>
        <w:t>a pay</w:t>
      </w:r>
      <w:r>
        <w:rPr>
          <w:w w:val="105"/>
          <w:position w:val="6"/>
          <w:sz w:val="12"/>
        </w:rPr>
        <w:t>0</w:t>
      </w:r>
      <w:r>
        <w:rPr>
          <w:w w:val="105"/>
          <w:sz w:val="21"/>
        </w:rPr>
        <w:t>in rate of approximately $0.86) allocated to Developer by the City.</w:t>
      </w:r>
    </w:p>
    <w:p>
      <w:pPr>
        <w:pStyle w:val="BodyText"/>
        <w:spacing w:before="2"/>
        <w:rPr>
          <w:sz w:val="14"/>
        </w:rPr>
      </w:pPr>
    </w:p>
    <w:p>
      <w:pPr>
        <w:spacing w:line="252" w:lineRule="auto" w:before="94"/>
        <w:ind w:left="109" w:right="124" w:firstLine="715"/>
        <w:jc w:val="left"/>
        <w:rPr>
          <w:sz w:val="21"/>
        </w:rPr>
      </w:pPr>
      <w:r>
        <w:rPr>
          <w:w w:val="105"/>
          <w:sz w:val="21"/>
          <w:u w:val="thick"/>
        </w:rPr>
        <w:t>"EDS"</w:t>
      </w:r>
      <w:r>
        <w:rPr>
          <w:w w:val="105"/>
          <w:sz w:val="21"/>
        </w:rPr>
        <w:t> shall mean the City's Economic</w:t>
      </w:r>
      <w:r>
        <w:rPr>
          <w:w w:val="105"/>
          <w:sz w:val="21"/>
        </w:rPr>
        <w:t> Disclosure</w:t>
      </w:r>
      <w:r>
        <w:rPr>
          <w:w w:val="105"/>
          <w:sz w:val="21"/>
        </w:rPr>
        <w:t> Statement and Affidavit,</w:t>
      </w:r>
      <w:r>
        <w:rPr>
          <w:w w:val="105"/>
          <w:sz w:val="21"/>
        </w:rPr>
        <w:t> on the City's then-current form, whether submitted in-</w:t>
      </w:r>
      <w:r>
        <w:rPr>
          <w:spacing w:val="-30"/>
          <w:w w:val="105"/>
          <w:sz w:val="21"/>
        </w:rPr>
        <w:t> </w:t>
      </w:r>
      <w:r>
        <w:rPr>
          <w:w w:val="105"/>
          <w:sz w:val="21"/>
        </w:rPr>
        <w:t>paper or</w:t>
      </w:r>
      <w:r>
        <w:rPr>
          <w:spacing w:val="-2"/>
          <w:w w:val="105"/>
          <w:sz w:val="21"/>
        </w:rPr>
        <w:t> </w:t>
      </w:r>
      <w:r>
        <w:rPr>
          <w:w w:val="105"/>
          <w:sz w:val="21"/>
        </w:rPr>
        <w:t>via the City's online</w:t>
      </w:r>
      <w:r>
        <w:rPr>
          <w:spacing w:val="-3"/>
          <w:w w:val="105"/>
          <w:sz w:val="21"/>
        </w:rPr>
        <w:t> </w:t>
      </w:r>
      <w:r>
        <w:rPr>
          <w:w w:val="105"/>
          <w:sz w:val="21"/>
        </w:rPr>
        <w:t>submission process.</w:t>
      </w:r>
    </w:p>
    <w:p>
      <w:pPr>
        <w:pStyle w:val="BodyText"/>
        <w:spacing w:before="10"/>
        <w:rPr>
          <w:sz w:val="14"/>
        </w:rPr>
      </w:pPr>
    </w:p>
    <w:p>
      <w:pPr>
        <w:spacing w:before="94"/>
        <w:ind w:left="824" w:right="0" w:firstLine="0"/>
        <w:jc w:val="left"/>
        <w:rPr>
          <w:sz w:val="21"/>
        </w:rPr>
      </w:pPr>
      <w:r>
        <w:rPr>
          <w:w w:val="105"/>
          <w:sz w:val="21"/>
          <w:u w:val="thick"/>
        </w:rPr>
        <w:t>"Employer(s)"</w:t>
      </w:r>
      <w:r>
        <w:rPr>
          <w:spacing w:val="14"/>
          <w:w w:val="105"/>
          <w:sz w:val="21"/>
        </w:rPr>
        <w:t> </w:t>
      </w:r>
      <w:r>
        <w:rPr>
          <w:w w:val="105"/>
          <w:sz w:val="21"/>
        </w:rPr>
        <w:t>shall</w:t>
      </w:r>
      <w:r>
        <w:rPr>
          <w:spacing w:val="-7"/>
          <w:w w:val="105"/>
          <w:sz w:val="21"/>
        </w:rPr>
        <w:t> </w:t>
      </w:r>
      <w:r>
        <w:rPr>
          <w:w w:val="105"/>
          <w:sz w:val="21"/>
        </w:rPr>
        <w:t>have</w:t>
      </w:r>
      <w:r>
        <w:rPr>
          <w:spacing w:val="-4"/>
          <w:w w:val="105"/>
          <w:sz w:val="21"/>
        </w:rPr>
        <w:t> </w:t>
      </w:r>
      <w:r>
        <w:rPr>
          <w:w w:val="105"/>
          <w:sz w:val="21"/>
        </w:rPr>
        <w:t>the</w:t>
      </w:r>
      <w:r>
        <w:rPr>
          <w:spacing w:val="-4"/>
          <w:w w:val="105"/>
          <w:sz w:val="21"/>
        </w:rPr>
        <w:t> </w:t>
      </w:r>
      <w:r>
        <w:rPr>
          <w:w w:val="105"/>
          <w:sz w:val="21"/>
        </w:rPr>
        <w:t>meaning</w:t>
      </w:r>
      <w:r>
        <w:rPr>
          <w:spacing w:val="-1"/>
          <w:w w:val="105"/>
          <w:sz w:val="21"/>
        </w:rPr>
        <w:t> </w:t>
      </w:r>
      <w:r>
        <w:rPr>
          <w:w w:val="105"/>
          <w:sz w:val="21"/>
        </w:rPr>
        <w:t>set</w:t>
      </w:r>
      <w:r>
        <w:rPr>
          <w:spacing w:val="-5"/>
          <w:w w:val="105"/>
          <w:sz w:val="21"/>
        </w:rPr>
        <w:t> </w:t>
      </w:r>
      <w:r>
        <w:rPr>
          <w:w w:val="105"/>
          <w:sz w:val="21"/>
        </w:rPr>
        <w:t>forth</w:t>
      </w:r>
      <w:r>
        <w:rPr>
          <w:spacing w:val="-8"/>
          <w:w w:val="105"/>
          <w:sz w:val="21"/>
        </w:rPr>
        <w:t> </w:t>
      </w:r>
      <w:r>
        <w:rPr>
          <w:w w:val="105"/>
          <w:sz w:val="21"/>
        </w:rPr>
        <w:t>in</w:t>
      </w:r>
      <w:r>
        <w:rPr>
          <w:spacing w:val="-9"/>
          <w:w w:val="105"/>
          <w:sz w:val="21"/>
        </w:rPr>
        <w:t> </w:t>
      </w:r>
      <w:r>
        <w:rPr>
          <w:w w:val="105"/>
          <w:sz w:val="21"/>
          <w:u w:val="thick"/>
        </w:rPr>
        <w:t>Section</w:t>
      </w:r>
      <w:r>
        <w:rPr>
          <w:spacing w:val="-7"/>
          <w:w w:val="105"/>
          <w:sz w:val="21"/>
          <w:u w:val="thick"/>
        </w:rPr>
        <w:t> </w:t>
      </w:r>
      <w:r>
        <w:rPr>
          <w:w w:val="105"/>
          <w:sz w:val="21"/>
          <w:u w:val="thick"/>
        </w:rPr>
        <w:t>10</w:t>
      </w:r>
      <w:r>
        <w:rPr>
          <w:spacing w:val="-8"/>
          <w:w w:val="105"/>
          <w:sz w:val="21"/>
        </w:rPr>
        <w:t> </w:t>
      </w:r>
      <w:r>
        <w:rPr>
          <w:spacing w:val="-2"/>
          <w:w w:val="105"/>
          <w:sz w:val="21"/>
        </w:rPr>
        <w:t>hereof.</w:t>
      </w:r>
    </w:p>
    <w:p>
      <w:pPr>
        <w:pStyle w:val="BodyText"/>
        <w:spacing w:before="9"/>
        <w:rPr>
          <w:sz w:val="14"/>
        </w:rPr>
      </w:pPr>
    </w:p>
    <w:p>
      <w:pPr>
        <w:spacing w:before="93"/>
        <w:ind w:left="817" w:right="0" w:firstLine="0"/>
        <w:jc w:val="left"/>
        <w:rPr>
          <w:sz w:val="21"/>
        </w:rPr>
      </w:pPr>
      <w:r>
        <w:rPr>
          <w:w w:val="105"/>
          <w:sz w:val="21"/>
          <w:u w:val="thick"/>
        </w:rPr>
        <w:t>"Employment</w:t>
      </w:r>
      <w:r>
        <w:rPr>
          <w:spacing w:val="10"/>
          <w:w w:val="105"/>
          <w:sz w:val="21"/>
          <w:u w:val="thick"/>
        </w:rPr>
        <w:t> </w:t>
      </w:r>
      <w:r>
        <w:rPr>
          <w:w w:val="105"/>
          <w:sz w:val="21"/>
          <w:u w:val="thick"/>
        </w:rPr>
        <w:t>Plan"</w:t>
      </w:r>
      <w:r>
        <w:rPr>
          <w:spacing w:val="6"/>
          <w:w w:val="105"/>
          <w:sz w:val="21"/>
        </w:rPr>
        <w:t> </w:t>
      </w:r>
      <w:r>
        <w:rPr>
          <w:w w:val="105"/>
          <w:sz w:val="21"/>
        </w:rPr>
        <w:t>shall</w:t>
      </w:r>
      <w:r>
        <w:rPr>
          <w:spacing w:val="-16"/>
          <w:w w:val="105"/>
          <w:sz w:val="21"/>
        </w:rPr>
        <w:t> </w:t>
      </w:r>
      <w:r>
        <w:rPr>
          <w:w w:val="105"/>
          <w:sz w:val="21"/>
        </w:rPr>
        <w:t>have</w:t>
      </w:r>
      <w:r>
        <w:rPr>
          <w:spacing w:val="-15"/>
          <w:w w:val="105"/>
          <w:sz w:val="21"/>
        </w:rPr>
        <w:t> </w:t>
      </w:r>
      <w:r>
        <w:rPr>
          <w:w w:val="105"/>
          <w:sz w:val="21"/>
        </w:rPr>
        <w:t>the</w:t>
      </w:r>
      <w:r>
        <w:rPr>
          <w:spacing w:val="3"/>
          <w:w w:val="105"/>
          <w:sz w:val="21"/>
        </w:rPr>
        <w:t> </w:t>
      </w:r>
      <w:r>
        <w:rPr>
          <w:w w:val="105"/>
          <w:sz w:val="21"/>
        </w:rPr>
        <w:t>meaning</w:t>
      </w:r>
      <w:r>
        <w:rPr>
          <w:spacing w:val="5"/>
          <w:w w:val="105"/>
          <w:sz w:val="21"/>
        </w:rPr>
        <w:t> </w:t>
      </w:r>
      <w:r>
        <w:rPr>
          <w:w w:val="105"/>
          <w:sz w:val="21"/>
        </w:rPr>
        <w:t>set</w:t>
      </w:r>
      <w:r>
        <w:rPr>
          <w:spacing w:val="-14"/>
          <w:w w:val="105"/>
          <w:sz w:val="21"/>
        </w:rPr>
        <w:t> </w:t>
      </w:r>
      <w:r>
        <w:rPr>
          <w:w w:val="105"/>
          <w:sz w:val="21"/>
        </w:rPr>
        <w:t>forth</w:t>
      </w:r>
      <w:r>
        <w:rPr>
          <w:spacing w:val="-8"/>
          <w:w w:val="105"/>
          <w:sz w:val="21"/>
        </w:rPr>
        <w:t> </w:t>
      </w:r>
      <w:r>
        <w:rPr>
          <w:w w:val="105"/>
          <w:sz w:val="21"/>
        </w:rPr>
        <w:t>in</w:t>
      </w:r>
      <w:r>
        <w:rPr>
          <w:spacing w:val="-10"/>
          <w:w w:val="105"/>
          <w:sz w:val="21"/>
        </w:rPr>
        <w:t> </w:t>
      </w:r>
      <w:r>
        <w:rPr>
          <w:w w:val="105"/>
          <w:sz w:val="21"/>
          <w:u w:val="thick"/>
        </w:rPr>
        <w:t>Section</w:t>
      </w:r>
      <w:r>
        <w:rPr>
          <w:spacing w:val="-1"/>
          <w:w w:val="105"/>
          <w:sz w:val="21"/>
          <w:u w:val="thick"/>
        </w:rPr>
        <w:t> </w:t>
      </w:r>
      <w:r>
        <w:rPr>
          <w:w w:val="105"/>
          <w:sz w:val="21"/>
          <w:u w:val="thick"/>
        </w:rPr>
        <w:t>5.12</w:t>
      </w:r>
      <w:r>
        <w:rPr>
          <w:spacing w:val="-3"/>
          <w:w w:val="105"/>
          <w:sz w:val="21"/>
        </w:rPr>
        <w:t> </w:t>
      </w:r>
      <w:r>
        <w:rPr>
          <w:spacing w:val="-2"/>
          <w:w w:val="105"/>
          <w:sz w:val="21"/>
        </w:rPr>
        <w:t>hereof.</w:t>
      </w:r>
    </w:p>
    <w:p>
      <w:pPr>
        <w:spacing w:after="0"/>
        <w:jc w:val="left"/>
        <w:rPr>
          <w:sz w:val="21"/>
        </w:rPr>
        <w:sectPr>
          <w:footerReference w:type="default" r:id="rId10"/>
          <w:pgSz w:w="12260" w:h="15880"/>
          <w:pgMar w:footer="1372" w:header="0" w:top="1460" w:bottom="1560" w:left="1280" w:right="1340"/>
        </w:sectPr>
      </w:pPr>
    </w:p>
    <w:p>
      <w:pPr>
        <w:pStyle w:val="BodyText"/>
        <w:spacing w:line="242" w:lineRule="auto" w:before="65"/>
        <w:ind w:left="139" w:right="111" w:firstLine="711"/>
        <w:jc w:val="both"/>
      </w:pPr>
      <w:r>
        <w:rPr>
          <w:u w:val="thick"/>
        </w:rPr>
        <w:t>"Environmental Laws"</w:t>
      </w:r>
      <w:r>
        <w:rPr/>
        <w:t> means any Federal, state, or local law, statute, ordinance, code, rule, permit, plan,</w:t>
      </w:r>
      <w:r>
        <w:rPr>
          <w:spacing w:val="-3"/>
        </w:rPr>
        <w:t> </w:t>
      </w:r>
      <w:r>
        <w:rPr/>
        <w:t>regulation, license, authorization,</w:t>
      </w:r>
      <w:r>
        <w:rPr>
          <w:spacing w:val="-2"/>
        </w:rPr>
        <w:t> </w:t>
      </w:r>
      <w:r>
        <w:rPr/>
        <w:t>order,</w:t>
      </w:r>
      <w:r>
        <w:rPr>
          <w:spacing w:val="-1"/>
        </w:rPr>
        <w:t> </w:t>
      </w:r>
      <w:r>
        <w:rPr/>
        <w:t>or</w:t>
      </w:r>
      <w:r>
        <w:rPr>
          <w:spacing w:val="-2"/>
        </w:rPr>
        <w:t> </w:t>
      </w:r>
      <w:r>
        <w:rPr/>
        <w:t>injunction which pertains to</w:t>
      </w:r>
      <w:r>
        <w:rPr>
          <w:spacing w:val="-7"/>
        </w:rPr>
        <w:t> </w:t>
      </w:r>
      <w:r>
        <w:rPr/>
        <w:t>health, safety,</w:t>
      </w:r>
      <w:r>
        <w:rPr>
          <w:spacing w:val="-16"/>
        </w:rPr>
        <w:t> </w:t>
      </w:r>
      <w:r>
        <w:rPr/>
        <w:t>any</w:t>
      </w:r>
      <w:r>
        <w:rPr>
          <w:spacing w:val="-15"/>
        </w:rPr>
        <w:t> </w:t>
      </w:r>
      <w:r>
        <w:rPr/>
        <w:t>Hazardous</w:t>
      </w:r>
      <w:r>
        <w:rPr>
          <w:spacing w:val="-7"/>
        </w:rPr>
        <w:t> </w:t>
      </w:r>
      <w:r>
        <w:rPr/>
        <w:t>Substance</w:t>
      </w:r>
      <w:r>
        <w:rPr>
          <w:spacing w:val="-1"/>
        </w:rPr>
        <w:t> </w:t>
      </w:r>
      <w:r>
        <w:rPr/>
        <w:t>or</w:t>
      </w:r>
      <w:r>
        <w:rPr>
          <w:spacing w:val="-16"/>
        </w:rPr>
        <w:t> </w:t>
      </w:r>
      <w:r>
        <w:rPr/>
        <w:t>Other</w:t>
      </w:r>
      <w:r>
        <w:rPr>
          <w:spacing w:val="-15"/>
        </w:rPr>
        <w:t> </w:t>
      </w:r>
      <w:r>
        <w:rPr/>
        <w:t>Regulated</w:t>
      </w:r>
      <w:r>
        <w:rPr>
          <w:spacing w:val="-8"/>
        </w:rPr>
        <w:t> </w:t>
      </w:r>
      <w:r>
        <w:rPr/>
        <w:t>Material,</w:t>
      </w:r>
      <w:r>
        <w:rPr>
          <w:spacing w:val="-11"/>
        </w:rPr>
        <w:t> </w:t>
      </w:r>
      <w:r>
        <w:rPr/>
        <w:t>or</w:t>
      </w:r>
      <w:r>
        <w:rPr>
          <w:spacing w:val="-16"/>
        </w:rPr>
        <w:t> </w:t>
      </w:r>
      <w:r>
        <w:rPr/>
        <w:t>the</w:t>
      </w:r>
      <w:r>
        <w:rPr>
          <w:spacing w:val="-15"/>
        </w:rPr>
        <w:t> </w:t>
      </w:r>
      <w:r>
        <w:rPr/>
        <w:t>environment (including,</w:t>
      </w:r>
      <w:r>
        <w:rPr>
          <w:spacing w:val="-5"/>
        </w:rPr>
        <w:t> </w:t>
      </w:r>
      <w:r>
        <w:rPr/>
        <w:t>but not</w:t>
      </w:r>
      <w:r>
        <w:rPr>
          <w:spacing w:val="-3"/>
        </w:rPr>
        <w:t> </w:t>
      </w:r>
      <w:r>
        <w:rPr/>
        <w:t>limited to, ground, air,</w:t>
      </w:r>
      <w:r>
        <w:rPr>
          <w:spacing w:val="-1"/>
        </w:rPr>
        <w:t> </w:t>
      </w:r>
      <w:r>
        <w:rPr/>
        <w:t>water or</w:t>
      </w:r>
      <w:r>
        <w:rPr>
          <w:spacing w:val="-8"/>
        </w:rPr>
        <w:t> </w:t>
      </w:r>
      <w:r>
        <w:rPr/>
        <w:t>noise pollution or</w:t>
      </w:r>
      <w:r>
        <w:rPr>
          <w:spacing w:val="-1"/>
        </w:rPr>
        <w:t> </w:t>
      </w:r>
      <w:r>
        <w:rPr/>
        <w:t>contamination,</w:t>
      </w:r>
      <w:r>
        <w:rPr>
          <w:spacing w:val="-2"/>
        </w:rPr>
        <w:t> </w:t>
      </w:r>
      <w:r>
        <w:rPr/>
        <w:t>and underground or</w:t>
      </w:r>
      <w:r>
        <w:rPr>
          <w:spacing w:val="-7"/>
        </w:rPr>
        <w:t> </w:t>
      </w:r>
      <w:r>
        <w:rPr/>
        <w:t>above­ ground tanks) and shall include, without limitation, the Emergency Planning and Community Right-to-Know</w:t>
      </w:r>
      <w:r>
        <w:rPr>
          <w:spacing w:val="34"/>
        </w:rPr>
        <w:t> </w:t>
      </w:r>
      <w:r>
        <w:rPr/>
        <w:t>Act,</w:t>
      </w:r>
      <w:r>
        <w:rPr>
          <w:spacing w:val="21"/>
        </w:rPr>
        <w:t> </w:t>
      </w:r>
      <w:r>
        <w:rPr/>
        <w:t>42 U.S.C.</w:t>
      </w:r>
      <w:r>
        <w:rPr>
          <w:spacing w:val="23"/>
        </w:rPr>
        <w:t> </w:t>
      </w:r>
      <w:r>
        <w:rPr/>
        <w:t>§ 11001</w:t>
      </w:r>
      <w:r>
        <w:rPr>
          <w:spacing w:val="21"/>
        </w:rPr>
        <w:t> </w:t>
      </w:r>
      <w:r>
        <w:rPr/>
        <w:t>et</w:t>
      </w:r>
      <w:r>
        <w:rPr>
          <w:spacing w:val="15"/>
        </w:rPr>
        <w:t> </w:t>
      </w:r>
      <w:r>
        <w:rPr/>
        <w:t>seq.;</w:t>
      </w:r>
      <w:r>
        <w:rPr>
          <w:spacing w:val="14"/>
        </w:rPr>
        <w:t> </w:t>
      </w:r>
      <w:r>
        <w:rPr/>
        <w:t>the Toxic Substances</w:t>
      </w:r>
      <w:r>
        <w:rPr>
          <w:spacing w:val="27"/>
        </w:rPr>
        <w:t> </w:t>
      </w:r>
      <w:r>
        <w:rPr/>
        <w:t>Control</w:t>
      </w:r>
      <w:r>
        <w:rPr>
          <w:spacing w:val="22"/>
        </w:rPr>
        <w:t> </w:t>
      </w:r>
      <w:r>
        <w:rPr/>
        <w:t>Act,</w:t>
      </w:r>
      <w:r>
        <w:rPr>
          <w:spacing w:val="14"/>
        </w:rPr>
        <w:t> </w:t>
      </w:r>
      <w:r>
        <w:rPr/>
        <w:t>15 U.S.C.</w:t>
      </w:r>
      <w:r>
        <w:rPr>
          <w:spacing w:val="22"/>
        </w:rPr>
        <w:t> </w:t>
      </w:r>
      <w:r>
        <w:rPr/>
        <w:t>§</w:t>
      </w:r>
    </w:p>
    <w:p>
      <w:pPr>
        <w:pStyle w:val="BodyText"/>
        <w:spacing w:line="242" w:lineRule="auto"/>
        <w:ind w:left="138" w:right="102" w:hanging="34"/>
        <w:jc w:val="both"/>
      </w:pPr>
      <w:r>
        <w:rPr/>
        <w:t>.2601</w:t>
      </w:r>
      <w:r>
        <w:rPr>
          <w:spacing w:val="-9"/>
        </w:rPr>
        <w:t> </w:t>
      </w:r>
      <w:r>
        <w:rPr/>
        <w:t>et</w:t>
      </w:r>
      <w:r>
        <w:rPr>
          <w:spacing w:val="-16"/>
        </w:rPr>
        <w:t> </w:t>
      </w:r>
      <w:r>
        <w:rPr/>
        <w:t>seq.;</w:t>
      </w:r>
      <w:r>
        <w:rPr>
          <w:spacing w:val="-9"/>
        </w:rPr>
        <w:t> </w:t>
      </w:r>
      <w:r>
        <w:rPr/>
        <w:t>the</w:t>
      </w:r>
      <w:r>
        <w:rPr>
          <w:spacing w:val="-12"/>
        </w:rPr>
        <w:t> </w:t>
      </w:r>
      <w:r>
        <w:rPr/>
        <w:t>Hazardous Material</w:t>
      </w:r>
      <w:r>
        <w:rPr>
          <w:spacing w:val="-4"/>
        </w:rPr>
        <w:t> </w:t>
      </w:r>
      <w:r>
        <w:rPr/>
        <w:t>Transportation</w:t>
      </w:r>
      <w:r>
        <w:rPr>
          <w:spacing w:val="-13"/>
        </w:rPr>
        <w:t> </w:t>
      </w:r>
      <w:r>
        <w:rPr/>
        <w:t>Act,</w:t>
      </w:r>
      <w:r>
        <w:rPr>
          <w:spacing w:val="-4"/>
        </w:rPr>
        <w:t> </w:t>
      </w:r>
      <w:r>
        <w:rPr/>
        <w:t>49</w:t>
      </w:r>
      <w:r>
        <w:rPr>
          <w:spacing w:val="-4"/>
        </w:rPr>
        <w:t> </w:t>
      </w:r>
      <w:r>
        <w:rPr/>
        <w:t>U.S.C. §</w:t>
      </w:r>
      <w:r>
        <w:rPr>
          <w:spacing w:val="-14"/>
        </w:rPr>
        <w:t> </w:t>
      </w:r>
      <w:r>
        <w:rPr/>
        <w:t>1801</w:t>
      </w:r>
      <w:r>
        <w:rPr>
          <w:spacing w:val="-10"/>
        </w:rPr>
        <w:t> </w:t>
      </w:r>
      <w:r>
        <w:rPr/>
        <w:t>et</w:t>
      </w:r>
      <w:r>
        <w:rPr>
          <w:spacing w:val="-16"/>
        </w:rPr>
        <w:t> </w:t>
      </w:r>
      <w:r>
        <w:rPr/>
        <w:t>seq.;</w:t>
      </w:r>
      <w:r>
        <w:rPr>
          <w:spacing w:val="-4"/>
        </w:rPr>
        <w:t> </w:t>
      </w:r>
      <w:r>
        <w:rPr/>
        <w:t>the</w:t>
      </w:r>
      <w:r>
        <w:rPr>
          <w:spacing w:val="-10"/>
        </w:rPr>
        <w:t> </w:t>
      </w:r>
      <w:r>
        <w:rPr/>
        <w:t>Resource Conservation and Recovery Act ("RCRA"), 42 U.S.C. § 6901 et seq., as amended by the Hazardous</w:t>
      </w:r>
      <w:r>
        <w:rPr>
          <w:spacing w:val="-16"/>
        </w:rPr>
        <w:t> </w:t>
      </w:r>
      <w:r>
        <w:rPr/>
        <w:t>and</w:t>
      </w:r>
      <w:r>
        <w:rPr>
          <w:spacing w:val="-15"/>
        </w:rPr>
        <w:t> </w:t>
      </w:r>
      <w:r>
        <w:rPr/>
        <w:t>Solid</w:t>
      </w:r>
      <w:r>
        <w:rPr>
          <w:spacing w:val="-15"/>
        </w:rPr>
        <w:t> </w:t>
      </w:r>
      <w:r>
        <w:rPr/>
        <w:t>Waste</w:t>
      </w:r>
      <w:r>
        <w:rPr>
          <w:spacing w:val="-16"/>
        </w:rPr>
        <w:t> </w:t>
      </w:r>
      <w:r>
        <w:rPr/>
        <w:t>Amendments</w:t>
      </w:r>
      <w:r>
        <w:rPr>
          <w:spacing w:val="-15"/>
        </w:rPr>
        <w:t> </w:t>
      </w:r>
      <w:r>
        <w:rPr/>
        <w:t>of</w:t>
      </w:r>
      <w:r>
        <w:rPr>
          <w:spacing w:val="-15"/>
        </w:rPr>
        <w:t> </w:t>
      </w:r>
      <w:r>
        <w:rPr/>
        <w:t>1984;</w:t>
      </w:r>
      <w:r>
        <w:rPr>
          <w:spacing w:val="-15"/>
        </w:rPr>
        <w:t> </w:t>
      </w:r>
      <w:r>
        <w:rPr/>
        <w:t>the</w:t>
      </w:r>
      <w:r>
        <w:rPr>
          <w:spacing w:val="-16"/>
        </w:rPr>
        <w:t> </w:t>
      </w:r>
      <w:r>
        <w:rPr/>
        <w:t>Comprehensive</w:t>
      </w:r>
      <w:r>
        <w:rPr>
          <w:spacing w:val="-15"/>
        </w:rPr>
        <w:t> </w:t>
      </w:r>
      <w:r>
        <w:rPr/>
        <w:t>Environmental</w:t>
      </w:r>
      <w:r>
        <w:rPr>
          <w:spacing w:val="-12"/>
        </w:rPr>
        <w:t> </w:t>
      </w:r>
      <w:r>
        <w:rPr/>
        <w:t>Response, Compensation</w:t>
      </w:r>
      <w:r>
        <w:rPr>
          <w:spacing w:val="32"/>
        </w:rPr>
        <w:t> </w:t>
      </w:r>
      <w:r>
        <w:rPr/>
        <w:t>and Liability Act of</w:t>
      </w:r>
      <w:r>
        <w:rPr>
          <w:spacing w:val="-4"/>
        </w:rPr>
        <w:t> </w:t>
      </w:r>
      <w:r>
        <w:rPr/>
        <w:t>1980, 42</w:t>
      </w:r>
      <w:r>
        <w:rPr>
          <w:spacing w:val="-1"/>
        </w:rPr>
        <w:t> </w:t>
      </w:r>
      <w:r>
        <w:rPr/>
        <w:t>U.S.C. §</w:t>
      </w:r>
      <w:r>
        <w:rPr>
          <w:spacing w:val="-2"/>
        </w:rPr>
        <w:t> </w:t>
      </w:r>
      <w:r>
        <w:rPr/>
        <w:t>9601 et</w:t>
      </w:r>
      <w:r>
        <w:rPr>
          <w:spacing w:val="-12"/>
        </w:rPr>
        <w:t> </w:t>
      </w:r>
      <w:r>
        <w:rPr/>
        <w:t>seq.</w:t>
      </w:r>
      <w:r>
        <w:rPr>
          <w:spacing w:val="-3"/>
        </w:rPr>
        <w:t> </w:t>
      </w:r>
      <w:r>
        <w:rPr/>
        <w:t>("CERCLA"), as</w:t>
      </w:r>
      <w:r>
        <w:rPr>
          <w:spacing w:val="-5"/>
        </w:rPr>
        <w:t> </w:t>
      </w:r>
      <w:r>
        <w:rPr/>
        <w:t>amended by the</w:t>
      </w:r>
      <w:r>
        <w:rPr>
          <w:spacing w:val="-16"/>
        </w:rPr>
        <w:t> </w:t>
      </w:r>
      <w:r>
        <w:rPr/>
        <w:t>Superfund Amendments and</w:t>
      </w:r>
      <w:r>
        <w:rPr>
          <w:spacing w:val="-7"/>
        </w:rPr>
        <w:t> </w:t>
      </w:r>
      <w:r>
        <w:rPr/>
        <w:t>Reauthorization</w:t>
      </w:r>
      <w:r>
        <w:rPr>
          <w:spacing w:val="-16"/>
        </w:rPr>
        <w:t> </w:t>
      </w:r>
      <w:r>
        <w:rPr/>
        <w:t>Act.of</w:t>
      </w:r>
      <w:r>
        <w:rPr>
          <w:spacing w:val="-6"/>
        </w:rPr>
        <w:t> </w:t>
      </w:r>
      <w:r>
        <w:rPr/>
        <w:t>1986</w:t>
      </w:r>
      <w:r>
        <w:rPr>
          <w:spacing w:val="-10"/>
        </w:rPr>
        <w:t> </w:t>
      </w:r>
      <w:r>
        <w:rPr/>
        <w:t>("SARA"); the</w:t>
      </w:r>
      <w:r>
        <w:rPr>
          <w:spacing w:val="-2"/>
        </w:rPr>
        <w:t> </w:t>
      </w:r>
      <w:r>
        <w:rPr/>
        <w:t>Occupational Safety and Health Act, 29 U.S.C. § 651</w:t>
      </w:r>
      <w:r>
        <w:rPr>
          <w:spacing w:val="-14"/>
        </w:rPr>
        <w:t> </w:t>
      </w:r>
      <w:r>
        <w:rPr/>
        <w:t>et seq.; the Federal Water Pollution Control Act, 33 U.S.C. § 1251 et seq.; the Clean Air Act, 42 U.S.C. § 7401 et seq.; the Illinois Environmental Protection Act, 415 ILCS 5/1 et</w:t>
      </w:r>
      <w:r>
        <w:rPr>
          <w:spacing w:val="-4"/>
        </w:rPr>
        <w:t> </w:t>
      </w:r>
      <w:r>
        <w:rPr/>
        <w:t>seq.; the</w:t>
      </w:r>
      <w:r>
        <w:rPr>
          <w:spacing w:val="-6"/>
        </w:rPr>
        <w:t> </w:t>
      </w:r>
      <w:r>
        <w:rPr/>
        <w:t>Gasoline Storage Act, 430</w:t>
      </w:r>
      <w:r>
        <w:rPr>
          <w:spacing w:val="-2"/>
        </w:rPr>
        <w:t> </w:t>
      </w:r>
      <w:r>
        <w:rPr/>
        <w:t>ILCS</w:t>
      </w:r>
      <w:r>
        <w:rPr>
          <w:spacing w:val="-1"/>
        </w:rPr>
        <w:t> </w:t>
      </w:r>
      <w:r>
        <w:rPr/>
        <w:t>15/0.01 et</w:t>
      </w:r>
      <w:r>
        <w:rPr>
          <w:spacing w:val="-4"/>
        </w:rPr>
        <w:t> </w:t>
      </w:r>
      <w:r>
        <w:rPr/>
        <w:t>seq.; the</w:t>
      </w:r>
      <w:r>
        <w:rPr>
          <w:spacing w:val="-4"/>
        </w:rPr>
        <w:t> </w:t>
      </w:r>
      <w:r>
        <w:rPr/>
        <w:t>Sewage and Waste Control OrdinarJce of the Metropolitan Water Reclamation District of Greater Chicago ("MWRD"); the Municipal Code of the City of Chicago; and any other local, stale, or federal environmental statutes., and all rules, regulations, orders, and. decrees now or hereafter promulgated</w:t>
      </w:r>
      <w:r>
        <w:rPr>
          <w:spacing w:val="-16"/>
        </w:rPr>
        <w:t> </w:t>
      </w:r>
      <w:r>
        <w:rPr/>
        <w:t>under</w:t>
      </w:r>
      <w:r>
        <w:rPr>
          <w:spacing w:val="-3"/>
        </w:rPr>
        <w:t> </w:t>
      </w:r>
      <w:r>
        <w:rPr/>
        <w:t>any</w:t>
      </w:r>
      <w:r>
        <w:rPr>
          <w:spacing w:val="-4"/>
        </w:rPr>
        <w:t> </w:t>
      </w:r>
      <w:r>
        <w:rPr/>
        <w:t>of</w:t>
      </w:r>
      <w:r>
        <w:rPr>
          <w:spacing w:val="-2"/>
        </w:rPr>
        <w:t> </w:t>
      </w:r>
      <w:r>
        <w:rPr/>
        <w:t>the</w:t>
      </w:r>
      <w:r>
        <w:rPr>
          <w:spacing w:val="-8"/>
        </w:rPr>
        <w:t> </w:t>
      </w:r>
      <w:r>
        <w:rPr/>
        <w:t>foregoing, as</w:t>
      </w:r>
      <w:r>
        <w:rPr>
          <w:spacing w:val="-7"/>
        </w:rPr>
        <w:t> </w:t>
      </w:r>
      <w:r>
        <w:rPr/>
        <w:t>any</w:t>
      </w:r>
      <w:r>
        <w:rPr>
          <w:spacing w:val="-4"/>
        </w:rPr>
        <w:t> </w:t>
      </w:r>
      <w:r>
        <w:rPr/>
        <w:t>of</w:t>
      </w:r>
      <w:r>
        <w:rPr>
          <w:spacing w:val="-10"/>
        </w:rPr>
        <w:t> </w:t>
      </w:r>
      <w:r>
        <w:rPr/>
        <w:t>the</w:t>
      </w:r>
      <w:r>
        <w:rPr>
          <w:spacing w:val="-8"/>
        </w:rPr>
        <w:t> </w:t>
      </w:r>
      <w:r>
        <w:rPr/>
        <w:t>foregoing</w:t>
      </w:r>
      <w:r>
        <w:rPr>
          <w:spacing w:val="-4"/>
        </w:rPr>
        <w:t> </w:t>
      </w:r>
      <w:r>
        <w:rPr/>
        <w:t>now exist</w:t>
      </w:r>
      <w:r>
        <w:rPr>
          <w:spacing w:val="-5"/>
        </w:rPr>
        <w:t> </w:t>
      </w:r>
      <w:r>
        <w:rPr/>
        <w:t>or</w:t>
      </w:r>
      <w:r>
        <w:rPr>
          <w:spacing w:val="-3"/>
        </w:rPr>
        <w:t> </w:t>
      </w:r>
      <w:r>
        <w:rPr/>
        <w:t>may</w:t>
      </w:r>
      <w:r>
        <w:rPr>
          <w:spacing w:val="-6"/>
        </w:rPr>
        <w:t> </w:t>
      </w:r>
      <w:r>
        <w:rPr/>
        <w:t>be</w:t>
      </w:r>
      <w:r>
        <w:rPr>
          <w:spacing w:val="-2"/>
        </w:rPr>
        <w:t> </w:t>
      </w:r>
      <w:r>
        <w:rPr/>
        <w:t>changed or amended or come into effect in the future.</w:t>
      </w:r>
    </w:p>
    <w:p>
      <w:pPr>
        <w:pStyle w:val="BodyText"/>
        <w:spacing w:before="2"/>
        <w:rPr>
          <w:sz w:val="13"/>
        </w:rPr>
      </w:pPr>
    </w:p>
    <w:p>
      <w:pPr>
        <w:pStyle w:val="BodyText"/>
        <w:spacing w:line="242" w:lineRule="auto" w:before="93"/>
        <w:ind w:left="132" w:right="129" w:firstLine="711"/>
        <w:jc w:val="both"/>
      </w:pPr>
      <w:r>
        <w:rPr>
          <w:u w:val="thick"/>
        </w:rPr>
        <w:t>"Equity"</w:t>
      </w:r>
      <w:r>
        <w:rPr/>
        <w:t> shall</w:t>
      </w:r>
      <w:r>
        <w:rPr>
          <w:spacing w:val="-4"/>
        </w:rPr>
        <w:t> </w:t>
      </w:r>
      <w:r>
        <w:rPr/>
        <w:t>mean funds</w:t>
      </w:r>
      <w:r>
        <w:rPr>
          <w:spacing w:val="-3"/>
        </w:rPr>
        <w:t> </w:t>
      </w:r>
      <w:r>
        <w:rPr/>
        <w:t>of</w:t>
      </w:r>
      <w:r>
        <w:rPr>
          <w:spacing w:val="-11"/>
        </w:rPr>
        <w:t> </w:t>
      </w:r>
      <w:r>
        <w:rPr/>
        <w:t>Developer (otherthan funds derived</w:t>
      </w:r>
      <w:r>
        <w:rPr>
          <w:spacing w:val="-8"/>
        </w:rPr>
        <w:t> </w:t>
      </w:r>
      <w:r>
        <w:rPr/>
        <w:t>from Lender Financing) irrevocably</w:t>
      </w:r>
      <w:r>
        <w:rPr>
          <w:spacing w:val="-12"/>
        </w:rPr>
        <w:t> </w:t>
      </w:r>
      <w:r>
        <w:rPr/>
        <w:t>available</w:t>
      </w:r>
      <w:r>
        <w:rPr>
          <w:spacing w:val="-2"/>
        </w:rPr>
        <w:t> </w:t>
      </w:r>
      <w:r>
        <w:rPr/>
        <w:t>for</w:t>
      </w:r>
      <w:r>
        <w:rPr>
          <w:spacing w:val="-6"/>
        </w:rPr>
        <w:t> </w:t>
      </w:r>
      <w:r>
        <w:rPr/>
        <w:t>the</w:t>
      </w:r>
      <w:r>
        <w:rPr>
          <w:spacing w:val="-10"/>
        </w:rPr>
        <w:t> </w:t>
      </w:r>
      <w:r>
        <w:rPr/>
        <w:t>Project,</w:t>
      </w:r>
      <w:r>
        <w:rPr>
          <w:spacing w:val="-4"/>
        </w:rPr>
        <w:t> </w:t>
      </w:r>
      <w:r>
        <w:rPr/>
        <w:t>in</w:t>
      </w:r>
      <w:r>
        <w:rPr>
          <w:spacing w:val="-14"/>
        </w:rPr>
        <w:t> </w:t>
      </w:r>
      <w:r>
        <w:rPr/>
        <w:t>the</w:t>
      </w:r>
      <w:r>
        <w:rPr>
          <w:spacing w:val="-1"/>
        </w:rPr>
        <w:t> </w:t>
      </w:r>
      <w:r>
        <w:rPr/>
        <w:t>amount set</w:t>
      </w:r>
      <w:r>
        <w:rPr>
          <w:spacing w:val="-10"/>
        </w:rPr>
        <w:t> </w:t>
      </w:r>
      <w:r>
        <w:rPr/>
        <w:t>forth</w:t>
      </w:r>
      <w:r>
        <w:rPr>
          <w:spacing w:val="-10"/>
        </w:rPr>
        <w:t> </w:t>
      </w:r>
      <w:r>
        <w:rPr/>
        <w:t>in</w:t>
      </w:r>
      <w:r>
        <w:rPr>
          <w:spacing w:val="-16"/>
        </w:rPr>
        <w:t> </w:t>
      </w:r>
      <w:r>
        <w:rPr>
          <w:u w:val="thick"/>
        </w:rPr>
        <w:t>Section</w:t>
      </w:r>
      <w:r>
        <w:rPr>
          <w:spacing w:val="-15"/>
          <w:u w:val="thick"/>
        </w:rPr>
        <w:t> </w:t>
      </w:r>
      <w:r>
        <w:rPr>
          <w:u w:val="thick"/>
        </w:rPr>
        <w:t>4.01</w:t>
      </w:r>
      <w:r>
        <w:rPr>
          <w:spacing w:val="-9"/>
        </w:rPr>
        <w:t> </w:t>
      </w:r>
      <w:r>
        <w:rPr/>
        <w:t>hereof, which</w:t>
      </w:r>
      <w:r>
        <w:rPr>
          <w:spacing w:val="-3"/>
        </w:rPr>
        <w:t> </w:t>
      </w:r>
      <w:r>
        <w:rPr/>
        <w:t>amount may be</w:t>
      </w:r>
      <w:r>
        <w:rPr>
          <w:spacing w:val="-2"/>
        </w:rPr>
        <w:t> </w:t>
      </w:r>
      <w:r>
        <w:rPr/>
        <w:t>increased pursuant to </w:t>
      </w:r>
      <w:r>
        <w:rPr>
          <w:u w:val="thick"/>
        </w:rPr>
        <w:t>Section 4.06</w:t>
      </w:r>
      <w:r>
        <w:rPr/>
        <w:t> (Cost Overruns) or </w:t>
      </w:r>
      <w:r>
        <w:rPr>
          <w:u w:val="thick"/>
        </w:rPr>
        <w:t>Section 4.03(b).</w:t>
      </w:r>
    </w:p>
    <w:p>
      <w:pPr>
        <w:pStyle w:val="BodyText"/>
        <w:spacing w:before="3"/>
        <w:rPr>
          <w:sz w:val="14"/>
        </w:rPr>
      </w:pPr>
    </w:p>
    <w:p>
      <w:pPr>
        <w:pStyle w:val="BodyText"/>
        <w:spacing w:line="247" w:lineRule="auto" w:before="94"/>
        <w:ind w:left="133" w:firstLine="711"/>
      </w:pPr>
      <w:r>
        <w:rPr>
          <w:u w:val="thick"/>
        </w:rPr>
        <w:t>"Escrow"</w:t>
      </w:r>
      <w:r>
        <w:rPr>
          <w:spacing w:val="80"/>
        </w:rPr>
        <w:t> </w:t>
      </w:r>
      <w:r>
        <w:rPr/>
        <w:t>shall</w:t>
      </w:r>
      <w:r>
        <w:rPr>
          <w:spacing w:val="40"/>
        </w:rPr>
        <w:t> </w:t>
      </w:r>
      <w:r>
        <w:rPr/>
        <w:t>mean</w:t>
      </w:r>
      <w:r>
        <w:rPr>
          <w:spacing w:val="77"/>
        </w:rPr>
        <w:t> </w:t>
      </w:r>
      <w:r>
        <w:rPr/>
        <w:t>the</w:t>
      </w:r>
      <w:r>
        <w:rPr>
          <w:spacing w:val="40"/>
        </w:rPr>
        <w:t> </w:t>
      </w:r>
      <w:r>
        <w:rPr/>
        <w:t>construction</w:t>
      </w:r>
      <w:r>
        <w:rPr>
          <w:spacing w:val="80"/>
        </w:rPr>
        <w:t> </w:t>
      </w:r>
      <w:r>
        <w:rPr/>
        <w:t>escrow</w:t>
      </w:r>
      <w:r>
        <w:rPr>
          <w:spacing w:val="40"/>
        </w:rPr>
        <w:t> </w:t>
      </w:r>
      <w:r>
        <w:rPr/>
        <w:t>established</w:t>
      </w:r>
      <w:r>
        <w:rPr>
          <w:spacing w:val="80"/>
        </w:rPr>
        <w:t> </w:t>
      </w:r>
      <w:r>
        <w:rPr/>
        <w:t>pursuant</w:t>
      </w:r>
      <w:r>
        <w:rPr>
          <w:spacing w:val="74"/>
        </w:rPr>
        <w:t> </w:t>
      </w:r>
      <w:r>
        <w:rPr/>
        <w:t>to</w:t>
      </w:r>
      <w:r>
        <w:rPr>
          <w:spacing w:val="40"/>
        </w:rPr>
        <w:t> </w:t>
      </w:r>
      <w:r>
        <w:rPr/>
        <w:t>the</w:t>
      </w:r>
      <w:r>
        <w:rPr>
          <w:spacing w:val="40"/>
        </w:rPr>
        <w:t> </w:t>
      </w:r>
      <w:r>
        <w:rPr/>
        <w:t>Escrow </w:t>
      </w:r>
      <w:r>
        <w:rPr>
          <w:spacing w:val="-2"/>
        </w:rPr>
        <w:t>Agreement.</w:t>
      </w:r>
    </w:p>
    <w:p>
      <w:pPr>
        <w:pStyle w:val="BodyText"/>
        <w:spacing w:before="5"/>
        <w:rPr>
          <w:sz w:val="12"/>
        </w:rPr>
      </w:pPr>
    </w:p>
    <w:p>
      <w:pPr>
        <w:pStyle w:val="BodyText"/>
        <w:spacing w:before="93"/>
        <w:ind w:left="124" w:right="116" w:firstLine="712"/>
        <w:jc w:val="both"/>
      </w:pPr>
      <w:r>
        <w:rPr>
          <w:u w:val="thick"/>
        </w:rPr>
        <w:t>"Escrow Agreement"</w:t>
      </w:r>
      <w:r>
        <w:rPr/>
        <w:t> shall mean the Escrow Agreement establishing a construction escrow, to be</w:t>
      </w:r>
      <w:r>
        <w:rPr>
          <w:spacing w:val="-6"/>
        </w:rPr>
        <w:t> </w:t>
      </w:r>
      <w:r>
        <w:rPr/>
        <w:t>entered into as of the date hereof by the City, the Tille</w:t>
      </w:r>
      <w:r>
        <w:rPr>
          <w:spacing w:val="-15"/>
        </w:rPr>
        <w:t> </w:t>
      </w:r>
      <w:r>
        <w:rPr/>
        <w:t>Company (or an</w:t>
      </w:r>
      <w:r>
        <w:rPr>
          <w:spacing w:val="-16"/>
        </w:rPr>
        <w:t> </w:t>
      </w:r>
      <w:r>
        <w:rPr/>
        <w:t>affiliate of the Title Company), Developer (or any affiliate of the Developer) and Developer's lender(s), substantially inthe form of </w:t>
      </w:r>
      <w:r>
        <w:rPr>
          <w:u w:val="thick"/>
        </w:rPr>
        <w:t>Exhibit F</w:t>
      </w:r>
      <w:r>
        <w:rPr/>
        <w:t> attached hereto.</w:t>
      </w:r>
    </w:p>
    <w:p>
      <w:pPr>
        <w:pStyle w:val="BodyText"/>
        <w:rPr>
          <w:sz w:val="13"/>
        </w:rPr>
      </w:pPr>
    </w:p>
    <w:p>
      <w:pPr>
        <w:pStyle w:val="BodyText"/>
        <w:spacing w:before="94"/>
        <w:ind w:left="837"/>
      </w:pPr>
      <w:r>
        <w:rPr>
          <w:u w:val="thick"/>
        </w:rPr>
        <w:t>"Event of</w:t>
      </w:r>
      <w:r>
        <w:rPr>
          <w:spacing w:val="-13"/>
          <w:u w:val="thick"/>
        </w:rPr>
        <w:t> </w:t>
      </w:r>
      <w:r>
        <w:rPr>
          <w:u w:val="thick"/>
        </w:rPr>
        <w:t>Default"</w:t>
      </w:r>
      <w:r>
        <w:rPr>
          <w:spacing w:val="7"/>
        </w:rPr>
        <w:t> </w:t>
      </w:r>
      <w:r>
        <w:rPr/>
        <w:t>shall</w:t>
      </w:r>
      <w:r>
        <w:rPr>
          <w:spacing w:val="-6"/>
        </w:rPr>
        <w:t> </w:t>
      </w:r>
      <w:r>
        <w:rPr/>
        <w:t>have</w:t>
      </w:r>
      <w:r>
        <w:rPr>
          <w:spacing w:val="-5"/>
        </w:rPr>
        <w:t> </w:t>
      </w:r>
      <w:r>
        <w:rPr/>
        <w:t>the</w:t>
      </w:r>
      <w:r>
        <w:rPr>
          <w:spacing w:val="-5"/>
        </w:rPr>
        <w:t> </w:t>
      </w:r>
      <w:r>
        <w:rPr/>
        <w:t>meaning</w:t>
      </w:r>
      <w:r>
        <w:rPr>
          <w:spacing w:val="1"/>
        </w:rPr>
        <w:t> </w:t>
      </w:r>
      <w:r>
        <w:rPr/>
        <w:t>set</w:t>
      </w:r>
      <w:r>
        <w:rPr>
          <w:spacing w:val="-4"/>
        </w:rPr>
        <w:t> </w:t>
      </w:r>
      <w:r>
        <w:rPr/>
        <w:t>forth</w:t>
      </w:r>
      <w:r>
        <w:rPr>
          <w:spacing w:val="-7"/>
        </w:rPr>
        <w:t> </w:t>
      </w:r>
      <w:r>
        <w:rPr/>
        <w:t>in</w:t>
      </w:r>
      <w:r>
        <w:rPr>
          <w:spacing w:val="-15"/>
        </w:rPr>
        <w:t> </w:t>
      </w:r>
      <w:r>
        <w:rPr>
          <w:u w:val="thick"/>
        </w:rPr>
        <w:t>Section</w:t>
      </w:r>
      <w:r>
        <w:rPr>
          <w:spacing w:val="-5"/>
          <w:u w:val="thick"/>
        </w:rPr>
        <w:t> </w:t>
      </w:r>
      <w:r>
        <w:rPr>
          <w:u w:val="thick"/>
        </w:rPr>
        <w:t>15</w:t>
      </w:r>
      <w:r>
        <w:rPr>
          <w:spacing w:val="-5"/>
        </w:rPr>
        <w:t> </w:t>
      </w:r>
      <w:r>
        <w:rPr>
          <w:spacing w:val="-2"/>
        </w:rPr>
        <w:t>hereof.</w:t>
      </w:r>
    </w:p>
    <w:p>
      <w:pPr>
        <w:pStyle w:val="BodyText"/>
        <w:spacing w:before="9"/>
        <w:rPr>
          <w:sz w:val="13"/>
        </w:rPr>
      </w:pPr>
    </w:p>
    <w:p>
      <w:pPr>
        <w:pStyle w:val="BodyText"/>
        <w:spacing w:before="93"/>
        <w:ind w:left="837"/>
      </w:pPr>
      <w:r>
        <w:rPr>
          <w:u w:val="thick"/>
        </w:rPr>
        <w:t>"Facility"</w:t>
      </w:r>
      <w:r>
        <w:rPr>
          <w:spacing w:val="13"/>
        </w:rPr>
        <w:t> </w:t>
      </w:r>
      <w:r>
        <w:rPr/>
        <w:t>shall</w:t>
      </w:r>
      <w:r>
        <w:rPr>
          <w:spacing w:val="4"/>
        </w:rPr>
        <w:t> </w:t>
      </w:r>
      <w:r>
        <w:rPr/>
        <w:t>have</w:t>
      </w:r>
      <w:r>
        <w:rPr>
          <w:spacing w:val="-2"/>
        </w:rPr>
        <w:t> </w:t>
      </w:r>
      <w:r>
        <w:rPr/>
        <w:t>the</w:t>
      </w:r>
      <w:r>
        <w:rPr>
          <w:spacing w:val="-7"/>
        </w:rPr>
        <w:t> </w:t>
      </w:r>
      <w:r>
        <w:rPr/>
        <w:t>meaning</w:t>
      </w:r>
      <w:r>
        <w:rPr>
          <w:spacing w:val="4"/>
        </w:rPr>
        <w:t> </w:t>
      </w:r>
      <w:r>
        <w:rPr/>
        <w:t>setforth</w:t>
      </w:r>
      <w:r>
        <w:rPr>
          <w:spacing w:val="3"/>
        </w:rPr>
        <w:t> </w:t>
      </w:r>
      <w:r>
        <w:rPr/>
        <w:t>in</w:t>
      </w:r>
      <w:r>
        <w:rPr>
          <w:spacing w:val="-7"/>
        </w:rPr>
        <w:t> </w:t>
      </w:r>
      <w:r>
        <w:rPr/>
        <w:t>the</w:t>
      </w:r>
      <w:r>
        <w:rPr>
          <w:spacing w:val="-4"/>
        </w:rPr>
        <w:t> </w:t>
      </w:r>
      <w:r>
        <w:rPr/>
        <w:t>Recitals</w:t>
      </w:r>
      <w:r>
        <w:rPr>
          <w:spacing w:val="9"/>
        </w:rPr>
        <w:t> </w:t>
      </w:r>
      <w:r>
        <w:rPr>
          <w:spacing w:val="-2"/>
        </w:rPr>
        <w:t>hereof.</w:t>
      </w:r>
    </w:p>
    <w:p>
      <w:pPr>
        <w:pStyle w:val="BodyText"/>
        <w:spacing w:before="9"/>
        <w:rPr>
          <w:sz w:val="13"/>
        </w:rPr>
      </w:pPr>
    </w:p>
    <w:p>
      <w:pPr>
        <w:pStyle w:val="BodyText"/>
        <w:tabs>
          <w:tab w:pos="7692" w:val="left" w:leader="none"/>
        </w:tabs>
        <w:spacing w:before="94"/>
        <w:ind w:left="123" w:right="109" w:firstLine="713"/>
        <w:jc w:val="both"/>
      </w:pPr>
      <w:r>
        <w:rPr>
          <w:u w:val="thick"/>
        </w:rPr>
        <w:t>"Final Comprehensive Residentia</w:t>
      </w:r>
      <w:r>
        <w:rPr/>
        <w:t>l </w:t>
      </w:r>
      <w:r>
        <w:rPr>
          <w:u w:val="thick"/>
        </w:rPr>
        <w:t>NFR Letter"</w:t>
      </w:r>
      <w:r>
        <w:rPr/>
        <w:t> shall mean a final comprehensive residential "No Further Remediation" letter</w:t>
      </w:r>
      <w:r>
        <w:rPr>
          <w:spacing w:val="-1"/>
        </w:rPr>
        <w:t> </w:t>
      </w:r>
      <w:r>
        <w:rPr/>
        <w:t>issued</w:t>
      </w:r>
      <w:r>
        <w:rPr>
          <w:spacing w:val="-1"/>
        </w:rPr>
        <w:t> </w:t>
      </w:r>
      <w:r>
        <w:rPr/>
        <w:t>by</w:t>
      </w:r>
      <w:r>
        <w:rPr>
          <w:spacing w:val="-9"/>
        </w:rPr>
        <w:t> </w:t>
      </w:r>
      <w:r>
        <w:rPr/>
        <w:t>the</w:t>
      </w:r>
      <w:r>
        <w:rPr>
          <w:spacing w:val="-8"/>
        </w:rPr>
        <w:t> </w:t>
      </w:r>
      <w:r>
        <w:rPr/>
        <w:t>IEPA</w:t>
      </w:r>
      <w:r>
        <w:rPr>
          <w:spacing w:val="-2"/>
        </w:rPr>
        <w:t> </w:t>
      </w:r>
      <w:r>
        <w:rPr/>
        <w:t>approving</w:t>
      </w:r>
      <w:r>
        <w:rPr>
          <w:spacing w:val="-3"/>
        </w:rPr>
        <w:t> </w:t>
      </w:r>
      <w:r>
        <w:rPr/>
        <w:t>the</w:t>
      </w:r>
      <w:r>
        <w:rPr>
          <w:spacing w:val="-3"/>
        </w:rPr>
        <w:t> </w:t>
      </w:r>
      <w:r>
        <w:rPr/>
        <w:t>use</w:t>
      </w:r>
      <w:r>
        <w:rPr>
          <w:spacing w:val="-1"/>
        </w:rPr>
        <w:t> </w:t>
      </w:r>
      <w:r>
        <w:rPr/>
        <w:t>of</w:t>
      </w:r>
      <w:r>
        <w:rPr>
          <w:spacing w:val="-5"/>
        </w:rPr>
        <w:t> </w:t>
      </w:r>
      <w:r>
        <w:rPr/>
        <w:t>the</w:t>
      </w:r>
      <w:r>
        <w:rPr>
          <w:spacing w:val="-6"/>
        </w:rPr>
        <w:t> </w:t>
      </w:r>
      <w:r>
        <w:rPr/>
        <w:t>Property for the construction,</w:t>
      </w:r>
      <w:r>
        <w:rPr>
          <w:spacing w:val="40"/>
        </w:rPr>
        <w:t> </w:t>
      </w:r>
      <w:r>
        <w:rPr/>
        <w:t>development and operation of the Project in accordance with the site plan approved by the City and the terms and conditions of the SRP Documents, as amended or supplemented</w:t>
      </w:r>
      <w:r>
        <w:rPr>
          <w:spacing w:val="-16"/>
        </w:rPr>
        <w:t> </w:t>
      </w:r>
      <w:r>
        <w:rPr/>
        <w:t>from</w:t>
      </w:r>
      <w:r>
        <w:rPr>
          <w:spacing w:val="-15"/>
        </w:rPr>
        <w:t> </w:t>
      </w:r>
      <w:r>
        <w:rPr/>
        <w:t>time</w:t>
      </w:r>
      <w:r>
        <w:rPr>
          <w:spacing w:val="-15"/>
        </w:rPr>
        <w:t> </w:t>
      </w:r>
      <w:r>
        <w:rPr/>
        <w:t>to</w:t>
      </w:r>
      <w:r>
        <w:rPr>
          <w:spacing w:val="-10"/>
        </w:rPr>
        <w:t> </w:t>
      </w:r>
      <w:r>
        <w:rPr/>
        <w:t>time.</w:t>
      </w:r>
      <w:r>
        <w:rPr>
          <w:spacing w:val="-16"/>
        </w:rPr>
        <w:t> </w:t>
      </w:r>
      <w:r>
        <w:rPr/>
        <w:t>The</w:t>
      </w:r>
      <w:r>
        <w:rPr>
          <w:spacing w:val="-14"/>
        </w:rPr>
        <w:t> </w:t>
      </w:r>
      <w:r>
        <w:rPr/>
        <w:t>Final</w:t>
      </w:r>
      <w:r>
        <w:rPr>
          <w:spacing w:val="-16"/>
        </w:rPr>
        <w:t> </w:t>
      </w:r>
      <w:r>
        <w:rPr/>
        <w:t>Comprehensive</w:t>
      </w:r>
      <w:r>
        <w:rPr>
          <w:spacing w:val="10"/>
        </w:rPr>
        <w:t> </w:t>
      </w:r>
      <w:r>
        <w:rPr/>
        <w:t>Residential</w:t>
      </w:r>
      <w:r>
        <w:rPr>
          <w:spacing w:val="-4"/>
        </w:rPr>
        <w:t> </w:t>
      </w:r>
      <w:r>
        <w:rPr/>
        <w:t>NFR</w:t>
      </w:r>
      <w:r>
        <w:rPr>
          <w:spacing w:val="-16"/>
        </w:rPr>
        <w:t> </w:t>
      </w:r>
      <w:r>
        <w:rPr/>
        <w:t>Letter</w:t>
      </w:r>
      <w:r>
        <w:rPr>
          <w:spacing w:val="-6"/>
        </w:rPr>
        <w:t> </w:t>
      </w:r>
      <w:r>
        <w:rPr/>
        <w:t>shall</w:t>
      </w:r>
      <w:r>
        <w:rPr>
          <w:spacing w:val="-15"/>
        </w:rPr>
        <w:t> </w:t>
      </w:r>
      <w:r>
        <w:rPr/>
        <w:t>state</w:t>
      </w:r>
      <w:r>
        <w:rPr>
          <w:spacing w:val="-12"/>
        </w:rPr>
        <w:t> </w:t>
      </w:r>
      <w:r>
        <w:rPr/>
        <w:t>that the</w:t>
      </w:r>
      <w:r>
        <w:rPr>
          <w:spacing w:val="-7"/>
        </w:rPr>
        <w:t> </w:t>
      </w:r>
      <w:r>
        <w:rPr/>
        <w:t>Property meets</w:t>
      </w:r>
      <w:r>
        <w:rPr>
          <w:spacing w:val="-1"/>
        </w:rPr>
        <w:t> </w:t>
      </w:r>
      <w:r>
        <w:rPr/>
        <w:t>remediation objectives for residential properties and the construction worker exposure route as set forth in 35 Ill. Jl.dm. Code Part 742, but may be reasonably conditioned upon</w:t>
      </w:r>
      <w:r>
        <w:rPr>
          <w:spacing w:val="-5"/>
        </w:rPr>
        <w:t> </w:t>
      </w:r>
      <w:r>
        <w:rPr/>
        <w:t>use</w:t>
      </w:r>
      <w:r>
        <w:rPr>
          <w:spacing w:val="-4"/>
        </w:rPr>
        <w:t> </w:t>
      </w:r>
      <w:r>
        <w:rPr/>
        <w:t>and</w:t>
      </w:r>
      <w:r>
        <w:rPr>
          <w:spacing w:val="-4"/>
        </w:rPr>
        <w:t> </w:t>
      </w:r>
      <w:r>
        <w:rPr/>
        <w:t>maintenance of</w:t>
      </w:r>
      <w:r>
        <w:rPr>
          <w:spacing w:val="-5"/>
        </w:rPr>
        <w:t> </w:t>
      </w:r>
      <w:r>
        <w:rPr/>
        <w:t>engineered barriers and</w:t>
      </w:r>
      <w:r>
        <w:rPr>
          <w:spacing w:val="-3"/>
        </w:rPr>
        <w:t> </w:t>
      </w:r>
      <w:r>
        <w:rPr/>
        <w:t>other</w:t>
      </w:r>
      <w:r>
        <w:rPr>
          <w:spacing w:val="-3"/>
        </w:rPr>
        <w:t> </w:t>
      </w:r>
      <w:r>
        <w:rPr/>
        <w:t>institutional or</w:t>
      </w:r>
      <w:r>
        <w:rPr>
          <w:spacing w:val="-9"/>
        </w:rPr>
        <w:t> </w:t>
      </w:r>
      <w:r>
        <w:rPr/>
        <w:t>engineering controls acceptable to the !EPA.</w:t>
        <w:tab/>
      </w:r>
      <w:r>
        <w:rPr>
          <w:spacing w:val="-10"/>
        </w:rPr>
        <w:t>•</w:t>
      </w:r>
    </w:p>
    <w:p>
      <w:pPr>
        <w:pStyle w:val="BodyText"/>
        <w:spacing w:before="7"/>
        <w:rPr>
          <w:sz w:val="14"/>
        </w:rPr>
      </w:pPr>
    </w:p>
    <w:p>
      <w:pPr>
        <w:pStyle w:val="BodyText"/>
        <w:spacing w:line="247" w:lineRule="auto" w:before="94"/>
        <w:ind w:left="129" w:firstLine="707"/>
      </w:pPr>
      <w:r>
        <w:rPr>
          <w:u w:val="thick"/>
        </w:rPr>
        <w:t>"Financial Interest"</w:t>
      </w:r>
      <w:r>
        <w:rPr/>
        <w:t> shall</w:t>
      </w:r>
      <w:r>
        <w:rPr>
          <w:spacing w:val="-4"/>
        </w:rPr>
        <w:t> </w:t>
      </w:r>
      <w:r>
        <w:rPr/>
        <w:t>have</w:t>
      </w:r>
      <w:r>
        <w:rPr>
          <w:spacing w:val="-10"/>
        </w:rPr>
        <w:t> </w:t>
      </w:r>
      <w:r>
        <w:rPr/>
        <w:t>the</w:t>
      </w:r>
      <w:r>
        <w:rPr>
          <w:spacing w:val="-15"/>
        </w:rPr>
        <w:t> </w:t>
      </w:r>
      <w:r>
        <w:rPr/>
        <w:t>meaning set</w:t>
      </w:r>
      <w:r>
        <w:rPr>
          <w:spacing w:val="-9"/>
        </w:rPr>
        <w:t> </w:t>
      </w:r>
      <w:r>
        <w:rPr/>
        <w:t>forth</w:t>
      </w:r>
      <w:r>
        <w:rPr>
          <w:spacing w:val="-7"/>
        </w:rPr>
        <w:t> </w:t>
      </w:r>
      <w:r>
        <w:rPr/>
        <w:t>for</w:t>
      </w:r>
      <w:r>
        <w:rPr>
          <w:spacing w:val="-3"/>
        </w:rPr>
        <w:t> </w:t>
      </w:r>
      <w:r>
        <w:rPr/>
        <w:t>such</w:t>
      </w:r>
      <w:r>
        <w:rPr>
          <w:spacing w:val="-5"/>
        </w:rPr>
        <w:t> </w:t>
      </w:r>
      <w:r>
        <w:rPr/>
        <w:t>term</w:t>
      </w:r>
      <w:r>
        <w:rPr>
          <w:spacing w:val="-9"/>
        </w:rPr>
        <w:t> </w:t>
      </w:r>
      <w:r>
        <w:rPr/>
        <w:t>in</w:t>
      </w:r>
      <w:r>
        <w:rPr>
          <w:spacing w:val="-9"/>
        </w:rPr>
        <w:t> </w:t>
      </w:r>
      <w:r>
        <w:rPr/>
        <w:t>Section 2-156-010</w:t>
      </w:r>
      <w:r>
        <w:rPr>
          <w:spacing w:val="-1"/>
        </w:rPr>
        <w:t> </w:t>
      </w:r>
      <w:r>
        <w:rPr/>
        <w:t>of the Municipal Code.</w:t>
      </w:r>
    </w:p>
    <w:p>
      <w:pPr>
        <w:spacing w:after="0" w:line="247" w:lineRule="auto"/>
        <w:sectPr>
          <w:footerReference w:type="default" r:id="rId11"/>
          <w:pgSz w:w="12260" w:h="15890"/>
          <w:pgMar w:footer="1341" w:header="0" w:top="1500" w:bottom="1540" w:left="1520" w:right="1120"/>
        </w:sectPr>
      </w:pPr>
    </w:p>
    <w:p>
      <w:pPr>
        <w:pStyle w:val="BodyText"/>
        <w:spacing w:before="76"/>
        <w:ind w:left="139" w:right="149" w:firstLine="718"/>
        <w:jc w:val="both"/>
      </w:pPr>
      <w:r>
        <w:rPr>
          <w:u w:val="thick"/>
        </w:rPr>
        <w:t>"Financial Statements"</w:t>
      </w:r>
      <w:r>
        <w:rPr/>
        <w:t> shall mean complete audited financial·</w:t>
      </w:r>
      <w:r>
        <w:rPr>
          <w:spacing w:val="-12"/>
        </w:rPr>
        <w:t> </w:t>
      </w:r>
      <w:r>
        <w:rPr/>
        <w:t>statements of Developer prepared by a certified public accountant in accordance with generally accepted accounting principles and practices consistently applied throughout the appropriate periods.</w:t>
      </w:r>
    </w:p>
    <w:p>
      <w:pPr>
        <w:pStyle w:val="BodyText"/>
        <w:spacing w:before="4"/>
        <w:rPr>
          <w:sz w:val="14"/>
        </w:rPr>
      </w:pPr>
    </w:p>
    <w:p>
      <w:pPr>
        <w:pStyle w:val="BodyText"/>
        <w:spacing w:line="247" w:lineRule="auto" w:before="94"/>
        <w:ind w:left="144" w:right="131" w:firstLine="721"/>
      </w:pPr>
      <w:r>
        <w:rPr>
          <w:u w:val="thick"/>
        </w:rPr>
        <w:t>"General Contractor"</w:t>
      </w:r>
      <w:r>
        <w:rPr/>
        <w:t> shall mean</w:t>
      </w:r>
      <w:r>
        <w:rPr>
          <w:spacing w:val="-3"/>
        </w:rPr>
        <w:t> </w:t>
      </w:r>
      <w:r>
        <w:rPr/>
        <w:t>the</w:t>
      </w:r>
      <w:r>
        <w:rPr>
          <w:spacing w:val="-12"/>
        </w:rPr>
        <w:t> </w:t>
      </w:r>
      <w:r>
        <w:rPr/>
        <w:t>general contractor(s) hired</w:t>
      </w:r>
      <w:r>
        <w:rPr>
          <w:spacing w:val="-7"/>
        </w:rPr>
        <w:t> </w:t>
      </w:r>
      <w:r>
        <w:rPr/>
        <w:t>by</w:t>
      </w:r>
      <w:r>
        <w:rPr>
          <w:spacing w:val="-40"/>
        </w:rPr>
        <w:t> </w:t>
      </w:r>
      <w:r>
        <w:rPr/>
        <w:t>Developer pursuant</w:t>
      </w:r>
      <w:r>
        <w:rPr>
          <w:spacing w:val="-2"/>
        </w:rPr>
        <w:t> </w:t>
      </w:r>
      <w:r>
        <w:rPr/>
        <w:t>to </w:t>
      </w:r>
      <w:r>
        <w:rPr>
          <w:u w:val="thick"/>
        </w:rPr>
        <w:t>Section 6.01</w:t>
      </w:r>
      <w:r>
        <w:rPr/>
        <w:t>.</w:t>
      </w:r>
    </w:p>
    <w:p>
      <w:pPr>
        <w:pStyle w:val="BodyText"/>
        <w:rPr>
          <w:sz w:val="13"/>
        </w:rPr>
      </w:pPr>
    </w:p>
    <w:p>
      <w:pPr>
        <w:pStyle w:val="BodyText"/>
        <w:spacing w:line="242" w:lineRule="auto" w:before="93"/>
        <w:ind w:left="146" w:right="120" w:firstLine="719"/>
        <w:jc w:val="both"/>
      </w:pPr>
      <w:r>
        <w:rPr>
          <w:u w:val="thick"/>
        </w:rPr>
        <w:t>"Hazardous Building Material</w:t>
      </w:r>
      <w:r>
        <w:rPr>
          <w:spacing w:val="-2"/>
          <w:u w:val="thick"/>
        </w:rPr>
        <w:t> </w:t>
      </w:r>
      <w:r>
        <w:rPr>
          <w:u w:val="thick"/>
        </w:rPr>
        <w:t>Survey"</w:t>
      </w:r>
      <w:r>
        <w:rPr/>
        <w:t> shall include (but is not limited to) asbestos and lead-based pairit survey, visually inspecting the Site to determine the presence and location of polychlorinatedsbiphenyl (PCB)-containing equipment and materials (such as lighting ballasts, switchgears, transformers, and hydraulic fluids), mercury-containing equipment and materials (mercury lamps, thermostats, switches, .thermometers, regulators, and gauges), radioactive material-containing equipment and/or waste, medical wastes (such as biological or infectious wastes, hazardous chemicals, and/or wastes), refrigerants such as</w:t>
      </w:r>
      <w:r>
        <w:rPr>
          <w:spacing w:val="-4"/>
        </w:rPr>
        <w:t> </w:t>
      </w:r>
      <w:r>
        <w:rPr/>
        <w:t>chlorofluorocarbons</w:t>
      </w:r>
      <w:r>
        <w:rPr>
          <w:spacing w:val="-11"/>
        </w:rPr>
        <w:t> </w:t>
      </w:r>
      <w:r>
        <w:rPr/>
        <w:t>(CFCs), large</w:t>
      </w:r>
      <w:r>
        <w:rPr>
          <w:spacing w:val="-16"/>
        </w:rPr>
        <w:t> </w:t>
      </w:r>
      <w:r>
        <w:rPr/>
        <w:t>appliances or</w:t>
      </w:r>
      <w:r>
        <w:rPr>
          <w:spacing w:val="-5"/>
        </w:rPr>
        <w:t> </w:t>
      </w:r>
      <w:r>
        <w:rPr/>
        <w:t>equipment, mold, or</w:t>
      </w:r>
      <w:r>
        <w:rPr>
          <w:spacing w:val="-4"/>
        </w:rPr>
        <w:t> </w:t>
      </w:r>
      <w:r>
        <w:rPr/>
        <w:t>any</w:t>
      </w:r>
      <w:r>
        <w:rPr>
          <w:spacing w:val="-5"/>
        </w:rPr>
        <w:t> </w:t>
      </w:r>
      <w:r>
        <w:rPr/>
        <w:t>other materials that</w:t>
      </w:r>
      <w:r>
        <w:rPr>
          <w:spacing w:val="-16"/>
        </w:rPr>
        <w:t> </w:t>
      </w:r>
      <w:r>
        <w:rPr/>
        <w:t>may</w:t>
      </w:r>
      <w:r>
        <w:rPr>
          <w:spacing w:val="-5"/>
        </w:rPr>
        <w:t> </w:t>
      </w:r>
      <w:r>
        <w:rPr/>
        <w:t>require special handling or disposal during or after demolition.</w:t>
      </w:r>
    </w:p>
    <w:p>
      <w:pPr>
        <w:pStyle w:val="BodyText"/>
        <w:spacing w:before="4"/>
        <w:rPr>
          <w:sz w:val="13"/>
        </w:rPr>
      </w:pPr>
    </w:p>
    <w:p>
      <w:pPr>
        <w:pStyle w:val="BodyText"/>
        <w:tabs>
          <w:tab w:pos="2837" w:val="left" w:leader="none"/>
        </w:tabs>
        <w:spacing w:line="232" w:lineRule="auto" w:before="100"/>
        <w:ind w:left="150" w:right="131" w:firstLine="722"/>
      </w:pPr>
      <w:r>
        <w:rPr>
          <w:u w:val="thick"/>
        </w:rPr>
        <w:t>"Hazardous</w:t>
      </w:r>
      <w:r>
        <w:rPr>
          <w:spacing w:val="3"/>
          <w:u w:val="thick"/>
        </w:rPr>
        <w:t> </w:t>
      </w:r>
      <w:r>
        <w:rPr>
          <w:u w:val="thick"/>
        </w:rPr>
        <w:t>Substance"</w:t>
      </w:r>
      <w:r>
        <w:rPr>
          <w:spacing w:val="8"/>
        </w:rPr>
        <w:t> </w:t>
      </w:r>
      <w:r>
        <w:rPr/>
        <w:t>has</w:t>
      </w:r>
      <w:r>
        <w:rPr>
          <w:spacing w:val="-10"/>
        </w:rPr>
        <w:t> </w:t>
      </w:r>
      <w:r>
        <w:rPr/>
        <w:t>the</w:t>
      </w:r>
      <w:r>
        <w:rPr>
          <w:spacing w:val="-15"/>
        </w:rPr>
        <w:t> </w:t>
      </w:r>
      <w:r>
        <w:rPr/>
        <w:t>meaning</w:t>
      </w:r>
      <w:r>
        <w:rPr>
          <w:spacing w:val="-11"/>
        </w:rPr>
        <w:t> </w:t>
      </w:r>
      <w:r>
        <w:rPr/>
        <w:t>set</w:t>
      </w:r>
      <w:r>
        <w:rPr>
          <w:spacing w:val="-16"/>
        </w:rPr>
        <w:t> </w:t>
      </w:r>
      <w:r>
        <w:rPr/>
        <w:t>forth</w:t>
      </w:r>
      <w:r>
        <w:rPr>
          <w:spacing w:val="-15"/>
        </w:rPr>
        <w:t> </w:t>
      </w:r>
      <w:r>
        <w:rPr/>
        <w:t>in</w:t>
      </w:r>
      <w:r>
        <w:rPr>
          <w:spacing w:val="-13"/>
        </w:rPr>
        <w:t> </w:t>
      </w:r>
      <w:r>
        <w:rPr/>
        <w:t>415</w:t>
      </w:r>
      <w:r>
        <w:rPr>
          <w:spacing w:val="-18"/>
        </w:rPr>
        <w:t> </w:t>
      </w:r>
      <w:r>
        <w:rPr/>
        <w:t>JLCS</w:t>
      </w:r>
      <w:r>
        <w:rPr>
          <w:spacing w:val="-13"/>
        </w:rPr>
        <w:t> </w:t>
      </w:r>
      <w:r>
        <w:rPr/>
        <w:t>5/3.215,</w:t>
      </w:r>
      <w:r>
        <w:rPr>
          <w:spacing w:val="-4"/>
        </w:rPr>
        <w:t> </w:t>
      </w:r>
      <w:r>
        <w:rPr/>
        <w:t>as</w:t>
      </w:r>
      <w:r>
        <w:rPr>
          <w:spacing w:val="-9"/>
        </w:rPr>
        <w:t> </w:t>
      </w:r>
      <w:r>
        <w:rPr/>
        <w:t>amended</w:t>
      </w:r>
      <w:r>
        <w:rPr>
          <w:spacing w:val="-9"/>
        </w:rPr>
        <w:t> </w:t>
      </w:r>
      <w:r>
        <w:rPr/>
        <w:t>from time</w:t>
      </w:r>
      <w:r>
        <w:rPr>
          <w:spacing w:val="-3"/>
        </w:rPr>
        <w:t> </w:t>
      </w:r>
      <w:r>
        <w:rPr/>
        <w:t>to time.</w:t>
        <w:tab/>
      </w:r>
      <w:r>
        <w:rPr>
          <w:spacing w:val="-10"/>
          <w:w w:val="80"/>
        </w:rPr>
        <w:t>•</w:t>
      </w:r>
    </w:p>
    <w:p>
      <w:pPr>
        <w:pStyle w:val="BodyText"/>
        <w:spacing w:before="2"/>
        <w:rPr>
          <w:sz w:val="15"/>
        </w:rPr>
      </w:pPr>
    </w:p>
    <w:p>
      <w:pPr>
        <w:pStyle w:val="BodyText"/>
        <w:spacing w:before="93"/>
        <w:ind w:left="866"/>
      </w:pPr>
      <w:r>
        <w:rPr>
          <w:u w:val="thick"/>
        </w:rPr>
        <w:t>"Human</w:t>
      </w:r>
      <w:r>
        <w:rPr>
          <w:spacing w:val="4"/>
          <w:u w:val="thick"/>
        </w:rPr>
        <w:t> </w:t>
      </w:r>
      <w:r>
        <w:rPr>
          <w:u w:val="thick"/>
        </w:rPr>
        <w:t>Rights</w:t>
      </w:r>
      <w:r>
        <w:rPr>
          <w:spacing w:val="1"/>
          <w:u w:val="thick"/>
        </w:rPr>
        <w:t> </w:t>
      </w:r>
      <w:r>
        <w:rPr>
          <w:u w:val="thick"/>
        </w:rPr>
        <w:t>Ordinance"</w:t>
      </w:r>
      <w:r>
        <w:rPr>
          <w:spacing w:val="15"/>
        </w:rPr>
        <w:t> </w:t>
      </w:r>
      <w:r>
        <w:rPr/>
        <w:t>shall</w:t>
      </w:r>
      <w:r>
        <w:rPr>
          <w:spacing w:val="2"/>
        </w:rPr>
        <w:t> </w:t>
      </w:r>
      <w:r>
        <w:rPr/>
        <w:t>have</w:t>
      </w:r>
      <w:r>
        <w:rPr>
          <w:spacing w:val="-4"/>
        </w:rPr>
        <w:t> </w:t>
      </w:r>
      <w:r>
        <w:rPr/>
        <w:t>the</w:t>
      </w:r>
      <w:r>
        <w:rPr>
          <w:spacing w:val="-11"/>
        </w:rPr>
        <w:t> </w:t>
      </w:r>
      <w:r>
        <w:rPr/>
        <w:t>meaning</w:t>
      </w:r>
      <w:r>
        <w:rPr>
          <w:spacing w:val="-1"/>
        </w:rPr>
        <w:t> </w:t>
      </w:r>
      <w:r>
        <w:rPr/>
        <w:t>set</w:t>
      </w:r>
      <w:r>
        <w:rPr>
          <w:spacing w:val="-6"/>
        </w:rPr>
        <w:t> </w:t>
      </w:r>
      <w:r>
        <w:rPr/>
        <w:t>forth</w:t>
      </w:r>
      <w:r>
        <w:rPr>
          <w:spacing w:val="-15"/>
        </w:rPr>
        <w:t> </w:t>
      </w:r>
      <w:r>
        <w:rPr/>
        <w:t>in</w:t>
      </w:r>
      <w:r>
        <w:rPr>
          <w:spacing w:val="-10"/>
        </w:rPr>
        <w:t> </w:t>
      </w:r>
      <w:r>
        <w:rPr>
          <w:u w:val="thick"/>
        </w:rPr>
        <w:t>Section 10</w:t>
      </w:r>
      <w:r>
        <w:rPr>
          <w:spacing w:val="-14"/>
        </w:rPr>
        <w:t> </w:t>
      </w:r>
      <w:r>
        <w:rPr>
          <w:spacing w:val="-2"/>
        </w:rPr>
        <w:t>hereof.</w:t>
      </w:r>
    </w:p>
    <w:p>
      <w:pPr>
        <w:pStyle w:val="BodyText"/>
        <w:spacing w:before="5"/>
        <w:rPr>
          <w:sz w:val="14"/>
        </w:rPr>
      </w:pPr>
    </w:p>
    <w:p>
      <w:pPr>
        <w:pStyle w:val="BodyText"/>
        <w:spacing w:before="93"/>
        <w:ind w:left="866"/>
      </w:pPr>
      <w:r>
        <w:rPr>
          <w:u w:val="thick"/>
        </w:rPr>
        <w:t>"IEPA"</w:t>
      </w:r>
      <w:r>
        <w:rPr>
          <w:spacing w:val="-38"/>
        </w:rPr>
        <w:t> </w:t>
      </w:r>
      <w:r>
        <w:rPr/>
        <w:t>.shall</w:t>
      </w:r>
      <w:r>
        <w:rPr>
          <w:spacing w:val="-16"/>
        </w:rPr>
        <w:t> </w:t>
      </w:r>
      <w:r>
        <w:rPr/>
        <w:t>mean</w:t>
      </w:r>
      <w:r>
        <w:rPr>
          <w:spacing w:val="-15"/>
        </w:rPr>
        <w:t> </w:t>
      </w:r>
      <w:r>
        <w:rPr/>
        <w:t>the</w:t>
      </w:r>
      <w:r>
        <w:rPr>
          <w:spacing w:val="-15"/>
        </w:rPr>
        <w:t> </w:t>
      </w:r>
      <w:r>
        <w:rPr/>
        <w:t>Illinois</w:t>
      </w:r>
      <w:r>
        <w:rPr>
          <w:spacing w:val="-9"/>
        </w:rPr>
        <w:t> </w:t>
      </w:r>
      <w:r>
        <w:rPr/>
        <w:t>Environmental</w:t>
      </w:r>
      <w:r>
        <w:rPr>
          <w:spacing w:val="-4"/>
        </w:rPr>
        <w:t> </w:t>
      </w:r>
      <w:r>
        <w:rPr/>
        <w:t>Protection</w:t>
      </w:r>
      <w:r>
        <w:rPr>
          <w:spacing w:val="-1"/>
        </w:rPr>
        <w:t> </w:t>
      </w:r>
      <w:r>
        <w:rPr>
          <w:spacing w:val="-2"/>
        </w:rPr>
        <w:t>Agency.</w:t>
      </w:r>
    </w:p>
    <w:p>
      <w:pPr>
        <w:pStyle w:val="BodyText"/>
        <w:spacing w:before="9"/>
        <w:rPr>
          <w:sz w:val="13"/>
        </w:rPr>
      </w:pPr>
    </w:p>
    <w:p>
      <w:pPr>
        <w:pStyle w:val="BodyText"/>
        <w:spacing w:before="94"/>
        <w:ind w:left="866"/>
      </w:pPr>
      <w:r>
        <w:rPr>
          <w:u w:val="thick"/>
        </w:rPr>
        <w:t>"In</w:t>
      </w:r>
      <w:r>
        <w:rPr>
          <w:spacing w:val="-18"/>
          <w:u w:val="thick"/>
        </w:rPr>
        <w:t> </w:t>
      </w:r>
      <w:r>
        <w:rPr>
          <w:u w:val="thick"/>
        </w:rPr>
        <w:t>Balance"</w:t>
      </w:r>
      <w:r>
        <w:rPr>
          <w:spacing w:val="9"/>
        </w:rPr>
        <w:t> </w:t>
      </w:r>
      <w:r>
        <w:rPr/>
        <w:t>shall have</w:t>
      </w:r>
      <w:r>
        <w:rPr>
          <w:spacing w:val="-10"/>
        </w:rPr>
        <w:t> </w:t>
      </w:r>
      <w:r>
        <w:rPr/>
        <w:t>the</w:t>
      </w:r>
      <w:r>
        <w:rPr>
          <w:spacing w:val="-2"/>
        </w:rPr>
        <w:t> </w:t>
      </w:r>
      <w:r>
        <w:rPr/>
        <w:t>meaning</w:t>
      </w:r>
      <w:r>
        <w:rPr>
          <w:spacing w:val="1"/>
        </w:rPr>
        <w:t> </w:t>
      </w:r>
      <w:r>
        <w:rPr/>
        <w:t>set</w:t>
      </w:r>
      <w:r>
        <w:rPr>
          <w:spacing w:val="-4"/>
        </w:rPr>
        <w:t> </w:t>
      </w:r>
      <w:r>
        <w:rPr/>
        <w:t>forth</w:t>
      </w:r>
      <w:r>
        <w:rPr>
          <w:spacing w:val="-7"/>
        </w:rPr>
        <w:t> </w:t>
      </w:r>
      <w:r>
        <w:rPr/>
        <w:t>in</w:t>
      </w:r>
      <w:r>
        <w:rPr>
          <w:spacing w:val="-9"/>
        </w:rPr>
        <w:t> </w:t>
      </w:r>
      <w:r>
        <w:rPr>
          <w:u w:val="thick"/>
        </w:rPr>
        <w:t>Section</w:t>
      </w:r>
      <w:r>
        <w:rPr>
          <w:spacing w:val="9"/>
          <w:u w:val="thick"/>
        </w:rPr>
        <w:t> </w:t>
      </w:r>
      <w:r>
        <w:rPr>
          <w:u w:val="thick"/>
        </w:rPr>
        <w:t>4.07</w:t>
      </w:r>
      <w:r>
        <w:rPr>
          <w:spacing w:val="-7"/>
        </w:rPr>
        <w:t> </w:t>
      </w:r>
      <w:r>
        <w:rPr>
          <w:spacing w:val="-2"/>
        </w:rPr>
        <w:t>hereof.</w:t>
      </w:r>
    </w:p>
    <w:p>
      <w:pPr>
        <w:pStyle w:val="BodyText"/>
        <w:spacing w:before="9"/>
        <w:rPr>
          <w:sz w:val="13"/>
        </w:rPr>
      </w:pPr>
    </w:p>
    <w:p>
      <w:pPr>
        <w:pStyle w:val="BodyText"/>
        <w:spacing w:line="242" w:lineRule="auto" w:before="93"/>
        <w:ind w:left="146" w:right="117" w:firstLine="719"/>
        <w:jc w:val="both"/>
      </w:pPr>
      <w:r>
        <w:rPr>
          <w:u w:val="thick"/>
        </w:rPr>
        <w:t>"Incremental Taxes"</w:t>
      </w:r>
      <w:r>
        <w:rPr/>
        <w:t> shall mean such ad valorem taxes which, pursuant to the TIF Adoption Ordinance and Section 5/11-74.4-B(b) of the Act, are allocated to and when collected are paid to the Treasurer of the City of Chicago for deposit by the Treasurer into the TIF Fund established</w:t>
      </w:r>
      <w:r>
        <w:rPr>
          <w:spacing w:val="-13"/>
        </w:rPr>
        <w:t> </w:t>
      </w:r>
      <w:r>
        <w:rPr/>
        <w:t>to</w:t>
      </w:r>
      <w:r>
        <w:rPr>
          <w:spacing w:val="-17"/>
        </w:rPr>
        <w:t> </w:t>
      </w:r>
      <w:r>
        <w:rPr/>
        <w:t>pay</w:t>
      </w:r>
      <w:r>
        <w:rPr>
          <w:spacing w:val="-14"/>
        </w:rPr>
        <w:t> </w:t>
      </w:r>
      <w:r>
        <w:rPr/>
        <w:t>Redevelopment Project</w:t>
      </w:r>
      <w:r>
        <w:rPr>
          <w:spacing w:val="-11"/>
        </w:rPr>
        <w:t> </w:t>
      </w:r>
      <w:r>
        <w:rPr/>
        <w:t>Costs</w:t>
      </w:r>
      <w:r>
        <w:rPr>
          <w:spacing w:val="-5"/>
        </w:rPr>
        <w:t> </w:t>
      </w:r>
      <w:r>
        <w:rPr/>
        <w:t>and</w:t>
      </w:r>
      <w:r>
        <w:rPr>
          <w:spacing w:val="-12"/>
        </w:rPr>
        <w:t> </w:t>
      </w:r>
      <w:r>
        <w:rPr/>
        <w:t>obligations incurred</w:t>
      </w:r>
      <w:r>
        <w:rPr>
          <w:spacing w:val="-12"/>
        </w:rPr>
        <w:t> </w:t>
      </w:r>
      <w:r>
        <w:rPr/>
        <w:t>in</w:t>
      </w:r>
      <w:r>
        <w:rPr>
          <w:spacing w:val="-15"/>
        </w:rPr>
        <w:t> </w:t>
      </w:r>
      <w:r>
        <w:rPr/>
        <w:t>the</w:t>
      </w:r>
      <w:r>
        <w:rPr>
          <w:spacing w:val="-12"/>
        </w:rPr>
        <w:t> </w:t>
      </w:r>
      <w:r>
        <w:rPr/>
        <w:t>payment</w:t>
      </w:r>
      <w:r>
        <w:rPr>
          <w:spacing w:val="-6"/>
        </w:rPr>
        <w:t> </w:t>
      </w:r>
      <w:r>
        <w:rPr>
          <w:spacing w:val="-2"/>
        </w:rPr>
        <w:t>thereof.</w:t>
      </w:r>
    </w:p>
    <w:p>
      <w:pPr>
        <w:pStyle w:val="BodyText"/>
        <w:spacing w:before="9"/>
        <w:rPr>
          <w:sz w:val="12"/>
        </w:rPr>
      </w:pPr>
    </w:p>
    <w:p>
      <w:pPr>
        <w:pStyle w:val="BodyText"/>
        <w:spacing w:before="93"/>
        <w:ind w:left="873"/>
      </w:pPr>
      <w:r>
        <w:rPr>
          <w:u w:val="thick"/>
        </w:rPr>
        <w:t>"lndemnitee"</w:t>
      </w:r>
      <w:r>
        <w:rPr>
          <w:spacing w:val="9"/>
        </w:rPr>
        <w:t> </w:t>
      </w:r>
      <w:r>
        <w:rPr/>
        <w:t>and</w:t>
      </w:r>
      <w:r>
        <w:rPr>
          <w:spacing w:val="-12"/>
        </w:rPr>
        <w:t> </w:t>
      </w:r>
      <w:r>
        <w:rPr>
          <w:u w:val="thick"/>
        </w:rPr>
        <w:t>"lndemnitees"</w:t>
      </w:r>
      <w:r>
        <w:rPr>
          <w:spacing w:val="10"/>
        </w:rPr>
        <w:t> </w:t>
      </w:r>
      <w:r>
        <w:rPr/>
        <w:t>shall</w:t>
      </w:r>
      <w:r>
        <w:rPr>
          <w:spacing w:val="-18"/>
        </w:rPr>
        <w:t> </w:t>
      </w:r>
      <w:r>
        <w:rPr/>
        <w:t>have</w:t>
      </w:r>
      <w:r>
        <w:rPr>
          <w:spacing w:val="-8"/>
        </w:rPr>
        <w:t> </w:t>
      </w:r>
      <w:r>
        <w:rPr/>
        <w:t>the</w:t>
      </w:r>
      <w:r>
        <w:rPr>
          <w:spacing w:val="-16"/>
        </w:rPr>
        <w:t> </w:t>
      </w:r>
      <w:r>
        <w:rPr/>
        <w:t>meanings</w:t>
      </w:r>
      <w:r>
        <w:rPr>
          <w:spacing w:val="8"/>
        </w:rPr>
        <w:t> </w:t>
      </w:r>
      <w:r>
        <w:rPr/>
        <w:t>set</w:t>
      </w:r>
      <w:r>
        <w:rPr>
          <w:spacing w:val="-17"/>
        </w:rPr>
        <w:t> </w:t>
      </w:r>
      <w:r>
        <w:rPr/>
        <w:t>forth</w:t>
      </w:r>
      <w:r>
        <w:rPr>
          <w:spacing w:val="-11"/>
        </w:rPr>
        <w:t> </w:t>
      </w:r>
      <w:r>
        <w:rPr/>
        <w:t>in</w:t>
      </w:r>
      <w:r>
        <w:rPr>
          <w:spacing w:val="-21"/>
        </w:rPr>
        <w:t> </w:t>
      </w:r>
      <w:r>
        <w:rPr>
          <w:u w:val="thick"/>
        </w:rPr>
        <w:t>Section</w:t>
      </w:r>
      <w:r>
        <w:rPr>
          <w:spacing w:val="-39"/>
          <w:u w:val="thick"/>
        </w:rPr>
        <w:t> </w:t>
      </w:r>
      <w:r>
        <w:rPr>
          <w:u w:val="thick"/>
        </w:rPr>
        <w:t>13.01</w:t>
      </w:r>
      <w:r>
        <w:rPr>
          <w:spacing w:val="-16"/>
        </w:rPr>
        <w:t> </w:t>
      </w:r>
      <w:r>
        <w:rPr>
          <w:spacing w:val="-2"/>
        </w:rPr>
        <w:t>hereof.</w:t>
      </w:r>
    </w:p>
    <w:p>
      <w:pPr>
        <w:pStyle w:val="BodyText"/>
        <w:spacing w:before="6"/>
      </w:pPr>
    </w:p>
    <w:p>
      <w:pPr>
        <w:pStyle w:val="BodyText"/>
        <w:ind w:left="153" w:firstLine="719"/>
      </w:pPr>
      <w:r>
        <w:rPr/>
        <w:t>"Investor''</w:t>
      </w:r>
      <w:r>
        <w:rPr>
          <w:spacing w:val="-8"/>
        </w:rPr>
        <w:t> </w:t>
      </w:r>
      <w:r>
        <w:rPr/>
        <w:t>shall</w:t>
      </w:r>
      <w:r>
        <w:rPr>
          <w:spacing w:val="-16"/>
        </w:rPr>
        <w:t> </w:t>
      </w:r>
      <w:r>
        <w:rPr/>
        <w:t>mean</w:t>
      </w:r>
      <w:r>
        <w:rPr>
          <w:spacing w:val="-15"/>
        </w:rPr>
        <w:t> </w:t>
      </w:r>
      <w:r>
        <w:rPr/>
        <w:t>Cinnaire</w:t>
      </w:r>
      <w:r>
        <w:rPr>
          <w:spacing w:val="-7"/>
        </w:rPr>
        <w:t> </w:t>
      </w:r>
      <w:r>
        <w:rPr/>
        <w:t>Assignment</w:t>
      </w:r>
      <w:r>
        <w:rPr>
          <w:spacing w:val="-6"/>
        </w:rPr>
        <w:t> </w:t>
      </w:r>
      <w:r>
        <w:rPr/>
        <w:t>Company,</w:t>
      </w:r>
      <w:r>
        <w:rPr>
          <w:spacing w:val="-10"/>
        </w:rPr>
        <w:t> </w:t>
      </w:r>
      <w:r>
        <w:rPr/>
        <w:t>LLC,</w:t>
      </w:r>
      <w:r>
        <w:rPr>
          <w:spacing w:val="-16"/>
        </w:rPr>
        <w:t> </w:t>
      </w:r>
      <w:r>
        <w:rPr/>
        <w:t>its</w:t>
      </w:r>
      <w:r>
        <w:rPr>
          <w:spacing w:val="-15"/>
        </w:rPr>
        <w:t> </w:t>
      </w:r>
      <w:r>
        <w:rPr/>
        <w:t>successors and/or</w:t>
      </w:r>
      <w:r>
        <w:rPr>
          <w:spacing w:val="-11"/>
        </w:rPr>
        <w:t> </w:t>
      </w:r>
      <w:r>
        <w:rPr/>
        <w:t>assigns, as the tax credit investor of the Owner.</w:t>
      </w:r>
    </w:p>
    <w:p>
      <w:pPr>
        <w:pStyle w:val="BodyText"/>
        <w:spacing w:before="2"/>
        <w:rPr>
          <w:sz w:val="13"/>
        </w:rPr>
      </w:pPr>
    </w:p>
    <w:p>
      <w:pPr>
        <w:pStyle w:val="BodyText"/>
        <w:spacing w:line="232" w:lineRule="auto" w:before="99"/>
        <w:ind w:left="153" w:right="131" w:firstLine="719"/>
      </w:pPr>
      <w:r>
        <w:rPr>
          <w:u w:val="thick"/>
        </w:rPr>
        <w:t>"Lender</w:t>
      </w:r>
      <w:r>
        <w:rPr>
          <w:spacing w:val="-11"/>
          <w:u w:val="thick"/>
        </w:rPr>
        <w:t> </w:t>
      </w:r>
      <w:r>
        <w:rPr>
          <w:u w:val="thick"/>
        </w:rPr>
        <w:t>Financing"</w:t>
      </w:r>
      <w:r>
        <w:rPr/>
        <w:t> shall</w:t>
      </w:r>
      <w:r>
        <w:rPr>
          <w:spacing w:val="-19"/>
        </w:rPr>
        <w:t> </w:t>
      </w:r>
      <w:r>
        <w:rPr/>
        <w:t>mean</w:t>
      </w:r>
      <w:r>
        <w:rPr>
          <w:spacing w:val="-11"/>
        </w:rPr>
        <w:t> </w:t>
      </w:r>
      <w:r>
        <w:rPr/>
        <w:t>funds</w:t>
      </w:r>
      <w:r>
        <w:rPr>
          <w:spacing w:val="-11"/>
        </w:rPr>
        <w:t> </w:t>
      </w:r>
      <w:r>
        <w:rPr/>
        <w:t>borrowed</w:t>
      </w:r>
      <w:r>
        <w:rPr>
          <w:spacing w:val="-8"/>
        </w:rPr>
        <w:t> </w:t>
      </w:r>
      <w:r>
        <w:rPr/>
        <w:t>by</w:t>
      </w:r>
      <w:r>
        <w:rPr>
          <w:spacing w:val="-18"/>
        </w:rPr>
        <w:t> </w:t>
      </w:r>
      <w:r>
        <w:rPr/>
        <w:t>Developer from</w:t>
      </w:r>
      <w:r>
        <w:rPr>
          <w:spacing w:val="-17"/>
        </w:rPr>
        <w:t> </w:t>
      </w:r>
      <w:r>
        <w:rPr/>
        <w:t>lenders</w:t>
      </w:r>
      <w:r>
        <w:rPr>
          <w:spacing w:val="-8"/>
        </w:rPr>
        <w:t> </w:t>
      </w:r>
      <w:r>
        <w:rPr/>
        <w:t>and</w:t>
      </w:r>
      <w:r>
        <w:rPr>
          <w:spacing w:val="-16"/>
        </w:rPr>
        <w:t> </w:t>
      </w:r>
      <w:r>
        <w:rPr/>
        <w:t>irrevocably available to pay for Costs of</w:t>
      </w:r>
      <w:r>
        <w:rPr>
          <w:spacing w:val="-1"/>
        </w:rPr>
        <w:t> </w:t>
      </w:r>
      <w:r>
        <w:rPr/>
        <w:t>the Project, in</w:t>
      </w:r>
      <w:r>
        <w:rPr>
          <w:spacing w:val="-7"/>
        </w:rPr>
        <w:t> </w:t>
      </w:r>
      <w:r>
        <w:rPr/>
        <w:t>the amount set forth in </w:t>
      </w:r>
      <w:r>
        <w:rPr>
          <w:u w:val="thick"/>
        </w:rPr>
        <w:t>Section 4.01</w:t>
      </w:r>
      <w:r>
        <w:rPr/>
        <w:t> hereof.</w:t>
      </w:r>
    </w:p>
    <w:p>
      <w:pPr>
        <w:pStyle w:val="BodyText"/>
        <w:spacing w:before="6"/>
        <w:rPr>
          <w:sz w:val="14"/>
        </w:rPr>
      </w:pPr>
    </w:p>
    <w:p>
      <w:pPr>
        <w:pStyle w:val="BodyText"/>
        <w:spacing w:before="94"/>
        <w:ind w:left="151" w:right="131" w:firstLine="721"/>
      </w:pPr>
      <w:r>
        <w:rPr>
          <w:u w:val="thick"/>
        </w:rPr>
        <w:t>"MBE(sl"</w:t>
      </w:r>
      <w:r>
        <w:rPr/>
        <w:t> shall mean a business identified</w:t>
      </w:r>
      <w:r>
        <w:rPr>
          <w:spacing w:val="-8"/>
        </w:rPr>
        <w:t> </w:t>
      </w:r>
      <w:r>
        <w:rPr/>
        <w:t>in the Directory of Certified Minority Business Enterprises</w:t>
      </w:r>
      <w:r>
        <w:rPr>
          <w:spacing w:val="15"/>
        </w:rPr>
        <w:t> </w:t>
      </w:r>
      <w:r>
        <w:rPr/>
        <w:t>published</w:t>
      </w:r>
      <w:r>
        <w:rPr>
          <w:spacing w:val="22"/>
        </w:rPr>
        <w:t> </w:t>
      </w:r>
      <w:r>
        <w:rPr/>
        <w:t>by</w:t>
      </w:r>
      <w:r>
        <w:rPr>
          <w:spacing w:val="4"/>
        </w:rPr>
        <w:t> </w:t>
      </w:r>
      <w:r>
        <w:rPr/>
        <w:t>the</w:t>
      </w:r>
      <w:r>
        <w:rPr>
          <w:spacing w:val="6"/>
        </w:rPr>
        <w:t> </w:t>
      </w:r>
      <w:r>
        <w:rPr/>
        <w:t>City's</w:t>
      </w:r>
      <w:r>
        <w:rPr>
          <w:spacing w:val="4"/>
        </w:rPr>
        <w:t> </w:t>
      </w:r>
      <w:r>
        <w:rPr/>
        <w:t>Department</w:t>
      </w:r>
      <w:r>
        <w:rPr>
          <w:spacing w:val="17"/>
        </w:rPr>
        <w:t> </w:t>
      </w:r>
      <w:r>
        <w:rPr/>
        <w:t>of</w:t>
      </w:r>
      <w:r>
        <w:rPr>
          <w:spacing w:val="8"/>
        </w:rPr>
        <w:t> </w:t>
      </w:r>
      <w:r>
        <w:rPr/>
        <w:t>Procurement</w:t>
      </w:r>
      <w:r>
        <w:rPr>
          <w:spacing w:val="21"/>
        </w:rPr>
        <w:t> </w:t>
      </w:r>
      <w:r>
        <w:rPr/>
        <w:t>Services,</w:t>
      </w:r>
      <w:r>
        <w:rPr>
          <w:spacing w:val="16"/>
        </w:rPr>
        <w:t> </w:t>
      </w:r>
      <w:r>
        <w:rPr/>
        <w:t>or</w:t>
      </w:r>
      <w:r>
        <w:rPr>
          <w:spacing w:val="13"/>
        </w:rPr>
        <w:t> </w:t>
      </w:r>
      <w:r>
        <w:rPr/>
        <w:t>otherwise</w:t>
      </w:r>
      <w:r>
        <w:rPr>
          <w:spacing w:val="20"/>
        </w:rPr>
        <w:t> </w:t>
      </w:r>
      <w:r>
        <w:rPr>
          <w:spacing w:val="-2"/>
        </w:rPr>
        <w:t>certified</w:t>
      </w:r>
    </w:p>
    <w:p>
      <w:pPr>
        <w:pStyle w:val="BodyText"/>
        <w:spacing w:line="247" w:lineRule="auto"/>
        <w:ind w:left="154" w:hanging="42"/>
      </w:pPr>
      <w:r>
        <w:rPr/>
        <w:t>:by</w:t>
      </w:r>
      <w:r>
        <w:rPr>
          <w:spacing w:val="30"/>
        </w:rPr>
        <w:t> </w:t>
      </w:r>
      <w:r>
        <w:rPr/>
        <w:t>the</w:t>
      </w:r>
      <w:r>
        <w:rPr>
          <w:spacing w:val="37"/>
        </w:rPr>
        <w:t> </w:t>
      </w:r>
      <w:r>
        <w:rPr/>
        <w:t>City's</w:t>
      </w:r>
      <w:r>
        <w:rPr>
          <w:spacing w:val="36"/>
        </w:rPr>
        <w:t> </w:t>
      </w:r>
      <w:r>
        <w:rPr/>
        <w:t>Department</w:t>
      </w:r>
      <w:r>
        <w:rPr>
          <w:spacing w:val="40"/>
        </w:rPr>
        <w:t> </w:t>
      </w:r>
      <w:r>
        <w:rPr/>
        <w:t>of</w:t>
      </w:r>
      <w:r>
        <w:rPr>
          <w:spacing w:val="30"/>
        </w:rPr>
        <w:t> </w:t>
      </w:r>
      <w:r>
        <w:rPr/>
        <w:t>Procurement</w:t>
      </w:r>
      <w:r>
        <w:rPr>
          <w:spacing w:val="40"/>
        </w:rPr>
        <w:t> </w:t>
      </w:r>
      <w:r>
        <w:rPr/>
        <w:t>Services</w:t>
      </w:r>
      <w:r>
        <w:rPr>
          <w:spacing w:val="40"/>
        </w:rPr>
        <w:t> </w:t>
      </w:r>
      <w:r>
        <w:rPr/>
        <w:t>as</w:t>
      </w:r>
      <w:r>
        <w:rPr>
          <w:spacing w:val="30"/>
        </w:rPr>
        <w:t> </w:t>
      </w:r>
      <w:r>
        <w:rPr/>
        <w:t>a minority-owned business</w:t>
      </w:r>
      <w:r>
        <w:rPr>
          <w:spacing w:val="40"/>
        </w:rPr>
        <w:t> </w:t>
      </w:r>
      <w:r>
        <w:rPr/>
        <w:t>enterprise, related to the Procurement Program or</w:t>
      </w:r>
      <w:r>
        <w:rPr>
          <w:spacing w:val="-17"/>
        </w:rPr>
        <w:t> </w:t>
      </w:r>
      <w:r>
        <w:rPr/>
        <w:t>the Construction Program, as applicable.</w:t>
      </w:r>
    </w:p>
    <w:p>
      <w:pPr>
        <w:pStyle w:val="BodyText"/>
        <w:spacing w:before="7"/>
        <w:rPr>
          <w:sz w:val="13"/>
        </w:rPr>
      </w:pPr>
    </w:p>
    <w:p>
      <w:pPr>
        <w:pStyle w:val="BodyText"/>
        <w:spacing w:line="247" w:lineRule="auto" w:before="93"/>
        <w:ind w:left="154" w:right="131" w:firstLine="718"/>
      </w:pPr>
      <w:r>
        <w:rPr>
          <w:u w:val="thick"/>
        </w:rPr>
        <w:t>"MBE/WBE Budget"</w:t>
      </w:r>
      <w:r>
        <w:rPr/>
        <w:t> shall mean the</w:t>
      </w:r>
      <w:r>
        <w:rPr>
          <w:spacing w:val="-3"/>
        </w:rPr>
        <w:t> </w:t>
      </w:r>
      <w:r>
        <w:rPr/>
        <w:t>budget attached hereto as </w:t>
      </w:r>
      <w:r>
        <w:rPr>
          <w:u w:val="thick"/>
        </w:rPr>
        <w:t>Exhibit H-2</w:t>
      </w:r>
      <w:r>
        <w:rPr/>
        <w:t>, as</w:t>
      </w:r>
      <w:r>
        <w:rPr>
          <w:spacing w:val="-4"/>
        </w:rPr>
        <w:t> </w:t>
      </w:r>
      <w:r>
        <w:rPr/>
        <w:t>described in </w:t>
      </w:r>
      <w:r>
        <w:rPr>
          <w:u w:val="thick"/>
        </w:rPr>
        <w:t>Section 10.03</w:t>
      </w:r>
      <w:r>
        <w:rPr/>
        <w:t>.</w:t>
      </w:r>
    </w:p>
    <w:p>
      <w:pPr>
        <w:pStyle w:val="BodyText"/>
        <w:spacing w:before="5"/>
        <w:rPr>
          <w:sz w:val="12"/>
        </w:rPr>
      </w:pPr>
    </w:p>
    <w:p>
      <w:pPr>
        <w:pStyle w:val="BodyText"/>
        <w:spacing w:before="93"/>
        <w:ind w:left="873"/>
      </w:pPr>
      <w:r>
        <w:rPr>
          <w:u w:val="thick"/>
        </w:rPr>
        <w:t>"MBE/WBE</w:t>
      </w:r>
      <w:r>
        <w:rPr>
          <w:spacing w:val="4"/>
          <w:u w:val="thick"/>
        </w:rPr>
        <w:t> </w:t>
      </w:r>
      <w:r>
        <w:rPr>
          <w:u w:val="thick"/>
        </w:rPr>
        <w:t>Program"</w:t>
      </w:r>
      <w:r>
        <w:rPr>
          <w:spacing w:val="12"/>
        </w:rPr>
        <w:t> </w:t>
      </w:r>
      <w:r>
        <w:rPr/>
        <w:t>shall</w:t>
      </w:r>
      <w:r>
        <w:rPr>
          <w:spacing w:val="-6"/>
        </w:rPr>
        <w:t> </w:t>
      </w:r>
      <w:r>
        <w:rPr/>
        <w:t>have</w:t>
      </w:r>
      <w:r>
        <w:rPr>
          <w:spacing w:val="2"/>
        </w:rPr>
        <w:t> </w:t>
      </w:r>
      <w:r>
        <w:rPr/>
        <w:t>the</w:t>
      </w:r>
      <w:r>
        <w:rPr>
          <w:spacing w:val="-10"/>
        </w:rPr>
        <w:t> </w:t>
      </w:r>
      <w:r>
        <w:rPr/>
        <w:t>meaning set</w:t>
      </w:r>
      <w:r>
        <w:rPr>
          <w:spacing w:val="-12"/>
        </w:rPr>
        <w:t> </w:t>
      </w:r>
      <w:r>
        <w:rPr/>
        <w:t>forth</w:t>
      </w:r>
      <w:r>
        <w:rPr>
          <w:spacing w:val="-8"/>
        </w:rPr>
        <w:t> </w:t>
      </w:r>
      <w:r>
        <w:rPr/>
        <w:t>in</w:t>
      </w:r>
      <w:r>
        <w:rPr>
          <w:spacing w:val="-10"/>
        </w:rPr>
        <w:t> </w:t>
      </w:r>
      <w:r>
        <w:rPr>
          <w:u w:val="thick"/>
        </w:rPr>
        <w:t>Section</w:t>
      </w:r>
      <w:r>
        <w:rPr>
          <w:spacing w:val="-5"/>
          <w:u w:val="thick"/>
        </w:rPr>
        <w:t> </w:t>
      </w:r>
      <w:r>
        <w:rPr>
          <w:u w:val="thick"/>
        </w:rPr>
        <w:t>10.03</w:t>
      </w:r>
      <w:r>
        <w:rPr>
          <w:spacing w:val="1"/>
        </w:rPr>
        <w:t> </w:t>
      </w:r>
      <w:r>
        <w:rPr>
          <w:spacing w:val="-2"/>
        </w:rPr>
        <w:t>hereof.</w:t>
      </w:r>
    </w:p>
    <w:p>
      <w:pPr>
        <w:spacing w:after="0"/>
        <w:sectPr>
          <w:footerReference w:type="default" r:id="rId12"/>
          <w:pgSz w:w="12260" w:h="15870"/>
          <w:pgMar w:footer="1451" w:header="0" w:top="1360" w:bottom="1640" w:left="1260" w:right="1320"/>
        </w:sectPr>
      </w:pPr>
    </w:p>
    <w:p>
      <w:pPr>
        <w:spacing w:line="259" w:lineRule="auto" w:before="69"/>
        <w:ind w:left="118" w:right="0" w:firstLine="700"/>
        <w:jc w:val="left"/>
        <w:rPr>
          <w:sz w:val="21"/>
        </w:rPr>
      </w:pPr>
      <w:r>
        <w:rPr>
          <w:w w:val="105"/>
          <w:sz w:val="21"/>
          <w:u w:val="thick"/>
        </w:rPr>
        <w:t>"Municipal Code"</w:t>
      </w:r>
      <w:r>
        <w:rPr>
          <w:spacing w:val="-9"/>
          <w:w w:val="105"/>
          <w:sz w:val="21"/>
        </w:rPr>
        <w:t> </w:t>
      </w:r>
      <w:r>
        <w:rPr>
          <w:w w:val="105"/>
          <w:sz w:val="21"/>
        </w:rPr>
        <w:t>shall</w:t>
      </w:r>
      <w:r>
        <w:rPr>
          <w:spacing w:val="-10"/>
          <w:w w:val="105"/>
          <w:sz w:val="21"/>
        </w:rPr>
        <w:t> </w:t>
      </w:r>
      <w:r>
        <w:rPr>
          <w:w w:val="105"/>
          <w:sz w:val="21"/>
        </w:rPr>
        <w:t>mean</w:t>
      </w:r>
      <w:r>
        <w:rPr>
          <w:spacing w:val="-13"/>
          <w:w w:val="105"/>
          <w:sz w:val="21"/>
        </w:rPr>
        <w:t> </w:t>
      </w:r>
      <w:r>
        <w:rPr>
          <w:w w:val="105"/>
          <w:sz w:val="21"/>
        </w:rPr>
        <w:t>the</w:t>
      </w:r>
      <w:r>
        <w:rPr>
          <w:spacing w:val="-15"/>
          <w:w w:val="105"/>
          <w:sz w:val="21"/>
        </w:rPr>
        <w:t> </w:t>
      </w:r>
      <w:r>
        <w:rPr>
          <w:w w:val="105"/>
          <w:sz w:val="21"/>
        </w:rPr>
        <w:t>Municipal</w:t>
      </w:r>
      <w:r>
        <w:rPr>
          <w:spacing w:val="-11"/>
          <w:w w:val="105"/>
          <w:sz w:val="21"/>
        </w:rPr>
        <w:t> </w:t>
      </w:r>
      <w:r>
        <w:rPr>
          <w:w w:val="105"/>
          <w:sz w:val="21"/>
        </w:rPr>
        <w:t>Code</w:t>
      </w:r>
      <w:r>
        <w:rPr>
          <w:spacing w:val="-15"/>
          <w:w w:val="105"/>
          <w:sz w:val="21"/>
        </w:rPr>
        <w:t> </w:t>
      </w:r>
      <w:r>
        <w:rPr>
          <w:w w:val="105"/>
          <w:sz w:val="21"/>
        </w:rPr>
        <w:t>of</w:t>
      </w:r>
      <w:r>
        <w:rPr>
          <w:spacing w:val="-16"/>
          <w:w w:val="105"/>
          <w:sz w:val="21"/>
        </w:rPr>
        <w:t> </w:t>
      </w:r>
      <w:r>
        <w:rPr>
          <w:w w:val="105"/>
          <w:sz w:val="21"/>
        </w:rPr>
        <w:t>the</w:t>
      </w:r>
      <w:r>
        <w:rPr>
          <w:spacing w:val="-15"/>
          <w:w w:val="105"/>
          <w:sz w:val="21"/>
        </w:rPr>
        <w:t> </w:t>
      </w:r>
      <w:r>
        <w:rPr>
          <w:w w:val="105"/>
          <w:sz w:val="21"/>
        </w:rPr>
        <w:t>City</w:t>
      </w:r>
      <w:r>
        <w:rPr>
          <w:spacing w:val="-15"/>
          <w:w w:val="105"/>
          <w:sz w:val="21"/>
        </w:rPr>
        <w:t> </w:t>
      </w:r>
      <w:r>
        <w:rPr>
          <w:w w:val="105"/>
          <w:sz w:val="21"/>
        </w:rPr>
        <w:t>of</w:t>
      </w:r>
      <w:r>
        <w:rPr>
          <w:spacing w:val="-16"/>
          <w:w w:val="105"/>
          <w:sz w:val="21"/>
        </w:rPr>
        <w:t> </w:t>
      </w:r>
      <w:r>
        <w:rPr>
          <w:w w:val="105"/>
          <w:sz w:val="21"/>
        </w:rPr>
        <w:t>Chicago, as</w:t>
      </w:r>
      <w:r>
        <w:rPr>
          <w:spacing w:val="-15"/>
          <w:w w:val="105"/>
          <w:sz w:val="21"/>
        </w:rPr>
        <w:t> </w:t>
      </w:r>
      <w:r>
        <w:rPr>
          <w:w w:val="105"/>
          <w:sz w:val="21"/>
        </w:rPr>
        <w:t>amended</w:t>
      </w:r>
      <w:r>
        <w:rPr>
          <w:spacing w:val="-8"/>
          <w:w w:val="105"/>
          <w:sz w:val="21"/>
        </w:rPr>
        <w:t> </w:t>
      </w:r>
      <w:r>
        <w:rPr>
          <w:w w:val="105"/>
          <w:sz w:val="21"/>
        </w:rPr>
        <w:t>from time to time.</w:t>
      </w:r>
    </w:p>
    <w:p>
      <w:pPr>
        <w:pStyle w:val="BodyText"/>
        <w:spacing w:before="7"/>
        <w:rPr>
          <w:sz w:val="13"/>
        </w:rPr>
      </w:pPr>
    </w:p>
    <w:p>
      <w:pPr>
        <w:spacing w:before="94"/>
        <w:ind w:left="819" w:right="0" w:firstLine="0"/>
        <w:jc w:val="left"/>
        <w:rPr>
          <w:sz w:val="21"/>
        </w:rPr>
      </w:pPr>
      <w:r>
        <w:rPr>
          <w:w w:val="105"/>
          <w:sz w:val="21"/>
          <w:u w:val="thick"/>
        </w:rPr>
        <w:t>"New</w:t>
      </w:r>
      <w:r>
        <w:rPr>
          <w:spacing w:val="-8"/>
          <w:w w:val="105"/>
          <w:sz w:val="21"/>
          <w:u w:val="thick"/>
        </w:rPr>
        <w:t> </w:t>
      </w:r>
      <w:r>
        <w:rPr>
          <w:w w:val="105"/>
          <w:sz w:val="21"/>
          <w:u w:val="thick"/>
        </w:rPr>
        <w:t>Mortgage"</w:t>
      </w:r>
      <w:r>
        <w:rPr>
          <w:spacing w:val="15"/>
          <w:w w:val="105"/>
          <w:sz w:val="21"/>
        </w:rPr>
        <w:t> </w:t>
      </w:r>
      <w:r>
        <w:rPr>
          <w:w w:val="105"/>
          <w:sz w:val="21"/>
        </w:rPr>
        <w:t>shall</w:t>
      </w:r>
      <w:r>
        <w:rPr>
          <w:spacing w:val="-9"/>
          <w:w w:val="105"/>
          <w:sz w:val="21"/>
        </w:rPr>
        <w:t> </w:t>
      </w:r>
      <w:r>
        <w:rPr>
          <w:w w:val="105"/>
          <w:sz w:val="21"/>
        </w:rPr>
        <w:t>have</w:t>
      </w:r>
      <w:r>
        <w:rPr>
          <w:spacing w:val="-8"/>
          <w:w w:val="105"/>
          <w:sz w:val="21"/>
        </w:rPr>
        <w:t> </w:t>
      </w:r>
      <w:r>
        <w:rPr>
          <w:w w:val="105"/>
          <w:sz w:val="21"/>
        </w:rPr>
        <w:t>the</w:t>
      </w:r>
      <w:r>
        <w:rPr>
          <w:spacing w:val="-15"/>
          <w:w w:val="105"/>
          <w:sz w:val="21"/>
        </w:rPr>
        <w:t> </w:t>
      </w:r>
      <w:r>
        <w:rPr>
          <w:w w:val="105"/>
          <w:sz w:val="21"/>
        </w:rPr>
        <w:t>meaning</w:t>
      </w:r>
      <w:r>
        <w:rPr>
          <w:spacing w:val="-6"/>
          <w:w w:val="105"/>
          <w:sz w:val="21"/>
        </w:rPr>
        <w:t> </w:t>
      </w:r>
      <w:r>
        <w:rPr>
          <w:w w:val="105"/>
          <w:sz w:val="21"/>
        </w:rPr>
        <w:t>set</w:t>
      </w:r>
      <w:r>
        <w:rPr>
          <w:spacing w:val="-15"/>
          <w:w w:val="105"/>
          <w:sz w:val="21"/>
        </w:rPr>
        <w:t> </w:t>
      </w:r>
      <w:r>
        <w:rPr>
          <w:w w:val="105"/>
          <w:sz w:val="21"/>
        </w:rPr>
        <w:t>forth</w:t>
      </w:r>
      <w:r>
        <w:rPr>
          <w:spacing w:val="-11"/>
          <w:w w:val="105"/>
          <w:sz w:val="21"/>
        </w:rPr>
        <w:t> </w:t>
      </w:r>
      <w:r>
        <w:rPr>
          <w:w w:val="105"/>
          <w:sz w:val="21"/>
        </w:rPr>
        <w:t>in</w:t>
      </w:r>
      <w:r>
        <w:rPr>
          <w:spacing w:val="-10"/>
          <w:w w:val="105"/>
          <w:sz w:val="21"/>
        </w:rPr>
        <w:t> </w:t>
      </w:r>
      <w:r>
        <w:rPr>
          <w:w w:val="105"/>
          <w:sz w:val="21"/>
          <w:u w:val="thick"/>
        </w:rPr>
        <w:t>Article</w:t>
      </w:r>
      <w:r>
        <w:rPr>
          <w:spacing w:val="-2"/>
          <w:w w:val="105"/>
          <w:sz w:val="21"/>
          <w:u w:val="thick"/>
        </w:rPr>
        <w:t> </w:t>
      </w:r>
      <w:r>
        <w:rPr>
          <w:w w:val="105"/>
          <w:sz w:val="21"/>
          <w:u w:val="thick"/>
        </w:rPr>
        <w:t>16</w:t>
      </w:r>
      <w:r>
        <w:rPr>
          <w:spacing w:val="-10"/>
          <w:w w:val="105"/>
          <w:sz w:val="21"/>
        </w:rPr>
        <w:t> </w:t>
      </w:r>
      <w:r>
        <w:rPr>
          <w:spacing w:val="-2"/>
          <w:w w:val="105"/>
          <w:sz w:val="21"/>
        </w:rPr>
        <w:t>hereof.</w:t>
      </w:r>
    </w:p>
    <w:p>
      <w:pPr>
        <w:pStyle w:val="BodyText"/>
        <w:spacing w:before="4"/>
        <w:rPr>
          <w:sz w:val="15"/>
        </w:rPr>
      </w:pPr>
    </w:p>
    <w:p>
      <w:pPr>
        <w:spacing w:line="259" w:lineRule="auto" w:before="94"/>
        <w:ind w:left="120" w:right="0" w:firstLine="698"/>
        <w:jc w:val="left"/>
        <w:rPr>
          <w:sz w:val="21"/>
        </w:rPr>
      </w:pPr>
      <w:r>
        <w:rPr>
          <w:w w:val="105"/>
          <w:sz w:val="21"/>
          <w:u w:val="thick"/>
        </w:rPr>
        <w:t>"Non-Governmenta</w:t>
      </w:r>
      <w:r>
        <w:rPr>
          <w:w w:val="105"/>
          <w:sz w:val="21"/>
        </w:rPr>
        <w:t>l</w:t>
      </w:r>
      <w:r>
        <w:rPr>
          <w:spacing w:val="-1"/>
          <w:w w:val="105"/>
          <w:sz w:val="21"/>
        </w:rPr>
        <w:t> </w:t>
      </w:r>
      <w:r>
        <w:rPr>
          <w:w w:val="105"/>
          <w:sz w:val="21"/>
          <w:u w:val="thick"/>
        </w:rPr>
        <w:t>Charges"</w:t>
      </w:r>
      <w:r>
        <w:rPr>
          <w:w w:val="105"/>
          <w:sz w:val="21"/>
        </w:rPr>
        <w:t> shall</w:t>
      </w:r>
      <w:r>
        <w:rPr>
          <w:spacing w:val="-9"/>
          <w:w w:val="105"/>
          <w:sz w:val="21"/>
        </w:rPr>
        <w:t> </w:t>
      </w:r>
      <w:r>
        <w:rPr>
          <w:w w:val="105"/>
          <w:sz w:val="21"/>
        </w:rPr>
        <w:t>mean</w:t>
      </w:r>
      <w:r>
        <w:rPr>
          <w:spacing w:val="-9"/>
          <w:w w:val="105"/>
          <w:sz w:val="21"/>
        </w:rPr>
        <w:t> </w:t>
      </w:r>
      <w:r>
        <w:rPr>
          <w:w w:val="105"/>
          <w:sz w:val="21"/>
        </w:rPr>
        <w:t>all</w:t>
      </w:r>
      <w:r>
        <w:rPr>
          <w:spacing w:val="-15"/>
          <w:w w:val="105"/>
          <w:sz w:val="21"/>
        </w:rPr>
        <w:t> </w:t>
      </w:r>
      <w:r>
        <w:rPr>
          <w:w w:val="105"/>
          <w:sz w:val="21"/>
        </w:rPr>
        <w:t>non-governmental</w:t>
      </w:r>
      <w:r>
        <w:rPr>
          <w:spacing w:val="-10"/>
          <w:w w:val="105"/>
          <w:sz w:val="21"/>
        </w:rPr>
        <w:t> </w:t>
      </w:r>
      <w:r>
        <w:rPr>
          <w:w w:val="105"/>
          <w:sz w:val="21"/>
        </w:rPr>
        <w:t>charges, liens,</w:t>
      </w:r>
      <w:r>
        <w:rPr>
          <w:spacing w:val="-1"/>
          <w:w w:val="105"/>
          <w:sz w:val="21"/>
        </w:rPr>
        <w:t> </w:t>
      </w:r>
      <w:r>
        <w:rPr>
          <w:w w:val="105"/>
          <w:sz w:val="21"/>
        </w:rPr>
        <w:t>claims, or encumbrances relating to Developer, the</w:t>
      </w:r>
      <w:r>
        <w:rPr>
          <w:spacing w:val="-5"/>
          <w:w w:val="105"/>
          <w:sz w:val="21"/>
        </w:rPr>
        <w:t> </w:t>
      </w:r>
      <w:r>
        <w:rPr>
          <w:w w:val="105"/>
          <w:sz w:val="21"/>
        </w:rPr>
        <w:t>Property or the Project.</w:t>
      </w:r>
    </w:p>
    <w:p>
      <w:pPr>
        <w:pStyle w:val="BodyText"/>
        <w:spacing w:before="7"/>
        <w:rPr>
          <w:sz w:val="13"/>
        </w:rPr>
      </w:pPr>
    </w:p>
    <w:p>
      <w:pPr>
        <w:spacing w:line="254" w:lineRule="auto" w:before="94"/>
        <w:ind w:left="114" w:right="124" w:firstLine="711"/>
        <w:jc w:val="both"/>
        <w:rPr>
          <w:sz w:val="21"/>
        </w:rPr>
      </w:pPr>
      <w:r>
        <w:rPr>
          <w:w w:val="105"/>
          <w:sz w:val="21"/>
          <w:u w:val="thick"/>
        </w:rPr>
        <w:t>"Other</w:t>
      </w:r>
      <w:r>
        <w:rPr>
          <w:spacing w:val="-16"/>
          <w:w w:val="105"/>
          <w:sz w:val="21"/>
          <w:u w:val="thick"/>
        </w:rPr>
        <w:t> </w:t>
      </w:r>
      <w:r>
        <w:rPr>
          <w:w w:val="105"/>
          <w:sz w:val="21"/>
          <w:u w:val="thick"/>
        </w:rPr>
        <w:t>Regulated</w:t>
      </w:r>
      <w:r>
        <w:rPr>
          <w:spacing w:val="-15"/>
          <w:w w:val="105"/>
          <w:sz w:val="21"/>
          <w:u w:val="thick"/>
        </w:rPr>
        <w:t> </w:t>
      </w:r>
      <w:r>
        <w:rPr>
          <w:w w:val="105"/>
          <w:sz w:val="21"/>
          <w:u w:val="thick"/>
        </w:rPr>
        <w:t>Material"</w:t>
      </w:r>
      <w:r>
        <w:rPr>
          <w:spacing w:val="-15"/>
          <w:w w:val="105"/>
          <w:sz w:val="21"/>
        </w:rPr>
        <w:t> </w:t>
      </w:r>
      <w:r>
        <w:rPr>
          <w:w w:val="105"/>
          <w:sz w:val="21"/>
        </w:rPr>
        <w:t>means</w:t>
      </w:r>
      <w:r>
        <w:rPr>
          <w:spacing w:val="-16"/>
          <w:w w:val="105"/>
          <w:sz w:val="21"/>
        </w:rPr>
        <w:t> </w:t>
      </w:r>
      <w:r>
        <w:rPr>
          <w:w w:val="105"/>
          <w:sz w:val="21"/>
        </w:rPr>
        <w:t>any</w:t>
      </w:r>
      <w:r>
        <w:rPr>
          <w:spacing w:val="-15"/>
          <w:w w:val="105"/>
          <w:sz w:val="21"/>
        </w:rPr>
        <w:t> </w:t>
      </w:r>
      <w:r>
        <w:rPr>
          <w:w w:val="105"/>
          <w:sz w:val="21"/>
        </w:rPr>
        <w:t>Waste,</w:t>
      </w:r>
      <w:r>
        <w:rPr>
          <w:spacing w:val="-15"/>
          <w:w w:val="105"/>
          <w:sz w:val="21"/>
        </w:rPr>
        <w:t> </w:t>
      </w:r>
      <w:r>
        <w:rPr>
          <w:w w:val="105"/>
          <w:sz w:val="21"/>
        </w:rPr>
        <w:t>Contaminant,</w:t>
      </w:r>
      <w:r>
        <w:rPr>
          <w:spacing w:val="-15"/>
          <w:w w:val="105"/>
          <w:sz w:val="21"/>
        </w:rPr>
        <w:t> </w:t>
      </w:r>
      <w:r>
        <w:rPr>
          <w:w w:val="105"/>
          <w:sz w:val="21"/>
        </w:rPr>
        <w:t>material</w:t>
      </w:r>
      <w:r>
        <w:rPr>
          <w:spacing w:val="-12"/>
          <w:w w:val="105"/>
          <w:sz w:val="21"/>
        </w:rPr>
        <w:t> </w:t>
      </w:r>
      <w:r>
        <w:rPr>
          <w:w w:val="105"/>
          <w:sz w:val="21"/>
        </w:rPr>
        <w:t>meeting</w:t>
      </w:r>
      <w:r>
        <w:rPr>
          <w:spacing w:val="-15"/>
          <w:w w:val="105"/>
          <w:sz w:val="21"/>
        </w:rPr>
        <w:t> </w:t>
      </w:r>
      <w:r>
        <w:rPr>
          <w:w w:val="105"/>
          <w:sz w:val="21"/>
        </w:rPr>
        <w:t>35</w:t>
      </w:r>
      <w:r>
        <w:rPr>
          <w:spacing w:val="-15"/>
          <w:w w:val="105"/>
          <w:sz w:val="21"/>
        </w:rPr>
        <w:t> </w:t>
      </w:r>
      <w:r>
        <w:rPr>
          <w:b/>
          <w:w w:val="105"/>
          <w:sz w:val="21"/>
        </w:rPr>
        <w:t>IAC</w:t>
      </w:r>
      <w:r>
        <w:rPr>
          <w:b/>
          <w:spacing w:val="-16"/>
          <w:w w:val="105"/>
          <w:sz w:val="21"/>
        </w:rPr>
        <w:t> </w:t>
      </w:r>
      <w:r>
        <w:rPr>
          <w:w w:val="105"/>
          <w:sz w:val="21"/>
        </w:rPr>
        <w:t>Part 742.305,</w:t>
      </w:r>
      <w:r>
        <w:rPr>
          <w:w w:val="105"/>
          <w:sz w:val="21"/>
        </w:rPr>
        <w:t> or any other material,</w:t>
      </w:r>
      <w:r>
        <w:rPr>
          <w:w w:val="105"/>
          <w:sz w:val="21"/>
        </w:rPr>
        <w:t> not otherwise</w:t>
      </w:r>
      <w:r>
        <w:rPr>
          <w:w w:val="105"/>
          <w:sz w:val="21"/>
        </w:rPr>
        <w:t> specifically</w:t>
      </w:r>
      <w:r>
        <w:rPr>
          <w:w w:val="105"/>
          <w:sz w:val="21"/>
        </w:rPr>
        <w:t> listed or designated</w:t>
      </w:r>
      <w:r>
        <w:rPr>
          <w:w w:val="105"/>
          <w:sz w:val="21"/>
        </w:rPr>
        <w:t> as a Hazardous Substance,</w:t>
      </w:r>
      <w:r>
        <w:rPr>
          <w:w w:val="105"/>
          <w:sz w:val="21"/>
        </w:rPr>
        <w:t> that (a) is or contains:</w:t>
      </w:r>
      <w:r>
        <w:rPr>
          <w:w w:val="105"/>
          <w:sz w:val="21"/>
        </w:rPr>
        <w:t> petroleum,</w:t>
      </w:r>
      <w:r>
        <w:rPr>
          <w:w w:val="105"/>
          <w:sz w:val="21"/>
        </w:rPr>
        <w:t> including</w:t>
      </w:r>
      <w:r>
        <w:rPr>
          <w:w w:val="105"/>
          <w:sz w:val="21"/>
        </w:rPr>
        <w:t> crude</w:t>
      </w:r>
      <w:r>
        <w:rPr>
          <w:w w:val="105"/>
          <w:sz w:val="21"/>
        </w:rPr>
        <w:t> oil or any fraction</w:t>
      </w:r>
      <w:r>
        <w:rPr>
          <w:w w:val="105"/>
          <w:sz w:val="21"/>
        </w:rPr>
        <w:t> thereof, motor fuel,</w:t>
      </w:r>
      <w:r>
        <w:rPr>
          <w:spacing w:val="-11"/>
          <w:w w:val="105"/>
          <w:sz w:val="21"/>
        </w:rPr>
        <w:t> </w:t>
      </w:r>
      <w:r>
        <w:rPr>
          <w:w w:val="105"/>
          <w:sz w:val="21"/>
        </w:rPr>
        <w:t>jet</w:t>
      </w:r>
      <w:r>
        <w:rPr>
          <w:spacing w:val="-14"/>
          <w:w w:val="105"/>
          <w:sz w:val="21"/>
        </w:rPr>
        <w:t> </w:t>
      </w:r>
      <w:r>
        <w:rPr>
          <w:w w:val="105"/>
          <w:sz w:val="21"/>
        </w:rPr>
        <w:t>fuel,</w:t>
      </w:r>
      <w:r>
        <w:rPr>
          <w:spacing w:val="-11"/>
          <w:w w:val="105"/>
          <w:sz w:val="21"/>
        </w:rPr>
        <w:t> </w:t>
      </w:r>
      <w:r>
        <w:rPr>
          <w:w w:val="105"/>
          <w:sz w:val="21"/>
        </w:rPr>
        <w:t>natural</w:t>
      </w:r>
      <w:r>
        <w:rPr>
          <w:spacing w:val="-6"/>
          <w:w w:val="105"/>
          <w:sz w:val="21"/>
        </w:rPr>
        <w:t> </w:t>
      </w:r>
      <w:r>
        <w:rPr>
          <w:w w:val="105"/>
          <w:sz w:val="21"/>
        </w:rPr>
        <w:t>gas,</w:t>
      </w:r>
      <w:r>
        <w:rPr>
          <w:spacing w:val="-14"/>
          <w:w w:val="105"/>
          <w:sz w:val="21"/>
        </w:rPr>
        <w:t> </w:t>
      </w:r>
      <w:r>
        <w:rPr>
          <w:w w:val="105"/>
          <w:sz w:val="21"/>
        </w:rPr>
        <w:t>natural</w:t>
      </w:r>
      <w:r>
        <w:rPr>
          <w:spacing w:val="-6"/>
          <w:w w:val="105"/>
          <w:sz w:val="21"/>
        </w:rPr>
        <w:t> </w:t>
      </w:r>
      <w:r>
        <w:rPr>
          <w:w w:val="105"/>
          <w:sz w:val="21"/>
        </w:rPr>
        <w:t>gas</w:t>
      </w:r>
      <w:r>
        <w:rPr>
          <w:spacing w:val="-16"/>
          <w:w w:val="105"/>
          <w:sz w:val="21"/>
        </w:rPr>
        <w:t> </w:t>
      </w:r>
      <w:r>
        <w:rPr>
          <w:w w:val="105"/>
          <w:sz w:val="21"/>
        </w:rPr>
        <w:t>liquids, liquefied</w:t>
      </w:r>
      <w:r>
        <w:rPr>
          <w:spacing w:val="-1"/>
          <w:w w:val="105"/>
          <w:sz w:val="21"/>
        </w:rPr>
        <w:t> </w:t>
      </w:r>
      <w:r>
        <w:rPr>
          <w:w w:val="105"/>
          <w:sz w:val="21"/>
        </w:rPr>
        <w:t>natural</w:t>
      </w:r>
      <w:r>
        <w:rPr>
          <w:spacing w:val="-6"/>
          <w:w w:val="105"/>
          <w:sz w:val="21"/>
        </w:rPr>
        <w:t> </w:t>
      </w:r>
      <w:r>
        <w:rPr>
          <w:w w:val="105"/>
          <w:sz w:val="21"/>
        </w:rPr>
        <w:t>gas,</w:t>
      </w:r>
      <w:r>
        <w:rPr>
          <w:spacing w:val="-7"/>
          <w:w w:val="105"/>
          <w:sz w:val="21"/>
        </w:rPr>
        <w:t> </w:t>
      </w:r>
      <w:r>
        <w:rPr>
          <w:w w:val="105"/>
          <w:sz w:val="21"/>
        </w:rPr>
        <w:t>or</w:t>
      </w:r>
      <w:r>
        <w:rPr>
          <w:spacing w:val="-8"/>
          <w:w w:val="105"/>
          <w:sz w:val="21"/>
        </w:rPr>
        <w:t> </w:t>
      </w:r>
      <w:r>
        <w:rPr>
          <w:w w:val="105"/>
          <w:sz w:val="21"/>
        </w:rPr>
        <w:t>synthetic gas</w:t>
      </w:r>
      <w:r>
        <w:rPr>
          <w:spacing w:val="-4"/>
          <w:w w:val="105"/>
          <w:sz w:val="21"/>
        </w:rPr>
        <w:t> </w:t>
      </w:r>
      <w:r>
        <w:rPr>
          <w:w w:val="105"/>
          <w:sz w:val="21"/>
        </w:rPr>
        <w:t>usable</w:t>
      </w:r>
      <w:r>
        <w:rPr>
          <w:spacing w:val="-7"/>
          <w:w w:val="105"/>
          <w:sz w:val="21"/>
        </w:rPr>
        <w:t> </w:t>
      </w:r>
      <w:r>
        <w:rPr>
          <w:w w:val="105"/>
          <w:sz w:val="21"/>
        </w:rPr>
        <w:t>for</w:t>
      </w:r>
      <w:r>
        <w:rPr>
          <w:spacing w:val="-16"/>
          <w:w w:val="105"/>
          <w:sz w:val="21"/>
        </w:rPr>
        <w:t> </w:t>
      </w:r>
      <w:r>
        <w:rPr>
          <w:w w:val="105"/>
          <w:sz w:val="21"/>
        </w:rPr>
        <w:t>fuel or</w:t>
      </w:r>
      <w:r>
        <w:rPr>
          <w:spacing w:val="-14"/>
          <w:w w:val="105"/>
          <w:sz w:val="21"/>
        </w:rPr>
        <w:t> </w:t>
      </w:r>
      <w:r>
        <w:rPr>
          <w:w w:val="105"/>
          <w:sz w:val="21"/>
        </w:rPr>
        <w:t>mixtures</w:t>
      </w:r>
      <w:r>
        <w:rPr>
          <w:spacing w:val="-5"/>
          <w:w w:val="105"/>
          <w:sz w:val="21"/>
        </w:rPr>
        <w:t> </w:t>
      </w:r>
      <w:r>
        <w:rPr>
          <w:w w:val="105"/>
          <w:sz w:val="21"/>
        </w:rPr>
        <w:t>of</w:t>
      </w:r>
      <w:r>
        <w:rPr>
          <w:spacing w:val="-11"/>
          <w:w w:val="105"/>
          <w:sz w:val="21"/>
        </w:rPr>
        <w:t> </w:t>
      </w:r>
      <w:r>
        <w:rPr>
          <w:w w:val="105"/>
          <w:sz w:val="21"/>
        </w:rPr>
        <w:t>natural</w:t>
      </w:r>
      <w:r>
        <w:rPr>
          <w:spacing w:val="-12"/>
          <w:w w:val="105"/>
          <w:sz w:val="21"/>
        </w:rPr>
        <w:t> </w:t>
      </w:r>
      <w:r>
        <w:rPr>
          <w:w w:val="105"/>
          <w:sz w:val="21"/>
        </w:rPr>
        <w:t>gas</w:t>
      </w:r>
      <w:r>
        <w:rPr>
          <w:spacing w:val="-4"/>
          <w:w w:val="105"/>
          <w:sz w:val="21"/>
        </w:rPr>
        <w:t> </w:t>
      </w:r>
      <w:r>
        <w:rPr>
          <w:w w:val="105"/>
          <w:sz w:val="21"/>
        </w:rPr>
        <w:t>and</w:t>
      </w:r>
      <w:r>
        <w:rPr>
          <w:spacing w:val="-10"/>
          <w:w w:val="105"/>
          <w:sz w:val="21"/>
        </w:rPr>
        <w:t> </w:t>
      </w:r>
      <w:r>
        <w:rPr>
          <w:w w:val="105"/>
          <w:sz w:val="21"/>
        </w:rPr>
        <w:t>such</w:t>
      </w:r>
      <w:r>
        <w:rPr>
          <w:spacing w:val="-15"/>
          <w:w w:val="105"/>
          <w:sz w:val="21"/>
        </w:rPr>
        <w:t> </w:t>
      </w:r>
      <w:r>
        <w:rPr>
          <w:w w:val="105"/>
          <w:sz w:val="21"/>
        </w:rPr>
        <w:t>synthetic</w:t>
      </w:r>
      <w:r>
        <w:rPr>
          <w:spacing w:val="-5"/>
          <w:w w:val="105"/>
          <w:sz w:val="21"/>
        </w:rPr>
        <w:t> </w:t>
      </w:r>
      <w:r>
        <w:rPr>
          <w:w w:val="105"/>
          <w:sz w:val="21"/>
        </w:rPr>
        <w:t>gas,</w:t>
      </w:r>
      <w:r>
        <w:rPr>
          <w:spacing w:val="-8"/>
          <w:w w:val="105"/>
          <w:sz w:val="21"/>
        </w:rPr>
        <w:t> </w:t>
      </w:r>
      <w:r>
        <w:rPr>
          <w:w w:val="105"/>
          <w:sz w:val="21"/>
        </w:rPr>
        <w:t>asbestos,</w:t>
      </w:r>
      <w:r>
        <w:rPr>
          <w:spacing w:val="-11"/>
          <w:w w:val="105"/>
          <w:sz w:val="21"/>
        </w:rPr>
        <w:t> </w:t>
      </w:r>
      <w:r>
        <w:rPr>
          <w:w w:val="105"/>
          <w:sz w:val="21"/>
        </w:rPr>
        <w:t>radon,</w:t>
      </w:r>
      <w:r>
        <w:rPr>
          <w:spacing w:val="-7"/>
          <w:w w:val="105"/>
          <w:sz w:val="21"/>
        </w:rPr>
        <w:t> </w:t>
      </w:r>
      <w:r>
        <w:rPr>
          <w:w w:val="105"/>
          <w:sz w:val="21"/>
        </w:rPr>
        <w:t>any</w:t>
      </w:r>
      <w:r>
        <w:rPr>
          <w:spacing w:val="-9"/>
          <w:w w:val="105"/>
          <w:sz w:val="21"/>
        </w:rPr>
        <w:t> </w:t>
      </w:r>
      <w:r>
        <w:rPr>
          <w:w w:val="105"/>
          <w:sz w:val="21"/>
        </w:rPr>
        <w:t>polychlorinated</w:t>
      </w:r>
      <w:r>
        <w:rPr>
          <w:spacing w:val="-13"/>
          <w:w w:val="105"/>
          <w:sz w:val="21"/>
        </w:rPr>
        <w:t> </w:t>
      </w:r>
      <w:r>
        <w:rPr>
          <w:w w:val="105"/>
          <w:sz w:val="21"/>
        </w:rPr>
        <w:t>biphenyl, urea,</w:t>
      </w:r>
      <w:r>
        <w:rPr>
          <w:spacing w:val="-13"/>
          <w:w w:val="105"/>
          <w:sz w:val="21"/>
        </w:rPr>
        <w:t> </w:t>
      </w:r>
      <w:r>
        <w:rPr>
          <w:w w:val="105"/>
          <w:sz w:val="21"/>
        </w:rPr>
        <w:t>formaldehyde foam</w:t>
      </w:r>
      <w:r>
        <w:rPr>
          <w:spacing w:val="-16"/>
          <w:w w:val="105"/>
          <w:sz w:val="21"/>
        </w:rPr>
        <w:t> </w:t>
      </w:r>
      <w:r>
        <w:rPr>
          <w:w w:val="105"/>
          <w:sz w:val="21"/>
        </w:rPr>
        <w:t>insulation,</w:t>
      </w:r>
      <w:r>
        <w:rPr>
          <w:spacing w:val="-8"/>
          <w:w w:val="105"/>
          <w:sz w:val="21"/>
        </w:rPr>
        <w:t> </w:t>
      </w:r>
      <w:r>
        <w:rPr>
          <w:w w:val="105"/>
          <w:sz w:val="21"/>
        </w:rPr>
        <w:t>explosive</w:t>
      </w:r>
      <w:r>
        <w:rPr>
          <w:spacing w:val="-13"/>
          <w:w w:val="105"/>
          <w:sz w:val="21"/>
        </w:rPr>
        <w:t> </w:t>
      </w:r>
      <w:r>
        <w:rPr>
          <w:w w:val="105"/>
          <w:sz w:val="21"/>
        </w:rPr>
        <w:t>or</w:t>
      </w:r>
      <w:r>
        <w:rPr>
          <w:spacing w:val="-16"/>
          <w:w w:val="105"/>
          <w:sz w:val="21"/>
        </w:rPr>
        <w:t> </w:t>
      </w:r>
      <w:r>
        <w:rPr>
          <w:w w:val="105"/>
          <w:sz w:val="21"/>
        </w:rPr>
        <w:t>radioactive</w:t>
      </w:r>
      <w:r>
        <w:rPr>
          <w:spacing w:val="-10"/>
          <w:w w:val="105"/>
          <w:sz w:val="21"/>
        </w:rPr>
        <w:t> </w:t>
      </w:r>
      <w:r>
        <w:rPr>
          <w:w w:val="105"/>
          <w:sz w:val="21"/>
        </w:rPr>
        <w:t>material,</w:t>
      </w:r>
      <w:r>
        <w:rPr>
          <w:spacing w:val="-7"/>
          <w:w w:val="105"/>
          <w:sz w:val="21"/>
        </w:rPr>
        <w:t> </w:t>
      </w:r>
      <w:r>
        <w:rPr>
          <w:w w:val="105"/>
          <w:sz w:val="21"/>
        </w:rPr>
        <w:t>materials</w:t>
      </w:r>
      <w:r>
        <w:rPr>
          <w:spacing w:val="-14"/>
          <w:w w:val="105"/>
          <w:sz w:val="21"/>
        </w:rPr>
        <w:t> </w:t>
      </w:r>
      <w:r>
        <w:rPr>
          <w:w w:val="105"/>
          <w:sz w:val="21"/>
        </w:rPr>
        <w:t>known</w:t>
      </w:r>
      <w:r>
        <w:rPr>
          <w:spacing w:val="-12"/>
          <w:w w:val="105"/>
          <w:sz w:val="21"/>
        </w:rPr>
        <w:t> </w:t>
      </w:r>
      <w:r>
        <w:rPr>
          <w:w w:val="105"/>
          <w:sz w:val="21"/>
        </w:rPr>
        <w:t>to</w:t>
      </w:r>
      <w:r>
        <w:rPr>
          <w:spacing w:val="-12"/>
          <w:w w:val="105"/>
          <w:sz w:val="21"/>
        </w:rPr>
        <w:t> </w:t>
      </w:r>
      <w:r>
        <w:rPr>
          <w:w w:val="105"/>
          <w:sz w:val="21"/>
        </w:rPr>
        <w:t>contain per- and polyfluoroalkyl substances,</w:t>
      </w:r>
      <w:r>
        <w:rPr>
          <w:w w:val="105"/>
          <w:sz w:val="21"/>
        </w:rPr>
        <w:t> i.e. PFAS, or (b) is a hazard to the environment</w:t>
      </w:r>
      <w:r>
        <w:rPr>
          <w:w w:val="105"/>
          <w:sz w:val="21"/>
        </w:rPr>
        <w:t> or to the health or safety of persons.</w:t>
      </w:r>
    </w:p>
    <w:p>
      <w:pPr>
        <w:spacing w:line="252" w:lineRule="auto" w:before="195"/>
        <w:ind w:left="118" w:right="131" w:firstLine="700"/>
        <w:jc w:val="both"/>
        <w:rPr>
          <w:sz w:val="21"/>
        </w:rPr>
      </w:pPr>
      <w:r>
        <w:rPr>
          <w:w w:val="105"/>
          <w:sz w:val="21"/>
          <w:u w:val="thick"/>
        </w:rPr>
        <w:t>"Permitted Liens"</w:t>
      </w:r>
      <w:r>
        <w:rPr>
          <w:w w:val="105"/>
          <w:sz w:val="21"/>
        </w:rPr>
        <w:t> shall</w:t>
      </w:r>
      <w:r>
        <w:rPr>
          <w:spacing w:val="-3"/>
          <w:w w:val="105"/>
          <w:sz w:val="21"/>
        </w:rPr>
        <w:t> </w:t>
      </w:r>
      <w:r>
        <w:rPr>
          <w:w w:val="105"/>
          <w:sz w:val="21"/>
        </w:rPr>
        <w:t>mean those</w:t>
      </w:r>
      <w:r>
        <w:rPr>
          <w:spacing w:val="-7"/>
          <w:w w:val="105"/>
          <w:sz w:val="21"/>
        </w:rPr>
        <w:t> </w:t>
      </w:r>
      <w:r>
        <w:rPr>
          <w:w w:val="105"/>
          <w:sz w:val="21"/>
        </w:rPr>
        <w:t>liens and</w:t>
      </w:r>
      <w:r>
        <w:rPr>
          <w:spacing w:val="-1"/>
          <w:w w:val="105"/>
          <w:sz w:val="21"/>
        </w:rPr>
        <w:t> </w:t>
      </w:r>
      <w:r>
        <w:rPr>
          <w:w w:val="105"/>
          <w:sz w:val="21"/>
        </w:rPr>
        <w:t>encumbrances</w:t>
      </w:r>
      <w:r>
        <w:rPr>
          <w:w w:val="105"/>
          <w:sz w:val="21"/>
        </w:rPr>
        <w:t> against the</w:t>
      </w:r>
      <w:r>
        <w:rPr>
          <w:spacing w:val="-2"/>
          <w:w w:val="105"/>
          <w:sz w:val="21"/>
        </w:rPr>
        <w:t> </w:t>
      </w:r>
      <w:r>
        <w:rPr>
          <w:w w:val="105"/>
          <w:sz w:val="21"/>
        </w:rPr>
        <w:t>Property</w:t>
      </w:r>
      <w:r>
        <w:rPr>
          <w:spacing w:val="-1"/>
          <w:w w:val="105"/>
          <w:sz w:val="21"/>
        </w:rPr>
        <w:t> </w:t>
      </w:r>
      <w:r>
        <w:rPr>
          <w:w w:val="105"/>
          <w:sz w:val="21"/>
        </w:rPr>
        <w:t>and/or the Project set forth on </w:t>
      </w:r>
      <w:r>
        <w:rPr>
          <w:w w:val="105"/>
          <w:sz w:val="21"/>
          <w:u w:val="thick"/>
        </w:rPr>
        <w:t>Exhibit G</w:t>
      </w:r>
      <w:r>
        <w:rPr>
          <w:w w:val="105"/>
          <w:sz w:val="21"/>
        </w:rPr>
        <w:t> hereto.</w:t>
      </w:r>
    </w:p>
    <w:p>
      <w:pPr>
        <w:pStyle w:val="BodyText"/>
        <w:spacing w:before="7"/>
        <w:rPr>
          <w:sz w:val="13"/>
        </w:rPr>
      </w:pPr>
    </w:p>
    <w:p>
      <w:pPr>
        <w:spacing w:before="94"/>
        <w:ind w:left="819" w:right="0" w:firstLine="0"/>
        <w:jc w:val="left"/>
        <w:rPr>
          <w:sz w:val="21"/>
        </w:rPr>
      </w:pPr>
      <w:r>
        <w:rPr>
          <w:w w:val="105"/>
          <w:sz w:val="21"/>
          <w:u w:val="thick"/>
        </w:rPr>
        <w:t>"Permitted</w:t>
      </w:r>
      <w:r>
        <w:rPr>
          <w:spacing w:val="-7"/>
          <w:w w:val="105"/>
          <w:sz w:val="21"/>
          <w:u w:val="thick"/>
        </w:rPr>
        <w:t> </w:t>
      </w:r>
      <w:r>
        <w:rPr>
          <w:w w:val="105"/>
          <w:sz w:val="21"/>
          <w:u w:val="thick"/>
        </w:rPr>
        <w:t>Mortgage"</w:t>
      </w:r>
      <w:r>
        <w:rPr>
          <w:spacing w:val="21"/>
          <w:w w:val="105"/>
          <w:sz w:val="21"/>
        </w:rPr>
        <w:t> </w:t>
      </w:r>
      <w:r>
        <w:rPr>
          <w:w w:val="105"/>
          <w:sz w:val="21"/>
        </w:rPr>
        <w:t>shall</w:t>
      </w:r>
      <w:r>
        <w:rPr>
          <w:spacing w:val="-10"/>
          <w:w w:val="105"/>
          <w:sz w:val="21"/>
        </w:rPr>
        <w:t> </w:t>
      </w:r>
      <w:r>
        <w:rPr>
          <w:w w:val="105"/>
          <w:sz w:val="21"/>
        </w:rPr>
        <w:t>have</w:t>
      </w:r>
      <w:r>
        <w:rPr>
          <w:spacing w:val="-9"/>
          <w:w w:val="105"/>
          <w:sz w:val="21"/>
        </w:rPr>
        <w:t> </w:t>
      </w:r>
      <w:r>
        <w:rPr>
          <w:w w:val="105"/>
          <w:sz w:val="21"/>
        </w:rPr>
        <w:t>the</w:t>
      </w:r>
      <w:r>
        <w:rPr>
          <w:spacing w:val="-14"/>
          <w:w w:val="105"/>
          <w:sz w:val="21"/>
        </w:rPr>
        <w:t> </w:t>
      </w:r>
      <w:r>
        <w:rPr>
          <w:w w:val="105"/>
          <w:sz w:val="21"/>
        </w:rPr>
        <w:t>meaning</w:t>
      </w:r>
      <w:r>
        <w:rPr>
          <w:spacing w:val="1"/>
          <w:w w:val="105"/>
          <w:sz w:val="21"/>
        </w:rPr>
        <w:t> </w:t>
      </w:r>
      <w:r>
        <w:rPr>
          <w:w w:val="105"/>
          <w:sz w:val="21"/>
        </w:rPr>
        <w:t>set</w:t>
      </w:r>
      <w:r>
        <w:rPr>
          <w:spacing w:val="-7"/>
          <w:w w:val="105"/>
          <w:sz w:val="21"/>
        </w:rPr>
        <w:t> </w:t>
      </w:r>
      <w:r>
        <w:rPr>
          <w:w w:val="105"/>
          <w:sz w:val="21"/>
        </w:rPr>
        <w:t>forth</w:t>
      </w:r>
      <w:r>
        <w:rPr>
          <w:spacing w:val="-10"/>
          <w:w w:val="105"/>
          <w:sz w:val="21"/>
        </w:rPr>
        <w:t> </w:t>
      </w:r>
      <w:r>
        <w:rPr>
          <w:w w:val="105"/>
          <w:sz w:val="21"/>
        </w:rPr>
        <w:t>in</w:t>
      </w:r>
      <w:r>
        <w:rPr>
          <w:spacing w:val="-16"/>
          <w:w w:val="105"/>
          <w:sz w:val="21"/>
        </w:rPr>
        <w:t> </w:t>
      </w:r>
      <w:r>
        <w:rPr>
          <w:w w:val="105"/>
          <w:sz w:val="21"/>
          <w:u w:val="thick"/>
        </w:rPr>
        <w:t>Article 16</w:t>
      </w:r>
      <w:r>
        <w:rPr>
          <w:spacing w:val="-10"/>
          <w:w w:val="105"/>
          <w:sz w:val="21"/>
        </w:rPr>
        <w:t> </w:t>
      </w:r>
      <w:r>
        <w:rPr>
          <w:spacing w:val="-2"/>
          <w:w w:val="105"/>
          <w:sz w:val="21"/>
        </w:rPr>
        <w:t>hereof.</w:t>
      </w:r>
    </w:p>
    <w:p>
      <w:pPr>
        <w:pStyle w:val="BodyText"/>
        <w:spacing w:before="9"/>
        <w:rPr>
          <w:sz w:val="14"/>
        </w:rPr>
      </w:pPr>
    </w:p>
    <w:p>
      <w:pPr>
        <w:spacing w:line="252" w:lineRule="auto" w:before="93"/>
        <w:ind w:left="101" w:right="113" w:firstLine="717"/>
        <w:jc w:val="both"/>
        <w:rPr>
          <w:sz w:val="21"/>
        </w:rPr>
      </w:pPr>
      <w:r>
        <w:rPr>
          <w:w w:val="105"/>
          <w:sz w:val="21"/>
          <w:u w:val="thick"/>
        </w:rPr>
        <w:t>"Permitted Transfer"</w:t>
      </w:r>
      <w:r>
        <w:rPr>
          <w:w w:val="105"/>
          <w:sz w:val="21"/>
        </w:rPr>
        <w:t> shall</w:t>
      </w:r>
      <w:r>
        <w:rPr>
          <w:spacing w:val="-6"/>
          <w:w w:val="105"/>
          <w:sz w:val="21"/>
        </w:rPr>
        <w:t> </w:t>
      </w:r>
      <w:r>
        <w:rPr>
          <w:w w:val="105"/>
          <w:sz w:val="21"/>
        </w:rPr>
        <w:t>mean</w:t>
      </w:r>
      <w:r>
        <w:rPr>
          <w:spacing w:val="-10"/>
          <w:w w:val="105"/>
          <w:sz w:val="21"/>
        </w:rPr>
        <w:t> </w:t>
      </w:r>
      <w:r>
        <w:rPr>
          <w:w w:val="105"/>
          <w:sz w:val="21"/>
        </w:rPr>
        <w:t>(i)</w:t>
      </w:r>
      <w:r>
        <w:rPr>
          <w:spacing w:val="-2"/>
          <w:w w:val="105"/>
          <w:sz w:val="21"/>
        </w:rPr>
        <w:t> </w:t>
      </w:r>
      <w:r>
        <w:rPr>
          <w:w w:val="105"/>
          <w:sz w:val="21"/>
        </w:rPr>
        <w:t>removal of</w:t>
      </w:r>
      <w:r>
        <w:rPr>
          <w:spacing w:val="-7"/>
          <w:w w:val="105"/>
          <w:sz w:val="21"/>
        </w:rPr>
        <w:t> </w:t>
      </w:r>
      <w:r>
        <w:rPr>
          <w:w w:val="105"/>
          <w:sz w:val="21"/>
        </w:rPr>
        <w:t>the</w:t>
      </w:r>
      <w:r>
        <w:rPr>
          <w:spacing w:val="-12"/>
          <w:w w:val="105"/>
          <w:sz w:val="21"/>
        </w:rPr>
        <w:t> </w:t>
      </w:r>
      <w:r>
        <w:rPr>
          <w:w w:val="105"/>
          <w:sz w:val="21"/>
        </w:rPr>
        <w:t>manager of</w:t>
      </w:r>
      <w:r>
        <w:rPr>
          <w:spacing w:val="-7"/>
          <w:w w:val="105"/>
          <w:sz w:val="21"/>
        </w:rPr>
        <w:t> </w:t>
      </w:r>
      <w:r>
        <w:rPr>
          <w:w w:val="105"/>
          <w:sz w:val="21"/>
        </w:rPr>
        <w:t>the Owner by</w:t>
      </w:r>
      <w:r>
        <w:rPr>
          <w:spacing w:val="-9"/>
          <w:w w:val="105"/>
          <w:sz w:val="21"/>
        </w:rPr>
        <w:t> </w:t>
      </w:r>
      <w:r>
        <w:rPr>
          <w:w w:val="105"/>
          <w:sz w:val="21"/>
        </w:rPr>
        <w:t>the</w:t>
      </w:r>
      <w:r>
        <w:rPr>
          <w:spacing w:val="-1"/>
          <w:w w:val="105"/>
          <w:sz w:val="21"/>
        </w:rPr>
        <w:t> </w:t>
      </w:r>
      <w:r>
        <w:rPr>
          <w:w w:val="105"/>
          <w:sz w:val="21"/>
        </w:rPr>
        <w:t>Investor, in</w:t>
      </w:r>
      <w:r>
        <w:rPr>
          <w:spacing w:val="-10"/>
          <w:w w:val="105"/>
          <w:sz w:val="21"/>
        </w:rPr>
        <w:t> </w:t>
      </w:r>
      <w:r>
        <w:rPr>
          <w:w w:val="105"/>
          <w:sz w:val="21"/>
        </w:rPr>
        <w:t>accordance with</w:t>
      </w:r>
      <w:r>
        <w:rPr>
          <w:spacing w:val="-2"/>
          <w:w w:val="105"/>
          <w:sz w:val="21"/>
        </w:rPr>
        <w:t> </w:t>
      </w:r>
      <w:r>
        <w:rPr>
          <w:w w:val="105"/>
          <w:sz w:val="21"/>
        </w:rPr>
        <w:t>the</w:t>
      </w:r>
      <w:r>
        <w:rPr>
          <w:spacing w:val="-2"/>
          <w:w w:val="105"/>
          <w:sz w:val="21"/>
        </w:rPr>
        <w:t> </w:t>
      </w:r>
      <w:r>
        <w:rPr>
          <w:w w:val="105"/>
          <w:sz w:val="21"/>
        </w:rPr>
        <w:t>Owner's operating agreement (the</w:t>
      </w:r>
      <w:r>
        <w:rPr>
          <w:spacing w:val="-9"/>
          <w:w w:val="105"/>
          <w:sz w:val="21"/>
        </w:rPr>
        <w:t> </w:t>
      </w:r>
      <w:r>
        <w:rPr>
          <w:w w:val="105"/>
          <w:sz w:val="21"/>
        </w:rPr>
        <w:t>"Operating Agreement"), provided</w:t>
      </w:r>
      <w:r>
        <w:rPr>
          <w:spacing w:val="-3"/>
          <w:w w:val="105"/>
          <w:sz w:val="21"/>
        </w:rPr>
        <w:t> </w:t>
      </w:r>
      <w:r>
        <w:rPr>
          <w:w w:val="105"/>
          <w:sz w:val="21"/>
        </w:rPr>
        <w:t>the substitute manager/general</w:t>
      </w:r>
      <w:r>
        <w:rPr>
          <w:spacing w:val="-16"/>
          <w:w w:val="105"/>
          <w:sz w:val="21"/>
        </w:rPr>
        <w:t> </w:t>
      </w:r>
      <w:r>
        <w:rPr>
          <w:w w:val="105"/>
          <w:sz w:val="21"/>
        </w:rPr>
        <w:t>partner is</w:t>
      </w:r>
      <w:r>
        <w:rPr>
          <w:spacing w:val="-13"/>
          <w:w w:val="105"/>
          <w:sz w:val="21"/>
        </w:rPr>
        <w:t> </w:t>
      </w:r>
      <w:r>
        <w:rPr>
          <w:w w:val="105"/>
          <w:sz w:val="21"/>
        </w:rPr>
        <w:t>acceptable to City</w:t>
      </w:r>
      <w:r>
        <w:rPr>
          <w:spacing w:val="-8"/>
          <w:w w:val="105"/>
          <w:sz w:val="21"/>
        </w:rPr>
        <w:t> </w:t>
      </w:r>
      <w:r>
        <w:rPr>
          <w:w w:val="105"/>
          <w:sz w:val="21"/>
        </w:rPr>
        <w:t>in</w:t>
      </w:r>
      <w:r>
        <w:rPr>
          <w:spacing w:val="-12"/>
          <w:w w:val="105"/>
          <w:sz w:val="21"/>
        </w:rPr>
        <w:t> </w:t>
      </w:r>
      <w:r>
        <w:rPr>
          <w:w w:val="105"/>
          <w:sz w:val="21"/>
        </w:rPr>
        <w:t>its</w:t>
      </w:r>
      <w:r>
        <w:rPr>
          <w:spacing w:val="-11"/>
          <w:w w:val="105"/>
          <w:sz w:val="21"/>
        </w:rPr>
        <w:t> </w:t>
      </w:r>
      <w:r>
        <w:rPr>
          <w:w w:val="105"/>
          <w:sz w:val="21"/>
        </w:rPr>
        <w:t>reasonable discretion and the City provides</w:t>
      </w:r>
      <w:r>
        <w:rPr>
          <w:spacing w:val="-11"/>
          <w:w w:val="105"/>
          <w:sz w:val="21"/>
        </w:rPr>
        <w:t> </w:t>
      </w:r>
      <w:r>
        <w:rPr>
          <w:w w:val="105"/>
          <w:sz w:val="21"/>
        </w:rPr>
        <w:t>its</w:t>
      </w:r>
      <w:r>
        <w:rPr>
          <w:spacing w:val="-13"/>
          <w:w w:val="105"/>
          <w:sz w:val="21"/>
        </w:rPr>
        <w:t> </w:t>
      </w:r>
      <w:r>
        <w:rPr>
          <w:w w:val="105"/>
          <w:sz w:val="21"/>
        </w:rPr>
        <w:t>written</w:t>
      </w:r>
      <w:r>
        <w:rPr>
          <w:spacing w:val="-3"/>
          <w:w w:val="105"/>
          <w:sz w:val="21"/>
        </w:rPr>
        <w:t> </w:t>
      </w:r>
      <w:r>
        <w:rPr>
          <w:w w:val="105"/>
          <w:sz w:val="21"/>
        </w:rPr>
        <w:t>consent</w:t>
      </w:r>
      <w:r>
        <w:rPr>
          <w:spacing w:val="-5"/>
          <w:w w:val="105"/>
          <w:sz w:val="21"/>
        </w:rPr>
        <w:t> </w:t>
      </w:r>
      <w:r>
        <w:rPr>
          <w:w w:val="105"/>
          <w:sz w:val="21"/>
        </w:rPr>
        <w:t>(except</w:t>
      </w:r>
      <w:r>
        <w:rPr>
          <w:spacing w:val="-8"/>
          <w:w w:val="105"/>
          <w:sz w:val="21"/>
        </w:rPr>
        <w:t> </w:t>
      </w:r>
      <w:r>
        <w:rPr>
          <w:w w:val="105"/>
          <w:sz w:val="21"/>
        </w:rPr>
        <w:t>no</w:t>
      </w:r>
      <w:r>
        <w:rPr>
          <w:spacing w:val="-14"/>
          <w:w w:val="105"/>
          <w:sz w:val="21"/>
        </w:rPr>
        <w:t> </w:t>
      </w:r>
      <w:r>
        <w:rPr>
          <w:w w:val="105"/>
          <w:sz w:val="21"/>
        </w:rPr>
        <w:t>consent</w:t>
      </w:r>
      <w:r>
        <w:rPr>
          <w:spacing w:val="-6"/>
          <w:w w:val="105"/>
          <w:sz w:val="21"/>
        </w:rPr>
        <w:t> </w:t>
      </w:r>
      <w:r>
        <w:rPr>
          <w:w w:val="105"/>
          <w:sz w:val="21"/>
        </w:rPr>
        <w:t>of</w:t>
      </w:r>
      <w:r>
        <w:rPr>
          <w:spacing w:val="-16"/>
          <w:w w:val="105"/>
          <w:sz w:val="21"/>
        </w:rPr>
        <w:t> </w:t>
      </w:r>
      <w:r>
        <w:rPr>
          <w:w w:val="105"/>
          <w:sz w:val="21"/>
        </w:rPr>
        <w:t>the</w:t>
      </w:r>
      <w:r>
        <w:rPr>
          <w:spacing w:val="-6"/>
          <w:w w:val="105"/>
          <w:sz w:val="21"/>
        </w:rPr>
        <w:t> </w:t>
      </w:r>
      <w:r>
        <w:rPr>
          <w:w w:val="105"/>
          <w:sz w:val="21"/>
        </w:rPr>
        <w:t>City</w:t>
      </w:r>
      <w:r>
        <w:rPr>
          <w:spacing w:val="-8"/>
          <w:w w:val="105"/>
          <w:sz w:val="21"/>
        </w:rPr>
        <w:t> </w:t>
      </w:r>
      <w:r>
        <w:rPr>
          <w:w w:val="105"/>
          <w:sz w:val="21"/>
        </w:rPr>
        <w:t>shall</w:t>
      </w:r>
      <w:r>
        <w:rPr>
          <w:spacing w:val="-14"/>
          <w:w w:val="105"/>
          <w:sz w:val="21"/>
        </w:rPr>
        <w:t> </w:t>
      </w:r>
      <w:r>
        <w:rPr>
          <w:w w:val="105"/>
          <w:sz w:val="21"/>
        </w:rPr>
        <w:t>be</w:t>
      </w:r>
      <w:r>
        <w:rPr>
          <w:spacing w:val="-16"/>
          <w:w w:val="105"/>
          <w:sz w:val="21"/>
        </w:rPr>
        <w:t> </w:t>
      </w:r>
      <w:r>
        <w:rPr>
          <w:w w:val="105"/>
          <w:sz w:val="21"/>
        </w:rPr>
        <w:t>required</w:t>
      </w:r>
      <w:r>
        <w:rPr>
          <w:spacing w:val="-8"/>
          <w:w w:val="105"/>
          <w:sz w:val="21"/>
        </w:rPr>
        <w:t> </w:t>
      </w:r>
      <w:r>
        <w:rPr>
          <w:w w:val="105"/>
          <w:sz w:val="21"/>
        </w:rPr>
        <w:t>under</w:t>
      </w:r>
      <w:r>
        <w:rPr>
          <w:spacing w:val="-12"/>
          <w:w w:val="105"/>
          <w:sz w:val="21"/>
        </w:rPr>
        <w:t> </w:t>
      </w:r>
      <w:r>
        <w:rPr>
          <w:w w:val="105"/>
          <w:sz w:val="21"/>
        </w:rPr>
        <w:t>this</w:t>
      </w:r>
      <w:r>
        <w:rPr>
          <w:spacing w:val="-8"/>
          <w:w w:val="105"/>
          <w:sz w:val="21"/>
        </w:rPr>
        <w:t> </w:t>
      </w:r>
      <w:r>
        <w:rPr>
          <w:w w:val="105"/>
          <w:sz w:val="21"/>
        </w:rPr>
        <w:t>Agreement if the substitute general partner is an affiliate of the Investor); (ii) any pledge by the Manager of the Owner</w:t>
      </w:r>
      <w:r>
        <w:rPr>
          <w:w w:val="105"/>
          <w:sz w:val="21"/>
        </w:rPr>
        <w:t> to a Lender</w:t>
      </w:r>
      <w:r>
        <w:rPr>
          <w:w w:val="105"/>
          <w:sz w:val="21"/>
        </w:rPr>
        <w:t> that is providing Lender Financing</w:t>
      </w:r>
      <w:r>
        <w:rPr>
          <w:w w:val="105"/>
          <w:sz w:val="21"/>
        </w:rPr>
        <w:t> all of the Manager's rights,</w:t>
      </w:r>
      <w:r>
        <w:rPr>
          <w:w w:val="105"/>
          <w:sz w:val="21"/>
        </w:rPr>
        <w:t> title and interest</w:t>
      </w:r>
      <w:r>
        <w:rPr>
          <w:w w:val="105"/>
          <w:sz w:val="21"/>
        </w:rPr>
        <w:t> in and to</w:t>
      </w:r>
      <w:r>
        <w:rPr>
          <w:w w:val="105"/>
          <w:sz w:val="21"/>
        </w:rPr>
        <w:t> the Owner</w:t>
      </w:r>
      <w:r>
        <w:rPr>
          <w:w w:val="105"/>
          <w:sz w:val="21"/>
        </w:rPr>
        <w:t> and</w:t>
      </w:r>
      <w:r>
        <w:rPr>
          <w:w w:val="105"/>
          <w:sz w:val="21"/>
        </w:rPr>
        <w:t> under</w:t>
      </w:r>
      <w:r>
        <w:rPr>
          <w:w w:val="105"/>
          <w:sz w:val="21"/>
        </w:rPr>
        <w:t> the</w:t>
      </w:r>
      <w:r>
        <w:rPr>
          <w:w w:val="105"/>
          <w:sz w:val="21"/>
        </w:rPr>
        <w:t> Operating</w:t>
      </w:r>
      <w:r>
        <w:rPr>
          <w:w w:val="105"/>
          <w:sz w:val="21"/>
        </w:rPr>
        <w:t> Agreement</w:t>
      </w:r>
      <w:r>
        <w:rPr>
          <w:w w:val="105"/>
          <w:sz w:val="21"/>
        </w:rPr>
        <w:t> as</w:t>
      </w:r>
      <w:r>
        <w:rPr>
          <w:w w:val="105"/>
          <w:sz w:val="21"/>
        </w:rPr>
        <w:t> collateral</w:t>
      </w:r>
      <w:r>
        <w:rPr>
          <w:w w:val="105"/>
          <w:sz w:val="21"/>
        </w:rPr>
        <w:t> for</w:t>
      </w:r>
      <w:r>
        <w:rPr>
          <w:w w:val="105"/>
          <w:sz w:val="21"/>
        </w:rPr>
        <w:t> the Owner obligations</w:t>
      </w:r>
      <w:r>
        <w:rPr>
          <w:w w:val="105"/>
          <w:sz w:val="21"/>
        </w:rPr>
        <w:t> under the loans made or to be made by the Lender to Owner; (iii) a transfer by the Investor</w:t>
      </w:r>
      <w:r>
        <w:rPr>
          <w:spacing w:val="-7"/>
          <w:w w:val="105"/>
          <w:sz w:val="21"/>
        </w:rPr>
        <w:t> </w:t>
      </w:r>
      <w:r>
        <w:rPr>
          <w:w w:val="105"/>
          <w:sz w:val="21"/>
        </w:rPr>
        <w:t>of</w:t>
      </w:r>
      <w:r>
        <w:rPr>
          <w:spacing w:val="-11"/>
          <w:w w:val="105"/>
          <w:sz w:val="21"/>
        </w:rPr>
        <w:t> </w:t>
      </w:r>
      <w:r>
        <w:rPr>
          <w:w w:val="105"/>
          <w:sz w:val="21"/>
        </w:rPr>
        <w:t>its</w:t>
      </w:r>
      <w:r>
        <w:rPr>
          <w:spacing w:val="-16"/>
          <w:w w:val="105"/>
          <w:sz w:val="21"/>
        </w:rPr>
        <w:t> </w:t>
      </w:r>
      <w:r>
        <w:rPr>
          <w:w w:val="105"/>
          <w:sz w:val="21"/>
        </w:rPr>
        <w:t>member interest</w:t>
      </w:r>
      <w:r>
        <w:rPr>
          <w:spacing w:val="-4"/>
          <w:w w:val="105"/>
          <w:sz w:val="21"/>
        </w:rPr>
        <w:t> </w:t>
      </w:r>
      <w:r>
        <w:rPr>
          <w:w w:val="105"/>
          <w:sz w:val="21"/>
        </w:rPr>
        <w:t>after</w:t>
      </w:r>
      <w:r>
        <w:rPr>
          <w:spacing w:val="-8"/>
          <w:w w:val="105"/>
          <w:sz w:val="21"/>
        </w:rPr>
        <w:t> </w:t>
      </w:r>
      <w:r>
        <w:rPr>
          <w:w w:val="105"/>
          <w:sz w:val="21"/>
        </w:rPr>
        <w:t>the</w:t>
      </w:r>
      <w:r>
        <w:rPr>
          <w:spacing w:val="-8"/>
          <w:w w:val="105"/>
          <w:sz w:val="21"/>
        </w:rPr>
        <w:t> </w:t>
      </w:r>
      <w:r>
        <w:rPr>
          <w:w w:val="105"/>
          <w:sz w:val="21"/>
        </w:rPr>
        <w:t>Closing</w:t>
      </w:r>
      <w:r>
        <w:rPr>
          <w:spacing w:val="-1"/>
          <w:w w:val="105"/>
          <w:sz w:val="21"/>
        </w:rPr>
        <w:t> </w:t>
      </w:r>
      <w:r>
        <w:rPr>
          <w:w w:val="105"/>
          <w:sz w:val="21"/>
        </w:rPr>
        <w:t>Date</w:t>
      </w:r>
      <w:r>
        <w:rPr>
          <w:spacing w:val="-7"/>
          <w:w w:val="105"/>
          <w:sz w:val="21"/>
        </w:rPr>
        <w:t> </w:t>
      </w:r>
      <w:r>
        <w:rPr>
          <w:w w:val="105"/>
          <w:sz w:val="21"/>
        </w:rPr>
        <w:t>to</w:t>
      </w:r>
      <w:r>
        <w:rPr>
          <w:spacing w:val="-5"/>
          <w:w w:val="105"/>
          <w:sz w:val="21"/>
        </w:rPr>
        <w:t> </w:t>
      </w:r>
      <w:r>
        <w:rPr>
          <w:w w:val="105"/>
          <w:sz w:val="21"/>
        </w:rPr>
        <w:t>an</w:t>
      </w:r>
      <w:r>
        <w:rPr>
          <w:spacing w:val="-16"/>
          <w:w w:val="105"/>
          <w:sz w:val="21"/>
        </w:rPr>
        <w:t> </w:t>
      </w:r>
      <w:r>
        <w:rPr>
          <w:w w:val="105"/>
          <w:sz w:val="21"/>
        </w:rPr>
        <w:t>unaffiliated entity</w:t>
      </w:r>
      <w:r>
        <w:rPr>
          <w:spacing w:val="-8"/>
          <w:w w:val="105"/>
          <w:sz w:val="21"/>
        </w:rPr>
        <w:t> </w:t>
      </w:r>
      <w:r>
        <w:rPr>
          <w:w w:val="105"/>
          <w:sz w:val="21"/>
        </w:rPr>
        <w:t>with</w:t>
      </w:r>
      <w:r>
        <w:rPr>
          <w:spacing w:val="-13"/>
          <w:w w:val="105"/>
          <w:sz w:val="21"/>
        </w:rPr>
        <w:t> </w:t>
      </w:r>
      <w:r>
        <w:rPr>
          <w:w w:val="105"/>
          <w:sz w:val="21"/>
        </w:rPr>
        <w:t>the</w:t>
      </w:r>
      <w:r>
        <w:rPr>
          <w:spacing w:val="-10"/>
          <w:w w:val="105"/>
          <w:sz w:val="21"/>
        </w:rPr>
        <w:t> </w:t>
      </w:r>
      <w:r>
        <w:rPr>
          <w:w w:val="105"/>
          <w:sz w:val="21"/>
        </w:rPr>
        <w:t>prior</w:t>
      </w:r>
      <w:r>
        <w:rPr>
          <w:spacing w:val="-4"/>
          <w:w w:val="105"/>
          <w:sz w:val="21"/>
        </w:rPr>
        <w:t> </w:t>
      </w:r>
      <w:r>
        <w:rPr>
          <w:w w:val="105"/>
          <w:sz w:val="21"/>
        </w:rPr>
        <w:t>written consent</w:t>
      </w:r>
      <w:r>
        <w:rPr>
          <w:spacing w:val="-14"/>
          <w:w w:val="105"/>
          <w:sz w:val="21"/>
        </w:rPr>
        <w:t> </w:t>
      </w:r>
      <w:r>
        <w:rPr>
          <w:w w:val="105"/>
          <w:sz w:val="21"/>
        </w:rPr>
        <w:t>of</w:t>
      </w:r>
      <w:r>
        <w:rPr>
          <w:spacing w:val="-15"/>
          <w:w w:val="105"/>
          <w:sz w:val="21"/>
        </w:rPr>
        <w:t> </w:t>
      </w:r>
      <w:r>
        <w:rPr>
          <w:w w:val="105"/>
          <w:sz w:val="21"/>
        </w:rPr>
        <w:t>the</w:t>
      </w:r>
      <w:r>
        <w:rPr>
          <w:spacing w:val="-14"/>
          <w:w w:val="105"/>
          <w:sz w:val="21"/>
        </w:rPr>
        <w:t> </w:t>
      </w:r>
      <w:r>
        <w:rPr>
          <w:w w:val="105"/>
          <w:sz w:val="21"/>
        </w:rPr>
        <w:t>City;</w:t>
      </w:r>
      <w:r>
        <w:rPr>
          <w:spacing w:val="-12"/>
          <w:w w:val="105"/>
          <w:sz w:val="21"/>
        </w:rPr>
        <w:t> </w:t>
      </w:r>
      <w:r>
        <w:rPr>
          <w:w w:val="105"/>
          <w:sz w:val="21"/>
        </w:rPr>
        <w:t>provided, however,</w:t>
      </w:r>
      <w:r>
        <w:rPr>
          <w:spacing w:val="-3"/>
          <w:w w:val="105"/>
          <w:sz w:val="21"/>
        </w:rPr>
        <w:t> </w:t>
      </w:r>
      <w:r>
        <w:rPr>
          <w:w w:val="105"/>
          <w:sz w:val="21"/>
        </w:rPr>
        <w:t>that</w:t>
      </w:r>
      <w:r>
        <w:rPr>
          <w:spacing w:val="-11"/>
          <w:w w:val="105"/>
          <w:sz w:val="21"/>
        </w:rPr>
        <w:t> </w:t>
      </w:r>
      <w:r>
        <w:rPr>
          <w:w w:val="105"/>
          <w:sz w:val="21"/>
        </w:rPr>
        <w:t>the</w:t>
      </w:r>
      <w:r>
        <w:rPr>
          <w:spacing w:val="-16"/>
          <w:w w:val="105"/>
          <w:sz w:val="21"/>
        </w:rPr>
        <w:t> </w:t>
      </w:r>
      <w:r>
        <w:rPr>
          <w:w w:val="105"/>
          <w:sz w:val="21"/>
        </w:rPr>
        <w:t>prior</w:t>
      </w:r>
      <w:r>
        <w:rPr>
          <w:spacing w:val="-6"/>
          <w:w w:val="105"/>
          <w:sz w:val="21"/>
        </w:rPr>
        <w:t> </w:t>
      </w:r>
      <w:r>
        <w:rPr>
          <w:w w:val="105"/>
          <w:sz w:val="21"/>
        </w:rPr>
        <w:t>written</w:t>
      </w:r>
      <w:r>
        <w:rPr>
          <w:spacing w:val="-4"/>
          <w:w w:val="105"/>
          <w:sz w:val="21"/>
        </w:rPr>
        <w:t> </w:t>
      </w:r>
      <w:r>
        <w:rPr>
          <w:w w:val="105"/>
          <w:sz w:val="21"/>
        </w:rPr>
        <w:t>consent</w:t>
      </w:r>
      <w:r>
        <w:rPr>
          <w:spacing w:val="-7"/>
          <w:w w:val="105"/>
          <w:sz w:val="21"/>
        </w:rPr>
        <w:t> </w:t>
      </w:r>
      <w:r>
        <w:rPr>
          <w:w w:val="105"/>
          <w:sz w:val="21"/>
        </w:rPr>
        <w:t>of</w:t>
      </w:r>
      <w:r>
        <w:rPr>
          <w:spacing w:val="-16"/>
          <w:w w:val="105"/>
          <w:sz w:val="21"/>
        </w:rPr>
        <w:t> </w:t>
      </w:r>
      <w:r>
        <w:rPr>
          <w:w w:val="105"/>
          <w:sz w:val="21"/>
        </w:rPr>
        <w:t>DOH</w:t>
      </w:r>
      <w:r>
        <w:rPr>
          <w:spacing w:val="-10"/>
          <w:w w:val="105"/>
          <w:sz w:val="21"/>
        </w:rPr>
        <w:t> </w:t>
      </w:r>
      <w:r>
        <w:rPr>
          <w:w w:val="105"/>
          <w:sz w:val="21"/>
        </w:rPr>
        <w:t>shall</w:t>
      </w:r>
      <w:r>
        <w:rPr>
          <w:spacing w:val="-8"/>
          <w:w w:val="105"/>
          <w:sz w:val="21"/>
        </w:rPr>
        <w:t> </w:t>
      </w:r>
      <w:r>
        <w:rPr>
          <w:w w:val="105"/>
          <w:sz w:val="21"/>
        </w:rPr>
        <w:t>not</w:t>
      </w:r>
      <w:r>
        <w:rPr>
          <w:spacing w:val="-11"/>
          <w:w w:val="105"/>
          <w:sz w:val="21"/>
        </w:rPr>
        <w:t> </w:t>
      </w:r>
      <w:r>
        <w:rPr>
          <w:w w:val="105"/>
          <w:sz w:val="21"/>
        </w:rPr>
        <w:t>be</w:t>
      </w:r>
      <w:r>
        <w:rPr>
          <w:spacing w:val="-16"/>
          <w:w w:val="105"/>
          <w:sz w:val="21"/>
        </w:rPr>
        <w:t> </w:t>
      </w:r>
      <w:r>
        <w:rPr>
          <w:w w:val="105"/>
          <w:sz w:val="21"/>
        </w:rPr>
        <w:t>required for</w:t>
      </w:r>
      <w:r>
        <w:rPr>
          <w:spacing w:val="-3"/>
          <w:w w:val="105"/>
          <w:sz w:val="21"/>
        </w:rPr>
        <w:t> </w:t>
      </w:r>
      <w:r>
        <w:rPr>
          <w:w w:val="105"/>
          <w:sz w:val="21"/>
        </w:rPr>
        <w:t>a</w:t>
      </w:r>
      <w:r>
        <w:rPr>
          <w:spacing w:val="-16"/>
          <w:w w:val="105"/>
          <w:sz w:val="21"/>
        </w:rPr>
        <w:t> </w:t>
      </w:r>
      <w:r>
        <w:rPr>
          <w:w w:val="105"/>
          <w:sz w:val="21"/>
        </w:rPr>
        <w:t>transfer by</w:t>
      </w:r>
      <w:r>
        <w:rPr>
          <w:spacing w:val="-7"/>
          <w:w w:val="105"/>
          <w:sz w:val="21"/>
        </w:rPr>
        <w:t> </w:t>
      </w:r>
      <w:r>
        <w:rPr>
          <w:w w:val="105"/>
          <w:sz w:val="21"/>
        </w:rPr>
        <w:t>the</w:t>
      </w:r>
      <w:r>
        <w:rPr>
          <w:spacing w:val="-6"/>
          <w:w w:val="105"/>
          <w:sz w:val="21"/>
        </w:rPr>
        <w:t> </w:t>
      </w:r>
      <w:r>
        <w:rPr>
          <w:w w:val="105"/>
          <w:sz w:val="21"/>
        </w:rPr>
        <w:t>Investor of</w:t>
      </w:r>
      <w:r>
        <w:rPr>
          <w:spacing w:val="-7"/>
          <w:w w:val="105"/>
          <w:sz w:val="21"/>
        </w:rPr>
        <w:t> </w:t>
      </w:r>
      <w:r>
        <w:rPr>
          <w:w w:val="105"/>
          <w:sz w:val="21"/>
        </w:rPr>
        <w:t>its</w:t>
      </w:r>
      <w:r>
        <w:rPr>
          <w:spacing w:val="-9"/>
          <w:w w:val="105"/>
          <w:sz w:val="21"/>
        </w:rPr>
        <w:t> </w:t>
      </w:r>
      <w:r>
        <w:rPr>
          <w:w w:val="105"/>
          <w:sz w:val="21"/>
        </w:rPr>
        <w:t>member interest after</w:t>
      </w:r>
      <w:r>
        <w:rPr>
          <w:spacing w:val="-6"/>
          <w:w w:val="105"/>
          <w:sz w:val="21"/>
        </w:rPr>
        <w:t> </w:t>
      </w:r>
      <w:r>
        <w:rPr>
          <w:w w:val="105"/>
          <w:sz w:val="21"/>
        </w:rPr>
        <w:t>the</w:t>
      </w:r>
      <w:r>
        <w:rPr>
          <w:spacing w:val="-4"/>
          <w:w w:val="105"/>
          <w:sz w:val="21"/>
        </w:rPr>
        <w:t> </w:t>
      </w:r>
      <w:r>
        <w:rPr>
          <w:w w:val="105"/>
          <w:sz w:val="21"/>
        </w:rPr>
        <w:t>Closing</w:t>
      </w:r>
      <w:r>
        <w:rPr>
          <w:spacing w:val="-4"/>
          <w:w w:val="105"/>
          <w:sz w:val="21"/>
        </w:rPr>
        <w:t> </w:t>
      </w:r>
      <w:r>
        <w:rPr>
          <w:w w:val="105"/>
          <w:sz w:val="21"/>
        </w:rPr>
        <w:t>Date</w:t>
      </w:r>
      <w:r>
        <w:rPr>
          <w:spacing w:val="-1"/>
          <w:w w:val="105"/>
          <w:sz w:val="21"/>
        </w:rPr>
        <w:t> </w:t>
      </w:r>
      <w:r>
        <w:rPr>
          <w:w w:val="105"/>
          <w:sz w:val="21"/>
        </w:rPr>
        <w:t>to</w:t>
      </w:r>
      <w:r>
        <w:rPr>
          <w:spacing w:val="-3"/>
          <w:w w:val="105"/>
          <w:sz w:val="21"/>
        </w:rPr>
        <w:t> </w:t>
      </w:r>
      <w:r>
        <w:rPr>
          <w:w w:val="105"/>
          <w:sz w:val="21"/>
        </w:rPr>
        <w:t>an</w:t>
      </w:r>
      <w:r>
        <w:rPr>
          <w:spacing w:val="-9"/>
          <w:w w:val="105"/>
          <w:sz w:val="21"/>
        </w:rPr>
        <w:t> </w:t>
      </w:r>
      <w:r>
        <w:rPr>
          <w:w w:val="105"/>
          <w:sz w:val="21"/>
        </w:rPr>
        <w:t>affiliated entity</w:t>
      </w:r>
      <w:r>
        <w:rPr>
          <w:spacing w:val="-5"/>
          <w:w w:val="105"/>
          <w:sz w:val="21"/>
        </w:rPr>
        <w:t> </w:t>
      </w:r>
      <w:r>
        <w:rPr>
          <w:w w:val="105"/>
          <w:sz w:val="21"/>
        </w:rPr>
        <w:t>or an affiliate</w:t>
      </w:r>
      <w:r>
        <w:rPr>
          <w:w w:val="105"/>
          <w:sz w:val="21"/>
        </w:rPr>
        <w:t> of Investor, but prior written notice to DOH is required; (iv) a transfer</w:t>
      </w:r>
      <w:r>
        <w:rPr>
          <w:w w:val="105"/>
          <w:sz w:val="21"/>
        </w:rPr>
        <w:t> pursuant</w:t>
      </w:r>
      <w:r>
        <w:rPr>
          <w:w w:val="105"/>
          <w:sz w:val="21"/>
        </w:rPr>
        <w:t> to a foreclosure,</w:t>
      </w:r>
      <w:r>
        <w:rPr>
          <w:w w:val="105"/>
          <w:sz w:val="21"/>
        </w:rPr>
        <w:t> deed in</w:t>
      </w:r>
      <w:r>
        <w:rPr>
          <w:spacing w:val="-5"/>
          <w:w w:val="105"/>
          <w:sz w:val="21"/>
        </w:rPr>
        <w:t> </w:t>
      </w:r>
      <w:r>
        <w:rPr>
          <w:w w:val="105"/>
          <w:sz w:val="21"/>
        </w:rPr>
        <w:t>lieu</w:t>
      </w:r>
      <w:r>
        <w:rPr>
          <w:spacing w:val="-3"/>
          <w:w w:val="105"/>
          <w:sz w:val="21"/>
        </w:rPr>
        <w:t> </w:t>
      </w:r>
      <w:r>
        <w:rPr>
          <w:w w:val="105"/>
          <w:sz w:val="21"/>
        </w:rPr>
        <w:t>of foreclosure or similar action, of the senior mortgage; (v) the</w:t>
      </w:r>
      <w:r>
        <w:rPr>
          <w:spacing w:val="-2"/>
          <w:w w:val="105"/>
          <w:sz w:val="21"/>
        </w:rPr>
        <w:t> </w:t>
      </w:r>
      <w:r>
        <w:rPr>
          <w:w w:val="105"/>
          <w:sz w:val="21"/>
        </w:rPr>
        <w:t>lease of the</w:t>
      </w:r>
      <w:r>
        <w:rPr>
          <w:w w:val="105"/>
          <w:sz w:val="21"/>
        </w:rPr>
        <w:t> Property</w:t>
      </w:r>
      <w:r>
        <w:rPr>
          <w:w w:val="105"/>
          <w:sz w:val="21"/>
        </w:rPr>
        <w:t> from</w:t>
      </w:r>
      <w:r>
        <w:rPr>
          <w:w w:val="105"/>
          <w:sz w:val="21"/>
        </w:rPr>
        <w:t> Ground</w:t>
      </w:r>
      <w:r>
        <w:rPr>
          <w:w w:val="105"/>
          <w:sz w:val="21"/>
        </w:rPr>
        <w:t> Lessor</w:t>
      </w:r>
      <w:r>
        <w:rPr>
          <w:w w:val="105"/>
          <w:sz w:val="21"/>
        </w:rPr>
        <w:t> to</w:t>
      </w:r>
      <w:r>
        <w:rPr>
          <w:w w:val="105"/>
          <w:sz w:val="21"/>
        </w:rPr>
        <w:t> lmani</w:t>
      </w:r>
      <w:r>
        <w:rPr>
          <w:w w:val="105"/>
          <w:sz w:val="21"/>
        </w:rPr>
        <w:t> Works,</w:t>
      </w:r>
      <w:r>
        <w:rPr>
          <w:w w:val="105"/>
          <w:sz w:val="21"/>
        </w:rPr>
        <w:t> Inc.,</w:t>
      </w:r>
      <w:r>
        <w:rPr>
          <w:w w:val="105"/>
          <w:sz w:val="21"/>
        </w:rPr>
        <w:t> an</w:t>
      </w:r>
      <w:r>
        <w:rPr>
          <w:w w:val="105"/>
          <w:sz w:val="21"/>
        </w:rPr>
        <w:t> Illinois</w:t>
      </w:r>
      <w:r>
        <w:rPr>
          <w:w w:val="105"/>
          <w:sz w:val="21"/>
        </w:rPr>
        <w:t> nor-for-profit</w:t>
      </w:r>
      <w:r>
        <w:rPr>
          <w:w w:val="105"/>
          <w:sz w:val="21"/>
        </w:rPr>
        <w:t> corporation ("Sponsor"</w:t>
      </w:r>
      <w:r>
        <w:rPr>
          <w:spacing w:val="23"/>
          <w:w w:val="105"/>
          <w:sz w:val="21"/>
        </w:rPr>
        <w:t> </w:t>
      </w:r>
      <w:r>
        <w:rPr>
          <w:w w:val="105"/>
          <w:sz w:val="21"/>
        </w:rPr>
        <w:t>or</w:t>
      </w:r>
      <w:r>
        <w:rPr>
          <w:spacing w:val="4"/>
          <w:w w:val="105"/>
          <w:sz w:val="21"/>
        </w:rPr>
        <w:t> </w:t>
      </w:r>
      <w:r>
        <w:rPr>
          <w:w w:val="105"/>
          <w:sz w:val="21"/>
        </w:rPr>
        <w:t>Assignor")</w:t>
      </w:r>
      <w:r>
        <w:rPr>
          <w:spacing w:val="12"/>
          <w:w w:val="105"/>
          <w:sz w:val="21"/>
        </w:rPr>
        <w:t> </w:t>
      </w:r>
      <w:r>
        <w:rPr>
          <w:w w:val="105"/>
          <w:sz w:val="21"/>
        </w:rPr>
        <w:t>and</w:t>
      </w:r>
      <w:r>
        <w:rPr>
          <w:spacing w:val="5"/>
          <w:w w:val="105"/>
          <w:sz w:val="21"/>
        </w:rPr>
        <w:t> </w:t>
      </w:r>
      <w:r>
        <w:rPr>
          <w:w w:val="105"/>
          <w:sz w:val="21"/>
        </w:rPr>
        <w:t>assignment</w:t>
      </w:r>
      <w:r>
        <w:rPr>
          <w:spacing w:val="15"/>
          <w:w w:val="105"/>
          <w:sz w:val="21"/>
        </w:rPr>
        <w:t> </w:t>
      </w:r>
      <w:r>
        <w:rPr>
          <w:w w:val="105"/>
          <w:sz w:val="21"/>
        </w:rPr>
        <w:t>of</w:t>
      </w:r>
      <w:r>
        <w:rPr>
          <w:spacing w:val="-3"/>
          <w:w w:val="105"/>
          <w:sz w:val="21"/>
        </w:rPr>
        <w:t> </w:t>
      </w:r>
      <w:r>
        <w:rPr>
          <w:w w:val="105"/>
          <w:sz w:val="21"/>
        </w:rPr>
        <w:t>Sponsor's</w:t>
      </w:r>
      <w:r>
        <w:rPr>
          <w:spacing w:val="13"/>
          <w:w w:val="105"/>
          <w:sz w:val="21"/>
        </w:rPr>
        <w:t> </w:t>
      </w:r>
      <w:r>
        <w:rPr>
          <w:w w:val="105"/>
          <w:sz w:val="21"/>
        </w:rPr>
        <w:t>interest</w:t>
      </w:r>
      <w:r>
        <w:rPr>
          <w:spacing w:val="8"/>
          <w:w w:val="105"/>
          <w:sz w:val="21"/>
        </w:rPr>
        <w:t> </w:t>
      </w:r>
      <w:r>
        <w:rPr>
          <w:w w:val="105"/>
          <w:sz w:val="21"/>
        </w:rPr>
        <w:t>in</w:t>
      </w:r>
      <w:r>
        <w:rPr>
          <w:spacing w:val="6"/>
          <w:w w:val="105"/>
          <w:sz w:val="21"/>
        </w:rPr>
        <w:t> </w:t>
      </w:r>
      <w:r>
        <w:rPr>
          <w:w w:val="105"/>
          <w:sz w:val="21"/>
        </w:rPr>
        <w:t>Ground</w:t>
      </w:r>
      <w:r>
        <w:rPr>
          <w:spacing w:val="12"/>
          <w:w w:val="105"/>
          <w:sz w:val="21"/>
        </w:rPr>
        <w:t> </w:t>
      </w:r>
      <w:r>
        <w:rPr>
          <w:w w:val="105"/>
          <w:sz w:val="21"/>
        </w:rPr>
        <w:t>Lease</w:t>
      </w:r>
      <w:r>
        <w:rPr>
          <w:spacing w:val="7"/>
          <w:w w:val="105"/>
          <w:sz w:val="21"/>
        </w:rPr>
        <w:t> </w:t>
      </w:r>
      <w:r>
        <w:rPr>
          <w:w w:val="105"/>
          <w:sz w:val="21"/>
        </w:rPr>
        <w:t>to</w:t>
      </w:r>
      <w:r>
        <w:rPr>
          <w:spacing w:val="2"/>
          <w:w w:val="105"/>
          <w:sz w:val="21"/>
        </w:rPr>
        <w:t> </w:t>
      </w:r>
      <w:r>
        <w:rPr>
          <w:w w:val="105"/>
          <w:sz w:val="21"/>
        </w:rPr>
        <w:t>Owner;</w:t>
      </w:r>
      <w:r>
        <w:rPr>
          <w:spacing w:val="8"/>
          <w:w w:val="105"/>
          <w:sz w:val="21"/>
        </w:rPr>
        <w:t> </w:t>
      </w:r>
      <w:r>
        <w:rPr>
          <w:spacing w:val="-5"/>
          <w:w w:val="105"/>
          <w:sz w:val="21"/>
        </w:rPr>
        <w:t>and</w:t>
      </w:r>
    </w:p>
    <w:p>
      <w:pPr>
        <w:spacing w:line="225" w:lineRule="exact" w:before="0"/>
        <w:ind w:left="101" w:right="0" w:firstLine="0"/>
        <w:jc w:val="both"/>
        <w:rPr>
          <w:sz w:val="21"/>
        </w:rPr>
      </w:pPr>
      <w:r>
        <w:rPr>
          <w:w w:val="105"/>
          <w:sz w:val="21"/>
        </w:rPr>
        <w:t>(vi)</w:t>
      </w:r>
      <w:r>
        <w:rPr>
          <w:spacing w:val="3"/>
          <w:w w:val="105"/>
          <w:sz w:val="21"/>
        </w:rPr>
        <w:t> </w:t>
      </w:r>
      <w:r>
        <w:rPr>
          <w:w w:val="105"/>
          <w:sz w:val="21"/>
        </w:rPr>
        <w:t>a</w:t>
      </w:r>
      <w:r>
        <w:rPr>
          <w:spacing w:val="10"/>
          <w:w w:val="105"/>
          <w:sz w:val="21"/>
        </w:rPr>
        <w:t> </w:t>
      </w:r>
      <w:r>
        <w:rPr>
          <w:w w:val="105"/>
          <w:sz w:val="21"/>
        </w:rPr>
        <w:t>transfer</w:t>
      </w:r>
      <w:r>
        <w:rPr>
          <w:spacing w:val="26"/>
          <w:w w:val="105"/>
          <w:sz w:val="21"/>
        </w:rPr>
        <w:t> </w:t>
      </w:r>
      <w:r>
        <w:rPr>
          <w:w w:val="105"/>
          <w:sz w:val="21"/>
        </w:rPr>
        <w:t>of</w:t>
      </w:r>
      <w:r>
        <w:rPr>
          <w:spacing w:val="7"/>
          <w:w w:val="105"/>
          <w:sz w:val="21"/>
        </w:rPr>
        <w:t> </w:t>
      </w:r>
      <w:r>
        <w:rPr>
          <w:w w:val="105"/>
          <w:sz w:val="21"/>
        </w:rPr>
        <w:t>title</w:t>
      </w:r>
      <w:r>
        <w:rPr>
          <w:spacing w:val="7"/>
          <w:w w:val="105"/>
          <w:sz w:val="21"/>
        </w:rPr>
        <w:t> </w:t>
      </w:r>
      <w:r>
        <w:rPr>
          <w:w w:val="105"/>
          <w:sz w:val="21"/>
        </w:rPr>
        <w:t>to</w:t>
      </w:r>
      <w:r>
        <w:rPr>
          <w:spacing w:val="6"/>
          <w:w w:val="105"/>
          <w:sz w:val="21"/>
        </w:rPr>
        <w:t> </w:t>
      </w:r>
      <w:r>
        <w:rPr>
          <w:w w:val="105"/>
          <w:sz w:val="21"/>
        </w:rPr>
        <w:t>the</w:t>
      </w:r>
      <w:r>
        <w:rPr>
          <w:spacing w:val="9"/>
          <w:w w:val="105"/>
          <w:sz w:val="21"/>
        </w:rPr>
        <w:t> </w:t>
      </w:r>
      <w:r>
        <w:rPr>
          <w:w w:val="105"/>
          <w:sz w:val="21"/>
        </w:rPr>
        <w:t>Property</w:t>
      </w:r>
      <w:r>
        <w:rPr>
          <w:spacing w:val="9"/>
          <w:w w:val="105"/>
          <w:sz w:val="21"/>
        </w:rPr>
        <w:t> </w:t>
      </w:r>
      <w:r>
        <w:rPr>
          <w:w w:val="105"/>
          <w:sz w:val="21"/>
        </w:rPr>
        <w:t>from</w:t>
      </w:r>
      <w:r>
        <w:rPr>
          <w:spacing w:val="19"/>
          <w:w w:val="105"/>
          <w:sz w:val="21"/>
        </w:rPr>
        <w:t> </w:t>
      </w:r>
      <w:r>
        <w:rPr>
          <w:w w:val="105"/>
          <w:sz w:val="21"/>
        </w:rPr>
        <w:t>Ground</w:t>
      </w:r>
      <w:r>
        <w:rPr>
          <w:spacing w:val="16"/>
          <w:w w:val="105"/>
          <w:sz w:val="21"/>
        </w:rPr>
        <w:t> </w:t>
      </w:r>
      <w:r>
        <w:rPr>
          <w:w w:val="105"/>
          <w:sz w:val="21"/>
        </w:rPr>
        <w:t>Lessor</w:t>
      </w:r>
      <w:r>
        <w:rPr>
          <w:spacing w:val="19"/>
          <w:w w:val="105"/>
          <w:sz w:val="21"/>
        </w:rPr>
        <w:t> </w:t>
      </w:r>
      <w:r>
        <w:rPr>
          <w:w w:val="105"/>
          <w:sz w:val="21"/>
        </w:rPr>
        <w:t>to</w:t>
      </w:r>
      <w:r>
        <w:rPr>
          <w:spacing w:val="4"/>
          <w:w w:val="105"/>
          <w:sz w:val="21"/>
        </w:rPr>
        <w:t> </w:t>
      </w:r>
      <w:r>
        <w:rPr>
          <w:w w:val="105"/>
          <w:sz w:val="21"/>
        </w:rPr>
        <w:t>Trinity</w:t>
      </w:r>
      <w:r>
        <w:rPr>
          <w:spacing w:val="15"/>
          <w:w w:val="105"/>
          <w:sz w:val="21"/>
        </w:rPr>
        <w:t> </w:t>
      </w:r>
      <w:r>
        <w:rPr>
          <w:w w:val="105"/>
          <w:sz w:val="21"/>
        </w:rPr>
        <w:t>United</w:t>
      </w:r>
      <w:r>
        <w:rPr>
          <w:spacing w:val="23"/>
          <w:w w:val="105"/>
          <w:sz w:val="21"/>
        </w:rPr>
        <w:t> </w:t>
      </w:r>
      <w:r>
        <w:rPr>
          <w:w w:val="105"/>
          <w:sz w:val="21"/>
        </w:rPr>
        <w:t>Church</w:t>
      </w:r>
      <w:r>
        <w:rPr>
          <w:spacing w:val="13"/>
          <w:w w:val="105"/>
          <w:sz w:val="21"/>
        </w:rPr>
        <w:t> </w:t>
      </w:r>
      <w:r>
        <w:rPr>
          <w:w w:val="105"/>
          <w:sz w:val="21"/>
        </w:rPr>
        <w:t>of</w:t>
      </w:r>
      <w:r>
        <w:rPr>
          <w:spacing w:val="15"/>
          <w:w w:val="105"/>
          <w:sz w:val="21"/>
        </w:rPr>
        <w:t> </w:t>
      </w:r>
      <w:r>
        <w:rPr>
          <w:w w:val="105"/>
          <w:sz w:val="21"/>
        </w:rPr>
        <w:t>Christ,</w:t>
      </w:r>
      <w:r>
        <w:rPr>
          <w:spacing w:val="14"/>
          <w:w w:val="105"/>
          <w:sz w:val="21"/>
        </w:rPr>
        <w:t> </w:t>
      </w:r>
      <w:r>
        <w:rPr>
          <w:spacing w:val="-5"/>
          <w:w w:val="105"/>
          <w:sz w:val="21"/>
        </w:rPr>
        <w:t>an</w:t>
      </w:r>
    </w:p>
    <w:p>
      <w:pPr>
        <w:spacing w:before="11"/>
        <w:ind w:left="109" w:right="0" w:firstLine="0"/>
        <w:jc w:val="both"/>
        <w:rPr>
          <w:sz w:val="21"/>
        </w:rPr>
      </w:pPr>
      <w:r>
        <w:rPr>
          <w:w w:val="105"/>
          <w:sz w:val="21"/>
        </w:rPr>
        <w:t>Illinois</w:t>
      </w:r>
      <w:r>
        <w:rPr>
          <w:spacing w:val="-12"/>
          <w:w w:val="105"/>
          <w:sz w:val="21"/>
        </w:rPr>
        <w:t> </w:t>
      </w:r>
      <w:r>
        <w:rPr>
          <w:w w:val="105"/>
          <w:sz w:val="21"/>
        </w:rPr>
        <w:t>not-for-profit</w:t>
      </w:r>
      <w:r>
        <w:rPr>
          <w:spacing w:val="-10"/>
          <w:w w:val="105"/>
          <w:sz w:val="21"/>
        </w:rPr>
        <w:t> </w:t>
      </w:r>
      <w:r>
        <w:rPr>
          <w:spacing w:val="-2"/>
          <w:w w:val="105"/>
          <w:sz w:val="21"/>
        </w:rPr>
        <w:t>corporation..</w:t>
      </w:r>
    </w:p>
    <w:p>
      <w:pPr>
        <w:pStyle w:val="BodyText"/>
        <w:spacing w:before="5"/>
        <w:rPr>
          <w:sz w:val="15"/>
        </w:rPr>
      </w:pPr>
    </w:p>
    <w:p>
      <w:pPr>
        <w:spacing w:line="261" w:lineRule="auto" w:before="94"/>
        <w:ind w:left="106" w:right="111" w:firstLine="712"/>
        <w:jc w:val="both"/>
        <w:rPr>
          <w:sz w:val="21"/>
        </w:rPr>
      </w:pPr>
      <w:r>
        <w:rPr>
          <w:w w:val="105"/>
          <w:sz w:val="21"/>
          <w:u w:val="thick"/>
        </w:rPr>
        <w:t>"Plans and</w:t>
      </w:r>
      <w:r>
        <w:rPr>
          <w:spacing w:val="-16"/>
          <w:w w:val="105"/>
          <w:sz w:val="21"/>
          <w:u w:val="thick"/>
        </w:rPr>
        <w:t> </w:t>
      </w:r>
      <w:r>
        <w:rPr>
          <w:w w:val="105"/>
          <w:sz w:val="21"/>
          <w:u w:val="thick"/>
        </w:rPr>
        <w:t>Specifications"</w:t>
      </w:r>
      <w:r>
        <w:rPr>
          <w:spacing w:val="-3"/>
          <w:w w:val="105"/>
          <w:sz w:val="21"/>
        </w:rPr>
        <w:t> </w:t>
      </w:r>
      <w:r>
        <w:rPr>
          <w:w w:val="105"/>
          <w:sz w:val="21"/>
        </w:rPr>
        <w:t>shall</w:t>
      </w:r>
      <w:r>
        <w:rPr>
          <w:spacing w:val="-10"/>
          <w:w w:val="105"/>
          <w:sz w:val="21"/>
        </w:rPr>
        <w:t> </w:t>
      </w:r>
      <w:r>
        <w:rPr>
          <w:w w:val="105"/>
          <w:sz w:val="21"/>
        </w:rPr>
        <w:t>mean</w:t>
      </w:r>
      <w:r>
        <w:rPr>
          <w:spacing w:val="-13"/>
          <w:w w:val="105"/>
          <w:sz w:val="21"/>
        </w:rPr>
        <w:t> </w:t>
      </w:r>
      <w:r>
        <w:rPr>
          <w:w w:val="105"/>
          <w:sz w:val="21"/>
        </w:rPr>
        <w:t>final</w:t>
      </w:r>
      <w:r>
        <w:rPr>
          <w:spacing w:val="-8"/>
          <w:w w:val="105"/>
          <w:sz w:val="21"/>
        </w:rPr>
        <w:t> </w:t>
      </w:r>
      <w:r>
        <w:rPr>
          <w:w w:val="105"/>
          <w:sz w:val="21"/>
        </w:rPr>
        <w:t>construction documents containing a</w:t>
      </w:r>
      <w:r>
        <w:rPr>
          <w:spacing w:val="-3"/>
          <w:w w:val="105"/>
          <w:sz w:val="21"/>
        </w:rPr>
        <w:t> </w:t>
      </w:r>
      <w:r>
        <w:rPr>
          <w:w w:val="105"/>
          <w:sz w:val="21"/>
        </w:rPr>
        <w:t>site</w:t>
      </w:r>
      <w:r>
        <w:rPr>
          <w:spacing w:val="-5"/>
          <w:w w:val="105"/>
          <w:sz w:val="21"/>
        </w:rPr>
        <w:t> </w:t>
      </w:r>
      <w:r>
        <w:rPr>
          <w:w w:val="105"/>
          <w:sz w:val="21"/>
        </w:rPr>
        <w:t>plan and</w:t>
      </w:r>
      <w:r>
        <w:rPr>
          <w:spacing w:val="-10"/>
          <w:w w:val="105"/>
          <w:sz w:val="21"/>
        </w:rPr>
        <w:t> </w:t>
      </w:r>
      <w:r>
        <w:rPr>
          <w:w w:val="105"/>
          <w:sz w:val="21"/>
        </w:rPr>
        <w:t>working</w:t>
      </w:r>
      <w:r>
        <w:rPr>
          <w:spacing w:val="-1"/>
          <w:w w:val="105"/>
          <w:sz w:val="21"/>
        </w:rPr>
        <w:t> </w:t>
      </w:r>
      <w:r>
        <w:rPr>
          <w:w w:val="105"/>
          <w:sz w:val="21"/>
        </w:rPr>
        <w:t>drawings and</w:t>
      </w:r>
      <w:r>
        <w:rPr>
          <w:spacing w:val="-1"/>
          <w:w w:val="105"/>
          <w:sz w:val="21"/>
        </w:rPr>
        <w:t> </w:t>
      </w:r>
      <w:r>
        <w:rPr>
          <w:w w:val="105"/>
          <w:sz w:val="21"/>
        </w:rPr>
        <w:t>specifications</w:t>
      </w:r>
      <w:r>
        <w:rPr>
          <w:spacing w:val="-14"/>
          <w:w w:val="105"/>
          <w:sz w:val="21"/>
        </w:rPr>
        <w:t> </w:t>
      </w:r>
      <w:r>
        <w:rPr>
          <w:w w:val="105"/>
          <w:sz w:val="21"/>
        </w:rPr>
        <w:t>for</w:t>
      </w:r>
      <w:r>
        <w:rPr>
          <w:spacing w:val="-7"/>
          <w:w w:val="105"/>
          <w:sz w:val="21"/>
        </w:rPr>
        <w:t> </w:t>
      </w:r>
      <w:r>
        <w:rPr>
          <w:w w:val="105"/>
          <w:sz w:val="21"/>
        </w:rPr>
        <w:t>the</w:t>
      </w:r>
      <w:r>
        <w:rPr>
          <w:spacing w:val="-3"/>
          <w:w w:val="105"/>
          <w:sz w:val="21"/>
        </w:rPr>
        <w:t> </w:t>
      </w:r>
      <w:r>
        <w:rPr>
          <w:w w:val="105"/>
          <w:sz w:val="21"/>
        </w:rPr>
        <w:t>Project, as</w:t>
      </w:r>
      <w:r>
        <w:rPr>
          <w:spacing w:val="-2"/>
          <w:w w:val="105"/>
          <w:sz w:val="21"/>
        </w:rPr>
        <w:t> </w:t>
      </w:r>
      <w:r>
        <w:rPr>
          <w:w w:val="105"/>
          <w:sz w:val="21"/>
        </w:rPr>
        <w:t>submitted to</w:t>
      </w:r>
      <w:r>
        <w:rPr>
          <w:spacing w:val="-7"/>
          <w:w w:val="105"/>
          <w:sz w:val="21"/>
        </w:rPr>
        <w:t> </w:t>
      </w:r>
      <w:r>
        <w:rPr>
          <w:w w:val="105"/>
          <w:sz w:val="21"/>
        </w:rPr>
        <w:t>the</w:t>
      </w:r>
      <w:r>
        <w:rPr>
          <w:spacing w:val="-6"/>
          <w:w w:val="105"/>
          <w:sz w:val="21"/>
        </w:rPr>
        <w:t> </w:t>
      </w:r>
      <w:r>
        <w:rPr>
          <w:w w:val="105"/>
          <w:sz w:val="21"/>
        </w:rPr>
        <w:t>City as the</w:t>
      </w:r>
      <w:r>
        <w:rPr>
          <w:spacing w:val="-1"/>
          <w:w w:val="105"/>
          <w:sz w:val="21"/>
        </w:rPr>
        <w:t> </w:t>
      </w:r>
      <w:r>
        <w:rPr>
          <w:w w:val="105"/>
          <w:sz w:val="21"/>
        </w:rPr>
        <w:t>basis for obtaining building permits for the Project.</w:t>
      </w:r>
    </w:p>
    <w:p>
      <w:pPr>
        <w:pStyle w:val="BodyText"/>
        <w:spacing w:before="3"/>
        <w:rPr>
          <w:sz w:val="12"/>
        </w:rPr>
      </w:pPr>
    </w:p>
    <w:p>
      <w:pPr>
        <w:spacing w:before="93"/>
        <w:ind w:left="819" w:right="0" w:firstLine="0"/>
        <w:jc w:val="left"/>
        <w:rPr>
          <w:sz w:val="21"/>
        </w:rPr>
      </w:pPr>
      <w:r>
        <w:rPr>
          <w:w w:val="105"/>
          <w:sz w:val="21"/>
          <w:u w:val="thick"/>
        </w:rPr>
        <w:t>"Prior</w:t>
      </w:r>
      <w:r>
        <w:rPr>
          <w:spacing w:val="-9"/>
          <w:w w:val="105"/>
          <w:sz w:val="21"/>
          <w:u w:val="thick"/>
        </w:rPr>
        <w:t> </w:t>
      </w:r>
      <w:r>
        <w:rPr>
          <w:w w:val="105"/>
          <w:sz w:val="21"/>
          <w:u w:val="thick"/>
        </w:rPr>
        <w:t>Expenditure(s)"</w:t>
      </w:r>
      <w:r>
        <w:rPr>
          <w:spacing w:val="-7"/>
          <w:w w:val="105"/>
          <w:sz w:val="21"/>
        </w:rPr>
        <w:t> </w:t>
      </w:r>
      <w:r>
        <w:rPr>
          <w:w w:val="105"/>
          <w:sz w:val="21"/>
        </w:rPr>
        <w:t>shall</w:t>
      </w:r>
      <w:r>
        <w:rPr>
          <w:spacing w:val="-2"/>
          <w:w w:val="105"/>
          <w:sz w:val="21"/>
        </w:rPr>
        <w:t> </w:t>
      </w:r>
      <w:r>
        <w:rPr>
          <w:w w:val="105"/>
          <w:sz w:val="21"/>
        </w:rPr>
        <w:t>have</w:t>
      </w:r>
      <w:r>
        <w:rPr>
          <w:spacing w:val="-8"/>
          <w:w w:val="105"/>
          <w:sz w:val="21"/>
        </w:rPr>
        <w:t> </w:t>
      </w:r>
      <w:r>
        <w:rPr>
          <w:w w:val="105"/>
          <w:sz w:val="21"/>
        </w:rPr>
        <w:t>the</w:t>
      </w:r>
      <w:r>
        <w:rPr>
          <w:spacing w:val="-13"/>
          <w:w w:val="105"/>
          <w:sz w:val="21"/>
        </w:rPr>
        <w:t> </w:t>
      </w:r>
      <w:r>
        <w:rPr>
          <w:w w:val="105"/>
          <w:sz w:val="21"/>
        </w:rPr>
        <w:t>meaning</w:t>
      </w:r>
      <w:r>
        <w:rPr>
          <w:spacing w:val="1"/>
          <w:w w:val="105"/>
          <w:sz w:val="21"/>
        </w:rPr>
        <w:t> </w:t>
      </w:r>
      <w:r>
        <w:rPr>
          <w:w w:val="105"/>
          <w:sz w:val="21"/>
        </w:rPr>
        <w:t>set</w:t>
      </w:r>
      <w:r>
        <w:rPr>
          <w:spacing w:val="-9"/>
          <w:w w:val="105"/>
          <w:sz w:val="21"/>
        </w:rPr>
        <w:t> </w:t>
      </w:r>
      <w:r>
        <w:rPr>
          <w:w w:val="105"/>
          <w:sz w:val="21"/>
        </w:rPr>
        <w:t>forth</w:t>
      </w:r>
      <w:r>
        <w:rPr>
          <w:spacing w:val="-11"/>
          <w:w w:val="105"/>
          <w:sz w:val="21"/>
        </w:rPr>
        <w:t> </w:t>
      </w:r>
      <w:r>
        <w:rPr>
          <w:w w:val="105"/>
          <w:sz w:val="21"/>
        </w:rPr>
        <w:t>in</w:t>
      </w:r>
      <w:r>
        <w:rPr>
          <w:spacing w:val="-12"/>
          <w:w w:val="105"/>
          <w:sz w:val="21"/>
        </w:rPr>
        <w:t> </w:t>
      </w:r>
      <w:r>
        <w:rPr>
          <w:w w:val="105"/>
          <w:sz w:val="21"/>
          <w:u w:val="thick"/>
        </w:rPr>
        <w:t>Section</w:t>
      </w:r>
      <w:r>
        <w:rPr>
          <w:spacing w:val="7"/>
          <w:w w:val="105"/>
          <w:sz w:val="21"/>
          <w:u w:val="thick"/>
        </w:rPr>
        <w:t> </w:t>
      </w:r>
      <w:r>
        <w:rPr>
          <w:w w:val="105"/>
          <w:sz w:val="21"/>
          <w:u w:val="thick"/>
        </w:rPr>
        <w:t>4.05(a)</w:t>
      </w:r>
      <w:r>
        <w:rPr>
          <w:spacing w:val="-7"/>
          <w:w w:val="105"/>
          <w:sz w:val="21"/>
        </w:rPr>
        <w:t> </w:t>
      </w:r>
      <w:r>
        <w:rPr>
          <w:spacing w:val="-2"/>
          <w:w w:val="105"/>
          <w:sz w:val="21"/>
        </w:rPr>
        <w:t>hereof.</w:t>
      </w:r>
    </w:p>
    <w:p>
      <w:pPr>
        <w:pStyle w:val="BodyText"/>
        <w:spacing w:before="2"/>
        <w:rPr>
          <w:sz w:val="14"/>
        </w:rPr>
      </w:pPr>
    </w:p>
    <w:p>
      <w:pPr>
        <w:spacing w:before="93"/>
        <w:ind w:left="819" w:right="0" w:firstLine="0"/>
        <w:jc w:val="left"/>
        <w:rPr>
          <w:sz w:val="21"/>
        </w:rPr>
      </w:pPr>
      <w:r>
        <w:rPr>
          <w:w w:val="105"/>
          <w:sz w:val="21"/>
          <w:u w:val="thick"/>
        </w:rPr>
        <w:t>"Project"</w:t>
      </w:r>
      <w:r>
        <w:rPr>
          <w:spacing w:val="4"/>
          <w:w w:val="105"/>
          <w:sz w:val="21"/>
        </w:rPr>
        <w:t> </w:t>
      </w:r>
      <w:r>
        <w:rPr>
          <w:w w:val="105"/>
          <w:sz w:val="21"/>
        </w:rPr>
        <w:t>shall</w:t>
      </w:r>
      <w:r>
        <w:rPr>
          <w:spacing w:val="-9"/>
          <w:w w:val="105"/>
          <w:sz w:val="21"/>
        </w:rPr>
        <w:t> </w:t>
      </w:r>
      <w:r>
        <w:rPr>
          <w:w w:val="105"/>
          <w:sz w:val="21"/>
        </w:rPr>
        <w:t>have</w:t>
      </w:r>
      <w:r>
        <w:rPr>
          <w:spacing w:val="-6"/>
          <w:w w:val="105"/>
          <w:sz w:val="21"/>
        </w:rPr>
        <w:t> </w:t>
      </w:r>
      <w:r>
        <w:rPr>
          <w:w w:val="105"/>
          <w:sz w:val="21"/>
        </w:rPr>
        <w:t>the</w:t>
      </w:r>
      <w:r>
        <w:rPr>
          <w:spacing w:val="-11"/>
          <w:w w:val="105"/>
          <w:sz w:val="21"/>
        </w:rPr>
        <w:t> </w:t>
      </w:r>
      <w:r>
        <w:rPr>
          <w:w w:val="105"/>
          <w:sz w:val="21"/>
        </w:rPr>
        <w:t>meaning</w:t>
      </w:r>
      <w:r>
        <w:rPr>
          <w:spacing w:val="-3"/>
          <w:w w:val="105"/>
          <w:sz w:val="21"/>
        </w:rPr>
        <w:t> </w:t>
      </w:r>
      <w:r>
        <w:rPr>
          <w:w w:val="105"/>
          <w:sz w:val="21"/>
        </w:rPr>
        <w:t>set</w:t>
      </w:r>
      <w:r>
        <w:rPr>
          <w:spacing w:val="-7"/>
          <w:w w:val="105"/>
          <w:sz w:val="21"/>
        </w:rPr>
        <w:t> </w:t>
      </w:r>
      <w:r>
        <w:rPr>
          <w:w w:val="105"/>
          <w:sz w:val="21"/>
        </w:rPr>
        <w:t>forth</w:t>
      </w:r>
      <w:r>
        <w:rPr>
          <w:spacing w:val="-8"/>
          <w:w w:val="105"/>
          <w:sz w:val="21"/>
        </w:rPr>
        <w:t> </w:t>
      </w:r>
      <w:r>
        <w:rPr>
          <w:w w:val="105"/>
          <w:sz w:val="21"/>
        </w:rPr>
        <w:t>in</w:t>
      </w:r>
      <w:r>
        <w:rPr>
          <w:spacing w:val="-12"/>
          <w:w w:val="105"/>
          <w:sz w:val="21"/>
        </w:rPr>
        <w:t> </w:t>
      </w:r>
      <w:r>
        <w:rPr>
          <w:w w:val="105"/>
          <w:sz w:val="21"/>
        </w:rPr>
        <w:t>the</w:t>
      </w:r>
      <w:r>
        <w:rPr>
          <w:spacing w:val="-8"/>
          <w:w w:val="105"/>
          <w:sz w:val="21"/>
        </w:rPr>
        <w:t> </w:t>
      </w:r>
      <w:r>
        <w:rPr>
          <w:w w:val="105"/>
          <w:sz w:val="21"/>
        </w:rPr>
        <w:t>Recitals</w:t>
      </w:r>
      <w:r>
        <w:rPr>
          <w:spacing w:val="1"/>
          <w:w w:val="105"/>
          <w:sz w:val="21"/>
        </w:rPr>
        <w:t> </w:t>
      </w:r>
      <w:r>
        <w:rPr>
          <w:spacing w:val="-2"/>
          <w:w w:val="105"/>
          <w:sz w:val="21"/>
        </w:rPr>
        <w:t>hereof.</w:t>
      </w:r>
    </w:p>
    <w:p>
      <w:pPr>
        <w:spacing w:after="0"/>
        <w:jc w:val="left"/>
        <w:rPr>
          <w:sz w:val="21"/>
        </w:rPr>
        <w:sectPr>
          <w:footerReference w:type="default" r:id="rId13"/>
          <w:pgSz w:w="12270" w:h="15900"/>
          <w:pgMar w:footer="1390" w:header="0" w:top="1440" w:bottom="1580" w:left="1560" w:right="1100"/>
          <w:pgNumType w:start="8"/>
        </w:sectPr>
      </w:pPr>
    </w:p>
    <w:p>
      <w:pPr>
        <w:pStyle w:val="BodyText"/>
        <w:spacing w:line="252" w:lineRule="auto" w:before="71"/>
        <w:ind w:left="100" w:right="198" w:firstLine="720"/>
        <w:jc w:val="both"/>
      </w:pPr>
      <w:r>
        <w:rPr>
          <w:u w:val="thick"/>
        </w:rPr>
        <w:t>"Project Budget"</w:t>
      </w:r>
      <w:r>
        <w:rPr/>
        <w:t> shall mean the</w:t>
      </w:r>
      <w:r>
        <w:rPr>
          <w:spacing w:val="-2"/>
        </w:rPr>
        <w:t> </w:t>
      </w:r>
      <w:r>
        <w:rPr/>
        <w:t>budget attached hereto</w:t>
      </w:r>
      <w:r>
        <w:rPr>
          <w:spacing w:val="-4"/>
        </w:rPr>
        <w:t> </w:t>
      </w:r>
      <w:r>
        <w:rPr/>
        <w:t>as</w:t>
      </w:r>
      <w:r>
        <w:rPr>
          <w:spacing w:val="-8"/>
        </w:rPr>
        <w:t> </w:t>
      </w:r>
      <w:r>
        <w:rPr>
          <w:u w:val="thick"/>
        </w:rPr>
        <w:t>Exhibit H-1</w:t>
      </w:r>
      <w:r>
        <w:rPr/>
        <w:t>, showing the</w:t>
      </w:r>
      <w:r>
        <w:rPr>
          <w:spacing w:val="-7"/>
        </w:rPr>
        <w:t> </w:t>
      </w:r>
      <w:r>
        <w:rPr/>
        <w:t>total cost</w:t>
      </w:r>
      <w:r>
        <w:rPr>
          <w:spacing w:val="-5"/>
        </w:rPr>
        <w:t> </w:t>
      </w:r>
      <w:r>
        <w:rPr/>
        <w:t>of</w:t>
      </w:r>
      <w:r>
        <w:rPr>
          <w:spacing w:val="-3"/>
        </w:rPr>
        <w:t> </w:t>
      </w:r>
      <w:r>
        <w:rPr/>
        <w:t>the</w:t>
      </w:r>
      <w:r>
        <w:rPr>
          <w:spacing w:val="-1"/>
        </w:rPr>
        <w:t> </w:t>
      </w:r>
      <w:r>
        <w:rPr/>
        <w:t>Project by</w:t>
      </w:r>
      <w:r>
        <w:rPr>
          <w:spacing w:val="-2"/>
        </w:rPr>
        <w:t> </w:t>
      </w:r>
      <w:r>
        <w:rPr/>
        <w:t>line item,</w:t>
      </w:r>
      <w:r>
        <w:rPr>
          <w:spacing w:val="-1"/>
        </w:rPr>
        <w:t> </w:t>
      </w:r>
      <w:r>
        <w:rPr/>
        <w:t>furnished by</w:t>
      </w:r>
      <w:r>
        <w:rPr>
          <w:spacing w:val="-3"/>
        </w:rPr>
        <w:t> </w:t>
      </w:r>
      <w:r>
        <w:rPr/>
        <w:t>Developer</w:t>
      </w:r>
      <w:r>
        <w:rPr>
          <w:spacing w:val="22"/>
        </w:rPr>
        <w:t> </w:t>
      </w:r>
      <w:r>
        <w:rPr/>
        <w:t>to</w:t>
      </w:r>
      <w:r>
        <w:rPr>
          <w:spacing w:val="-4"/>
        </w:rPr>
        <w:t> </w:t>
      </w:r>
      <w:r>
        <w:rPr/>
        <w:t>DOH, in</w:t>
      </w:r>
      <w:r>
        <w:rPr>
          <w:spacing w:val="-10"/>
        </w:rPr>
        <w:t> </w:t>
      </w:r>
      <w:r>
        <w:rPr/>
        <w:t>accordance with</w:t>
      </w:r>
      <w:r>
        <w:rPr>
          <w:spacing w:val="-1"/>
        </w:rPr>
        <w:t> </w:t>
      </w:r>
      <w:r>
        <w:rPr>
          <w:u w:val="thick"/>
        </w:rPr>
        <w:t>Section</w:t>
      </w:r>
      <w:r>
        <w:rPr>
          <w:spacing w:val="-1"/>
          <w:u w:val="thick"/>
        </w:rPr>
        <w:t> </w:t>
      </w:r>
      <w:r>
        <w:rPr>
          <w:u w:val="thick"/>
        </w:rPr>
        <w:t>3.03</w:t>
      </w:r>
      <w:r>
        <w:rPr/>
        <w:t> </w:t>
      </w:r>
      <w:r>
        <w:rPr>
          <w:spacing w:val="-2"/>
        </w:rPr>
        <w:t>hereof.</w:t>
      </w:r>
    </w:p>
    <w:p>
      <w:pPr>
        <w:pStyle w:val="BodyText"/>
        <w:spacing w:before="7"/>
        <w:rPr>
          <w:sz w:val="11"/>
        </w:rPr>
      </w:pPr>
    </w:p>
    <w:p>
      <w:pPr>
        <w:pStyle w:val="BodyText"/>
        <w:spacing w:before="94"/>
        <w:ind w:left="827"/>
      </w:pPr>
      <w:r>
        <w:rPr>
          <w:u w:val="thick"/>
        </w:rPr>
        <w:t>"Property"</w:t>
      </w:r>
      <w:r>
        <w:rPr>
          <w:spacing w:val="10"/>
        </w:rPr>
        <w:t> </w:t>
      </w:r>
      <w:r>
        <w:rPr/>
        <w:t>shall</w:t>
      </w:r>
      <w:r>
        <w:rPr>
          <w:spacing w:val="-5"/>
        </w:rPr>
        <w:t> </w:t>
      </w:r>
      <w:r>
        <w:rPr/>
        <w:t>have</w:t>
      </w:r>
      <w:r>
        <w:rPr>
          <w:spacing w:val="6"/>
        </w:rPr>
        <w:t> </w:t>
      </w:r>
      <w:r>
        <w:rPr/>
        <w:t>the</w:t>
      </w:r>
      <w:r>
        <w:rPr>
          <w:spacing w:val="-36"/>
        </w:rPr>
        <w:t> </w:t>
      </w:r>
      <w:r>
        <w:rPr/>
        <w:t>meaning</w:t>
      </w:r>
      <w:r>
        <w:rPr>
          <w:spacing w:val="5"/>
        </w:rPr>
        <w:t> </w:t>
      </w:r>
      <w:r>
        <w:rPr/>
        <w:t>set</w:t>
      </w:r>
      <w:r>
        <w:rPr>
          <w:spacing w:val="-2"/>
        </w:rPr>
        <w:t> </w:t>
      </w:r>
      <w:r>
        <w:rPr/>
        <w:t>forth</w:t>
      </w:r>
      <w:r>
        <w:rPr>
          <w:spacing w:val="-14"/>
        </w:rPr>
        <w:t> </w:t>
      </w:r>
      <w:r>
        <w:rPr/>
        <w:t>in</w:t>
      </w:r>
      <w:r>
        <w:rPr>
          <w:spacing w:val="-9"/>
        </w:rPr>
        <w:t> </w:t>
      </w:r>
      <w:r>
        <w:rPr/>
        <w:t>the</w:t>
      </w:r>
      <w:r>
        <w:rPr>
          <w:spacing w:val="-6"/>
        </w:rPr>
        <w:t> </w:t>
      </w:r>
      <w:r>
        <w:rPr/>
        <w:t>Recitals</w:t>
      </w:r>
      <w:r>
        <w:rPr>
          <w:spacing w:val="8"/>
        </w:rPr>
        <w:t> </w:t>
      </w:r>
      <w:r>
        <w:rPr>
          <w:spacing w:val="-2"/>
        </w:rPr>
        <w:t>hereof.</w:t>
      </w:r>
    </w:p>
    <w:p>
      <w:pPr>
        <w:pStyle w:val="BodyText"/>
        <w:spacing w:before="3"/>
        <w:rPr>
          <w:sz w:val="21"/>
        </w:rPr>
      </w:pPr>
    </w:p>
    <w:p>
      <w:pPr>
        <w:pStyle w:val="BodyText"/>
        <w:spacing w:line="247" w:lineRule="auto"/>
        <w:ind w:left="109" w:firstLine="718"/>
      </w:pPr>
      <w:r>
        <w:rPr/>
        <w:t>"RAP"</w:t>
      </w:r>
      <w:r>
        <w:rPr>
          <w:spacing w:val="-26"/>
        </w:rPr>
        <w:t> </w:t>
      </w:r>
      <w:r>
        <w:rPr/>
        <w:t>·shall mean the Remedial Action Plan document required by the IEPA in order to receive a final, comprehensive residential No Further Remediation Letter.</w:t>
      </w:r>
    </w:p>
    <w:p>
      <w:pPr>
        <w:pStyle w:val="BodyText"/>
        <w:spacing w:before="6"/>
        <w:rPr>
          <w:sz w:val="20"/>
        </w:rPr>
      </w:pPr>
    </w:p>
    <w:p>
      <w:pPr>
        <w:pStyle w:val="BodyText"/>
        <w:spacing w:line="266" w:lineRule="auto"/>
        <w:ind w:left="113" w:right="23" w:firstLine="721"/>
      </w:pPr>
      <w:r>
        <w:rPr/>
        <w:t>"RAP Approval Letter" shall mean written approval from the IEPA of a Remedial Action Plan ("RAP").</w:t>
      </w:r>
    </w:p>
    <w:p>
      <w:pPr>
        <w:pStyle w:val="BodyText"/>
        <w:spacing w:before="10"/>
        <w:rPr>
          <w:sz w:val="18"/>
        </w:rPr>
      </w:pPr>
    </w:p>
    <w:p>
      <w:pPr>
        <w:pStyle w:val="BodyText"/>
        <w:spacing w:line="247" w:lineRule="auto" w:before="1"/>
        <w:ind w:left="119" w:right="64" w:firstLine="715"/>
      </w:pPr>
      <w:r>
        <w:rPr/>
        <w:t>"RACR"</w:t>
      </w:r>
      <w:r>
        <w:rPr>
          <w:spacing w:val="-5"/>
        </w:rPr>
        <w:t> </w:t>
      </w:r>
      <w:r>
        <w:rPr/>
        <w:t>shall</w:t>
      </w:r>
      <w:r>
        <w:rPr>
          <w:spacing w:val="-14"/>
        </w:rPr>
        <w:t> </w:t>
      </w:r>
      <w:r>
        <w:rPr/>
        <w:t>mean</w:t>
      </w:r>
      <w:r>
        <w:rPr>
          <w:spacing w:val="-5"/>
        </w:rPr>
        <w:t> </w:t>
      </w:r>
      <w:r>
        <w:rPr/>
        <w:t>the</w:t>
      </w:r>
      <w:r>
        <w:rPr>
          <w:spacing w:val="-14"/>
        </w:rPr>
        <w:t> </w:t>
      </w:r>
      <w:r>
        <w:rPr/>
        <w:t>Remedial</w:t>
      </w:r>
      <w:r>
        <w:rPr>
          <w:spacing w:val="-1"/>
        </w:rPr>
        <w:t> </w:t>
      </w:r>
      <w:r>
        <w:rPr/>
        <w:t>Action</w:t>
      </w:r>
      <w:r>
        <w:rPr>
          <w:spacing w:val="-4"/>
        </w:rPr>
        <w:t> </w:t>
      </w:r>
      <w:r>
        <w:rPr/>
        <w:t>Completion.</w:t>
      </w:r>
      <w:r>
        <w:rPr>
          <w:spacing w:val="-31"/>
        </w:rPr>
        <w:t> </w:t>
      </w:r>
      <w:r>
        <w:rPr/>
        <w:t>Report</w:t>
      </w:r>
      <w:r>
        <w:rPr>
          <w:spacing w:val="-18"/>
        </w:rPr>
        <w:t> </w:t>
      </w:r>
      <w:r>
        <w:rPr/>
        <w:t>required</w:t>
      </w:r>
      <w:r>
        <w:rPr>
          <w:spacing w:val="-7"/>
        </w:rPr>
        <w:t> </w:t>
      </w:r>
      <w:r>
        <w:rPr/>
        <w:t>by</w:t>
      </w:r>
      <w:r>
        <w:rPr>
          <w:spacing w:val="-16"/>
        </w:rPr>
        <w:t> </w:t>
      </w:r>
      <w:r>
        <w:rPr/>
        <w:t>the</w:t>
      </w:r>
      <w:r>
        <w:rPr>
          <w:spacing w:val="-7"/>
        </w:rPr>
        <w:t> </w:t>
      </w:r>
      <w:r>
        <w:rPr/>
        <w:t>IEPA</w:t>
      </w:r>
      <w:r>
        <w:rPr>
          <w:spacing w:val="-11"/>
        </w:rPr>
        <w:t> </w:t>
      </w:r>
      <w:r>
        <w:rPr/>
        <w:t>in</w:t>
      </w:r>
      <w:r>
        <w:rPr>
          <w:spacing w:val="-18"/>
        </w:rPr>
        <w:t> </w:t>
      </w:r>
      <w:r>
        <w:rPr/>
        <w:t>order to</w:t>
      </w:r>
      <w:r>
        <w:rPr>
          <w:spacing w:val="-1"/>
        </w:rPr>
        <w:t> </w:t>
      </w:r>
      <w:r>
        <w:rPr/>
        <w:t>receive a</w:t>
      </w:r>
      <w:r>
        <w:rPr>
          <w:spacing w:val="-8"/>
        </w:rPr>
        <w:t> </w:t>
      </w:r>
      <w:r>
        <w:rPr/>
        <w:t>final, comprehensive</w:t>
      </w:r>
      <w:r>
        <w:rPr>
          <w:spacing w:val="40"/>
        </w:rPr>
        <w:t> </w:t>
      </w:r>
      <w:r>
        <w:rPr/>
        <w:t>residential No Further Remediation Letter.</w:t>
      </w:r>
    </w:p>
    <w:p>
      <w:pPr>
        <w:pStyle w:val="BodyText"/>
        <w:rPr>
          <w:sz w:val="13"/>
        </w:rPr>
      </w:pPr>
    </w:p>
    <w:p>
      <w:pPr>
        <w:pStyle w:val="BodyText"/>
        <w:spacing w:before="94"/>
        <w:ind w:left="120" w:right="165" w:firstLine="721"/>
        <w:jc w:val="both"/>
      </w:pPr>
      <w:r>
        <w:rPr>
          <w:u w:val="thick"/>
        </w:rPr>
        <w:t>"Remediation Work"</w:t>
      </w:r>
      <w:r>
        <w:rPr/>
        <w:t> means all investigation, sampling, monitoring, testing, reporting, removal, response, disposal, storage, remediation, treatment and other activities necessary to obtain a Final Comprehensive Residential No Further Remediation Letter for the Property in accordance with the terms and conditions of the·</w:t>
      </w:r>
      <w:r>
        <w:rPr>
          <w:spacing w:val="-16"/>
        </w:rPr>
        <w:t> </w:t>
      </w:r>
      <w:r>
        <w:rPr/>
        <w:t>Remedial Action Plan Approval Letter for the Property</w:t>
      </w:r>
      <w:r>
        <w:rPr>
          <w:spacing w:val="-16"/>
        </w:rPr>
        <w:t> </w:t>
      </w:r>
      <w:r>
        <w:rPr/>
        <w:t>issued</w:t>
      </w:r>
      <w:r>
        <w:rPr>
          <w:spacing w:val="-15"/>
        </w:rPr>
        <w:t> </w:t>
      </w:r>
      <w:r>
        <w:rPr/>
        <w:t>by</w:t>
      </w:r>
      <w:r>
        <w:rPr>
          <w:spacing w:val="-15"/>
        </w:rPr>
        <w:t> </w:t>
      </w:r>
      <w:r>
        <w:rPr/>
        <w:t>the</w:t>
      </w:r>
      <w:r>
        <w:rPr>
          <w:spacing w:val="-16"/>
        </w:rPr>
        <w:t> </w:t>
      </w:r>
      <w:r>
        <w:rPr/>
        <w:t>IEPA,</w:t>
      </w:r>
      <w:r>
        <w:rPr>
          <w:spacing w:val="-15"/>
        </w:rPr>
        <w:t> </w:t>
      </w:r>
      <w:r>
        <w:rPr/>
        <w:t>the</w:t>
      </w:r>
      <w:r>
        <w:rPr>
          <w:spacing w:val="-15"/>
        </w:rPr>
        <w:t> </w:t>
      </w:r>
      <w:r>
        <w:rPr/>
        <w:t>SRP</w:t>
      </w:r>
      <w:r>
        <w:rPr>
          <w:spacing w:val="-15"/>
        </w:rPr>
        <w:t> </w:t>
      </w:r>
      <w:r>
        <w:rPr/>
        <w:t>Documents,</w:t>
      </w:r>
      <w:r>
        <w:rPr>
          <w:spacing w:val="10"/>
        </w:rPr>
        <w:t> </w:t>
      </w:r>
      <w:r>
        <w:rPr/>
        <w:t>all</w:t>
      </w:r>
      <w:r>
        <w:rPr>
          <w:spacing w:val="-16"/>
        </w:rPr>
        <w:t> </w:t>
      </w:r>
      <w:r>
        <w:rPr/>
        <w:t>requirements</w:t>
      </w:r>
      <w:r>
        <w:rPr>
          <w:spacing w:val="6"/>
        </w:rPr>
        <w:t> </w:t>
      </w:r>
      <w:r>
        <w:rPr/>
        <w:t>of</w:t>
      </w:r>
      <w:r>
        <w:rPr>
          <w:spacing w:val="-16"/>
        </w:rPr>
        <w:t> </w:t>
      </w:r>
      <w:r>
        <w:rPr/>
        <w:t>the</w:t>
      </w:r>
      <w:r>
        <w:rPr>
          <w:spacing w:val="-14"/>
        </w:rPr>
        <w:t> </w:t>
      </w:r>
      <w:r>
        <w:rPr/>
        <w:t>IEPA,</w:t>
      </w:r>
      <w:r>
        <w:rPr>
          <w:spacing w:val="-11"/>
        </w:rPr>
        <w:t> </w:t>
      </w:r>
      <w:r>
        <w:rPr/>
        <w:t>and</w:t>
      </w:r>
      <w:r>
        <w:rPr>
          <w:spacing w:val="-16"/>
        </w:rPr>
        <w:t> </w:t>
      </w:r>
      <w:r>
        <w:rPr/>
        <w:t>all</w:t>
      </w:r>
      <w:r>
        <w:rPr>
          <w:spacing w:val="-15"/>
        </w:rPr>
        <w:t> </w:t>
      </w:r>
      <w:r>
        <w:rPr/>
        <w:t>applicable Laws, including, without limitation, all applicable Environmental Laws.</w:t>
      </w:r>
    </w:p>
    <w:p>
      <w:pPr>
        <w:pStyle w:val="BodyText"/>
        <w:spacing w:before="2"/>
        <w:rPr>
          <w:sz w:val="14"/>
        </w:rPr>
      </w:pPr>
    </w:p>
    <w:p>
      <w:pPr>
        <w:pStyle w:val="BodyText"/>
        <w:spacing w:before="93"/>
        <w:ind w:left="842"/>
      </w:pPr>
      <w:r>
        <w:rPr>
          <w:u w:val="thick"/>
        </w:rPr>
        <w:t>"Redevelopment</w:t>
      </w:r>
      <w:r>
        <w:rPr>
          <w:spacing w:val="-39"/>
          <w:u w:val="thick"/>
        </w:rPr>
        <w:t> </w:t>
      </w:r>
      <w:r>
        <w:rPr>
          <w:u w:val="thick"/>
        </w:rPr>
        <w:t>Area"</w:t>
      </w:r>
      <w:r>
        <w:rPr>
          <w:spacing w:val="16"/>
        </w:rPr>
        <w:t> </w:t>
      </w:r>
      <w:r>
        <w:rPr/>
        <w:t>shall</w:t>
      </w:r>
      <w:r>
        <w:rPr>
          <w:spacing w:val="-2"/>
        </w:rPr>
        <w:t> </w:t>
      </w:r>
      <w:r>
        <w:rPr/>
        <w:t>have the</w:t>
      </w:r>
      <w:r>
        <w:rPr>
          <w:spacing w:val="-6"/>
        </w:rPr>
        <w:t> </w:t>
      </w:r>
      <w:r>
        <w:rPr/>
        <w:t>meaning</w:t>
      </w:r>
      <w:r>
        <w:rPr>
          <w:spacing w:val="12"/>
        </w:rPr>
        <w:t> </w:t>
      </w:r>
      <w:r>
        <w:rPr/>
        <w:t>set</w:t>
      </w:r>
      <w:r>
        <w:rPr>
          <w:spacing w:val="1"/>
        </w:rPr>
        <w:t> </w:t>
      </w:r>
      <w:r>
        <w:rPr/>
        <w:t>forth</w:t>
      </w:r>
      <w:r>
        <w:rPr>
          <w:spacing w:val="-1"/>
        </w:rPr>
        <w:t> </w:t>
      </w:r>
      <w:r>
        <w:rPr/>
        <w:t>in</w:t>
      </w:r>
      <w:r>
        <w:rPr>
          <w:spacing w:val="-15"/>
        </w:rPr>
        <w:t> </w:t>
      </w:r>
      <w:r>
        <w:rPr/>
        <w:t>the</w:t>
      </w:r>
      <w:r>
        <w:rPr>
          <w:spacing w:val="-1"/>
        </w:rPr>
        <w:t> </w:t>
      </w:r>
      <w:r>
        <w:rPr/>
        <w:t>Recitals</w:t>
      </w:r>
      <w:r>
        <w:rPr>
          <w:spacing w:val="-20"/>
        </w:rPr>
        <w:t> </w:t>
      </w:r>
      <w:r>
        <w:rPr>
          <w:spacing w:val="-2"/>
        </w:rPr>
        <w:t>hereof.</w:t>
      </w:r>
    </w:p>
    <w:p>
      <w:pPr>
        <w:pStyle w:val="BodyText"/>
        <w:spacing w:before="5"/>
        <w:rPr>
          <w:sz w:val="14"/>
        </w:rPr>
      </w:pPr>
    </w:p>
    <w:p>
      <w:pPr>
        <w:pStyle w:val="BodyText"/>
        <w:spacing w:before="93"/>
        <w:ind w:left="842"/>
      </w:pPr>
      <w:r>
        <w:rPr>
          <w:u w:val="thick"/>
        </w:rPr>
        <w:t>"Redevelopment</w:t>
      </w:r>
      <w:r>
        <w:rPr>
          <w:spacing w:val="-11"/>
          <w:u w:val="thick"/>
        </w:rPr>
        <w:t> </w:t>
      </w:r>
      <w:r>
        <w:rPr>
          <w:u w:val="thick"/>
        </w:rPr>
        <w:t>Plan"</w:t>
      </w:r>
      <w:r>
        <w:rPr>
          <w:spacing w:val="12"/>
        </w:rPr>
        <w:t> </w:t>
      </w:r>
      <w:r>
        <w:rPr/>
        <w:t>shall</w:t>
      </w:r>
      <w:r>
        <w:rPr>
          <w:spacing w:val="-3"/>
        </w:rPr>
        <w:t> </w:t>
      </w:r>
      <w:r>
        <w:rPr/>
        <w:t>have</w:t>
      </w:r>
      <w:r>
        <w:rPr>
          <w:spacing w:val="7"/>
        </w:rPr>
        <w:t> </w:t>
      </w:r>
      <w:r>
        <w:rPr/>
        <w:t>the</w:t>
      </w:r>
      <w:r>
        <w:rPr>
          <w:spacing w:val="-9"/>
        </w:rPr>
        <w:t> </w:t>
      </w:r>
      <w:r>
        <w:rPr/>
        <w:t>meaning</w:t>
      </w:r>
      <w:r>
        <w:rPr>
          <w:spacing w:val="3"/>
        </w:rPr>
        <w:t> </w:t>
      </w:r>
      <w:r>
        <w:rPr/>
        <w:t>set</w:t>
      </w:r>
      <w:r>
        <w:rPr>
          <w:spacing w:val="-11"/>
        </w:rPr>
        <w:t> </w:t>
      </w:r>
      <w:r>
        <w:rPr/>
        <w:t>forth</w:t>
      </w:r>
      <w:r>
        <w:rPr>
          <w:spacing w:val="-6"/>
        </w:rPr>
        <w:t> </w:t>
      </w:r>
      <w:r>
        <w:rPr/>
        <w:t>in</w:t>
      </w:r>
      <w:r>
        <w:rPr>
          <w:spacing w:val="-16"/>
        </w:rPr>
        <w:t> </w:t>
      </w:r>
      <w:r>
        <w:rPr/>
        <w:t>the</w:t>
      </w:r>
      <w:r>
        <w:rPr>
          <w:spacing w:val="-3"/>
        </w:rPr>
        <w:t> </w:t>
      </w:r>
      <w:r>
        <w:rPr/>
        <w:t>Recitals</w:t>
      </w:r>
      <w:r>
        <w:rPr>
          <w:spacing w:val="8"/>
        </w:rPr>
        <w:t> </w:t>
      </w:r>
      <w:r>
        <w:rPr>
          <w:spacing w:val="-2"/>
        </w:rPr>
        <w:t>hereof.</w:t>
      </w:r>
    </w:p>
    <w:p>
      <w:pPr>
        <w:pStyle w:val="BodyText"/>
        <w:spacing w:before="9"/>
        <w:rPr>
          <w:sz w:val="13"/>
        </w:rPr>
      </w:pPr>
    </w:p>
    <w:p>
      <w:pPr>
        <w:pStyle w:val="BodyText"/>
        <w:spacing w:line="247" w:lineRule="auto" w:before="94"/>
        <w:ind w:left="127" w:right="158" w:firstLine="721"/>
        <w:jc w:val="both"/>
      </w:pPr>
      <w:r>
        <w:rPr>
          <w:u w:val="thick"/>
        </w:rPr>
        <w:t>"Redevelopment</w:t>
      </w:r>
      <w:r>
        <w:rPr>
          <w:spacing w:val="-14"/>
          <w:u w:val="thick"/>
        </w:rPr>
        <w:t> </w:t>
      </w:r>
      <w:r>
        <w:rPr>
          <w:u w:val="thick"/>
        </w:rPr>
        <w:t>Project Costs"</w:t>
      </w:r>
      <w:r>
        <w:rPr/>
        <w:t> shall mean redevelopment project costs as defined in Section</w:t>
      </w:r>
      <w:r>
        <w:rPr>
          <w:spacing w:val="-12"/>
        </w:rPr>
        <w:t> </w:t>
      </w:r>
      <w:r>
        <w:rPr/>
        <w:t>5/11-74.4-3(q) of the Act that are included</w:t>
      </w:r>
      <w:r>
        <w:rPr>
          <w:spacing w:val="-14"/>
        </w:rPr>
        <w:t> </w:t>
      </w:r>
      <w:r>
        <w:rPr/>
        <w:t>in</w:t>
      </w:r>
      <w:r>
        <w:rPr>
          <w:spacing w:val="-2"/>
        </w:rPr>
        <w:t> </w:t>
      </w:r>
      <w:r>
        <w:rPr/>
        <w:t>the budget set forth in the Redevelopment Plan or otherwise referenced in the Redevelopment Plan.</w:t>
      </w:r>
    </w:p>
    <w:p>
      <w:pPr>
        <w:pStyle w:val="BodyText"/>
        <w:spacing w:before="4"/>
        <w:rPr>
          <w:sz w:val="20"/>
        </w:rPr>
      </w:pPr>
    </w:p>
    <w:p>
      <w:pPr>
        <w:pStyle w:val="BodyText"/>
        <w:spacing w:line="232" w:lineRule="auto"/>
        <w:ind w:left="130" w:right="152" w:firstLine="718"/>
        <w:jc w:val="both"/>
      </w:pPr>
      <w:r>
        <w:rPr>
          <w:u w:val="thick"/>
        </w:rPr>
        <w:t>"Requisition Form"</w:t>
      </w:r>
      <w:r>
        <w:rPr/>
        <w:t> shall mean the</w:t>
      </w:r>
      <w:r>
        <w:rPr>
          <w:spacing w:val="-2"/>
        </w:rPr>
        <w:t> </w:t>
      </w:r>
      <w:r>
        <w:rPr/>
        <w:t>document, in</w:t>
      </w:r>
      <w:r>
        <w:rPr>
          <w:spacing w:val="-9"/>
        </w:rPr>
        <w:t> </w:t>
      </w:r>
      <w:r>
        <w:rPr/>
        <w:t>the</w:t>
      </w:r>
      <w:r>
        <w:rPr>
          <w:spacing w:val="-3"/>
        </w:rPr>
        <w:t> </w:t>
      </w:r>
      <w:r>
        <w:rPr/>
        <w:t>form attached hereto as </w:t>
      </w:r>
      <w:r>
        <w:rPr>
          <w:u w:val="thick"/>
        </w:rPr>
        <w:t>Exhibit L</w:t>
      </w:r>
      <w:r>
        <w:rPr/>
        <w:t>,</w:t>
      </w:r>
      <w:r>
        <w:rPr>
          <w:spacing w:val="-5"/>
        </w:rPr>
        <w:t> </w:t>
      </w:r>
      <w:r>
        <w:rPr/>
        <w:t>to be delivered by Developer to DOH pursuant to</w:t>
      </w:r>
      <w:r>
        <w:rPr>
          <w:spacing w:val="-3"/>
        </w:rPr>
        <w:t> </w:t>
      </w:r>
      <w:r>
        <w:rPr>
          <w:u w:val="thick"/>
        </w:rPr>
        <w:t>Section 4.04</w:t>
      </w:r>
      <w:r>
        <w:rPr>
          <w:spacing w:val="-4"/>
        </w:rPr>
        <w:t> </w:t>
      </w:r>
      <w:r>
        <w:rPr/>
        <w:t>of this Agreement.</w:t>
      </w:r>
    </w:p>
    <w:p>
      <w:pPr>
        <w:pStyle w:val="BodyText"/>
        <w:spacing w:before="3"/>
        <w:rPr>
          <w:sz w:val="13"/>
        </w:rPr>
      </w:pPr>
    </w:p>
    <w:p>
      <w:pPr>
        <w:pStyle w:val="BodyText"/>
        <w:spacing w:line="252" w:lineRule="auto" w:before="94"/>
        <w:ind w:left="137" w:right="64" w:firstLine="719"/>
      </w:pPr>
      <w:r>
        <w:rPr>
          <w:u w:val="thick"/>
        </w:rPr>
        <w:t>"Scope Drawings"</w:t>
      </w:r>
      <w:r>
        <w:rPr>
          <w:spacing w:val="30"/>
        </w:rPr>
        <w:t> </w:t>
      </w:r>
      <w:r>
        <w:rPr/>
        <w:t>shall mean</w:t>
      </w:r>
      <w:r>
        <w:rPr>
          <w:spacing w:val="-3"/>
        </w:rPr>
        <w:t> </w:t>
      </w:r>
      <w:r>
        <w:rPr/>
        <w:t>preliminary construction documents containing a site</w:t>
      </w:r>
      <w:r>
        <w:rPr>
          <w:spacing w:val="-1"/>
        </w:rPr>
        <w:t> </w:t>
      </w:r>
      <w:r>
        <w:rPr/>
        <w:t>plan and preliminary drawings and specifications for the Project.</w:t>
      </w:r>
    </w:p>
    <w:p>
      <w:pPr>
        <w:pStyle w:val="BodyText"/>
        <w:spacing w:before="2"/>
        <w:rPr>
          <w:sz w:val="12"/>
        </w:rPr>
      </w:pPr>
    </w:p>
    <w:p>
      <w:pPr>
        <w:pStyle w:val="BodyText"/>
        <w:spacing w:line="252" w:lineRule="auto" w:before="93"/>
        <w:ind w:left="138" w:right="64" w:firstLine="717"/>
      </w:pPr>
      <w:r>
        <w:rPr>
          <w:u w:val="thick"/>
        </w:rPr>
        <w:t>"SRP"</w:t>
      </w:r>
      <w:r>
        <w:rPr/>
        <w:t> shall</w:t>
      </w:r>
      <w:r>
        <w:rPr>
          <w:spacing w:val="-3"/>
        </w:rPr>
        <w:t> </w:t>
      </w:r>
      <w:r>
        <w:rPr/>
        <w:t>mean the IEPA's Site</w:t>
      </w:r>
      <w:r>
        <w:rPr>
          <w:spacing w:val="-1"/>
        </w:rPr>
        <w:t> </w:t>
      </w:r>
      <w:r>
        <w:rPr/>
        <w:t>Remediation Program as set</w:t>
      </w:r>
      <w:r>
        <w:rPr>
          <w:spacing w:val="-1"/>
        </w:rPr>
        <w:t> </w:t>
      </w:r>
      <w:r>
        <w:rPr/>
        <w:t>forth</w:t>
      </w:r>
      <w:r>
        <w:rPr>
          <w:spacing w:val="-5"/>
        </w:rPr>
        <w:t> </w:t>
      </w:r>
      <w:r>
        <w:rPr/>
        <w:t>in</w:t>
      </w:r>
      <w:r>
        <w:rPr>
          <w:spacing w:val="-10"/>
        </w:rPr>
        <w:t> </w:t>
      </w:r>
      <w:r>
        <w:rPr/>
        <w:t>Title XVII</w:t>
      </w:r>
      <w:r>
        <w:rPr>
          <w:spacing w:val="-8"/>
        </w:rPr>
        <w:t> </w:t>
      </w:r>
      <w:r>
        <w:rPr/>
        <w:t>of</w:t>
      </w:r>
      <w:r>
        <w:rPr>
          <w:spacing w:val="-4"/>
        </w:rPr>
        <w:t> </w:t>
      </w:r>
      <w:r>
        <w:rPr/>
        <w:t>the Illinois Environmental Protection Act, 415 ILCS 5/58 </w:t>
      </w:r>
      <w:r>
        <w:rPr>
          <w:u w:val="thick"/>
        </w:rPr>
        <w:t>et seq.</w:t>
      </w:r>
      <w:r>
        <w:rPr/>
        <w:t>, and the</w:t>
      </w:r>
      <w:r>
        <w:rPr>
          <w:spacing w:val="-3"/>
        </w:rPr>
        <w:t> </w:t>
      </w:r>
      <w:r>
        <w:rPr/>
        <w:t>regulations promulgated </w:t>
      </w:r>
      <w:r>
        <w:rPr>
          <w:spacing w:val="-2"/>
        </w:rPr>
        <w:t>thereunder.</w:t>
      </w:r>
    </w:p>
    <w:p>
      <w:pPr>
        <w:pStyle w:val="BodyText"/>
        <w:spacing w:before="1"/>
        <w:rPr>
          <w:sz w:val="19"/>
        </w:rPr>
      </w:pPr>
    </w:p>
    <w:p>
      <w:pPr>
        <w:pStyle w:val="BodyText"/>
        <w:spacing w:line="247" w:lineRule="auto" w:before="1"/>
        <w:ind w:left="142" w:right="133" w:firstLine="721"/>
        <w:jc w:val="both"/>
      </w:pPr>
      <w:r>
        <w:rPr>
          <w:u w:val="thick"/>
        </w:rPr>
        <w:t>"SRP Documents"</w:t>
      </w:r>
      <w:r>
        <w:rPr/>
        <w:t> means all documents submitted to the IEPA under the SRP, as amended or supplemented from time to time, including, without limitation, the Comprehensive Site ,Investigation and Remediation ·Objectives,</w:t>
      </w:r>
      <w:r>
        <w:rPr>
          <w:spacing w:val="-16"/>
        </w:rPr>
        <w:t> </w:t>
      </w:r>
      <w:r>
        <w:rPr/>
        <w:t>Report, the Remedial Action Plan, and the Remedial Action Completion Report and any and all related correspondence, data and other information</w:t>
      </w:r>
      <w:r>
        <w:rPr>
          <w:spacing w:val="-1"/>
        </w:rPr>
        <w:t> </w:t>
      </w:r>
      <w:r>
        <w:rPr/>
        <w:t>prepared by either party pursuant</w:t>
      </w:r>
      <w:r>
        <w:rPr>
          <w:spacing w:val="40"/>
        </w:rPr>
        <w:t> </w:t>
      </w:r>
      <w:r>
        <w:rPr/>
        <w:t>to </w:t>
      </w:r>
      <w:r>
        <w:rPr>
          <w:u w:val="thick"/>
        </w:rPr>
        <w:t>Section 11</w:t>
      </w:r>
      <w:r>
        <w:rPr/>
        <w:t>.</w:t>
      </w:r>
    </w:p>
    <w:p>
      <w:pPr>
        <w:pStyle w:val="BodyText"/>
        <w:spacing w:before="9"/>
        <w:rPr>
          <w:sz w:val="12"/>
        </w:rPr>
      </w:pPr>
    </w:p>
    <w:p>
      <w:pPr>
        <w:pStyle w:val="BodyText"/>
        <w:spacing w:line="242" w:lineRule="auto" w:before="93"/>
        <w:ind w:left="148" w:right="116" w:firstLine="722"/>
        <w:jc w:val="both"/>
      </w:pPr>
      <w:r>
        <w:rPr>
          <w:u w:val="thick"/>
        </w:rPr>
        <w:t>"Survey"</w:t>
      </w:r>
      <w:r>
        <w:rPr/>
        <w:t> shall</w:t>
      </w:r>
      <w:r>
        <w:rPr>
          <w:spacing w:val="-16"/>
        </w:rPr>
        <w:t> </w:t>
      </w:r>
      <w:r>
        <w:rPr/>
        <w:t>mean</w:t>
      </w:r>
      <w:r>
        <w:rPr>
          <w:spacing w:val="-9"/>
        </w:rPr>
        <w:t> </w:t>
      </w:r>
      <w:r>
        <w:rPr/>
        <w:t>a</w:t>
      </w:r>
      <w:r>
        <w:rPr>
          <w:spacing w:val="-12"/>
        </w:rPr>
        <w:t> </w:t>
      </w:r>
      <w:r>
        <w:rPr/>
        <w:t>plat</w:t>
      </w:r>
      <w:r>
        <w:rPr>
          <w:spacing w:val="-11"/>
        </w:rPr>
        <w:t> </w:t>
      </w:r>
      <w:r>
        <w:rPr/>
        <w:t>of</w:t>
      </w:r>
      <w:r>
        <w:rPr>
          <w:spacing w:val="-13"/>
        </w:rPr>
        <w:t> </w:t>
      </w:r>
      <w:r>
        <w:rPr/>
        <w:t>survey</w:t>
      </w:r>
      <w:r>
        <w:rPr>
          <w:spacing w:val="-12"/>
        </w:rPr>
        <w:t> </w:t>
      </w:r>
      <w:r>
        <w:rPr/>
        <w:t>in</w:t>
      </w:r>
      <w:r>
        <w:rPr>
          <w:spacing w:val="-13"/>
        </w:rPr>
        <w:t> </w:t>
      </w:r>
      <w:r>
        <w:rPr/>
        <w:t>the</w:t>
      </w:r>
      <w:r>
        <w:rPr>
          <w:spacing w:val="-13"/>
        </w:rPr>
        <w:t> </w:t>
      </w:r>
      <w:r>
        <w:rPr/>
        <w:t>most</w:t>
      </w:r>
      <w:r>
        <w:rPr>
          <w:spacing w:val="-8"/>
        </w:rPr>
        <w:t> </w:t>
      </w:r>
      <w:r>
        <w:rPr/>
        <w:t>recently</w:t>
      </w:r>
      <w:r>
        <w:rPr>
          <w:spacing w:val="-2"/>
        </w:rPr>
        <w:t> </w:t>
      </w:r>
      <w:r>
        <w:rPr/>
        <w:t>revised</w:t>
      </w:r>
      <w:r>
        <w:rPr>
          <w:spacing w:val="-1"/>
        </w:rPr>
        <w:t> </w:t>
      </w:r>
      <w:r>
        <w:rPr/>
        <w:t>form</w:t>
      </w:r>
      <w:r>
        <w:rPr>
          <w:spacing w:val="-11"/>
        </w:rPr>
        <w:t> </w:t>
      </w:r>
      <w:r>
        <w:rPr/>
        <w:t>of</w:t>
      </w:r>
      <w:r>
        <w:rPr>
          <w:spacing w:val="-6"/>
        </w:rPr>
        <w:t> </w:t>
      </w:r>
      <w:r>
        <w:rPr/>
        <w:t>ALTA/ACSM land title survey of the Property, meeting the 2011 Minimum Standard Detail Requirements for ALTA/ACSM</w:t>
      </w:r>
      <w:r>
        <w:rPr>
          <w:spacing w:val="23"/>
        </w:rPr>
        <w:t> </w:t>
      </w:r>
      <w:r>
        <w:rPr/>
        <w:t>Land Title</w:t>
      </w:r>
      <w:r>
        <w:rPr>
          <w:spacing w:val="18"/>
        </w:rPr>
        <w:t> </w:t>
      </w:r>
      <w:r>
        <w:rPr/>
        <w:t>Surveys,</w:t>
      </w:r>
      <w:r>
        <w:rPr>
          <w:spacing w:val="15"/>
        </w:rPr>
        <w:t> </w:t>
      </w:r>
      <w:r>
        <w:rPr/>
        <w:t>effective February</w:t>
      </w:r>
      <w:r>
        <w:rPr>
          <w:spacing w:val="18"/>
        </w:rPr>
        <w:t> </w:t>
      </w:r>
      <w:r>
        <w:rPr/>
        <w:t>23, 2011,</w:t>
      </w:r>
      <w:r>
        <w:rPr>
          <w:spacing w:val="80"/>
        </w:rPr>
        <w:t> </w:t>
      </w:r>
      <w:r>
        <w:rPr/>
        <w:t>dated</w:t>
      </w:r>
      <w:r>
        <w:rPr>
          <w:spacing w:val="-25"/>
        </w:rPr>
        <w:t> </w:t>
      </w:r>
      <w:r>
        <w:rPr/>
        <w:t>within</w:t>
      </w:r>
      <w:r>
        <w:rPr>
          <w:spacing w:val="19"/>
        </w:rPr>
        <w:t> </w:t>
      </w:r>
      <w:r>
        <w:rPr/>
        <w:t>75 days prior</w:t>
      </w:r>
      <w:r>
        <w:rPr>
          <w:spacing w:val="15"/>
        </w:rPr>
        <w:t> </w:t>
      </w:r>
      <w:r>
        <w:rPr/>
        <w:t>to the</w:t>
      </w:r>
    </w:p>
    <w:p>
      <w:pPr>
        <w:spacing w:after="0" w:line="242" w:lineRule="auto"/>
        <w:jc w:val="both"/>
        <w:sectPr>
          <w:pgSz w:w="12260" w:h="15890"/>
          <w:pgMar w:header="0" w:footer="1390" w:top="1400" w:bottom="1620" w:left="1320" w:right="1240"/>
        </w:sectPr>
      </w:pPr>
    </w:p>
    <w:p>
      <w:pPr>
        <w:spacing w:line="252" w:lineRule="auto" w:before="78"/>
        <w:ind w:left="134" w:right="104" w:firstLine="3"/>
        <w:jc w:val="both"/>
        <w:rPr>
          <w:sz w:val="21"/>
        </w:rPr>
      </w:pPr>
      <w:r>
        <w:rPr>
          <w:w w:val="105"/>
          <w:sz w:val="21"/>
        </w:rPr>
        <w:t>Closing Date, acceptable in</w:t>
      </w:r>
      <w:r>
        <w:rPr>
          <w:spacing w:val="-3"/>
          <w:w w:val="105"/>
          <w:sz w:val="21"/>
        </w:rPr>
        <w:t> </w:t>
      </w:r>
      <w:r>
        <w:rPr>
          <w:w w:val="105"/>
          <w:sz w:val="21"/>
        </w:rPr>
        <w:t>form and content to the</w:t>
      </w:r>
      <w:r>
        <w:rPr>
          <w:spacing w:val="-1"/>
          <w:w w:val="105"/>
          <w:sz w:val="21"/>
        </w:rPr>
        <w:t> </w:t>
      </w:r>
      <w:r>
        <w:rPr>
          <w:w w:val="105"/>
          <w:sz w:val="21"/>
        </w:rPr>
        <w:t>City and</w:t>
      </w:r>
      <w:r>
        <w:rPr>
          <w:spacing w:val="-1"/>
          <w:w w:val="105"/>
          <w:sz w:val="21"/>
        </w:rPr>
        <w:t> </w:t>
      </w:r>
      <w:r>
        <w:rPr>
          <w:w w:val="105"/>
          <w:sz w:val="21"/>
        </w:rPr>
        <w:t>the</w:t>
      </w:r>
      <w:r>
        <w:rPr>
          <w:spacing w:val="-2"/>
          <w:w w:val="105"/>
          <w:sz w:val="21"/>
        </w:rPr>
        <w:t> </w:t>
      </w:r>
      <w:r>
        <w:rPr>
          <w:w w:val="105"/>
          <w:sz w:val="21"/>
        </w:rPr>
        <w:t>Title.</w:t>
      </w:r>
      <w:r>
        <w:rPr>
          <w:spacing w:val="-16"/>
          <w:w w:val="105"/>
          <w:sz w:val="21"/>
        </w:rPr>
        <w:t> </w:t>
      </w:r>
      <w:r>
        <w:rPr>
          <w:w w:val="105"/>
          <w:sz w:val="21"/>
        </w:rPr>
        <w:t>Company, prepared by</w:t>
      </w:r>
      <w:r>
        <w:rPr>
          <w:spacing w:val="-7"/>
          <w:w w:val="105"/>
          <w:sz w:val="21"/>
        </w:rPr>
        <w:t> </w:t>
      </w:r>
      <w:r>
        <w:rPr>
          <w:w w:val="105"/>
          <w:sz w:val="21"/>
        </w:rPr>
        <w:t>a surveyor</w:t>
      </w:r>
      <w:r>
        <w:rPr>
          <w:w w:val="105"/>
          <w:sz w:val="21"/>
        </w:rPr>
        <w:t> registered</w:t>
      </w:r>
      <w:r>
        <w:rPr>
          <w:w w:val="105"/>
          <w:sz w:val="21"/>
        </w:rPr>
        <w:t> in</w:t>
      </w:r>
      <w:r>
        <w:rPr>
          <w:w w:val="105"/>
          <w:sz w:val="21"/>
        </w:rPr>
        <w:t> the</w:t>
      </w:r>
      <w:r>
        <w:rPr>
          <w:w w:val="105"/>
          <w:sz w:val="21"/>
        </w:rPr>
        <w:t> State</w:t>
      </w:r>
      <w:r>
        <w:rPr>
          <w:w w:val="105"/>
          <w:sz w:val="21"/>
        </w:rPr>
        <w:t> of</w:t>
      </w:r>
      <w:r>
        <w:rPr>
          <w:w w:val="105"/>
          <w:sz w:val="21"/>
        </w:rPr>
        <w:t> Illinois,</w:t>
      </w:r>
      <w:r>
        <w:rPr>
          <w:w w:val="105"/>
          <w:sz w:val="21"/>
        </w:rPr>
        <w:t> certified</w:t>
      </w:r>
      <w:r>
        <w:rPr>
          <w:w w:val="105"/>
          <w:sz w:val="21"/>
        </w:rPr>
        <w:t> to</w:t>
      </w:r>
      <w:r>
        <w:rPr>
          <w:w w:val="105"/>
          <w:sz w:val="21"/>
        </w:rPr>
        <w:t> the</w:t>
      </w:r>
      <w:r>
        <w:rPr>
          <w:w w:val="105"/>
          <w:sz w:val="21"/>
        </w:rPr>
        <w:t> City</w:t>
      </w:r>
      <w:r>
        <w:rPr>
          <w:w w:val="105"/>
          <w:sz w:val="21"/>
        </w:rPr>
        <w:t> and</w:t>
      </w:r>
      <w:r>
        <w:rPr>
          <w:w w:val="105"/>
          <w:sz w:val="21"/>
        </w:rPr>
        <w:t> the</w:t>
      </w:r>
      <w:r>
        <w:rPr>
          <w:w w:val="105"/>
          <w:sz w:val="21"/>
        </w:rPr>
        <w:t> Title</w:t>
      </w:r>
      <w:r>
        <w:rPr>
          <w:w w:val="105"/>
          <w:sz w:val="21"/>
        </w:rPr>
        <w:t> Company,</w:t>
      </w:r>
      <w:r>
        <w:rPr>
          <w:w w:val="105"/>
          <w:sz w:val="21"/>
        </w:rPr>
        <w:t> and indicating</w:t>
      </w:r>
      <w:r>
        <w:rPr>
          <w:spacing w:val="-16"/>
          <w:w w:val="105"/>
          <w:sz w:val="21"/>
        </w:rPr>
        <w:t> </w:t>
      </w:r>
      <w:r>
        <w:rPr>
          <w:w w:val="105"/>
          <w:sz w:val="21"/>
        </w:rPr>
        <w:t>whether</w:t>
      </w:r>
      <w:r>
        <w:rPr>
          <w:spacing w:val="-15"/>
          <w:w w:val="105"/>
          <w:sz w:val="21"/>
        </w:rPr>
        <w:t> </w:t>
      </w:r>
      <w:r>
        <w:rPr>
          <w:w w:val="105"/>
          <w:sz w:val="21"/>
        </w:rPr>
        <w:t>the</w:t>
      </w:r>
      <w:r>
        <w:rPr>
          <w:spacing w:val="-15"/>
          <w:w w:val="105"/>
          <w:sz w:val="21"/>
        </w:rPr>
        <w:t> </w:t>
      </w:r>
      <w:r>
        <w:rPr>
          <w:w w:val="105"/>
          <w:sz w:val="21"/>
        </w:rPr>
        <w:t>Property</w:t>
      </w:r>
      <w:r>
        <w:rPr>
          <w:spacing w:val="-16"/>
          <w:w w:val="105"/>
          <w:sz w:val="21"/>
        </w:rPr>
        <w:t> </w:t>
      </w:r>
      <w:r>
        <w:rPr>
          <w:w w:val="105"/>
          <w:sz w:val="21"/>
        </w:rPr>
        <w:t>is</w:t>
      </w:r>
      <w:r>
        <w:rPr>
          <w:spacing w:val="-15"/>
          <w:w w:val="105"/>
          <w:sz w:val="21"/>
        </w:rPr>
        <w:t> </w:t>
      </w:r>
      <w:r>
        <w:rPr>
          <w:w w:val="105"/>
          <w:sz w:val="21"/>
        </w:rPr>
        <w:t>in.a</w:t>
      </w:r>
      <w:r>
        <w:rPr>
          <w:spacing w:val="-15"/>
          <w:w w:val="105"/>
          <w:sz w:val="21"/>
        </w:rPr>
        <w:t> </w:t>
      </w:r>
      <w:r>
        <w:rPr>
          <w:w w:val="105"/>
          <w:sz w:val="21"/>
        </w:rPr>
        <w:t>flood</w:t>
      </w:r>
      <w:r>
        <w:rPr>
          <w:spacing w:val="-16"/>
          <w:w w:val="105"/>
          <w:sz w:val="21"/>
        </w:rPr>
        <w:t> </w:t>
      </w:r>
      <w:r>
        <w:rPr>
          <w:w w:val="105"/>
          <w:sz w:val="21"/>
        </w:rPr>
        <w:t>hazard</w:t>
      </w:r>
      <w:r>
        <w:rPr>
          <w:spacing w:val="-15"/>
          <w:w w:val="105"/>
          <w:sz w:val="21"/>
        </w:rPr>
        <w:t> </w:t>
      </w:r>
      <w:r>
        <w:rPr>
          <w:w w:val="105"/>
          <w:sz w:val="21"/>
        </w:rPr>
        <w:t>area</w:t>
      </w:r>
      <w:r>
        <w:rPr>
          <w:spacing w:val="-15"/>
          <w:w w:val="105"/>
          <w:sz w:val="21"/>
        </w:rPr>
        <w:t> </w:t>
      </w:r>
      <w:r>
        <w:rPr>
          <w:w w:val="105"/>
          <w:sz w:val="21"/>
        </w:rPr>
        <w:t>as</w:t>
      </w:r>
      <w:r>
        <w:rPr>
          <w:spacing w:val="-16"/>
          <w:w w:val="105"/>
          <w:sz w:val="21"/>
        </w:rPr>
        <w:t> </w:t>
      </w:r>
      <w:r>
        <w:rPr>
          <w:w w:val="105"/>
          <w:sz w:val="21"/>
        </w:rPr>
        <w:t>identified</w:t>
      </w:r>
      <w:r>
        <w:rPr>
          <w:spacing w:val="-9"/>
          <w:w w:val="105"/>
          <w:sz w:val="21"/>
        </w:rPr>
        <w:t> </w:t>
      </w:r>
      <w:r>
        <w:rPr>
          <w:w w:val="105"/>
          <w:sz w:val="21"/>
        </w:rPr>
        <w:t>by</w:t>
      </w:r>
      <w:r>
        <w:rPr>
          <w:spacing w:val="-15"/>
          <w:w w:val="105"/>
          <w:sz w:val="21"/>
        </w:rPr>
        <w:t> </w:t>
      </w:r>
      <w:r>
        <w:rPr>
          <w:w w:val="105"/>
          <w:sz w:val="21"/>
        </w:rPr>
        <w:t>the</w:t>
      </w:r>
      <w:r>
        <w:rPr>
          <w:spacing w:val="-13"/>
          <w:w w:val="105"/>
          <w:sz w:val="21"/>
        </w:rPr>
        <w:t> </w:t>
      </w:r>
      <w:r>
        <w:rPr>
          <w:w w:val="105"/>
          <w:sz w:val="21"/>
        </w:rPr>
        <w:t>United</w:t>
      </w:r>
      <w:r>
        <w:rPr>
          <w:spacing w:val="-11"/>
          <w:w w:val="105"/>
          <w:sz w:val="21"/>
        </w:rPr>
        <w:t> </w:t>
      </w:r>
      <w:r>
        <w:rPr>
          <w:w w:val="105"/>
          <w:sz w:val="21"/>
        </w:rPr>
        <w:t>States</w:t>
      </w:r>
      <w:r>
        <w:rPr>
          <w:spacing w:val="-16"/>
          <w:w w:val="105"/>
          <w:sz w:val="21"/>
        </w:rPr>
        <w:t> </w:t>
      </w:r>
      <w:r>
        <w:rPr>
          <w:w w:val="105"/>
          <w:sz w:val="21"/>
        </w:rPr>
        <w:t>Federal Emergency</w:t>
      </w:r>
      <w:r>
        <w:rPr>
          <w:spacing w:val="-14"/>
          <w:w w:val="105"/>
          <w:sz w:val="21"/>
        </w:rPr>
        <w:t> </w:t>
      </w:r>
      <w:r>
        <w:rPr>
          <w:w w:val="105"/>
          <w:sz w:val="21"/>
        </w:rPr>
        <w:t>Management</w:t>
      </w:r>
      <w:r>
        <w:rPr>
          <w:spacing w:val="-2"/>
          <w:w w:val="105"/>
          <w:sz w:val="21"/>
        </w:rPr>
        <w:t> </w:t>
      </w:r>
      <w:r>
        <w:rPr>
          <w:w w:val="105"/>
          <w:sz w:val="21"/>
        </w:rPr>
        <w:t>Agency</w:t>
      </w:r>
      <w:r>
        <w:rPr>
          <w:spacing w:val="-16"/>
          <w:w w:val="105"/>
          <w:sz w:val="21"/>
        </w:rPr>
        <w:t> </w:t>
      </w:r>
      <w:r>
        <w:rPr>
          <w:w w:val="105"/>
          <w:sz w:val="21"/>
        </w:rPr>
        <w:t>(and</w:t>
      </w:r>
      <w:r>
        <w:rPr>
          <w:spacing w:val="-11"/>
          <w:w w:val="105"/>
          <w:sz w:val="21"/>
        </w:rPr>
        <w:t> </w:t>
      </w:r>
      <w:r>
        <w:rPr>
          <w:w w:val="105"/>
          <w:sz w:val="21"/>
        </w:rPr>
        <w:t>updates</w:t>
      </w:r>
      <w:r>
        <w:rPr>
          <w:spacing w:val="-9"/>
          <w:w w:val="105"/>
          <w:sz w:val="21"/>
        </w:rPr>
        <w:t> </w:t>
      </w:r>
      <w:r>
        <w:rPr>
          <w:w w:val="105"/>
          <w:sz w:val="21"/>
        </w:rPr>
        <w:t>thereof</w:t>
      </w:r>
      <w:r>
        <w:rPr>
          <w:spacing w:val="-8"/>
          <w:w w:val="105"/>
          <w:sz w:val="21"/>
        </w:rPr>
        <w:t> </w:t>
      </w:r>
      <w:r>
        <w:rPr>
          <w:w w:val="105"/>
          <w:sz w:val="21"/>
        </w:rPr>
        <w:t>to</w:t>
      </w:r>
      <w:r>
        <w:rPr>
          <w:spacing w:val="-16"/>
          <w:w w:val="105"/>
          <w:sz w:val="21"/>
        </w:rPr>
        <w:t> </w:t>
      </w:r>
      <w:r>
        <w:rPr>
          <w:w w:val="105"/>
          <w:sz w:val="21"/>
        </w:rPr>
        <w:t>reflect</w:t>
      </w:r>
      <w:r>
        <w:rPr>
          <w:spacing w:val="-8"/>
          <w:w w:val="105"/>
          <w:sz w:val="21"/>
        </w:rPr>
        <w:t> </w:t>
      </w:r>
      <w:r>
        <w:rPr>
          <w:w w:val="105"/>
          <w:sz w:val="21"/>
        </w:rPr>
        <w:t>improvements to</w:t>
      </w:r>
      <w:r>
        <w:rPr>
          <w:spacing w:val="-16"/>
          <w:w w:val="105"/>
          <w:sz w:val="21"/>
        </w:rPr>
        <w:t> </w:t>
      </w:r>
      <w:r>
        <w:rPr>
          <w:w w:val="105"/>
          <w:sz w:val="21"/>
        </w:rPr>
        <w:t>the</w:t>
      </w:r>
      <w:r>
        <w:rPr>
          <w:spacing w:val="-15"/>
          <w:w w:val="105"/>
          <w:sz w:val="21"/>
        </w:rPr>
        <w:t> </w:t>
      </w:r>
      <w:r>
        <w:rPr>
          <w:w w:val="105"/>
          <w:sz w:val="21"/>
        </w:rPr>
        <w:t>Property</w:t>
      </w:r>
      <w:r>
        <w:rPr>
          <w:spacing w:val="-13"/>
          <w:w w:val="105"/>
          <w:sz w:val="21"/>
        </w:rPr>
        <w:t> </w:t>
      </w:r>
      <w:r>
        <w:rPr>
          <w:w w:val="105"/>
          <w:sz w:val="21"/>
        </w:rPr>
        <w:t>in connection with</w:t>
      </w:r>
      <w:r>
        <w:rPr>
          <w:spacing w:val="-13"/>
          <w:w w:val="105"/>
          <w:sz w:val="21"/>
        </w:rPr>
        <w:t> </w:t>
      </w:r>
      <w:r>
        <w:rPr>
          <w:w w:val="105"/>
          <w:sz w:val="21"/>
        </w:rPr>
        <w:t>the</w:t>
      </w:r>
      <w:r>
        <w:rPr>
          <w:spacing w:val="-6"/>
          <w:w w:val="105"/>
          <w:sz w:val="21"/>
        </w:rPr>
        <w:t> </w:t>
      </w:r>
      <w:r>
        <w:rPr>
          <w:w w:val="105"/>
          <w:sz w:val="21"/>
        </w:rPr>
        <w:t>construction of</w:t>
      </w:r>
      <w:r>
        <w:rPr>
          <w:spacing w:val="-8"/>
          <w:w w:val="105"/>
          <w:sz w:val="21"/>
        </w:rPr>
        <w:t> </w:t>
      </w:r>
      <w:r>
        <w:rPr>
          <w:w w:val="105"/>
          <w:sz w:val="21"/>
        </w:rPr>
        <w:t>the</w:t>
      </w:r>
      <w:r>
        <w:rPr>
          <w:spacing w:val="-9"/>
          <w:w w:val="105"/>
          <w:sz w:val="21"/>
        </w:rPr>
        <w:t> </w:t>
      </w:r>
      <w:r>
        <w:rPr>
          <w:w w:val="105"/>
          <w:sz w:val="21"/>
        </w:rPr>
        <w:t>Facility</w:t>
      </w:r>
      <w:r>
        <w:rPr>
          <w:spacing w:val="-8"/>
          <w:w w:val="105"/>
          <w:sz w:val="21"/>
        </w:rPr>
        <w:t> </w:t>
      </w:r>
      <w:r>
        <w:rPr>
          <w:w w:val="105"/>
          <w:sz w:val="21"/>
        </w:rPr>
        <w:t>and</w:t>
      </w:r>
      <w:r>
        <w:rPr>
          <w:spacing w:val="-11"/>
          <w:w w:val="105"/>
          <w:sz w:val="21"/>
        </w:rPr>
        <w:t> </w:t>
      </w:r>
      <w:r>
        <w:rPr>
          <w:w w:val="105"/>
          <w:sz w:val="21"/>
        </w:rPr>
        <w:t>related improvements as</w:t>
      </w:r>
      <w:r>
        <w:rPr>
          <w:spacing w:val="-6"/>
          <w:w w:val="105"/>
          <w:sz w:val="21"/>
        </w:rPr>
        <w:t> </w:t>
      </w:r>
      <w:r>
        <w:rPr>
          <w:w w:val="105"/>
          <w:sz w:val="21"/>
        </w:rPr>
        <w:t>required</w:t>
      </w:r>
      <w:r>
        <w:rPr>
          <w:spacing w:val="-3"/>
          <w:w w:val="105"/>
          <w:sz w:val="21"/>
        </w:rPr>
        <w:t> </w:t>
      </w:r>
      <w:r>
        <w:rPr>
          <w:w w:val="105"/>
          <w:sz w:val="21"/>
        </w:rPr>
        <w:t>by</w:t>
      </w:r>
      <w:r>
        <w:rPr>
          <w:spacing w:val="-11"/>
          <w:w w:val="105"/>
          <w:sz w:val="21"/>
        </w:rPr>
        <w:t> </w:t>
      </w:r>
      <w:r>
        <w:rPr>
          <w:w w:val="105"/>
          <w:sz w:val="21"/>
        </w:rPr>
        <w:t>the</w:t>
      </w:r>
      <w:r>
        <w:rPr>
          <w:spacing w:val="-2"/>
          <w:w w:val="105"/>
          <w:sz w:val="21"/>
        </w:rPr>
        <w:t> </w:t>
      </w:r>
      <w:r>
        <w:rPr>
          <w:w w:val="105"/>
          <w:sz w:val="21"/>
        </w:rPr>
        <w:t>City orlender(s) providing Lel'lder Financing).</w:t>
      </w:r>
    </w:p>
    <w:p>
      <w:pPr>
        <w:pStyle w:val="BodyText"/>
        <w:spacing w:before="10"/>
        <w:rPr>
          <w:sz w:val="13"/>
        </w:rPr>
      </w:pPr>
    </w:p>
    <w:p>
      <w:pPr>
        <w:spacing w:line="252" w:lineRule="auto" w:before="94"/>
        <w:ind w:left="133" w:right="0" w:firstLine="712"/>
        <w:jc w:val="left"/>
        <w:rPr>
          <w:sz w:val="21"/>
        </w:rPr>
      </w:pPr>
      <w:r>
        <w:rPr>
          <w:w w:val="105"/>
          <w:sz w:val="21"/>
          <w:u w:val="thick"/>
        </w:rPr>
        <w:t>"Term of</w:t>
      </w:r>
      <w:r>
        <w:rPr>
          <w:spacing w:val="-8"/>
          <w:w w:val="105"/>
          <w:sz w:val="21"/>
          <w:u w:val="thick"/>
        </w:rPr>
        <w:t> </w:t>
      </w:r>
      <w:r>
        <w:rPr>
          <w:w w:val="105"/>
          <w:sz w:val="21"/>
          <w:u w:val="thick"/>
        </w:rPr>
        <w:t>the</w:t>
      </w:r>
      <w:r>
        <w:rPr>
          <w:spacing w:val="-4"/>
          <w:w w:val="105"/>
          <w:sz w:val="21"/>
          <w:u w:val="thick"/>
        </w:rPr>
        <w:t> </w:t>
      </w:r>
      <w:r>
        <w:rPr>
          <w:w w:val="105"/>
          <w:sz w:val="21"/>
          <w:u w:val="thick"/>
        </w:rPr>
        <w:t>Agreement"</w:t>
      </w:r>
      <w:r>
        <w:rPr>
          <w:w w:val="105"/>
          <w:sz w:val="21"/>
        </w:rPr>
        <w:t> shall</w:t>
      </w:r>
      <w:r>
        <w:rPr>
          <w:spacing w:val="-8"/>
          <w:w w:val="105"/>
          <w:sz w:val="21"/>
        </w:rPr>
        <w:t> </w:t>
      </w:r>
      <w:r>
        <w:rPr>
          <w:w w:val="105"/>
          <w:sz w:val="21"/>
        </w:rPr>
        <w:t>mean</w:t>
      </w:r>
      <w:r>
        <w:rPr>
          <w:spacing w:val="-2"/>
          <w:w w:val="105"/>
          <w:sz w:val="21"/>
        </w:rPr>
        <w:t> </w:t>
      </w:r>
      <w:r>
        <w:rPr>
          <w:w w:val="105"/>
          <w:sz w:val="21"/>
        </w:rPr>
        <w:t>the</w:t>
      </w:r>
      <w:r>
        <w:rPr>
          <w:spacing w:val="-11"/>
          <w:w w:val="105"/>
          <w:sz w:val="21"/>
        </w:rPr>
        <w:t> </w:t>
      </w:r>
      <w:r>
        <w:rPr>
          <w:w w:val="105"/>
          <w:sz w:val="21"/>
        </w:rPr>
        <w:t>period of</w:t>
      </w:r>
      <w:r>
        <w:rPr>
          <w:spacing w:val="-8"/>
          <w:w w:val="105"/>
          <w:sz w:val="21"/>
        </w:rPr>
        <w:t> </w:t>
      </w:r>
      <w:r>
        <w:rPr>
          <w:w w:val="105"/>
          <w:sz w:val="21"/>
        </w:rPr>
        <w:t>time commencing on</w:t>
      </w:r>
      <w:r>
        <w:rPr>
          <w:spacing w:val="-10"/>
          <w:w w:val="105"/>
          <w:sz w:val="21"/>
        </w:rPr>
        <w:t> </w:t>
      </w:r>
      <w:r>
        <w:rPr>
          <w:w w:val="105"/>
          <w:sz w:val="21"/>
        </w:rPr>
        <w:t>the</w:t>
      </w:r>
      <w:r>
        <w:rPr>
          <w:spacing w:val="-1"/>
          <w:w w:val="105"/>
          <w:sz w:val="21"/>
        </w:rPr>
        <w:t> </w:t>
      </w:r>
      <w:r>
        <w:rPr>
          <w:w w:val="105"/>
          <w:sz w:val="21"/>
        </w:rPr>
        <w:t>Closing Date and ending on the date which is thirty</w:t>
      </w:r>
      <w:r>
        <w:rPr>
          <w:spacing w:val="-6"/>
          <w:w w:val="105"/>
          <w:sz w:val="21"/>
        </w:rPr>
        <w:t> </w:t>
      </w:r>
      <w:r>
        <w:rPr>
          <w:w w:val="105"/>
          <w:sz w:val="21"/>
        </w:rPr>
        <w:t>(30) years after the issuance of</w:t>
      </w:r>
      <w:r>
        <w:rPr>
          <w:spacing w:val="-5"/>
          <w:w w:val="105"/>
          <w:sz w:val="21"/>
        </w:rPr>
        <w:t> </w:t>
      </w:r>
      <w:r>
        <w:rPr>
          <w:w w:val="105"/>
          <w:sz w:val="21"/>
        </w:rPr>
        <w:t>the Certificate.</w:t>
      </w:r>
    </w:p>
    <w:p>
      <w:pPr>
        <w:pStyle w:val="BodyText"/>
        <w:spacing w:before="10"/>
        <w:rPr>
          <w:sz w:val="14"/>
        </w:rPr>
      </w:pPr>
    </w:p>
    <w:p>
      <w:pPr>
        <w:spacing w:before="93"/>
        <w:ind w:left="839" w:right="0" w:firstLine="0"/>
        <w:jc w:val="left"/>
        <w:rPr>
          <w:sz w:val="21"/>
        </w:rPr>
      </w:pPr>
      <w:r>
        <w:rPr>
          <w:w w:val="105"/>
          <w:sz w:val="21"/>
          <w:u w:val="thick"/>
        </w:rPr>
        <w:t>"TIF</w:t>
      </w:r>
      <w:r>
        <w:rPr>
          <w:spacing w:val="-14"/>
          <w:w w:val="105"/>
          <w:sz w:val="21"/>
          <w:u w:val="thick"/>
        </w:rPr>
        <w:t> </w:t>
      </w:r>
      <w:r>
        <w:rPr>
          <w:w w:val="105"/>
          <w:sz w:val="21"/>
          <w:u w:val="thick"/>
        </w:rPr>
        <w:t>Adoption</w:t>
      </w:r>
      <w:r>
        <w:rPr>
          <w:spacing w:val="4"/>
          <w:w w:val="105"/>
          <w:sz w:val="21"/>
          <w:u w:val="thick"/>
        </w:rPr>
        <w:t> </w:t>
      </w:r>
      <w:r>
        <w:rPr>
          <w:w w:val="105"/>
          <w:sz w:val="21"/>
          <w:u w:val="thick"/>
        </w:rPr>
        <w:t>Ordinance"</w:t>
      </w:r>
      <w:r>
        <w:rPr>
          <w:spacing w:val="15"/>
          <w:w w:val="105"/>
          <w:sz w:val="21"/>
        </w:rPr>
        <w:t> </w:t>
      </w:r>
      <w:r>
        <w:rPr>
          <w:w w:val="105"/>
          <w:sz w:val="21"/>
        </w:rPr>
        <w:t>shall</w:t>
      </w:r>
      <w:r>
        <w:rPr>
          <w:spacing w:val="-7"/>
          <w:w w:val="105"/>
          <w:sz w:val="21"/>
        </w:rPr>
        <w:t> </w:t>
      </w:r>
      <w:r>
        <w:rPr>
          <w:w w:val="105"/>
          <w:sz w:val="21"/>
        </w:rPr>
        <w:t>have</w:t>
      </w:r>
      <w:r>
        <w:rPr>
          <w:spacing w:val="-8"/>
          <w:w w:val="105"/>
          <w:sz w:val="21"/>
        </w:rPr>
        <w:t> </w:t>
      </w:r>
      <w:r>
        <w:rPr>
          <w:w w:val="105"/>
          <w:sz w:val="21"/>
        </w:rPr>
        <w:t>the</w:t>
      </w:r>
      <w:r>
        <w:rPr>
          <w:spacing w:val="-11"/>
          <w:w w:val="105"/>
          <w:sz w:val="21"/>
        </w:rPr>
        <w:t> </w:t>
      </w:r>
      <w:r>
        <w:rPr>
          <w:w w:val="105"/>
          <w:sz w:val="21"/>
        </w:rPr>
        <w:t>meaning</w:t>
      </w:r>
      <w:r>
        <w:rPr>
          <w:spacing w:val="-4"/>
          <w:w w:val="105"/>
          <w:sz w:val="21"/>
        </w:rPr>
        <w:t> </w:t>
      </w:r>
      <w:r>
        <w:rPr>
          <w:w w:val="105"/>
          <w:sz w:val="21"/>
        </w:rPr>
        <w:t>set</w:t>
      </w:r>
      <w:r>
        <w:rPr>
          <w:spacing w:val="-14"/>
          <w:w w:val="105"/>
          <w:sz w:val="21"/>
        </w:rPr>
        <w:t> </w:t>
      </w:r>
      <w:r>
        <w:rPr>
          <w:w w:val="105"/>
          <w:sz w:val="21"/>
        </w:rPr>
        <w:t>forth</w:t>
      </w:r>
      <w:r>
        <w:rPr>
          <w:spacing w:val="-9"/>
          <w:w w:val="105"/>
          <w:sz w:val="21"/>
        </w:rPr>
        <w:t> </w:t>
      </w:r>
      <w:r>
        <w:rPr>
          <w:w w:val="105"/>
          <w:sz w:val="21"/>
        </w:rPr>
        <w:t>in</w:t>
      </w:r>
      <w:r>
        <w:rPr>
          <w:spacing w:val="-16"/>
          <w:w w:val="105"/>
          <w:sz w:val="21"/>
        </w:rPr>
        <w:t> </w:t>
      </w:r>
      <w:r>
        <w:rPr>
          <w:w w:val="105"/>
          <w:sz w:val="21"/>
        </w:rPr>
        <w:t>the</w:t>
      </w:r>
      <w:r>
        <w:rPr>
          <w:spacing w:val="-8"/>
          <w:w w:val="105"/>
          <w:sz w:val="21"/>
        </w:rPr>
        <w:t> </w:t>
      </w:r>
      <w:r>
        <w:rPr>
          <w:w w:val="105"/>
          <w:sz w:val="21"/>
        </w:rPr>
        <w:t>Recitals</w:t>
      </w:r>
      <w:r>
        <w:rPr>
          <w:spacing w:val="-5"/>
          <w:w w:val="105"/>
          <w:sz w:val="21"/>
        </w:rPr>
        <w:t> </w:t>
      </w:r>
      <w:r>
        <w:rPr>
          <w:spacing w:val="-2"/>
          <w:w w:val="105"/>
          <w:sz w:val="21"/>
        </w:rPr>
        <w:t>hereof.</w:t>
      </w:r>
    </w:p>
    <w:p>
      <w:pPr>
        <w:pStyle w:val="BodyText"/>
        <w:rPr>
          <w:sz w:val="16"/>
        </w:rPr>
      </w:pPr>
    </w:p>
    <w:p>
      <w:pPr>
        <w:spacing w:before="94"/>
        <w:ind w:left="839" w:right="0" w:firstLine="0"/>
        <w:jc w:val="left"/>
        <w:rPr>
          <w:sz w:val="21"/>
        </w:rPr>
      </w:pPr>
      <w:r>
        <w:rPr>
          <w:w w:val="105"/>
          <w:sz w:val="21"/>
          <w:u w:val="thick"/>
        </w:rPr>
        <w:t>"TIF</w:t>
      </w:r>
      <w:r>
        <w:rPr>
          <w:spacing w:val="-12"/>
          <w:w w:val="105"/>
          <w:sz w:val="21"/>
          <w:u w:val="thick"/>
        </w:rPr>
        <w:t> </w:t>
      </w:r>
      <w:r>
        <w:rPr>
          <w:w w:val="105"/>
          <w:sz w:val="21"/>
          <w:u w:val="thick"/>
        </w:rPr>
        <w:t>Bonds"</w:t>
      </w:r>
      <w:r>
        <w:rPr>
          <w:spacing w:val="3"/>
          <w:w w:val="105"/>
          <w:sz w:val="21"/>
        </w:rPr>
        <w:t> </w:t>
      </w:r>
      <w:r>
        <w:rPr>
          <w:w w:val="105"/>
          <w:sz w:val="21"/>
        </w:rPr>
        <w:t>shall</w:t>
      </w:r>
      <w:r>
        <w:rPr>
          <w:spacing w:val="-8"/>
          <w:w w:val="105"/>
          <w:sz w:val="21"/>
        </w:rPr>
        <w:t> </w:t>
      </w:r>
      <w:r>
        <w:rPr>
          <w:w w:val="105"/>
          <w:sz w:val="21"/>
        </w:rPr>
        <w:t>have</w:t>
      </w:r>
      <w:r>
        <w:rPr>
          <w:spacing w:val="-7"/>
          <w:w w:val="105"/>
          <w:sz w:val="21"/>
        </w:rPr>
        <w:t> </w:t>
      </w:r>
      <w:r>
        <w:rPr>
          <w:w w:val="105"/>
          <w:sz w:val="21"/>
        </w:rPr>
        <w:t>the</w:t>
      </w:r>
      <w:r>
        <w:rPr>
          <w:spacing w:val="-4"/>
          <w:w w:val="105"/>
          <w:sz w:val="21"/>
        </w:rPr>
        <w:t> </w:t>
      </w:r>
      <w:r>
        <w:rPr>
          <w:w w:val="105"/>
          <w:sz w:val="21"/>
        </w:rPr>
        <w:t>meaning</w:t>
      </w:r>
      <w:r>
        <w:rPr>
          <w:spacing w:val="-2"/>
          <w:w w:val="105"/>
          <w:sz w:val="21"/>
        </w:rPr>
        <w:t> </w:t>
      </w:r>
      <w:r>
        <w:rPr>
          <w:w w:val="105"/>
          <w:sz w:val="21"/>
        </w:rPr>
        <w:t>set</w:t>
      </w:r>
      <w:r>
        <w:rPr>
          <w:spacing w:val="-8"/>
          <w:w w:val="105"/>
          <w:sz w:val="21"/>
        </w:rPr>
        <w:t> </w:t>
      </w:r>
      <w:r>
        <w:rPr>
          <w:w w:val="105"/>
          <w:sz w:val="21"/>
        </w:rPr>
        <w:t>forth</w:t>
      </w:r>
      <w:r>
        <w:rPr>
          <w:spacing w:val="-14"/>
          <w:w w:val="105"/>
          <w:sz w:val="21"/>
        </w:rPr>
        <w:t> </w:t>
      </w:r>
      <w:r>
        <w:rPr>
          <w:w w:val="105"/>
          <w:sz w:val="21"/>
        </w:rPr>
        <w:t>in</w:t>
      </w:r>
      <w:r>
        <w:rPr>
          <w:spacing w:val="-11"/>
          <w:w w:val="105"/>
          <w:sz w:val="21"/>
        </w:rPr>
        <w:t> </w:t>
      </w:r>
      <w:r>
        <w:rPr>
          <w:w w:val="105"/>
          <w:sz w:val="21"/>
        </w:rPr>
        <w:t>the</w:t>
      </w:r>
      <w:r>
        <w:rPr>
          <w:spacing w:val="-7"/>
          <w:w w:val="105"/>
          <w:sz w:val="21"/>
        </w:rPr>
        <w:t> </w:t>
      </w:r>
      <w:r>
        <w:rPr>
          <w:w w:val="105"/>
          <w:sz w:val="21"/>
        </w:rPr>
        <w:t>Recitals</w:t>
      </w:r>
      <w:r>
        <w:rPr>
          <w:spacing w:val="3"/>
          <w:w w:val="105"/>
          <w:sz w:val="21"/>
        </w:rPr>
        <w:t> </w:t>
      </w:r>
      <w:r>
        <w:rPr>
          <w:spacing w:val="-2"/>
          <w:w w:val="105"/>
          <w:sz w:val="21"/>
        </w:rPr>
        <w:t>hereof.</w:t>
      </w:r>
    </w:p>
    <w:p>
      <w:pPr>
        <w:pStyle w:val="BodyText"/>
        <w:spacing w:before="5"/>
        <w:rPr>
          <w:sz w:val="15"/>
        </w:rPr>
      </w:pPr>
    </w:p>
    <w:p>
      <w:pPr>
        <w:spacing w:before="93"/>
        <w:ind w:left="839" w:right="0" w:firstLine="0"/>
        <w:jc w:val="left"/>
        <w:rPr>
          <w:sz w:val="21"/>
        </w:rPr>
      </w:pPr>
      <w:r>
        <w:rPr>
          <w:w w:val="105"/>
          <w:sz w:val="21"/>
          <w:u w:val="thick"/>
        </w:rPr>
        <w:t>"TIF</w:t>
      </w:r>
      <w:r>
        <w:rPr>
          <w:spacing w:val="-13"/>
          <w:w w:val="105"/>
          <w:sz w:val="21"/>
          <w:u w:val="thick"/>
        </w:rPr>
        <w:t> </w:t>
      </w:r>
      <w:r>
        <w:rPr>
          <w:w w:val="105"/>
          <w:sz w:val="21"/>
          <w:u w:val="thick"/>
        </w:rPr>
        <w:t>Bond</w:t>
      </w:r>
      <w:r>
        <w:rPr>
          <w:spacing w:val="-8"/>
          <w:w w:val="105"/>
          <w:sz w:val="21"/>
          <w:u w:val="thick"/>
        </w:rPr>
        <w:t> </w:t>
      </w:r>
      <w:r>
        <w:rPr>
          <w:w w:val="105"/>
          <w:sz w:val="21"/>
          <w:u w:val="thick"/>
        </w:rPr>
        <w:t>Ordinance"</w:t>
      </w:r>
      <w:r>
        <w:rPr>
          <w:spacing w:val="8"/>
          <w:w w:val="105"/>
          <w:sz w:val="21"/>
        </w:rPr>
        <w:t> </w:t>
      </w:r>
      <w:r>
        <w:rPr>
          <w:w w:val="105"/>
          <w:sz w:val="21"/>
        </w:rPr>
        <w:t>shall</w:t>
      </w:r>
      <w:r>
        <w:rPr>
          <w:spacing w:val="-9"/>
          <w:w w:val="105"/>
          <w:sz w:val="21"/>
        </w:rPr>
        <w:t> </w:t>
      </w:r>
      <w:r>
        <w:rPr>
          <w:w w:val="105"/>
          <w:sz w:val="21"/>
        </w:rPr>
        <w:t>have</w:t>
      </w:r>
      <w:r>
        <w:rPr>
          <w:spacing w:val="-9"/>
          <w:w w:val="105"/>
          <w:sz w:val="21"/>
        </w:rPr>
        <w:t> </w:t>
      </w:r>
      <w:r>
        <w:rPr>
          <w:w w:val="105"/>
          <w:sz w:val="21"/>
        </w:rPr>
        <w:t>the</w:t>
      </w:r>
      <w:r>
        <w:rPr>
          <w:spacing w:val="-6"/>
          <w:w w:val="105"/>
          <w:sz w:val="21"/>
        </w:rPr>
        <w:t> </w:t>
      </w:r>
      <w:r>
        <w:rPr>
          <w:w w:val="105"/>
          <w:sz w:val="21"/>
        </w:rPr>
        <w:t>meaning</w:t>
      </w:r>
      <w:r>
        <w:rPr>
          <w:spacing w:val="-5"/>
          <w:w w:val="105"/>
          <w:sz w:val="21"/>
        </w:rPr>
        <w:t> </w:t>
      </w:r>
      <w:r>
        <w:rPr>
          <w:w w:val="105"/>
          <w:sz w:val="21"/>
        </w:rPr>
        <w:t>set</w:t>
      </w:r>
      <w:r>
        <w:rPr>
          <w:spacing w:val="-7"/>
          <w:w w:val="105"/>
          <w:sz w:val="21"/>
        </w:rPr>
        <w:t> </w:t>
      </w:r>
      <w:r>
        <w:rPr>
          <w:w w:val="105"/>
          <w:sz w:val="21"/>
        </w:rPr>
        <w:t>forth</w:t>
      </w:r>
      <w:r>
        <w:rPr>
          <w:spacing w:val="-9"/>
          <w:w w:val="105"/>
          <w:sz w:val="21"/>
        </w:rPr>
        <w:t> </w:t>
      </w:r>
      <w:r>
        <w:rPr>
          <w:w w:val="105"/>
          <w:sz w:val="21"/>
        </w:rPr>
        <w:t>in</w:t>
      </w:r>
      <w:r>
        <w:rPr>
          <w:spacing w:val="-5"/>
          <w:w w:val="105"/>
          <w:sz w:val="21"/>
        </w:rPr>
        <w:t> </w:t>
      </w:r>
      <w:r>
        <w:rPr>
          <w:w w:val="105"/>
          <w:sz w:val="21"/>
        </w:rPr>
        <w:t>the</w:t>
      </w:r>
      <w:r>
        <w:rPr>
          <w:spacing w:val="-8"/>
          <w:w w:val="105"/>
          <w:sz w:val="21"/>
        </w:rPr>
        <w:t> </w:t>
      </w:r>
      <w:r>
        <w:rPr>
          <w:w w:val="105"/>
          <w:sz w:val="21"/>
        </w:rPr>
        <w:t>Recitals</w:t>
      </w:r>
      <w:r>
        <w:rPr>
          <w:spacing w:val="1"/>
          <w:w w:val="105"/>
          <w:sz w:val="21"/>
        </w:rPr>
        <w:t> </w:t>
      </w:r>
      <w:r>
        <w:rPr>
          <w:spacing w:val="-2"/>
          <w:w w:val="105"/>
          <w:sz w:val="21"/>
        </w:rPr>
        <w:t>hereof.</w:t>
      </w:r>
    </w:p>
    <w:p>
      <w:pPr>
        <w:pStyle w:val="BodyText"/>
        <w:spacing w:before="9"/>
        <w:rPr>
          <w:sz w:val="14"/>
        </w:rPr>
      </w:pPr>
    </w:p>
    <w:p>
      <w:pPr>
        <w:spacing w:before="94"/>
        <w:ind w:left="839" w:right="0" w:firstLine="0"/>
        <w:jc w:val="left"/>
        <w:rPr>
          <w:sz w:val="21"/>
        </w:rPr>
      </w:pPr>
      <w:r>
        <w:rPr>
          <w:w w:val="105"/>
          <w:sz w:val="21"/>
          <w:u w:val="thick"/>
        </w:rPr>
        <w:t>"TIF</w:t>
      </w:r>
      <w:r>
        <w:rPr>
          <w:spacing w:val="-16"/>
          <w:w w:val="105"/>
          <w:sz w:val="21"/>
          <w:u w:val="thick"/>
        </w:rPr>
        <w:t> </w:t>
      </w:r>
      <w:r>
        <w:rPr>
          <w:w w:val="105"/>
          <w:sz w:val="21"/>
          <w:u w:val="thick"/>
        </w:rPr>
        <w:t>Bond</w:t>
      </w:r>
      <w:r>
        <w:rPr>
          <w:spacing w:val="-15"/>
          <w:w w:val="105"/>
          <w:sz w:val="21"/>
          <w:u w:val="thick"/>
        </w:rPr>
        <w:t> </w:t>
      </w:r>
      <w:r>
        <w:rPr>
          <w:w w:val="105"/>
          <w:sz w:val="21"/>
          <w:u w:val="thick"/>
        </w:rPr>
        <w:t>Proceeds"</w:t>
      </w:r>
      <w:r>
        <w:rPr>
          <w:spacing w:val="1"/>
          <w:w w:val="105"/>
          <w:sz w:val="21"/>
        </w:rPr>
        <w:t> </w:t>
      </w:r>
      <w:r>
        <w:rPr>
          <w:w w:val="105"/>
          <w:sz w:val="21"/>
        </w:rPr>
        <w:t>shall</w:t>
      </w:r>
      <w:r>
        <w:rPr>
          <w:spacing w:val="-6"/>
          <w:w w:val="105"/>
          <w:sz w:val="21"/>
        </w:rPr>
        <w:t> </w:t>
      </w:r>
      <w:r>
        <w:rPr>
          <w:w w:val="105"/>
          <w:sz w:val="21"/>
        </w:rPr>
        <w:t>have</w:t>
      </w:r>
      <w:r>
        <w:rPr>
          <w:spacing w:val="-14"/>
          <w:w w:val="105"/>
          <w:sz w:val="21"/>
        </w:rPr>
        <w:t> </w:t>
      </w:r>
      <w:r>
        <w:rPr>
          <w:w w:val="105"/>
          <w:sz w:val="21"/>
        </w:rPr>
        <w:t>the</w:t>
      </w:r>
      <w:r>
        <w:rPr>
          <w:spacing w:val="-11"/>
          <w:w w:val="105"/>
          <w:sz w:val="21"/>
        </w:rPr>
        <w:t> </w:t>
      </w:r>
      <w:r>
        <w:rPr>
          <w:w w:val="105"/>
          <w:sz w:val="21"/>
        </w:rPr>
        <w:t>meaning</w:t>
      </w:r>
      <w:r>
        <w:rPr>
          <w:spacing w:val="-10"/>
          <w:w w:val="105"/>
          <w:sz w:val="21"/>
        </w:rPr>
        <w:t> </w:t>
      </w:r>
      <w:r>
        <w:rPr>
          <w:w w:val="105"/>
          <w:sz w:val="21"/>
        </w:rPr>
        <w:t>set</w:t>
      </w:r>
      <w:r>
        <w:rPr>
          <w:spacing w:val="-12"/>
          <w:w w:val="105"/>
          <w:sz w:val="21"/>
        </w:rPr>
        <w:t> </w:t>
      </w:r>
      <w:r>
        <w:rPr>
          <w:w w:val="105"/>
          <w:sz w:val="21"/>
        </w:rPr>
        <w:t>forth</w:t>
      </w:r>
      <w:r>
        <w:rPr>
          <w:spacing w:val="-14"/>
          <w:w w:val="105"/>
          <w:sz w:val="21"/>
        </w:rPr>
        <w:t> </w:t>
      </w:r>
      <w:r>
        <w:rPr>
          <w:w w:val="105"/>
          <w:sz w:val="21"/>
        </w:rPr>
        <w:t>in•</w:t>
      </w:r>
      <w:r>
        <w:rPr>
          <w:spacing w:val="-32"/>
          <w:w w:val="105"/>
          <w:sz w:val="21"/>
        </w:rPr>
        <w:t> </w:t>
      </w:r>
      <w:r>
        <w:rPr>
          <w:w w:val="105"/>
          <w:sz w:val="21"/>
        </w:rPr>
        <w:t>the</w:t>
      </w:r>
      <w:r>
        <w:rPr>
          <w:spacing w:val="-13"/>
          <w:w w:val="105"/>
          <w:sz w:val="21"/>
        </w:rPr>
        <w:t> </w:t>
      </w:r>
      <w:r>
        <w:rPr>
          <w:w w:val="105"/>
          <w:sz w:val="21"/>
        </w:rPr>
        <w:t>Recitals</w:t>
      </w:r>
      <w:r>
        <w:rPr>
          <w:spacing w:val="-5"/>
          <w:w w:val="105"/>
          <w:sz w:val="21"/>
        </w:rPr>
        <w:t> </w:t>
      </w:r>
      <w:r>
        <w:rPr>
          <w:spacing w:val="-2"/>
          <w:w w:val="105"/>
          <w:sz w:val="21"/>
        </w:rPr>
        <w:t>hereof.</w:t>
      </w:r>
    </w:p>
    <w:p>
      <w:pPr>
        <w:pStyle w:val="BodyText"/>
        <w:spacing w:before="8"/>
        <w:rPr>
          <w:sz w:val="14"/>
        </w:rPr>
      </w:pPr>
    </w:p>
    <w:p>
      <w:pPr>
        <w:spacing w:before="94"/>
        <w:ind w:left="839" w:right="0" w:firstLine="0"/>
        <w:jc w:val="left"/>
        <w:rPr>
          <w:sz w:val="21"/>
        </w:rPr>
      </w:pPr>
      <w:r>
        <w:rPr>
          <w:w w:val="105"/>
          <w:sz w:val="21"/>
          <w:u w:val="thick"/>
        </w:rPr>
        <w:t>"TIF</w:t>
      </w:r>
      <w:r>
        <w:rPr>
          <w:spacing w:val="-15"/>
          <w:w w:val="105"/>
          <w:sz w:val="21"/>
          <w:u w:val="thick"/>
        </w:rPr>
        <w:t> </w:t>
      </w:r>
      <w:r>
        <w:rPr>
          <w:w w:val="105"/>
          <w:sz w:val="21"/>
          <w:u w:val="thick"/>
        </w:rPr>
        <w:t>District</w:t>
      </w:r>
      <w:r>
        <w:rPr>
          <w:spacing w:val="1"/>
          <w:w w:val="105"/>
          <w:sz w:val="21"/>
          <w:u w:val="thick"/>
        </w:rPr>
        <w:t> </w:t>
      </w:r>
      <w:r>
        <w:rPr>
          <w:w w:val="105"/>
          <w:sz w:val="21"/>
          <w:u w:val="thick"/>
        </w:rPr>
        <w:t>Administration</w:t>
      </w:r>
      <w:r>
        <w:rPr>
          <w:spacing w:val="-13"/>
          <w:w w:val="105"/>
          <w:sz w:val="21"/>
          <w:u w:val="thick"/>
        </w:rPr>
        <w:t> </w:t>
      </w:r>
      <w:r>
        <w:rPr>
          <w:w w:val="105"/>
          <w:sz w:val="21"/>
          <w:u w:val="thick"/>
        </w:rPr>
        <w:t>Fee"</w:t>
      </w:r>
      <w:r>
        <w:rPr>
          <w:spacing w:val="-6"/>
          <w:w w:val="105"/>
          <w:sz w:val="21"/>
        </w:rPr>
        <w:t> </w:t>
      </w:r>
      <w:r>
        <w:rPr>
          <w:w w:val="105"/>
          <w:sz w:val="21"/>
        </w:rPr>
        <w:t>shall</w:t>
      </w:r>
      <w:r>
        <w:rPr>
          <w:spacing w:val="-10"/>
          <w:w w:val="105"/>
          <w:sz w:val="21"/>
        </w:rPr>
        <w:t> </w:t>
      </w:r>
      <w:r>
        <w:rPr>
          <w:w w:val="105"/>
          <w:sz w:val="21"/>
        </w:rPr>
        <w:t>mean</w:t>
      </w:r>
      <w:r>
        <w:rPr>
          <w:spacing w:val="-11"/>
          <w:w w:val="105"/>
          <w:sz w:val="21"/>
        </w:rPr>
        <w:t> </w:t>
      </w:r>
      <w:r>
        <w:rPr>
          <w:w w:val="105"/>
          <w:sz w:val="21"/>
        </w:rPr>
        <w:t>the</w:t>
      </w:r>
      <w:r>
        <w:rPr>
          <w:spacing w:val="-8"/>
          <w:w w:val="105"/>
          <w:sz w:val="21"/>
        </w:rPr>
        <w:t> </w:t>
      </w:r>
      <w:r>
        <w:rPr>
          <w:w w:val="105"/>
          <w:sz w:val="21"/>
        </w:rPr>
        <w:t>fee</w:t>
      </w:r>
      <w:r>
        <w:rPr>
          <w:spacing w:val="-8"/>
          <w:w w:val="105"/>
          <w:sz w:val="21"/>
        </w:rPr>
        <w:t> </w:t>
      </w:r>
      <w:r>
        <w:rPr>
          <w:w w:val="105"/>
          <w:sz w:val="21"/>
        </w:rPr>
        <w:t>described</w:t>
      </w:r>
      <w:r>
        <w:rPr>
          <w:spacing w:val="1"/>
          <w:w w:val="105"/>
          <w:sz w:val="21"/>
        </w:rPr>
        <w:t> </w:t>
      </w:r>
      <w:r>
        <w:rPr>
          <w:w w:val="105"/>
          <w:sz w:val="21"/>
        </w:rPr>
        <w:t>in</w:t>
      </w:r>
      <w:r>
        <w:rPr>
          <w:spacing w:val="-13"/>
          <w:w w:val="105"/>
          <w:sz w:val="21"/>
        </w:rPr>
        <w:t> </w:t>
      </w:r>
      <w:r>
        <w:rPr>
          <w:w w:val="105"/>
          <w:sz w:val="21"/>
          <w:u w:val="thick"/>
        </w:rPr>
        <w:t>Section</w:t>
      </w:r>
      <w:r>
        <w:rPr>
          <w:spacing w:val="-5"/>
          <w:w w:val="105"/>
          <w:sz w:val="21"/>
          <w:u w:val="thick"/>
        </w:rPr>
        <w:t> </w:t>
      </w:r>
      <w:r>
        <w:rPr>
          <w:w w:val="105"/>
          <w:sz w:val="21"/>
          <w:u w:val="thick"/>
        </w:rPr>
        <w:t>4.05(c)</w:t>
      </w:r>
      <w:r>
        <w:rPr>
          <w:spacing w:val="-4"/>
          <w:w w:val="105"/>
          <w:sz w:val="21"/>
        </w:rPr>
        <w:t> </w:t>
      </w:r>
      <w:r>
        <w:rPr>
          <w:spacing w:val="-2"/>
          <w:w w:val="105"/>
          <w:sz w:val="21"/>
        </w:rPr>
        <w:t>hereof.</w:t>
      </w:r>
    </w:p>
    <w:p>
      <w:pPr>
        <w:pStyle w:val="BodyText"/>
        <w:spacing w:before="5"/>
        <w:rPr>
          <w:sz w:val="15"/>
        </w:rPr>
      </w:pPr>
    </w:p>
    <w:p>
      <w:pPr>
        <w:spacing w:line="252" w:lineRule="auto" w:before="93"/>
        <w:ind w:left="126" w:right="16" w:firstLine="705"/>
        <w:jc w:val="left"/>
        <w:rPr>
          <w:sz w:val="21"/>
        </w:rPr>
      </w:pPr>
      <w:r>
        <w:rPr>
          <w:w w:val="105"/>
          <w:sz w:val="21"/>
          <w:u w:val="thick"/>
        </w:rPr>
        <w:t>'TIF Fund"</w:t>
      </w:r>
      <w:r>
        <w:rPr>
          <w:spacing w:val="33"/>
          <w:w w:val="105"/>
          <w:sz w:val="21"/>
        </w:rPr>
        <w:t> </w:t>
      </w:r>
      <w:r>
        <w:rPr>
          <w:w w:val="105"/>
          <w:sz w:val="21"/>
        </w:rPr>
        <w:t>shall mean the special tax allocation fund created by the City in connection with the Redevelopment Area into which the</w:t>
      </w:r>
      <w:r>
        <w:rPr>
          <w:spacing w:val="-2"/>
          <w:w w:val="105"/>
          <w:sz w:val="21"/>
        </w:rPr>
        <w:t> </w:t>
      </w:r>
      <w:r>
        <w:rPr>
          <w:w w:val="105"/>
          <w:sz w:val="21"/>
        </w:rPr>
        <w:t>Incremental Taxes will</w:t>
      </w:r>
      <w:r>
        <w:rPr>
          <w:spacing w:val="-2"/>
          <w:w w:val="105"/>
          <w:sz w:val="21"/>
        </w:rPr>
        <w:t> </w:t>
      </w:r>
      <w:r>
        <w:rPr>
          <w:w w:val="105"/>
          <w:sz w:val="21"/>
        </w:rPr>
        <w:t>be deposited.</w:t>
      </w:r>
    </w:p>
    <w:p>
      <w:pPr>
        <w:pStyle w:val="BodyText"/>
        <w:spacing w:before="3"/>
        <w:rPr>
          <w:sz w:val="14"/>
        </w:rPr>
      </w:pPr>
    </w:p>
    <w:p>
      <w:pPr>
        <w:spacing w:line="259" w:lineRule="auto" w:before="94"/>
        <w:ind w:left="119" w:right="0" w:firstLine="712"/>
        <w:jc w:val="left"/>
        <w:rPr>
          <w:sz w:val="21"/>
        </w:rPr>
      </w:pPr>
      <w:r>
        <w:rPr>
          <w:w w:val="105"/>
          <w:sz w:val="21"/>
          <w:u w:val="thick"/>
        </w:rPr>
        <w:t>"TIF-Funded</w:t>
      </w:r>
      <w:r>
        <w:rPr>
          <w:spacing w:val="40"/>
          <w:w w:val="105"/>
          <w:sz w:val="21"/>
        </w:rPr>
        <w:t> </w:t>
      </w:r>
      <w:r>
        <w:rPr>
          <w:w w:val="105"/>
          <w:sz w:val="21"/>
          <w:u w:val="thick"/>
        </w:rPr>
        <w:t>Improvements"</w:t>
      </w:r>
      <w:r>
        <w:rPr>
          <w:spacing w:val="40"/>
          <w:w w:val="105"/>
          <w:sz w:val="21"/>
        </w:rPr>
        <w:t> </w:t>
      </w:r>
      <w:r>
        <w:rPr>
          <w:w w:val="105"/>
          <w:sz w:val="21"/>
        </w:rPr>
        <w:t>shall</w:t>
      </w:r>
      <w:r>
        <w:rPr>
          <w:spacing w:val="40"/>
          <w:w w:val="105"/>
          <w:sz w:val="21"/>
        </w:rPr>
        <w:t> </w:t>
      </w:r>
      <w:r>
        <w:rPr>
          <w:w w:val="105"/>
          <w:sz w:val="21"/>
        </w:rPr>
        <w:t>mean</w:t>
      </w:r>
      <w:r>
        <w:rPr>
          <w:spacing w:val="40"/>
          <w:w w:val="105"/>
          <w:sz w:val="21"/>
        </w:rPr>
        <w:t> </w:t>
      </w:r>
      <w:r>
        <w:rPr>
          <w:w w:val="105"/>
          <w:sz w:val="21"/>
        </w:rPr>
        <w:t>those</w:t>
      </w:r>
      <w:r>
        <w:rPr>
          <w:spacing w:val="34"/>
          <w:w w:val="105"/>
          <w:sz w:val="21"/>
        </w:rPr>
        <w:t> </w:t>
      </w:r>
      <w:r>
        <w:rPr>
          <w:w w:val="105"/>
          <w:sz w:val="21"/>
        </w:rPr>
        <w:t>improvements</w:t>
      </w:r>
      <w:r>
        <w:rPr>
          <w:spacing w:val="40"/>
          <w:w w:val="105"/>
          <w:sz w:val="21"/>
        </w:rPr>
        <w:t> </w:t>
      </w:r>
      <w:r>
        <w:rPr>
          <w:w w:val="105"/>
          <w:sz w:val="21"/>
        </w:rPr>
        <w:t>of</w:t>
      </w:r>
      <w:r>
        <w:rPr>
          <w:spacing w:val="38"/>
          <w:w w:val="105"/>
          <w:sz w:val="21"/>
        </w:rPr>
        <w:t> </w:t>
      </w:r>
      <w:r>
        <w:rPr>
          <w:w w:val="105"/>
          <w:sz w:val="21"/>
        </w:rPr>
        <w:t>the</w:t>
      </w:r>
      <w:r>
        <w:rPr>
          <w:spacing w:val="40"/>
          <w:w w:val="105"/>
          <w:sz w:val="21"/>
        </w:rPr>
        <w:t> </w:t>
      </w:r>
      <w:r>
        <w:rPr>
          <w:w w:val="105"/>
          <w:sz w:val="21"/>
        </w:rPr>
        <w:t>Project</w:t>
      </w:r>
      <w:r>
        <w:rPr>
          <w:spacing w:val="38"/>
          <w:w w:val="105"/>
          <w:sz w:val="21"/>
        </w:rPr>
        <w:t> </w:t>
      </w:r>
      <w:r>
        <w:rPr>
          <w:w w:val="105"/>
          <w:sz w:val="21"/>
        </w:rPr>
        <w:t>which</w:t>
      </w:r>
      <w:r>
        <w:rPr>
          <w:spacing w:val="34"/>
          <w:w w:val="105"/>
          <w:sz w:val="21"/>
        </w:rPr>
        <w:t> </w:t>
      </w:r>
      <w:r>
        <w:rPr>
          <w:w w:val="105"/>
          <w:sz w:val="21"/>
        </w:rPr>
        <w:t>(i) </w:t>
      </w:r>
      <w:r>
        <w:rPr>
          <w:sz w:val="21"/>
        </w:rPr>
        <w:t>qualify</w:t>
      </w:r>
      <w:r>
        <w:rPr>
          <w:spacing w:val="7"/>
          <w:sz w:val="21"/>
        </w:rPr>
        <w:t> </w:t>
      </w:r>
      <w:r>
        <w:rPr>
          <w:sz w:val="21"/>
        </w:rPr>
        <w:t>as</w:t>
      </w:r>
      <w:r>
        <w:rPr>
          <w:spacing w:val="6"/>
          <w:sz w:val="21"/>
        </w:rPr>
        <w:t> </w:t>
      </w:r>
      <w:r>
        <w:rPr>
          <w:sz w:val="21"/>
        </w:rPr>
        <w:t>Redevelopment</w:t>
      </w:r>
      <w:r>
        <w:rPr>
          <w:spacing w:val="41"/>
          <w:sz w:val="21"/>
        </w:rPr>
        <w:t> </w:t>
      </w:r>
      <w:r>
        <w:rPr>
          <w:sz w:val="21"/>
        </w:rPr>
        <w:t>Project</w:t>
      </w:r>
      <w:r>
        <w:rPr>
          <w:spacing w:val="11"/>
          <w:sz w:val="21"/>
        </w:rPr>
        <w:t> </w:t>
      </w:r>
      <w:r>
        <w:rPr>
          <w:sz w:val="21"/>
        </w:rPr>
        <w:t>Costs,</w:t>
      </w:r>
      <w:r>
        <w:rPr>
          <w:spacing w:val="19"/>
          <w:sz w:val="21"/>
        </w:rPr>
        <w:t> </w:t>
      </w:r>
      <w:r>
        <w:rPr>
          <w:sz w:val="21"/>
        </w:rPr>
        <w:t>(ii)</w:t>
      </w:r>
      <w:r>
        <w:rPr>
          <w:spacing w:val="-1"/>
          <w:sz w:val="21"/>
        </w:rPr>
        <w:t> </w:t>
      </w:r>
      <w:r>
        <w:rPr>
          <w:sz w:val="21"/>
        </w:rPr>
        <w:t>are eligible</w:t>
      </w:r>
      <w:r>
        <w:rPr>
          <w:spacing w:val="17"/>
          <w:sz w:val="21"/>
        </w:rPr>
        <w:t> </w:t>
      </w:r>
      <w:r>
        <w:rPr>
          <w:sz w:val="21"/>
        </w:rPr>
        <w:t>c;osts</w:t>
      </w:r>
      <w:r>
        <w:rPr>
          <w:spacing w:val="10"/>
          <w:sz w:val="21"/>
        </w:rPr>
        <w:t> </w:t>
      </w:r>
      <w:r>
        <w:rPr>
          <w:sz w:val="21"/>
        </w:rPr>
        <w:t>under</w:t>
      </w:r>
      <w:r>
        <w:rPr>
          <w:spacing w:val="14"/>
          <w:sz w:val="21"/>
        </w:rPr>
        <w:t> </w:t>
      </w:r>
      <w:r>
        <w:rPr>
          <w:sz w:val="21"/>
        </w:rPr>
        <w:t>the</w:t>
      </w:r>
      <w:r>
        <w:rPr>
          <w:spacing w:val="-1"/>
          <w:sz w:val="21"/>
        </w:rPr>
        <w:t> </w:t>
      </w:r>
      <w:r>
        <w:rPr>
          <w:sz w:val="21"/>
        </w:rPr>
        <w:t>Redevelopment</w:t>
      </w:r>
      <w:r>
        <w:rPr>
          <w:spacing w:val="41"/>
          <w:sz w:val="21"/>
        </w:rPr>
        <w:t> </w:t>
      </w:r>
      <w:r>
        <w:rPr>
          <w:sz w:val="21"/>
        </w:rPr>
        <w:t>Plan</w:t>
      </w:r>
      <w:r>
        <w:rPr>
          <w:spacing w:val="5"/>
          <w:sz w:val="21"/>
        </w:rPr>
        <w:t> </w:t>
      </w:r>
      <w:r>
        <w:rPr>
          <w:spacing w:val="-5"/>
          <w:sz w:val="21"/>
        </w:rPr>
        <w:t>and</w:t>
      </w:r>
    </w:p>
    <w:p>
      <w:pPr>
        <w:spacing w:line="252" w:lineRule="auto" w:before="0"/>
        <w:ind w:left="117" w:right="0" w:firstLine="3"/>
        <w:jc w:val="left"/>
        <w:rPr>
          <w:sz w:val="21"/>
        </w:rPr>
      </w:pPr>
      <w:r>
        <w:rPr>
          <w:w w:val="105"/>
          <w:sz w:val="21"/>
        </w:rPr>
        <w:t>(iii)</w:t>
      </w:r>
      <w:r>
        <w:rPr>
          <w:spacing w:val="-2"/>
          <w:w w:val="105"/>
          <w:sz w:val="21"/>
        </w:rPr>
        <w:t> </w:t>
      </w:r>
      <w:r>
        <w:rPr>
          <w:w w:val="105"/>
          <w:sz w:val="21"/>
        </w:rPr>
        <w:t>the City</w:t>
      </w:r>
      <w:r>
        <w:rPr>
          <w:spacing w:val="-23"/>
          <w:w w:val="105"/>
          <w:sz w:val="21"/>
        </w:rPr>
        <w:t> </w:t>
      </w:r>
      <w:r>
        <w:rPr>
          <w:w w:val="105"/>
          <w:sz w:val="21"/>
        </w:rPr>
        <w:t>'has</w:t>
      </w:r>
      <w:r>
        <w:rPr>
          <w:spacing w:val="-2"/>
          <w:w w:val="105"/>
          <w:sz w:val="21"/>
        </w:rPr>
        <w:t> </w:t>
      </w:r>
      <w:r>
        <w:rPr>
          <w:w w:val="105"/>
          <w:sz w:val="21"/>
        </w:rPr>
        <w:t>agreed to</w:t>
      </w:r>
      <w:r>
        <w:rPr>
          <w:spacing w:val="-5"/>
          <w:w w:val="105"/>
          <w:sz w:val="21"/>
        </w:rPr>
        <w:t> </w:t>
      </w:r>
      <w:r>
        <w:rPr>
          <w:w w:val="105"/>
          <w:sz w:val="21"/>
        </w:rPr>
        <w:t>pay</w:t>
      </w:r>
      <w:r>
        <w:rPr>
          <w:spacing w:val="-5"/>
          <w:w w:val="105"/>
          <w:sz w:val="21"/>
        </w:rPr>
        <w:t> </w:t>
      </w:r>
      <w:r>
        <w:rPr>
          <w:w w:val="105"/>
          <w:sz w:val="21"/>
        </w:rPr>
        <w:t>for out</w:t>
      </w:r>
      <w:r>
        <w:rPr>
          <w:spacing w:val="-4"/>
          <w:w w:val="105"/>
          <w:sz w:val="21"/>
        </w:rPr>
        <w:t> </w:t>
      </w:r>
      <w:r>
        <w:rPr>
          <w:w w:val="105"/>
          <w:sz w:val="21"/>
        </w:rPr>
        <w:t>of</w:t>
      </w:r>
      <w:r>
        <w:rPr>
          <w:spacing w:val="-7"/>
          <w:w w:val="105"/>
          <w:sz w:val="21"/>
        </w:rPr>
        <w:t> </w:t>
      </w:r>
      <w:r>
        <w:rPr>
          <w:w w:val="105"/>
          <w:sz w:val="21"/>
        </w:rPr>
        <w:t>the City</w:t>
      </w:r>
      <w:r>
        <w:rPr>
          <w:spacing w:val="-5"/>
          <w:w w:val="105"/>
          <w:sz w:val="21"/>
        </w:rPr>
        <w:t> </w:t>
      </w:r>
      <w:r>
        <w:rPr>
          <w:w w:val="105"/>
          <w:sz w:val="21"/>
        </w:rPr>
        <w:t>Funds,,</w:t>
      </w:r>
      <w:r>
        <w:rPr>
          <w:spacing w:val="-16"/>
          <w:w w:val="105"/>
          <w:sz w:val="21"/>
        </w:rPr>
        <w:t> </w:t>
      </w:r>
      <w:r>
        <w:rPr>
          <w:w w:val="105"/>
          <w:sz w:val="21"/>
        </w:rPr>
        <w:t>subject to</w:t>
      </w:r>
      <w:r>
        <w:rPr>
          <w:spacing w:val="-2"/>
          <w:w w:val="105"/>
          <w:sz w:val="21"/>
        </w:rPr>
        <w:t> </w:t>
      </w:r>
      <w:r>
        <w:rPr>
          <w:w w:val="105"/>
          <w:sz w:val="21"/>
        </w:rPr>
        <w:t>the terms of this Agreement. </w:t>
      </w:r>
      <w:r>
        <w:rPr>
          <w:w w:val="105"/>
          <w:sz w:val="21"/>
          <w:u w:val="thick"/>
        </w:rPr>
        <w:t>Exhibit C</w:t>
      </w:r>
      <w:r>
        <w:rPr>
          <w:w w:val="105"/>
          <w:sz w:val="21"/>
        </w:rPr>
        <w:t> lists the TIF-Funded</w:t>
      </w:r>
      <w:r>
        <w:rPr>
          <w:spacing w:val="-3"/>
          <w:w w:val="105"/>
          <w:sz w:val="21"/>
        </w:rPr>
        <w:t> </w:t>
      </w:r>
      <w:r>
        <w:rPr>
          <w:w w:val="105"/>
          <w:sz w:val="21"/>
        </w:rPr>
        <w:t>Improvements</w:t>
      </w:r>
      <w:r>
        <w:rPr>
          <w:spacing w:val="38"/>
          <w:w w:val="105"/>
          <w:sz w:val="21"/>
        </w:rPr>
        <w:t> </w:t>
      </w:r>
      <w:r>
        <w:rPr>
          <w:w w:val="105"/>
          <w:sz w:val="21"/>
        </w:rPr>
        <w:t>for the Project.</w:t>
      </w:r>
    </w:p>
    <w:p>
      <w:pPr>
        <w:pStyle w:val="BodyText"/>
        <w:spacing w:before="9"/>
        <w:rPr>
          <w:sz w:val="12"/>
        </w:rPr>
      </w:pPr>
    </w:p>
    <w:p>
      <w:pPr>
        <w:spacing w:before="94"/>
        <w:ind w:left="824" w:right="0" w:firstLine="0"/>
        <w:jc w:val="left"/>
        <w:rPr>
          <w:sz w:val="21"/>
        </w:rPr>
      </w:pPr>
      <w:r>
        <w:rPr>
          <w:w w:val="105"/>
          <w:sz w:val="21"/>
          <w:u w:val="thick"/>
        </w:rPr>
        <w:t>"TIF</w:t>
      </w:r>
      <w:r>
        <w:rPr>
          <w:spacing w:val="-13"/>
          <w:w w:val="105"/>
          <w:sz w:val="21"/>
          <w:u w:val="thick"/>
        </w:rPr>
        <w:t> </w:t>
      </w:r>
      <w:r>
        <w:rPr>
          <w:w w:val="105"/>
          <w:sz w:val="21"/>
          <w:u w:val="thick"/>
        </w:rPr>
        <w:t>Ordinances"</w:t>
      </w:r>
      <w:r>
        <w:rPr>
          <w:spacing w:val="17"/>
          <w:w w:val="105"/>
          <w:sz w:val="21"/>
        </w:rPr>
        <w:t> </w:t>
      </w:r>
      <w:r>
        <w:rPr>
          <w:w w:val="105"/>
          <w:sz w:val="21"/>
        </w:rPr>
        <w:t>shall</w:t>
      </w:r>
      <w:r>
        <w:rPr>
          <w:spacing w:val="-6"/>
          <w:w w:val="105"/>
          <w:sz w:val="21"/>
        </w:rPr>
        <w:t> </w:t>
      </w:r>
      <w:r>
        <w:rPr>
          <w:w w:val="105"/>
          <w:sz w:val="21"/>
        </w:rPr>
        <w:t>have</w:t>
      </w:r>
      <w:r>
        <w:rPr>
          <w:spacing w:val="-6"/>
          <w:w w:val="105"/>
          <w:sz w:val="21"/>
        </w:rPr>
        <w:t> </w:t>
      </w:r>
      <w:r>
        <w:rPr>
          <w:w w:val="105"/>
          <w:sz w:val="21"/>
        </w:rPr>
        <w:t>the</w:t>
      </w:r>
      <w:r>
        <w:rPr>
          <w:spacing w:val="-36"/>
          <w:w w:val="105"/>
          <w:sz w:val="21"/>
        </w:rPr>
        <w:t> </w:t>
      </w:r>
      <w:r>
        <w:rPr>
          <w:w w:val="105"/>
          <w:sz w:val="21"/>
        </w:rPr>
        <w:t>meaning</w:t>
      </w:r>
      <w:r>
        <w:rPr>
          <w:spacing w:val="4"/>
          <w:w w:val="105"/>
          <w:sz w:val="21"/>
        </w:rPr>
        <w:t> </w:t>
      </w:r>
      <w:r>
        <w:rPr>
          <w:w w:val="105"/>
          <w:sz w:val="21"/>
        </w:rPr>
        <w:t>set</w:t>
      </w:r>
      <w:r>
        <w:rPr>
          <w:spacing w:val="-5"/>
          <w:w w:val="105"/>
          <w:sz w:val="21"/>
        </w:rPr>
        <w:t> </w:t>
      </w:r>
      <w:r>
        <w:rPr>
          <w:w w:val="105"/>
          <w:sz w:val="21"/>
        </w:rPr>
        <w:t>forth</w:t>
      </w:r>
      <w:r>
        <w:rPr>
          <w:spacing w:val="-6"/>
          <w:w w:val="105"/>
          <w:sz w:val="21"/>
        </w:rPr>
        <w:t> </w:t>
      </w:r>
      <w:r>
        <w:rPr>
          <w:w w:val="105"/>
          <w:sz w:val="21"/>
        </w:rPr>
        <w:t>in</w:t>
      </w:r>
      <w:r>
        <w:rPr>
          <w:spacing w:val="-10"/>
          <w:w w:val="105"/>
          <w:sz w:val="21"/>
        </w:rPr>
        <w:t> </w:t>
      </w:r>
      <w:r>
        <w:rPr>
          <w:w w:val="105"/>
          <w:sz w:val="21"/>
        </w:rPr>
        <w:t>the</w:t>
      </w:r>
      <w:r>
        <w:rPr>
          <w:spacing w:val="-5"/>
          <w:w w:val="105"/>
          <w:sz w:val="21"/>
        </w:rPr>
        <w:t> </w:t>
      </w:r>
      <w:r>
        <w:rPr>
          <w:w w:val="105"/>
          <w:sz w:val="21"/>
        </w:rPr>
        <w:t>Recitals</w:t>
      </w:r>
      <w:r>
        <w:rPr>
          <w:spacing w:val="-3"/>
          <w:w w:val="105"/>
          <w:sz w:val="21"/>
        </w:rPr>
        <w:t> </w:t>
      </w:r>
      <w:r>
        <w:rPr>
          <w:spacing w:val="-2"/>
          <w:w w:val="105"/>
          <w:sz w:val="21"/>
        </w:rPr>
        <w:t>hereof.</w:t>
      </w:r>
    </w:p>
    <w:p>
      <w:pPr>
        <w:pStyle w:val="BodyText"/>
        <w:spacing w:before="1"/>
        <w:rPr>
          <w:sz w:val="14"/>
        </w:rPr>
      </w:pPr>
    </w:p>
    <w:p>
      <w:pPr>
        <w:spacing w:line="244" w:lineRule="auto" w:before="94"/>
        <w:ind w:left="118" w:right="0" w:firstLine="706"/>
        <w:jc w:val="left"/>
        <w:rPr>
          <w:sz w:val="21"/>
        </w:rPr>
      </w:pPr>
      <w:r>
        <w:rPr>
          <w:w w:val="105"/>
          <w:sz w:val="21"/>
          <w:u w:val="thick"/>
        </w:rPr>
        <w:t>"Title</w:t>
      </w:r>
      <w:r>
        <w:rPr>
          <w:spacing w:val="26"/>
          <w:w w:val="105"/>
          <w:sz w:val="21"/>
          <w:u w:val="thick"/>
        </w:rPr>
        <w:t> </w:t>
      </w:r>
      <w:r>
        <w:rPr>
          <w:w w:val="105"/>
          <w:sz w:val="21"/>
          <w:u w:val="thick"/>
        </w:rPr>
        <w:t>Company"</w:t>
      </w:r>
      <w:r>
        <w:rPr>
          <w:spacing w:val="40"/>
          <w:w w:val="105"/>
          <w:sz w:val="21"/>
        </w:rPr>
        <w:t> </w:t>
      </w:r>
      <w:r>
        <w:rPr>
          <w:w w:val="105"/>
          <w:sz w:val="21"/>
        </w:rPr>
        <w:t>shall</w:t>
      </w:r>
      <w:r>
        <w:rPr>
          <w:spacing w:val="26"/>
          <w:w w:val="105"/>
          <w:sz w:val="21"/>
        </w:rPr>
        <w:t> </w:t>
      </w:r>
      <w:r>
        <w:rPr>
          <w:w w:val="105"/>
          <w:sz w:val="21"/>
        </w:rPr>
        <w:t>mean</w:t>
      </w:r>
      <w:r>
        <w:rPr>
          <w:w w:val="105"/>
          <w:sz w:val="21"/>
        </w:rPr>
        <w:t> Commonwealth</w:t>
      </w:r>
      <w:r>
        <w:rPr>
          <w:spacing w:val="36"/>
          <w:w w:val="105"/>
          <w:sz w:val="21"/>
        </w:rPr>
        <w:t> </w:t>
      </w:r>
      <w:r>
        <w:rPr>
          <w:w w:val="105"/>
          <w:sz w:val="21"/>
        </w:rPr>
        <w:t>Land</w:t>
      </w:r>
      <w:r>
        <w:rPr>
          <w:w w:val="105"/>
          <w:sz w:val="21"/>
        </w:rPr>
        <w:t> Title !nsurance</w:t>
      </w:r>
      <w:r>
        <w:rPr>
          <w:spacing w:val="32"/>
          <w:w w:val="105"/>
          <w:sz w:val="21"/>
        </w:rPr>
        <w:t> </w:t>
      </w:r>
      <w:r>
        <w:rPr>
          <w:w w:val="105"/>
          <w:sz w:val="21"/>
        </w:rPr>
        <w:t>Company,</w:t>
      </w:r>
      <w:r>
        <w:rPr>
          <w:spacing w:val="40"/>
          <w:w w:val="105"/>
          <w:sz w:val="21"/>
        </w:rPr>
        <w:t> </w:t>
      </w:r>
      <w:r>
        <w:rPr>
          <w:w w:val="105"/>
          <w:sz w:val="21"/>
        </w:rPr>
        <w:t>with Title Policy issued by Title,Services, Inc. as agent.</w:t>
      </w:r>
    </w:p>
    <w:p>
      <w:pPr>
        <w:pStyle w:val="BodyText"/>
        <w:spacing w:before="10"/>
        <w:rPr>
          <w:sz w:val="14"/>
        </w:rPr>
      </w:pPr>
    </w:p>
    <w:p>
      <w:pPr>
        <w:spacing w:line="252" w:lineRule="auto" w:before="94"/>
        <w:ind w:left="110" w:right="111" w:firstLine="713"/>
        <w:jc w:val="both"/>
        <w:rPr>
          <w:sz w:val="21"/>
        </w:rPr>
      </w:pPr>
      <w:r>
        <w:rPr>
          <w:w w:val="105"/>
          <w:sz w:val="21"/>
          <w:u w:val="thick"/>
        </w:rPr>
        <w:t>"Title</w:t>
      </w:r>
      <w:r>
        <w:rPr>
          <w:w w:val="105"/>
          <w:sz w:val="21"/>
          <w:u w:val="thick"/>
        </w:rPr>
        <w:t> Policy"</w:t>
      </w:r>
      <w:r>
        <w:rPr>
          <w:w w:val="105"/>
          <w:sz w:val="21"/>
        </w:rPr>
        <w:t> shall</w:t>
      </w:r>
      <w:r>
        <w:rPr>
          <w:w w:val="105"/>
          <w:sz w:val="21"/>
        </w:rPr>
        <w:t> mean</w:t>
      </w:r>
      <w:r>
        <w:rPr>
          <w:w w:val="105"/>
          <w:sz w:val="21"/>
        </w:rPr>
        <w:t> a</w:t>
      </w:r>
      <w:r>
        <w:rPr>
          <w:w w:val="105"/>
          <w:sz w:val="21"/>
        </w:rPr>
        <w:t> title</w:t>
      </w:r>
      <w:r>
        <w:rPr>
          <w:w w:val="105"/>
          <w:sz w:val="21"/>
        </w:rPr>
        <w:t> insurance</w:t>
      </w:r>
      <w:r>
        <w:rPr>
          <w:w w:val="105"/>
          <w:sz w:val="21"/>
        </w:rPr>
        <w:t> policy</w:t>
      </w:r>
      <w:r>
        <w:rPr>
          <w:w w:val="105"/>
          <w:sz w:val="21"/>
        </w:rPr>
        <w:t> in</w:t>
      </w:r>
      <w:r>
        <w:rPr>
          <w:w w:val="105"/>
          <w:sz w:val="21"/>
        </w:rPr>
        <w:t> the</w:t>
      </w:r>
      <w:r>
        <w:rPr>
          <w:w w:val="105"/>
          <w:sz w:val="21"/>
        </w:rPr>
        <w:t> most</w:t>
      </w:r>
      <w:r>
        <w:rPr>
          <w:w w:val="105"/>
          <w:sz w:val="21"/>
        </w:rPr>
        <w:t> recently</w:t>
      </w:r>
      <w:r>
        <w:rPr>
          <w:w w:val="105"/>
          <w:sz w:val="21"/>
        </w:rPr>
        <w:t> revised</w:t>
      </w:r>
      <w:r>
        <w:rPr>
          <w:w w:val="105"/>
          <w:sz w:val="21"/>
        </w:rPr>
        <w:t> ALTA</w:t>
      </w:r>
      <w:r>
        <w:rPr>
          <w:w w:val="105"/>
          <w:sz w:val="21"/>
        </w:rPr>
        <w:t> or </w:t>
      </w:r>
      <w:r>
        <w:rPr>
          <w:sz w:val="21"/>
        </w:rPr>
        <w:t>equivalent form, showing Developer as the insured subject to Permitted Mortgage(s) sec1:1ring the </w:t>
      </w:r>
      <w:r>
        <w:rPr>
          <w:w w:val="105"/>
          <w:sz w:val="21"/>
        </w:rPr>
        <w:t>Lender</w:t>
      </w:r>
      <w:r>
        <w:rPr>
          <w:w w:val="105"/>
          <w:sz w:val="21"/>
        </w:rPr>
        <w:t> Financing,</w:t>
      </w:r>
      <w:r>
        <w:rPr>
          <w:w w:val="105"/>
          <w:sz w:val="21"/>
        </w:rPr>
        <w:t> noting</w:t>
      </w:r>
      <w:r>
        <w:rPr>
          <w:w w:val="105"/>
          <w:sz w:val="21"/>
        </w:rPr>
        <w:t> the</w:t>
      </w:r>
      <w:r>
        <w:rPr>
          <w:w w:val="105"/>
          <w:sz w:val="21"/>
        </w:rPr>
        <w:t> recording</w:t>
      </w:r>
      <w:r>
        <w:rPr>
          <w:w w:val="105"/>
          <w:sz w:val="21"/>
        </w:rPr>
        <w:t> of</w:t>
      </w:r>
      <w:r>
        <w:rPr>
          <w:w w:val="105"/>
          <w:sz w:val="21"/>
        </w:rPr>
        <w:t> this</w:t>
      </w:r>
      <w:r>
        <w:rPr>
          <w:w w:val="105"/>
          <w:sz w:val="21"/>
        </w:rPr>
        <w:t> Agreement</w:t>
      </w:r>
      <w:r>
        <w:rPr>
          <w:w w:val="105"/>
          <w:sz w:val="21"/>
        </w:rPr>
        <w:t> as</w:t>
      </w:r>
      <w:r>
        <w:rPr>
          <w:w w:val="105"/>
          <w:sz w:val="21"/>
        </w:rPr>
        <w:t> an</w:t>
      </w:r>
      <w:r>
        <w:rPr>
          <w:w w:val="105"/>
          <w:sz w:val="21"/>
        </w:rPr>
        <w:t> encumbrance</w:t>
      </w:r>
      <w:r>
        <w:rPr>
          <w:w w:val="105"/>
          <w:sz w:val="21"/>
        </w:rPr>
        <w:t> against</w:t>
      </w:r>
      <w:r>
        <w:rPr>
          <w:w w:val="105"/>
          <w:sz w:val="21"/>
        </w:rPr>
        <w:t> the Property,</w:t>
      </w:r>
      <w:r>
        <w:rPr>
          <w:spacing w:val="-7"/>
          <w:w w:val="105"/>
          <w:sz w:val="21"/>
        </w:rPr>
        <w:t> </w:t>
      </w:r>
      <w:r>
        <w:rPr>
          <w:w w:val="105"/>
          <w:sz w:val="21"/>
        </w:rPr>
        <w:t>and</w:t>
      </w:r>
      <w:r>
        <w:rPr>
          <w:spacing w:val="-7"/>
          <w:w w:val="105"/>
          <w:sz w:val="21"/>
        </w:rPr>
        <w:t> </w:t>
      </w:r>
      <w:r>
        <w:rPr>
          <w:w w:val="105"/>
          <w:sz w:val="21"/>
        </w:rPr>
        <w:t>a</w:t>
      </w:r>
      <w:r>
        <w:rPr>
          <w:spacing w:val="-3"/>
          <w:w w:val="105"/>
          <w:sz w:val="21"/>
        </w:rPr>
        <w:t> </w:t>
      </w:r>
      <w:r>
        <w:rPr>
          <w:w w:val="105"/>
          <w:sz w:val="21"/>
        </w:rPr>
        <w:t>subordination agreement</w:t>
      </w:r>
      <w:r>
        <w:rPr>
          <w:spacing w:val="-1"/>
          <w:w w:val="105"/>
          <w:sz w:val="21"/>
        </w:rPr>
        <w:t> </w:t>
      </w:r>
      <w:r>
        <w:rPr>
          <w:w w:val="105"/>
          <w:sz w:val="21"/>
        </w:rPr>
        <w:t>in</w:t>
      </w:r>
      <w:r>
        <w:rPr>
          <w:spacing w:val="-9"/>
          <w:w w:val="105"/>
          <w:sz w:val="21"/>
        </w:rPr>
        <w:t> </w:t>
      </w:r>
      <w:r>
        <w:rPr>
          <w:i/>
          <w:w w:val="105"/>
          <w:sz w:val="21"/>
        </w:rPr>
        <w:t>favor </w:t>
      </w:r>
      <w:r>
        <w:rPr>
          <w:w w:val="105"/>
          <w:sz w:val="21"/>
        </w:rPr>
        <w:t>of</w:t>
      </w:r>
      <w:r>
        <w:rPr>
          <w:spacing w:val="-9"/>
          <w:w w:val="105"/>
          <w:sz w:val="21"/>
        </w:rPr>
        <w:t> </w:t>
      </w:r>
      <w:r>
        <w:rPr>
          <w:w w:val="105"/>
          <w:sz w:val="21"/>
        </w:rPr>
        <w:t>the</w:t>
      </w:r>
      <w:r>
        <w:rPr>
          <w:spacing w:val="-3"/>
          <w:w w:val="105"/>
          <w:sz w:val="21"/>
        </w:rPr>
        <w:t> </w:t>
      </w:r>
      <w:r>
        <w:rPr>
          <w:w w:val="105"/>
          <w:sz w:val="21"/>
        </w:rPr>
        <w:t>City</w:t>
      </w:r>
      <w:r>
        <w:rPr>
          <w:spacing w:val="-12"/>
          <w:w w:val="105"/>
          <w:sz w:val="21"/>
        </w:rPr>
        <w:t> </w:t>
      </w:r>
      <w:r>
        <w:rPr>
          <w:w w:val="105"/>
          <w:sz w:val="21"/>
        </w:rPr>
        <w:t>with.</w:t>
      </w:r>
      <w:r>
        <w:rPr>
          <w:spacing w:val="-16"/>
          <w:w w:val="105"/>
          <w:sz w:val="21"/>
        </w:rPr>
        <w:t> </w:t>
      </w:r>
      <w:r>
        <w:rPr>
          <w:w w:val="105"/>
          <w:sz w:val="21"/>
        </w:rPr>
        <w:t>respect to previously recorded liens against the</w:t>
      </w:r>
      <w:r>
        <w:rPr>
          <w:spacing w:val="-2"/>
          <w:w w:val="105"/>
          <w:sz w:val="21"/>
        </w:rPr>
        <w:t> </w:t>
      </w:r>
      <w:r>
        <w:rPr>
          <w:w w:val="105"/>
          <w:sz w:val="21"/>
        </w:rPr>
        <w:t>Property</w:t>
      </w:r>
      <w:r>
        <w:rPr>
          <w:spacing w:val="-25"/>
          <w:w w:val="105"/>
          <w:sz w:val="21"/>
        </w:rPr>
        <w:t> </w:t>
      </w:r>
      <w:r>
        <w:rPr>
          <w:w w:val="105"/>
          <w:sz w:val="21"/>
        </w:rPr>
        <w:t>related to</w:t>
      </w:r>
      <w:r>
        <w:rPr>
          <w:spacing w:val="-31"/>
          <w:w w:val="105"/>
          <w:sz w:val="21"/>
        </w:rPr>
        <w:t> </w:t>
      </w:r>
      <w:r>
        <w:rPr>
          <w:w w:val="105"/>
          <w:sz w:val="21"/>
        </w:rPr>
        <w:t>'Lender Financing, if any, issued by the Title Company.</w:t>
      </w:r>
    </w:p>
    <w:p>
      <w:pPr>
        <w:pStyle w:val="BodyText"/>
        <w:spacing w:before="11"/>
        <w:rPr>
          <w:sz w:val="13"/>
        </w:rPr>
      </w:pPr>
    </w:p>
    <w:p>
      <w:pPr>
        <w:spacing w:line="237" w:lineRule="auto" w:before="95"/>
        <w:ind w:left="110" w:right="0" w:firstLine="714"/>
        <w:jc w:val="left"/>
        <w:rPr>
          <w:sz w:val="21"/>
        </w:rPr>
      </w:pPr>
      <w:r>
        <w:rPr>
          <w:w w:val="105"/>
          <w:sz w:val="21"/>
          <w:u w:val="thick"/>
        </w:rPr>
        <w:t>"WARN</w:t>
      </w:r>
      <w:r>
        <w:rPr>
          <w:spacing w:val="-16"/>
          <w:w w:val="105"/>
          <w:sz w:val="21"/>
          <w:u w:val="thick"/>
        </w:rPr>
        <w:t> </w:t>
      </w:r>
      <w:r>
        <w:rPr>
          <w:w w:val="105"/>
          <w:sz w:val="21"/>
          <w:u w:val="thick"/>
        </w:rPr>
        <w:t>Act"</w:t>
      </w:r>
      <w:r>
        <w:rPr>
          <w:spacing w:val="-15"/>
          <w:w w:val="105"/>
          <w:sz w:val="21"/>
        </w:rPr>
        <w:t> </w:t>
      </w:r>
      <w:r>
        <w:rPr>
          <w:w w:val="105"/>
          <w:sz w:val="21"/>
        </w:rPr>
        <w:t>shall</w:t>
      </w:r>
      <w:r>
        <w:rPr>
          <w:spacing w:val="-13"/>
          <w:w w:val="105"/>
          <w:sz w:val="21"/>
        </w:rPr>
        <w:t> </w:t>
      </w:r>
      <w:r>
        <w:rPr>
          <w:w w:val="105"/>
          <w:sz w:val="21"/>
        </w:rPr>
        <w:t>mean</w:t>
      </w:r>
      <w:r>
        <w:rPr>
          <w:spacing w:val="-13"/>
          <w:w w:val="105"/>
          <w:sz w:val="21"/>
        </w:rPr>
        <w:t> </w:t>
      </w:r>
      <w:r>
        <w:rPr>
          <w:w w:val="105"/>
          <w:sz w:val="21"/>
        </w:rPr>
        <w:t>the</w:t>
      </w:r>
      <w:r>
        <w:rPr>
          <w:spacing w:val="-16"/>
          <w:w w:val="105"/>
          <w:sz w:val="21"/>
        </w:rPr>
        <w:t> </w:t>
      </w:r>
      <w:r>
        <w:rPr>
          <w:w w:val="105"/>
          <w:sz w:val="21"/>
        </w:rPr>
        <w:t>Worker</w:t>
      </w:r>
      <w:r>
        <w:rPr>
          <w:spacing w:val="-6"/>
          <w:w w:val="105"/>
          <w:sz w:val="21"/>
        </w:rPr>
        <w:t> </w:t>
      </w:r>
      <w:r>
        <w:rPr>
          <w:w w:val="105"/>
          <w:sz w:val="21"/>
        </w:rPr>
        <w:t>Adjustment and</w:t>
      </w:r>
      <w:r>
        <w:rPr>
          <w:spacing w:val="-17"/>
          <w:w w:val="105"/>
          <w:sz w:val="21"/>
        </w:rPr>
        <w:t> </w:t>
      </w:r>
      <w:r>
        <w:rPr>
          <w:w w:val="105"/>
          <w:sz w:val="21"/>
        </w:rPr>
        <w:t>Retraining</w:t>
      </w:r>
      <w:r>
        <w:rPr>
          <w:spacing w:val="-7"/>
          <w:w w:val="105"/>
          <w:sz w:val="21"/>
        </w:rPr>
        <w:t> </w:t>
      </w:r>
      <w:r>
        <w:rPr>
          <w:w w:val="105"/>
          <w:sz w:val="21"/>
        </w:rPr>
        <w:t>Notification</w:t>
      </w:r>
      <w:r>
        <w:rPr>
          <w:spacing w:val="-5"/>
          <w:w w:val="105"/>
          <w:sz w:val="21"/>
        </w:rPr>
        <w:t> </w:t>
      </w:r>
      <w:r>
        <w:rPr>
          <w:w w:val="105"/>
          <w:sz w:val="21"/>
        </w:rPr>
        <w:t>Act</w:t>
      </w:r>
      <w:r>
        <w:rPr>
          <w:spacing w:val="-16"/>
          <w:w w:val="105"/>
          <w:sz w:val="21"/>
        </w:rPr>
        <w:t> </w:t>
      </w:r>
      <w:r>
        <w:rPr>
          <w:w w:val="105"/>
          <w:sz w:val="21"/>
        </w:rPr>
        <w:t>(29</w:t>
      </w:r>
      <w:r>
        <w:rPr>
          <w:spacing w:val="-19"/>
          <w:w w:val="105"/>
          <w:sz w:val="21"/>
        </w:rPr>
        <w:t> </w:t>
      </w:r>
      <w:r>
        <w:rPr>
          <w:w w:val="105"/>
          <w:sz w:val="21"/>
        </w:rPr>
        <w:t>U.S.C. Section 2101 </w:t>
      </w:r>
      <w:r>
        <w:rPr>
          <w:w w:val="105"/>
          <w:sz w:val="21"/>
          <w:u w:val="thick"/>
        </w:rPr>
        <w:t>et seq.)</w:t>
      </w:r>
      <w:r>
        <w:rPr>
          <w:w w:val="105"/>
          <w:sz w:val="21"/>
        </w:rPr>
        <w:t>.</w:t>
      </w:r>
    </w:p>
    <w:p>
      <w:pPr>
        <w:pStyle w:val="BodyText"/>
        <w:spacing w:before="4"/>
        <w:rPr>
          <w:sz w:val="15"/>
        </w:rPr>
      </w:pPr>
    </w:p>
    <w:p>
      <w:pPr>
        <w:spacing w:line="249" w:lineRule="auto" w:before="94"/>
        <w:ind w:left="111" w:right="103" w:firstLine="713"/>
        <w:jc w:val="both"/>
        <w:rPr>
          <w:sz w:val="21"/>
        </w:rPr>
      </w:pPr>
      <w:r>
        <w:rPr>
          <w:w w:val="105"/>
          <w:sz w:val="21"/>
          <w:u w:val="thick"/>
        </w:rPr>
        <w:t>"Waste"</w:t>
      </w:r>
      <w:r>
        <w:rPr>
          <w:w w:val="105"/>
          <w:sz w:val="21"/>
        </w:rPr>
        <w:t> means</w:t>
      </w:r>
      <w:r>
        <w:rPr>
          <w:spacing w:val="-4"/>
          <w:w w:val="105"/>
          <w:sz w:val="21"/>
        </w:rPr>
        <w:t> </w:t>
      </w:r>
      <w:r>
        <w:rPr>
          <w:w w:val="105"/>
          <w:sz w:val="21"/>
        </w:rPr>
        <w:t>those materials defined in the Illinois Environmental</w:t>
      </w:r>
      <w:r>
        <w:rPr>
          <w:w w:val="105"/>
          <w:sz w:val="21"/>
        </w:rPr>
        <w:t> Protection</w:t>
      </w:r>
      <w:r>
        <w:rPr>
          <w:w w:val="105"/>
          <w:sz w:val="21"/>
        </w:rPr>
        <w:t> Act, 415 ILCS</w:t>
      </w:r>
      <w:r>
        <w:rPr>
          <w:w w:val="105"/>
          <w:sz w:val="21"/>
        </w:rPr>
        <w:t> 5/1</w:t>
      </w:r>
      <w:r>
        <w:rPr>
          <w:w w:val="105"/>
          <w:sz w:val="21"/>
        </w:rPr>
        <w:t> </w:t>
      </w:r>
      <w:r>
        <w:rPr>
          <w:i/>
          <w:w w:val="105"/>
          <w:sz w:val="22"/>
        </w:rPr>
        <w:t>et</w:t>
      </w:r>
      <w:r>
        <w:rPr>
          <w:i/>
          <w:w w:val="105"/>
          <w:sz w:val="22"/>
        </w:rPr>
        <w:t> seq.</w:t>
      </w:r>
      <w:r>
        <w:rPr>
          <w:i/>
          <w:w w:val="105"/>
          <w:sz w:val="22"/>
        </w:rPr>
        <w:t> </w:t>
      </w:r>
      <w:r>
        <w:rPr>
          <w:w w:val="105"/>
          <w:sz w:val="21"/>
        </w:rPr>
        <w:t>as</w:t>
      </w:r>
      <w:r>
        <w:rPr>
          <w:w w:val="105"/>
          <w:sz w:val="21"/>
        </w:rPr>
        <w:t> waste</w:t>
      </w:r>
      <w:r>
        <w:rPr>
          <w:w w:val="105"/>
          <w:sz w:val="21"/>
        </w:rPr>
        <w:t> and</w:t>
      </w:r>
      <w:r>
        <w:rPr>
          <w:w w:val="105"/>
          <w:sz w:val="21"/>
        </w:rPr>
        <w:t> identified</w:t>
      </w:r>
      <w:r>
        <w:rPr>
          <w:w w:val="105"/>
          <w:sz w:val="21"/>
        </w:rPr>
        <w:t> subcategories</w:t>
      </w:r>
      <w:r>
        <w:rPr>
          <w:w w:val="105"/>
          <w:sz w:val="21"/>
        </w:rPr>
        <w:t> thereof,</w:t>
      </w:r>
      <w:r>
        <w:rPr>
          <w:w w:val="105"/>
          <w:sz w:val="21"/>
        </w:rPr>
        <w:t> including</w:t>
      </w:r>
      <w:r>
        <w:rPr>
          <w:w w:val="105"/>
          <w:sz w:val="21"/>
        </w:rPr>
        <w:t> but</w:t>
      </w:r>
      <w:r>
        <w:rPr>
          <w:w w:val="105"/>
          <w:sz w:val="21"/>
        </w:rPr>
        <w:t> not</w:t>
      </w:r>
      <w:r>
        <w:rPr>
          <w:w w:val="105"/>
          <w:sz w:val="21"/>
        </w:rPr>
        <w:t> limited</w:t>
      </w:r>
      <w:r>
        <w:rPr>
          <w:w w:val="105"/>
          <w:sz w:val="21"/>
        </w:rPr>
        <w:t> to, construction</w:t>
      </w:r>
      <w:r>
        <w:rPr>
          <w:w w:val="105"/>
          <w:sz w:val="21"/>
        </w:rPr>
        <w:t> or demolition</w:t>
      </w:r>
      <w:r>
        <w:rPr>
          <w:w w:val="105"/>
          <w:sz w:val="21"/>
        </w:rPr>
        <w:t> debris,</w:t>
      </w:r>
      <w:r>
        <w:rPr>
          <w:w w:val="105"/>
          <w:sz w:val="21"/>
        </w:rPr>
        <w:t> garbage,</w:t>
      </w:r>
      <w:r>
        <w:rPr>
          <w:w w:val="105"/>
          <w:sz w:val="21"/>
        </w:rPr>
        <w:t> household</w:t>
      </w:r>
      <w:r>
        <w:rPr>
          <w:w w:val="105"/>
          <w:sz w:val="21"/>
        </w:rPr>
        <w:t> waste,</w:t>
      </w:r>
      <w:r>
        <w:rPr>
          <w:w w:val="105"/>
          <w:sz w:val="21"/>
        </w:rPr>
        <w:t> industrial</w:t>
      </w:r>
      <w:r>
        <w:rPr>
          <w:w w:val="105"/>
          <w:sz w:val="21"/>
        </w:rPr>
        <w:t> process</w:t>
      </w:r>
      <w:r>
        <w:rPr>
          <w:w w:val="105"/>
          <w:sz w:val="21"/>
        </w:rPr>
        <w:t> waste,</w:t>
      </w:r>
      <w:r>
        <w:rPr>
          <w:w w:val="105"/>
          <w:sz w:val="21"/>
        </w:rPr>
        <w:t> landfill waste, landscape waste,</w:t>
      </w:r>
      <w:r>
        <w:rPr>
          <w:spacing w:val="-15"/>
          <w:w w:val="105"/>
          <w:sz w:val="21"/>
        </w:rPr>
        <w:t> </w:t>
      </w:r>
      <w:r>
        <w:rPr>
          <w:w w:val="105"/>
          <w:sz w:val="21"/>
        </w:rPr>
        <w:t>municipal waste, pollution</w:t>
      </w:r>
      <w:r>
        <w:rPr>
          <w:spacing w:val="-16"/>
          <w:w w:val="105"/>
          <w:sz w:val="21"/>
        </w:rPr>
        <w:t> </w:t>
      </w:r>
      <w:r>
        <w:rPr>
          <w:w w:val="105"/>
          <w:sz w:val="21"/>
        </w:rPr>
        <w:t>control waste, potentially infectious medical waste, refuse, or special waste.</w:t>
      </w:r>
    </w:p>
    <w:p>
      <w:pPr>
        <w:spacing w:after="0" w:line="249" w:lineRule="auto"/>
        <w:jc w:val="both"/>
        <w:rPr>
          <w:sz w:val="21"/>
        </w:rPr>
        <w:sectPr>
          <w:footerReference w:type="default" r:id="rId14"/>
          <w:pgSz w:w="12270" w:h="15890"/>
          <w:pgMar w:footer="1354" w:header="0" w:top="1460" w:bottom="1540" w:left="1540" w:right="1120"/>
        </w:sectPr>
      </w:pPr>
    </w:p>
    <w:p>
      <w:pPr>
        <w:pStyle w:val="BodyText"/>
        <w:spacing w:line="242" w:lineRule="auto" w:before="69"/>
        <w:ind w:left="102" w:right="180" w:firstLine="707"/>
        <w:jc w:val="both"/>
      </w:pPr>
      <w:r>
        <w:rPr>
          <w:u w:val="thick"/>
        </w:rPr>
        <w:t>"WBE(s)"</w:t>
      </w:r>
      <w:r>
        <w:rPr/>
        <w:t> shall mean</w:t>
      </w:r>
      <w:r>
        <w:rPr>
          <w:spacing w:val="-16"/>
        </w:rPr>
        <w:t> </w:t>
      </w:r>
      <w:r>
        <w:rPr/>
        <w:t>'a business identified in</w:t>
      </w:r>
      <w:r>
        <w:rPr>
          <w:spacing w:val="-6"/>
        </w:rPr>
        <w:t> </w:t>
      </w:r>
      <w:r>
        <w:rPr/>
        <w:t>the Directory of Certified</w:t>
      </w:r>
      <w:r>
        <w:rPr>
          <w:spacing w:val="-16"/>
        </w:rPr>
        <w:t> </w:t>
      </w:r>
      <w:r>
        <w:rPr/>
        <w:t>Women Business Enterprises published</w:t>
      </w:r>
      <w:r>
        <w:rPr>
          <w:spacing w:val="-6"/>
        </w:rPr>
        <w:t> </w:t>
      </w:r>
      <w:r>
        <w:rPr/>
        <w:t>by the City's Department of Procurement Services, or otherwise certified by the City's Department •of Procurement Services as a women-owned business enterprise, related</w:t>
      </w:r>
      <w:r>
        <w:rPr>
          <w:spacing w:val="-24"/>
        </w:rPr>
        <w:t> </w:t>
      </w:r>
      <w:r>
        <w:rPr/>
        <w:t>to the Procurement Program</w:t>
      </w:r>
      <w:r>
        <w:rPr>
          <w:spacing w:val="-9"/>
        </w:rPr>
        <w:t> </w:t>
      </w:r>
      <w:r>
        <w:rPr/>
        <w:t>or the Construction Program, as applicable.</w:t>
      </w:r>
    </w:p>
    <w:p>
      <w:pPr>
        <w:pStyle w:val="BodyText"/>
        <w:spacing w:before="2"/>
      </w:pPr>
    </w:p>
    <w:p>
      <w:pPr>
        <w:pStyle w:val="Heading2"/>
        <w:ind w:left="1105" w:right="1190"/>
        <w:jc w:val="center"/>
      </w:pPr>
      <w:r>
        <w:rPr/>
        <w:t>SECTION</w:t>
      </w:r>
      <w:r>
        <w:rPr>
          <w:spacing w:val="1"/>
        </w:rPr>
        <w:t> </w:t>
      </w:r>
      <w:r>
        <w:rPr/>
        <w:t>3.</w:t>
      </w:r>
      <w:r>
        <w:rPr>
          <w:spacing w:val="51"/>
        </w:rPr>
        <w:t> </w:t>
      </w:r>
      <w:r>
        <w:rPr>
          <w:spacing w:val="-2"/>
        </w:rPr>
        <w:t>THE.PROJECT</w:t>
      </w:r>
    </w:p>
    <w:p>
      <w:pPr>
        <w:pStyle w:val="BodyText"/>
        <w:spacing w:before="5"/>
        <w:rPr>
          <w:sz w:val="14"/>
        </w:rPr>
      </w:pPr>
    </w:p>
    <w:p>
      <w:pPr>
        <w:pStyle w:val="ListParagraph"/>
        <w:numPr>
          <w:ilvl w:val="1"/>
          <w:numId w:val="5"/>
        </w:numPr>
        <w:tabs>
          <w:tab w:pos="1351" w:val="left" w:leader="none"/>
        </w:tabs>
        <w:spacing w:line="242" w:lineRule="auto" w:before="93" w:after="0"/>
        <w:ind w:left="112" w:right="170" w:firstLine="712"/>
        <w:jc w:val="both"/>
        <w:rPr>
          <w:sz w:val="22"/>
        </w:rPr>
      </w:pPr>
      <w:r>
        <w:rPr>
          <w:sz w:val="22"/>
          <w:u w:val="thick"/>
        </w:rPr>
        <w:t>The</w:t>
      </w:r>
      <w:r>
        <w:rPr>
          <w:spacing w:val="-16"/>
          <w:sz w:val="22"/>
          <w:u w:val="thick"/>
        </w:rPr>
        <w:t> </w:t>
      </w:r>
      <w:r>
        <w:rPr>
          <w:sz w:val="22"/>
          <w:u w:val="thick"/>
        </w:rPr>
        <w:t>Project</w:t>
      </w:r>
      <w:r>
        <w:rPr>
          <w:sz w:val="22"/>
        </w:rPr>
        <w:t>.</w:t>
      </w:r>
      <w:r>
        <w:rPr>
          <w:spacing w:val="80"/>
          <w:sz w:val="22"/>
        </w:rPr>
        <w:t> </w:t>
      </w:r>
      <w:r>
        <w:rPr>
          <w:sz w:val="22"/>
        </w:rPr>
        <w:t>With</w:t>
      </w:r>
      <w:r>
        <w:rPr>
          <w:spacing w:val="-8"/>
          <w:sz w:val="22"/>
        </w:rPr>
        <w:t> </w:t>
      </w:r>
      <w:r>
        <w:rPr>
          <w:sz w:val="22"/>
        </w:rPr>
        <w:t>respect to</w:t>
      </w:r>
      <w:r>
        <w:rPr>
          <w:spacing w:val="-12"/>
          <w:sz w:val="22"/>
        </w:rPr>
        <w:t> </w:t>
      </w:r>
      <w:r>
        <w:rPr>
          <w:sz w:val="22"/>
        </w:rPr>
        <w:t>the</w:t>
      </w:r>
      <w:r>
        <w:rPr>
          <w:spacing w:val="-11"/>
          <w:sz w:val="22"/>
        </w:rPr>
        <w:t> </w:t>
      </w:r>
      <w:r>
        <w:rPr>
          <w:sz w:val="22"/>
        </w:rPr>
        <w:t>Facility,</w:t>
      </w:r>
      <w:r>
        <w:rPr>
          <w:spacing w:val="-3"/>
          <w:sz w:val="22"/>
        </w:rPr>
        <w:t> </w:t>
      </w:r>
      <w:r>
        <w:rPr>
          <w:sz w:val="22"/>
        </w:rPr>
        <w:t>Developer shall,</w:t>
      </w:r>
      <w:r>
        <w:rPr>
          <w:spacing w:val="-7"/>
          <w:sz w:val="22"/>
        </w:rPr>
        <w:t> </w:t>
      </w:r>
      <w:r>
        <w:rPr>
          <w:sz w:val="22"/>
        </w:rPr>
        <w:t>pursuant to</w:t>
      </w:r>
      <w:r>
        <w:rPr>
          <w:spacing w:val="-12"/>
          <w:sz w:val="22"/>
        </w:rPr>
        <w:t> </w:t>
      </w:r>
      <w:r>
        <w:rPr>
          <w:sz w:val="22"/>
        </w:rPr>
        <w:t>the</w:t>
      </w:r>
      <w:r>
        <w:rPr>
          <w:spacing w:val="-16"/>
          <w:sz w:val="22"/>
        </w:rPr>
        <w:t> </w:t>
      </w:r>
      <w:r>
        <w:rPr>
          <w:sz w:val="22"/>
        </w:rPr>
        <w:t>Plans</w:t>
      </w:r>
      <w:r>
        <w:rPr>
          <w:spacing w:val="-15"/>
          <w:sz w:val="22"/>
        </w:rPr>
        <w:t> </w:t>
      </w:r>
      <w:r>
        <w:rPr>
          <w:sz w:val="22"/>
        </w:rPr>
        <w:t>and Specifications</w:t>
      </w:r>
      <w:r>
        <w:rPr>
          <w:spacing w:val="-14"/>
          <w:sz w:val="22"/>
        </w:rPr>
        <w:t> </w:t>
      </w:r>
      <w:r>
        <w:rPr>
          <w:sz w:val="22"/>
        </w:rPr>
        <w:t>and subject to the</w:t>
      </w:r>
      <w:r>
        <w:rPr>
          <w:spacing w:val="-8"/>
          <w:sz w:val="22"/>
        </w:rPr>
        <w:t> </w:t>
      </w:r>
      <w:r>
        <w:rPr>
          <w:sz w:val="22"/>
        </w:rPr>
        <w:t>provisions of</w:t>
      </w:r>
      <w:r>
        <w:rPr>
          <w:spacing w:val="-4"/>
          <w:sz w:val="22"/>
        </w:rPr>
        <w:t> </w:t>
      </w:r>
      <w:r>
        <w:rPr>
          <w:sz w:val="22"/>
          <w:u w:val="thick"/>
        </w:rPr>
        <w:t>Section 18.17</w:t>
      </w:r>
      <w:r>
        <w:rPr>
          <w:sz w:val="22"/>
        </w:rPr>
        <w:t> hereof:</w:t>
      </w:r>
      <w:r>
        <w:rPr>
          <w:spacing w:val="40"/>
          <w:sz w:val="22"/>
        </w:rPr>
        <w:t> </w:t>
      </w:r>
      <w:r>
        <w:rPr>
          <w:sz w:val="22"/>
        </w:rPr>
        <w:t>(i)</w:t>
      </w:r>
      <w:r>
        <w:rPr>
          <w:spacing w:val="-6"/>
          <w:sz w:val="22"/>
        </w:rPr>
        <w:t> </w:t>
      </w:r>
      <w:r>
        <w:rPr>
          <w:sz w:val="22"/>
        </w:rPr>
        <w:t>commence construction by</w:t>
      </w:r>
      <w:r>
        <w:rPr>
          <w:spacing w:val="-16"/>
          <w:sz w:val="22"/>
        </w:rPr>
        <w:t> </w:t>
      </w:r>
      <w:r>
        <w:rPr>
          <w:sz w:val="22"/>
        </w:rPr>
        <w:t>the</w:t>
      </w:r>
      <w:r>
        <w:rPr>
          <w:spacing w:val="-15"/>
          <w:sz w:val="22"/>
        </w:rPr>
        <w:t> </w:t>
      </w:r>
      <w:r>
        <w:rPr>
          <w:sz w:val="22"/>
        </w:rPr>
        <w:t>later</w:t>
      </w:r>
      <w:r>
        <w:rPr>
          <w:spacing w:val="-15"/>
          <w:sz w:val="22"/>
        </w:rPr>
        <w:t> </w:t>
      </w:r>
      <w:r>
        <w:rPr>
          <w:sz w:val="22"/>
        </w:rPr>
        <w:t>of</w:t>
      </w:r>
      <w:r>
        <w:rPr>
          <w:spacing w:val="-16"/>
          <w:sz w:val="22"/>
        </w:rPr>
        <w:t> </w:t>
      </w:r>
      <w:r>
        <w:rPr>
          <w:sz w:val="22"/>
        </w:rPr>
        <w:t>four</w:t>
      </w:r>
      <w:r>
        <w:rPr>
          <w:spacing w:val="-15"/>
          <w:sz w:val="22"/>
        </w:rPr>
        <w:t> </w:t>
      </w:r>
      <w:r>
        <w:rPr>
          <w:sz w:val="22"/>
        </w:rPr>
        <w:t>(4}</w:t>
      </w:r>
      <w:r>
        <w:rPr>
          <w:spacing w:val="-15"/>
          <w:sz w:val="22"/>
        </w:rPr>
        <w:t> </w:t>
      </w:r>
      <w:r>
        <w:rPr>
          <w:sz w:val="22"/>
        </w:rPr>
        <w:t>months</w:t>
      </w:r>
      <w:r>
        <w:rPr>
          <w:spacing w:val="-15"/>
          <w:sz w:val="22"/>
        </w:rPr>
        <w:t> </w:t>
      </w:r>
      <w:r>
        <w:rPr>
          <w:sz w:val="22"/>
        </w:rPr>
        <w:t>after</w:t>
      </w:r>
      <w:r>
        <w:rPr>
          <w:spacing w:val="-16"/>
          <w:sz w:val="22"/>
        </w:rPr>
        <w:t> </w:t>
      </w:r>
      <w:r>
        <w:rPr>
          <w:sz w:val="22"/>
        </w:rPr>
        <w:t>closing</w:t>
      </w:r>
      <w:r>
        <w:rPr>
          <w:spacing w:val="-15"/>
          <w:sz w:val="22"/>
        </w:rPr>
        <w:t> </w:t>
      </w:r>
      <w:r>
        <w:rPr>
          <w:sz w:val="22"/>
        </w:rPr>
        <w:t>of</w:t>
      </w:r>
      <w:r>
        <w:rPr>
          <w:spacing w:val="-15"/>
          <w:sz w:val="22"/>
        </w:rPr>
        <w:t> </w:t>
      </w:r>
      <w:r>
        <w:rPr>
          <w:sz w:val="22"/>
        </w:rPr>
        <w:t>the</w:t>
      </w:r>
      <w:r>
        <w:rPr>
          <w:spacing w:val="-16"/>
          <w:sz w:val="22"/>
        </w:rPr>
        <w:t> </w:t>
      </w:r>
      <w:r>
        <w:rPr>
          <w:sz w:val="22"/>
        </w:rPr>
        <w:t>transaction</w:t>
      </w:r>
      <w:r>
        <w:rPr>
          <w:spacing w:val="-15"/>
          <w:sz w:val="22"/>
        </w:rPr>
        <w:t> </w:t>
      </w:r>
      <w:r>
        <w:rPr>
          <w:sz w:val="22"/>
        </w:rPr>
        <w:t>set</w:t>
      </w:r>
      <w:r>
        <w:rPr>
          <w:spacing w:val="-15"/>
          <w:sz w:val="22"/>
        </w:rPr>
        <w:t> </w:t>
      </w:r>
      <w:r>
        <w:rPr>
          <w:sz w:val="22"/>
        </w:rPr>
        <w:t>forth</w:t>
      </w:r>
      <w:r>
        <w:rPr>
          <w:spacing w:val="-15"/>
          <w:sz w:val="22"/>
        </w:rPr>
        <w:t> </w:t>
      </w:r>
      <w:r>
        <w:rPr>
          <w:sz w:val="22"/>
        </w:rPr>
        <w:t>in</w:t>
      </w:r>
      <w:r>
        <w:rPr>
          <w:spacing w:val="-16"/>
          <w:sz w:val="22"/>
        </w:rPr>
        <w:t> </w:t>
      </w:r>
      <w:r>
        <w:rPr>
          <w:sz w:val="22"/>
        </w:rPr>
        <w:t>this</w:t>
      </w:r>
      <w:r>
        <w:rPr>
          <w:spacing w:val="-15"/>
          <w:sz w:val="22"/>
        </w:rPr>
        <w:t> </w:t>
      </w:r>
      <w:r>
        <w:rPr>
          <w:sz w:val="22"/>
        </w:rPr>
        <w:t>Agreement.or</w:t>
      </w:r>
      <w:r>
        <w:rPr>
          <w:spacing w:val="-9"/>
          <w:sz w:val="22"/>
        </w:rPr>
        <w:t> </w:t>
      </w:r>
      <w:r>
        <w:rPr>
          <w:sz w:val="22"/>
        </w:rPr>
        <w:t>October 31,</w:t>
      </w:r>
      <w:r>
        <w:rPr>
          <w:spacing w:val="-7"/>
          <w:sz w:val="22"/>
        </w:rPr>
        <w:t> </w:t>
      </w:r>
      <w:r>
        <w:rPr>
          <w:sz w:val="22"/>
        </w:rPr>
        <w:t>2023,</w:t>
      </w:r>
      <w:r>
        <w:rPr>
          <w:spacing w:val="-10"/>
          <w:sz w:val="22"/>
        </w:rPr>
        <w:t> </w:t>
      </w:r>
      <w:r>
        <w:rPr>
          <w:sz w:val="22"/>
        </w:rPr>
        <w:t>with</w:t>
      </w:r>
      <w:r>
        <w:rPr>
          <w:spacing w:val="-24"/>
          <w:sz w:val="22"/>
        </w:rPr>
        <w:t> </w:t>
      </w:r>
      <w:r>
        <w:rPr>
          <w:sz w:val="22"/>
        </w:rPr>
        <w:t>the</w:t>
      </w:r>
      <w:r>
        <w:rPr>
          <w:spacing w:val="-16"/>
          <w:sz w:val="22"/>
        </w:rPr>
        <w:t> </w:t>
      </w:r>
      <w:r>
        <w:rPr>
          <w:sz w:val="22"/>
        </w:rPr>
        <w:t>option</w:t>
      </w:r>
      <w:r>
        <w:rPr>
          <w:spacing w:val="-5"/>
          <w:sz w:val="22"/>
        </w:rPr>
        <w:t> </w:t>
      </w:r>
      <w:r>
        <w:rPr>
          <w:sz w:val="22"/>
        </w:rPr>
        <w:t>of</w:t>
      </w:r>
      <w:r>
        <w:rPr>
          <w:spacing w:val="-18"/>
          <w:sz w:val="22"/>
        </w:rPr>
        <w:t> </w:t>
      </w:r>
      <w:r>
        <w:rPr>
          <w:sz w:val="22"/>
        </w:rPr>
        <w:t>the</w:t>
      </w:r>
      <w:r>
        <w:rPr>
          <w:spacing w:val="-10"/>
          <w:sz w:val="22"/>
        </w:rPr>
        <w:t> </w:t>
      </w:r>
      <w:r>
        <w:rPr>
          <w:sz w:val="22"/>
        </w:rPr>
        <w:t>Commissioner</w:t>
      </w:r>
      <w:r>
        <w:rPr>
          <w:spacing w:val="9"/>
          <w:sz w:val="22"/>
        </w:rPr>
        <w:t> </w:t>
      </w:r>
      <w:r>
        <w:rPr>
          <w:sz w:val="22"/>
        </w:rPr>
        <w:t>to</w:t>
      </w:r>
      <w:r>
        <w:rPr>
          <w:spacing w:val="-17"/>
          <w:sz w:val="22"/>
        </w:rPr>
        <w:t> </w:t>
      </w:r>
      <w:r>
        <w:rPr>
          <w:sz w:val="22"/>
        </w:rPr>
        <w:t>extend</w:t>
      </w:r>
      <w:r>
        <w:rPr>
          <w:spacing w:val="-27"/>
          <w:sz w:val="22"/>
        </w:rPr>
        <w:t> </w:t>
      </w:r>
      <w:r>
        <w:rPr>
          <w:sz w:val="22"/>
        </w:rPr>
        <w:t>this</w:t>
      </w:r>
      <w:r>
        <w:rPr>
          <w:spacing w:val="-13"/>
          <w:sz w:val="22"/>
        </w:rPr>
        <w:t> </w:t>
      </w:r>
      <w:r>
        <w:rPr>
          <w:sz w:val="22"/>
        </w:rPr>
        <w:t>date</w:t>
      </w:r>
      <w:r>
        <w:rPr>
          <w:spacing w:val="-19"/>
          <w:sz w:val="22"/>
        </w:rPr>
        <w:t> </w:t>
      </w:r>
      <w:r>
        <w:rPr>
          <w:sz w:val="22"/>
        </w:rPr>
        <w:t>by</w:t>
      </w:r>
      <w:r>
        <w:rPr>
          <w:spacing w:val="-17"/>
          <w:sz w:val="22"/>
        </w:rPr>
        <w:t> </w:t>
      </w:r>
      <w:r>
        <w:rPr>
          <w:sz w:val="22"/>
        </w:rPr>
        <w:t>up</w:t>
      </w:r>
      <w:r>
        <w:rPr>
          <w:spacing w:val="-20"/>
          <w:sz w:val="22"/>
        </w:rPr>
        <w:t> </w:t>
      </w:r>
      <w:r>
        <w:rPr>
          <w:sz w:val="22"/>
        </w:rPr>
        <w:t>to</w:t>
      </w:r>
      <w:r>
        <w:rPr>
          <w:spacing w:val="-24"/>
          <w:sz w:val="22"/>
        </w:rPr>
        <w:t> </w:t>
      </w:r>
      <w:r>
        <w:rPr>
          <w:sz w:val="22"/>
        </w:rPr>
        <w:t>one</w:t>
      </w:r>
      <w:r>
        <w:rPr>
          <w:spacing w:val="-14"/>
          <w:sz w:val="22"/>
        </w:rPr>
        <w:t> </w:t>
      </w:r>
      <w:r>
        <w:rPr>
          <w:sz w:val="22"/>
        </w:rPr>
        <w:t>hundred</w:t>
      </w:r>
      <w:r>
        <w:rPr>
          <w:spacing w:val="-4"/>
          <w:sz w:val="22"/>
        </w:rPr>
        <w:t> </w:t>
      </w:r>
      <w:r>
        <w:rPr>
          <w:sz w:val="22"/>
        </w:rPr>
        <w:t>and</w:t>
      </w:r>
      <w:r>
        <w:rPr>
          <w:spacing w:val="-17"/>
          <w:sz w:val="22"/>
        </w:rPr>
        <w:t> </w:t>
      </w:r>
      <w:r>
        <w:rPr>
          <w:sz w:val="22"/>
        </w:rPr>
        <w:t>twenty</w:t>
      </w:r>
    </w:p>
    <w:p>
      <w:pPr>
        <w:pStyle w:val="BodyText"/>
        <w:spacing w:line="247" w:lineRule="auto"/>
        <w:ind w:left="117" w:right="170" w:hanging="4"/>
        <w:jc w:val="both"/>
      </w:pPr>
      <w:r>
        <w:rPr/>
        <w:t>(120) days and</w:t>
      </w:r>
      <w:r>
        <w:rPr>
          <w:spacing w:val="-1"/>
        </w:rPr>
        <w:t> </w:t>
      </w:r>
      <w:r>
        <w:rPr/>
        <w:t>(ii) complete construction and conduct business operations therein no</w:t>
      </w:r>
      <w:r>
        <w:rPr>
          <w:spacing w:val="-4"/>
        </w:rPr>
        <w:t> </w:t>
      </w:r>
      <w:r>
        <w:rPr/>
        <w:t>later</w:t>
      </w:r>
      <w:r>
        <w:rPr>
          <w:spacing w:val="-1"/>
        </w:rPr>
        <w:t> </w:t>
      </w:r>
      <w:r>
        <w:rPr/>
        <w:t>than December 31,</w:t>
      </w:r>
      <w:r>
        <w:rPr>
          <w:spacing w:val="-7"/>
        </w:rPr>
        <w:t> </w:t>
      </w:r>
      <w:r>
        <w:rPr/>
        <w:t>2025,</w:t>
      </w:r>
      <w:r>
        <w:rPr>
          <w:spacing w:val="-7"/>
        </w:rPr>
        <w:t> </w:t>
      </w:r>
      <w:r>
        <w:rPr/>
        <w:t>with</w:t>
      </w:r>
      <w:r>
        <w:rPr>
          <w:spacing w:val="-16"/>
        </w:rPr>
        <w:t> </w:t>
      </w:r>
      <w:r>
        <w:rPr/>
        <w:t>the</w:t>
      </w:r>
      <w:r>
        <w:rPr>
          <w:spacing w:val="-13"/>
        </w:rPr>
        <w:t> </w:t>
      </w:r>
      <w:r>
        <w:rPr/>
        <w:t>option</w:t>
      </w:r>
      <w:r>
        <w:rPr>
          <w:spacing w:val="-6"/>
        </w:rPr>
        <w:t> </w:t>
      </w:r>
      <w:r>
        <w:rPr/>
        <w:t>of</w:t>
      </w:r>
      <w:r>
        <w:rPr>
          <w:spacing w:val="-16"/>
        </w:rPr>
        <w:t> </w:t>
      </w:r>
      <w:r>
        <w:rPr/>
        <w:t>the</w:t>
      </w:r>
      <w:r>
        <w:rPr>
          <w:spacing w:val="-11"/>
        </w:rPr>
        <w:t> </w:t>
      </w:r>
      <w:r>
        <w:rPr/>
        <w:t>Commissioner to extend</w:t>
      </w:r>
      <w:r>
        <w:rPr>
          <w:spacing w:val="-10"/>
        </w:rPr>
        <w:t> </w:t>
      </w:r>
      <w:r>
        <w:rPr/>
        <w:t>this</w:t>
      </w:r>
      <w:r>
        <w:rPr>
          <w:spacing w:val="-11"/>
        </w:rPr>
        <w:t> </w:t>
      </w:r>
      <w:r>
        <w:rPr/>
        <w:t>date</w:t>
      </w:r>
      <w:r>
        <w:rPr>
          <w:spacing w:val="-13"/>
        </w:rPr>
        <w:t> </w:t>
      </w:r>
      <w:r>
        <w:rPr/>
        <w:t>by</w:t>
      </w:r>
      <w:r>
        <w:rPr>
          <w:spacing w:val="-16"/>
        </w:rPr>
        <w:t> </w:t>
      </w:r>
      <w:r>
        <w:rPr/>
        <w:t>upto</w:t>
      </w:r>
      <w:r>
        <w:rPr>
          <w:spacing w:val="-12"/>
        </w:rPr>
        <w:t> </w:t>
      </w:r>
      <w:r>
        <w:rPr/>
        <w:t>one</w:t>
      </w:r>
      <w:r>
        <w:rPr>
          <w:spacing w:val="-14"/>
        </w:rPr>
        <w:t> </w:t>
      </w:r>
      <w:r>
        <w:rPr/>
        <w:t>hundred and twenty (120) days.</w:t>
      </w:r>
    </w:p>
    <w:p>
      <w:pPr>
        <w:pStyle w:val="BodyText"/>
        <w:spacing w:before="11"/>
        <w:rPr>
          <w:sz w:val="11"/>
        </w:rPr>
      </w:pPr>
    </w:p>
    <w:p>
      <w:pPr>
        <w:pStyle w:val="ListParagraph"/>
        <w:numPr>
          <w:ilvl w:val="1"/>
          <w:numId w:val="5"/>
        </w:numPr>
        <w:tabs>
          <w:tab w:pos="1368" w:val="left" w:leader="none"/>
        </w:tabs>
        <w:spacing w:line="242" w:lineRule="auto" w:before="93" w:after="0"/>
        <w:ind w:left="117" w:right="157" w:firstLine="714"/>
        <w:jc w:val="both"/>
        <w:rPr>
          <w:sz w:val="22"/>
        </w:rPr>
      </w:pPr>
      <w:r>
        <w:rPr>
          <w:sz w:val="22"/>
          <w:u w:val="thick"/>
        </w:rPr>
        <w:t>Scope</w:t>
      </w:r>
      <w:r>
        <w:rPr>
          <w:spacing w:val="-2"/>
          <w:sz w:val="22"/>
          <w:u w:val="thick"/>
        </w:rPr>
        <w:t> </w:t>
      </w:r>
      <w:r>
        <w:rPr>
          <w:sz w:val="22"/>
          <w:u w:val="thick"/>
        </w:rPr>
        <w:t>Drawings and</w:t>
      </w:r>
      <w:r>
        <w:rPr>
          <w:spacing w:val="-10"/>
          <w:sz w:val="22"/>
          <w:u w:val="thick"/>
        </w:rPr>
        <w:t> </w:t>
      </w:r>
      <w:r>
        <w:rPr>
          <w:sz w:val="22"/>
          <w:u w:val="thick"/>
        </w:rPr>
        <w:t>Plans</w:t>
      </w:r>
      <w:r>
        <w:rPr>
          <w:spacing w:val="-6"/>
          <w:sz w:val="22"/>
          <w:u w:val="thick"/>
        </w:rPr>
        <w:t> </w:t>
      </w:r>
      <w:r>
        <w:rPr>
          <w:sz w:val="22"/>
          <w:u w:val="thick"/>
        </w:rPr>
        <w:t>and</w:t>
      </w:r>
      <w:r>
        <w:rPr>
          <w:spacing w:val="-3"/>
          <w:sz w:val="22"/>
          <w:u w:val="thick"/>
        </w:rPr>
        <w:t> </w:t>
      </w:r>
      <w:r>
        <w:rPr>
          <w:sz w:val="22"/>
          <w:u w:val="thick"/>
        </w:rPr>
        <w:t>Specifications</w:t>
      </w:r>
      <w:r>
        <w:rPr>
          <w:sz w:val="22"/>
        </w:rPr>
        <w:t>.</w:t>
      </w:r>
      <w:r>
        <w:rPr>
          <w:spacing w:val="80"/>
          <w:sz w:val="22"/>
        </w:rPr>
        <w:t> </w:t>
      </w:r>
      <w:r>
        <w:rPr>
          <w:sz w:val="22"/>
        </w:rPr>
        <w:t>Developer has</w:t>
      </w:r>
      <w:r>
        <w:rPr>
          <w:spacing w:val="-7"/>
          <w:sz w:val="22"/>
        </w:rPr>
        <w:t> </w:t>
      </w:r>
      <w:r>
        <w:rPr>
          <w:sz w:val="22"/>
        </w:rPr>
        <w:t>delivered</w:t>
      </w:r>
      <w:r>
        <w:rPr>
          <w:spacing w:val="-1"/>
          <w:sz w:val="22"/>
        </w:rPr>
        <w:t> </w:t>
      </w:r>
      <w:r>
        <w:rPr>
          <w:sz w:val="22"/>
        </w:rPr>
        <w:t>the</w:t>
      </w:r>
      <w:r>
        <w:rPr>
          <w:spacing w:val="-13"/>
          <w:sz w:val="22"/>
        </w:rPr>
        <w:t> </w:t>
      </w:r>
      <w:r>
        <w:rPr>
          <w:sz w:val="22"/>
        </w:rPr>
        <w:t>Scope Drawings and</w:t>
      </w:r>
      <w:r>
        <w:rPr>
          <w:spacing w:val="-4"/>
          <w:sz w:val="22"/>
        </w:rPr>
        <w:t> </w:t>
      </w:r>
      <w:r>
        <w:rPr>
          <w:sz w:val="22"/>
        </w:rPr>
        <w:t>Plans and</w:t>
      </w:r>
      <w:r>
        <w:rPr>
          <w:spacing w:val="-4"/>
          <w:sz w:val="22"/>
        </w:rPr>
        <w:t> </w:t>
      </w:r>
      <w:r>
        <w:rPr>
          <w:sz w:val="22"/>
        </w:rPr>
        <w:t>Specifications</w:t>
      </w:r>
      <w:r>
        <w:rPr>
          <w:spacing w:val="-3"/>
          <w:sz w:val="22"/>
        </w:rPr>
        <w:t> </w:t>
      </w:r>
      <w:r>
        <w:rPr>
          <w:sz w:val="22"/>
        </w:rPr>
        <w:t>to</w:t>
      </w:r>
      <w:r>
        <w:rPr>
          <w:spacing w:val="-7"/>
          <w:sz w:val="22"/>
        </w:rPr>
        <w:t> </w:t>
      </w:r>
      <w:r>
        <w:rPr>
          <w:sz w:val="22"/>
        </w:rPr>
        <w:t>DOH.</w:t>
      </w:r>
      <w:r>
        <w:rPr>
          <w:spacing w:val="-16"/>
          <w:sz w:val="22"/>
        </w:rPr>
        <w:t> </w:t>
      </w:r>
      <w:r>
        <w:rPr>
          <w:sz w:val="22"/>
        </w:rPr>
        <w:t>and DOH</w:t>
      </w:r>
      <w:r>
        <w:rPr>
          <w:spacing w:val="-3"/>
          <w:sz w:val="22"/>
        </w:rPr>
        <w:t> </w:t>
      </w:r>
      <w:r>
        <w:rPr>
          <w:sz w:val="22"/>
        </w:rPr>
        <w:t>has approved same.</w:t>
      </w:r>
      <w:r>
        <w:rPr>
          <w:spacing w:val="40"/>
          <w:sz w:val="22"/>
        </w:rPr>
        <w:t> </w:t>
      </w:r>
      <w:r>
        <w:rPr>
          <w:sz w:val="22"/>
        </w:rPr>
        <w:t>After</w:t>
      </w:r>
      <w:r>
        <w:rPr>
          <w:spacing w:val="-2"/>
          <w:sz w:val="22"/>
        </w:rPr>
        <w:t> </w:t>
      </w:r>
      <w:r>
        <w:rPr>
          <w:sz w:val="22"/>
        </w:rPr>
        <w:t>such</w:t>
      </w:r>
      <w:r>
        <w:rPr>
          <w:spacing w:val="-5"/>
          <w:sz w:val="22"/>
        </w:rPr>
        <w:t> </w:t>
      </w:r>
      <w:r>
        <w:rPr>
          <w:sz w:val="22"/>
        </w:rPr>
        <w:t>initial approval,</w:t>
      </w:r>
      <w:r>
        <w:rPr>
          <w:spacing w:val="-14"/>
          <w:sz w:val="22"/>
        </w:rPr>
        <w:t> </w:t>
      </w:r>
      <w:r>
        <w:rPr>
          <w:sz w:val="22"/>
        </w:rPr>
        <w:t>subsequent</w:t>
      </w:r>
      <w:r>
        <w:rPr>
          <w:spacing w:val="-15"/>
          <w:sz w:val="22"/>
        </w:rPr>
        <w:t> </w:t>
      </w:r>
      <w:r>
        <w:rPr>
          <w:sz w:val="22"/>
        </w:rPr>
        <w:t>proposed changes</w:t>
      </w:r>
      <w:r>
        <w:rPr>
          <w:spacing w:val="-1"/>
          <w:sz w:val="22"/>
        </w:rPr>
        <w:t> </w:t>
      </w:r>
      <w:r>
        <w:rPr>
          <w:sz w:val="22"/>
        </w:rPr>
        <w:t>to</w:t>
      </w:r>
      <w:r>
        <w:rPr>
          <w:spacing w:val="-14"/>
          <w:sz w:val="22"/>
        </w:rPr>
        <w:t> </w:t>
      </w:r>
      <w:r>
        <w:rPr>
          <w:sz w:val="22"/>
        </w:rPr>
        <w:t>the</w:t>
      </w:r>
      <w:r>
        <w:rPr>
          <w:spacing w:val="-11"/>
          <w:sz w:val="22"/>
        </w:rPr>
        <w:t> </w:t>
      </w:r>
      <w:r>
        <w:rPr>
          <w:sz w:val="22"/>
        </w:rPr>
        <w:t>Scope</w:t>
      </w:r>
      <w:r>
        <w:rPr>
          <w:spacing w:val="-4"/>
          <w:sz w:val="22"/>
        </w:rPr>
        <w:t> </w:t>
      </w:r>
      <w:r>
        <w:rPr>
          <w:sz w:val="22"/>
        </w:rPr>
        <w:t>Drawings or</w:t>
      </w:r>
      <w:r>
        <w:rPr>
          <w:spacing w:val="-16"/>
          <w:sz w:val="22"/>
        </w:rPr>
        <w:t> </w:t>
      </w:r>
      <w:r>
        <w:rPr>
          <w:sz w:val="22"/>
        </w:rPr>
        <w:t>Plans</w:t>
      </w:r>
      <w:r>
        <w:rPr>
          <w:spacing w:val="-12"/>
          <w:sz w:val="22"/>
        </w:rPr>
        <w:t> </w:t>
      </w:r>
      <w:r>
        <w:rPr>
          <w:sz w:val="22"/>
        </w:rPr>
        <w:t>and</w:t>
      </w:r>
      <w:r>
        <w:rPr>
          <w:spacing w:val="-16"/>
          <w:sz w:val="22"/>
        </w:rPr>
        <w:t> </w:t>
      </w:r>
      <w:r>
        <w:rPr>
          <w:sz w:val="22"/>
        </w:rPr>
        <w:t>Specifications</w:t>
      </w:r>
      <w:r>
        <w:rPr>
          <w:spacing w:val="-15"/>
          <w:sz w:val="22"/>
        </w:rPr>
        <w:t> </w:t>
      </w:r>
      <w:r>
        <w:rPr>
          <w:sz w:val="22"/>
        </w:rPr>
        <w:t>shall be</w:t>
      </w:r>
      <w:r>
        <w:rPr>
          <w:spacing w:val="-16"/>
          <w:sz w:val="22"/>
        </w:rPr>
        <w:t> </w:t>
      </w:r>
      <w:r>
        <w:rPr>
          <w:sz w:val="22"/>
        </w:rPr>
        <w:t>submitted</w:t>
      </w:r>
      <w:r>
        <w:rPr>
          <w:spacing w:val="-8"/>
          <w:sz w:val="22"/>
        </w:rPr>
        <w:t> </w:t>
      </w:r>
      <w:r>
        <w:rPr>
          <w:sz w:val="22"/>
        </w:rPr>
        <w:t>to</w:t>
      </w:r>
      <w:r>
        <w:rPr>
          <w:spacing w:val="-8"/>
          <w:sz w:val="22"/>
        </w:rPr>
        <w:t> </w:t>
      </w:r>
      <w:r>
        <w:rPr>
          <w:sz w:val="22"/>
        </w:rPr>
        <w:t>DOH</w:t>
      </w:r>
      <w:r>
        <w:rPr>
          <w:spacing w:val="-5"/>
          <w:sz w:val="22"/>
        </w:rPr>
        <w:t> </w:t>
      </w:r>
      <w:r>
        <w:rPr>
          <w:sz w:val="22"/>
        </w:rPr>
        <w:t>as</w:t>
      </w:r>
      <w:r>
        <w:rPr>
          <w:spacing w:val="-11"/>
          <w:sz w:val="22"/>
        </w:rPr>
        <w:t> </w:t>
      </w:r>
      <w:r>
        <w:rPr>
          <w:sz w:val="22"/>
        </w:rPr>
        <w:t>a</w:t>
      </w:r>
      <w:r>
        <w:rPr>
          <w:spacing w:val="-16"/>
          <w:sz w:val="22"/>
        </w:rPr>
        <w:t> </w:t>
      </w:r>
      <w:r>
        <w:rPr>
          <w:sz w:val="22"/>
        </w:rPr>
        <w:t>•Change Order pursuant to</w:t>
      </w:r>
      <w:r>
        <w:rPr>
          <w:spacing w:val="-8"/>
          <w:sz w:val="22"/>
        </w:rPr>
        <w:t> </w:t>
      </w:r>
      <w:r>
        <w:rPr>
          <w:sz w:val="22"/>
          <w:u w:val="thick"/>
        </w:rPr>
        <w:t>Section 3.04</w:t>
      </w:r>
      <w:r>
        <w:rPr>
          <w:spacing w:val="-10"/>
          <w:sz w:val="22"/>
        </w:rPr>
        <w:t> </w:t>
      </w:r>
      <w:r>
        <w:rPr>
          <w:sz w:val="22"/>
        </w:rPr>
        <w:t>hereof.</w:t>
      </w:r>
      <w:r>
        <w:rPr>
          <w:spacing w:val="40"/>
          <w:sz w:val="22"/>
        </w:rPr>
        <w:t> </w:t>
      </w:r>
      <w:r>
        <w:rPr>
          <w:sz w:val="22"/>
        </w:rPr>
        <w:t>The Scope Drawings and Plans and Specifications shall at all times •Conform to the Redevelopment Plan and all applicable federal·, state and</w:t>
      </w:r>
      <w:r>
        <w:rPr>
          <w:spacing w:val="-7"/>
          <w:sz w:val="22"/>
        </w:rPr>
        <w:t> </w:t>
      </w:r>
      <w:r>
        <w:rPr>
          <w:sz w:val="22"/>
        </w:rPr>
        <w:t>local</w:t>
      </w:r>
      <w:r>
        <w:rPr>
          <w:spacing w:val="-6"/>
          <w:sz w:val="22"/>
        </w:rPr>
        <w:t> </w:t>
      </w:r>
      <w:r>
        <w:rPr>
          <w:sz w:val="22"/>
        </w:rPr>
        <w:t>laws, ordinances and</w:t>
      </w:r>
      <w:r>
        <w:rPr>
          <w:spacing w:val="-1"/>
          <w:sz w:val="22"/>
        </w:rPr>
        <w:t> </w:t>
      </w:r>
      <w:r>
        <w:rPr>
          <w:sz w:val="22"/>
        </w:rPr>
        <w:t>regulations.</w:t>
      </w:r>
      <w:r>
        <w:rPr>
          <w:spacing w:val="40"/>
          <w:sz w:val="22"/>
        </w:rPr>
        <w:t> </w:t>
      </w:r>
      <w:r>
        <w:rPr>
          <w:sz w:val="22"/>
        </w:rPr>
        <w:t>Developer shall submit all necessary documents to</w:t>
      </w:r>
      <w:r>
        <w:rPr>
          <w:spacing w:val="-8"/>
          <w:sz w:val="22"/>
        </w:rPr>
        <w:t> </w:t>
      </w:r>
      <w:r>
        <w:rPr>
          <w:sz w:val="22"/>
        </w:rPr>
        <w:t>the</w:t>
      </w:r>
      <w:r>
        <w:rPr>
          <w:spacing w:val="-6"/>
          <w:sz w:val="22"/>
        </w:rPr>
        <w:t> </w:t>
      </w:r>
      <w:r>
        <w:rPr>
          <w:sz w:val="22"/>
        </w:rPr>
        <w:t>City's Building Department, Department of</w:t>
      </w:r>
      <w:r>
        <w:rPr>
          <w:spacing w:val="-7"/>
          <w:sz w:val="22"/>
        </w:rPr>
        <w:t> </w:t>
      </w:r>
      <w:r>
        <w:rPr>
          <w:sz w:val="22"/>
        </w:rPr>
        <w:t>Transportation</w:t>
      </w:r>
      <w:r>
        <w:rPr>
          <w:spacing w:val="-8"/>
          <w:sz w:val="22"/>
        </w:rPr>
        <w:t> </w:t>
      </w:r>
      <w:r>
        <w:rPr>
          <w:sz w:val="22"/>
        </w:rPr>
        <w:t>and</w:t>
      </w:r>
      <w:r>
        <w:rPr>
          <w:spacing w:val="-2"/>
          <w:sz w:val="22"/>
        </w:rPr>
        <w:t> </w:t>
      </w:r>
      <w:r>
        <w:rPr>
          <w:sz w:val="22"/>
        </w:rPr>
        <w:t>such other City departments or governmental authorities as may be necessary to acquire building permits and other required approvals for</w:t>
      </w:r>
      <w:r>
        <w:rPr>
          <w:spacing w:val="-17"/>
          <w:sz w:val="22"/>
        </w:rPr>
        <w:t> </w:t>
      </w:r>
      <w:r>
        <w:rPr>
          <w:sz w:val="22"/>
        </w:rPr>
        <w:t>the Project.</w:t>
      </w:r>
    </w:p>
    <w:p>
      <w:pPr>
        <w:pStyle w:val="BodyText"/>
        <w:spacing w:before="8"/>
        <w:rPr>
          <w:sz w:val="12"/>
        </w:rPr>
      </w:pPr>
    </w:p>
    <w:p>
      <w:pPr>
        <w:pStyle w:val="ListParagraph"/>
        <w:numPr>
          <w:ilvl w:val="1"/>
          <w:numId w:val="5"/>
        </w:numPr>
        <w:tabs>
          <w:tab w:pos="1360" w:val="left" w:leader="none"/>
        </w:tabs>
        <w:spacing w:line="242" w:lineRule="auto" w:before="93" w:after="0"/>
        <w:ind w:left="110" w:right="151" w:firstLine="728"/>
        <w:jc w:val="both"/>
        <w:rPr>
          <w:sz w:val="22"/>
        </w:rPr>
      </w:pPr>
      <w:r>
        <w:rPr>
          <w:sz w:val="22"/>
          <w:u w:val="thick"/>
        </w:rPr>
        <w:t>Project</w:t>
      </w:r>
      <w:r>
        <w:rPr>
          <w:spacing w:val="-16"/>
          <w:sz w:val="22"/>
          <w:u w:val="thick"/>
        </w:rPr>
        <w:t> </w:t>
      </w:r>
      <w:r>
        <w:rPr>
          <w:sz w:val="22"/>
          <w:u w:val="thick"/>
        </w:rPr>
        <w:t>Budget</w:t>
      </w:r>
      <w:r>
        <w:rPr>
          <w:sz w:val="22"/>
        </w:rPr>
        <w:t>.</w:t>
      </w:r>
      <w:r>
        <w:rPr>
          <w:spacing w:val="36"/>
          <w:sz w:val="22"/>
        </w:rPr>
        <w:t> </w:t>
      </w:r>
      <w:r>
        <w:rPr>
          <w:sz w:val="22"/>
        </w:rPr>
        <w:t>Developer·has furnished</w:t>
      </w:r>
      <w:r>
        <w:rPr>
          <w:spacing w:val="-5"/>
          <w:sz w:val="22"/>
        </w:rPr>
        <w:t> </w:t>
      </w:r>
      <w:r>
        <w:rPr>
          <w:sz w:val="22"/>
        </w:rPr>
        <w:t>to</w:t>
      </w:r>
      <w:r>
        <w:rPr>
          <w:spacing w:val="-16"/>
          <w:sz w:val="22"/>
        </w:rPr>
        <w:t> </w:t>
      </w:r>
      <w:r>
        <w:rPr>
          <w:sz w:val="22"/>
        </w:rPr>
        <w:t>DOH,</w:t>
      </w:r>
      <w:r>
        <w:rPr>
          <w:spacing w:val="-9"/>
          <w:sz w:val="22"/>
        </w:rPr>
        <w:t> </w:t>
      </w:r>
      <w:r>
        <w:rPr>
          <w:sz w:val="22"/>
        </w:rPr>
        <w:t>and</w:t>
      </w:r>
      <w:r>
        <w:rPr>
          <w:spacing w:val="-16"/>
          <w:sz w:val="22"/>
        </w:rPr>
        <w:t> </w:t>
      </w:r>
      <w:r>
        <w:rPr>
          <w:sz w:val="22"/>
        </w:rPr>
        <w:t>DOH</w:t>
      </w:r>
      <w:r>
        <w:rPr>
          <w:spacing w:val="-14"/>
          <w:sz w:val="22"/>
        </w:rPr>
        <w:t> </w:t>
      </w:r>
      <w:r>
        <w:rPr>
          <w:sz w:val="22"/>
        </w:rPr>
        <w:t>has</w:t>
      </w:r>
      <w:r>
        <w:rPr>
          <w:spacing w:val="-8"/>
          <w:sz w:val="22"/>
        </w:rPr>
        <w:t> </w:t>
      </w:r>
      <w:r>
        <w:rPr>
          <w:sz w:val="22"/>
        </w:rPr>
        <w:t>approved, a</w:t>
      </w:r>
      <w:r>
        <w:rPr>
          <w:spacing w:val="-16"/>
          <w:sz w:val="22"/>
        </w:rPr>
        <w:t> </w:t>
      </w:r>
      <w:r>
        <w:rPr>
          <w:sz w:val="22"/>
        </w:rPr>
        <w:t>Project Budget showing total costs for the</w:t>
      </w:r>
      <w:r>
        <w:rPr>
          <w:spacing w:val="-1"/>
          <w:sz w:val="22"/>
        </w:rPr>
        <w:t> </w:t>
      </w:r>
      <w:r>
        <w:rPr>
          <w:sz w:val="22"/>
        </w:rPr>
        <w:t>Project in an amount not less than Thirty-Two Million Nine Hundred Sixty Thousand and</w:t>
      </w:r>
      <w:r>
        <w:rPr>
          <w:spacing w:val="-5"/>
          <w:sz w:val="22"/>
        </w:rPr>
        <w:t> </w:t>
      </w:r>
      <w:r>
        <w:rPr>
          <w:sz w:val="22"/>
        </w:rPr>
        <w:t>Twelve Dollars ($32,960,012).</w:t>
      </w:r>
      <w:r>
        <w:rPr>
          <w:spacing w:val="40"/>
          <w:sz w:val="22"/>
        </w:rPr>
        <w:t> </w:t>
      </w:r>
      <w:r>
        <w:rPr>
          <w:sz w:val="22"/>
        </w:rPr>
        <w:t>Developer hereby certifies to the City</w:t>
      </w:r>
      <w:r>
        <w:rPr>
          <w:spacing w:val="-16"/>
          <w:sz w:val="22"/>
        </w:rPr>
        <w:t> </w:t>
      </w:r>
      <w:r>
        <w:rPr>
          <w:sz w:val="22"/>
        </w:rPr>
        <w:t>that</w:t>
      </w:r>
      <w:r>
        <w:rPr>
          <w:spacing w:val="-15"/>
          <w:sz w:val="22"/>
        </w:rPr>
        <w:t> </w:t>
      </w:r>
      <w:r>
        <w:rPr>
          <w:sz w:val="22"/>
        </w:rPr>
        <w:t>(a)</w:t>
      </w:r>
      <w:r>
        <w:rPr>
          <w:spacing w:val="-15"/>
          <w:sz w:val="22"/>
        </w:rPr>
        <w:t> </w:t>
      </w:r>
      <w:r>
        <w:rPr>
          <w:sz w:val="22"/>
        </w:rPr>
        <w:t>it</w:t>
      </w:r>
      <w:r>
        <w:rPr>
          <w:spacing w:val="-16"/>
          <w:sz w:val="22"/>
        </w:rPr>
        <w:t> </w:t>
      </w:r>
      <w:r>
        <w:rPr>
          <w:sz w:val="22"/>
        </w:rPr>
        <w:t>has</w:t>
      </w:r>
      <w:r>
        <w:rPr>
          <w:spacing w:val="-5"/>
          <w:sz w:val="22"/>
        </w:rPr>
        <w:t> </w:t>
      </w:r>
      <w:r>
        <w:rPr>
          <w:sz w:val="22"/>
        </w:rPr>
        <w:t>Lender Financing and.Equity</w:t>
      </w:r>
      <w:r>
        <w:rPr>
          <w:spacing w:val="-8"/>
          <w:sz w:val="22"/>
        </w:rPr>
        <w:t> </w:t>
      </w:r>
      <w:r>
        <w:rPr>
          <w:sz w:val="22"/>
        </w:rPr>
        <w:t>in</w:t>
      </w:r>
      <w:r>
        <w:rPr>
          <w:spacing w:val="-16"/>
          <w:sz w:val="22"/>
        </w:rPr>
        <w:t> </w:t>
      </w:r>
      <w:r>
        <w:rPr>
          <w:sz w:val="22"/>
        </w:rPr>
        <w:t>an</w:t>
      </w:r>
      <w:r>
        <w:rPr>
          <w:spacing w:val="-14"/>
          <w:sz w:val="22"/>
        </w:rPr>
        <w:t> </w:t>
      </w:r>
      <w:r>
        <w:rPr>
          <w:sz w:val="22"/>
        </w:rPr>
        <w:t>amount sufficient to</w:t>
      </w:r>
      <w:r>
        <w:rPr>
          <w:spacing w:val="-16"/>
          <w:sz w:val="22"/>
        </w:rPr>
        <w:t> </w:t>
      </w:r>
      <w:r>
        <w:rPr>
          <w:sz w:val="22"/>
        </w:rPr>
        <w:t>pay</w:t>
      </w:r>
      <w:r>
        <w:rPr>
          <w:spacing w:val="-8"/>
          <w:sz w:val="22"/>
        </w:rPr>
        <w:t> </w:t>
      </w:r>
      <w:r>
        <w:rPr>
          <w:sz w:val="22"/>
        </w:rPr>
        <w:t>for</w:t>
      </w:r>
      <w:r>
        <w:rPr>
          <w:spacing w:val="-1"/>
          <w:sz w:val="22"/>
        </w:rPr>
        <w:t> </w:t>
      </w:r>
      <w:r>
        <w:rPr>
          <w:sz w:val="22"/>
        </w:rPr>
        <w:t>all</w:t>
      </w:r>
      <w:r>
        <w:rPr>
          <w:spacing w:val="-16"/>
          <w:sz w:val="22"/>
        </w:rPr>
        <w:t> </w:t>
      </w:r>
      <w:r>
        <w:rPr>
          <w:sz w:val="22"/>
        </w:rPr>
        <w:t>Project costs; and</w:t>
      </w:r>
      <w:r>
        <w:rPr>
          <w:spacing w:val="-6"/>
          <w:sz w:val="22"/>
        </w:rPr>
        <w:t> </w:t>
      </w:r>
      <w:r>
        <w:rPr>
          <w:sz w:val="22"/>
        </w:rPr>
        <w:t>(b)</w:t>
      </w:r>
      <w:r>
        <w:rPr>
          <w:spacing w:val="-12"/>
          <w:sz w:val="22"/>
        </w:rPr>
        <w:t> </w:t>
      </w:r>
      <w:r>
        <w:rPr>
          <w:sz w:val="22"/>
        </w:rPr>
        <w:t>the</w:t>
      </w:r>
      <w:r>
        <w:rPr>
          <w:spacing w:val="-2"/>
          <w:sz w:val="22"/>
        </w:rPr>
        <w:t> </w:t>
      </w:r>
      <w:r>
        <w:rPr>
          <w:sz w:val="22"/>
        </w:rPr>
        <w:t>Project Budget is</w:t>
      </w:r>
      <w:r>
        <w:rPr>
          <w:spacing w:val="-7"/>
          <w:sz w:val="22"/>
        </w:rPr>
        <w:t> </w:t>
      </w:r>
      <w:r>
        <w:rPr>
          <w:sz w:val="22"/>
        </w:rPr>
        <w:t>true, correct and</w:t>
      </w:r>
      <w:r>
        <w:rPr>
          <w:spacing w:val="-1"/>
          <w:sz w:val="22"/>
        </w:rPr>
        <w:t> </w:t>
      </w:r>
      <w:r>
        <w:rPr>
          <w:sz w:val="22"/>
        </w:rPr>
        <w:t>complete in</w:t>
      </w:r>
      <w:r>
        <w:rPr>
          <w:spacing w:val="-4"/>
          <w:sz w:val="22"/>
        </w:rPr>
        <w:t> </w:t>
      </w:r>
      <w:r>
        <w:rPr>
          <w:sz w:val="22"/>
        </w:rPr>
        <w:t>all</w:t>
      </w:r>
      <w:r>
        <w:rPr>
          <w:spacing w:val="-10"/>
          <w:sz w:val="22"/>
        </w:rPr>
        <w:t> </w:t>
      </w:r>
      <w:r>
        <w:rPr>
          <w:sz w:val="22"/>
        </w:rPr>
        <w:t>material respects.</w:t>
      </w:r>
      <w:r>
        <w:rPr>
          <w:spacing w:val="40"/>
          <w:sz w:val="22"/>
        </w:rPr>
        <w:t> </w:t>
      </w:r>
      <w:r>
        <w:rPr>
          <w:sz w:val="22"/>
        </w:rPr>
        <w:t>Developer shall promptly</w:t>
      </w:r>
      <w:r>
        <w:rPr>
          <w:spacing w:val="-9"/>
          <w:sz w:val="22"/>
        </w:rPr>
        <w:t> </w:t>
      </w:r>
      <w:r>
        <w:rPr>
          <w:sz w:val="22"/>
        </w:rPr>
        <w:t>deliver to</w:t>
      </w:r>
      <w:r>
        <w:rPr>
          <w:spacing w:val="-12"/>
          <w:sz w:val="22"/>
        </w:rPr>
        <w:t> </w:t>
      </w:r>
      <w:r>
        <w:rPr>
          <w:sz w:val="22"/>
        </w:rPr>
        <w:t>DOH</w:t>
      </w:r>
      <w:r>
        <w:rPr>
          <w:spacing w:val="-10"/>
          <w:sz w:val="22"/>
        </w:rPr>
        <w:t> </w:t>
      </w:r>
      <w:r>
        <w:rPr>
          <w:sz w:val="22"/>
        </w:rPr>
        <w:t>certified</w:t>
      </w:r>
      <w:r>
        <w:rPr>
          <w:spacing w:val="-3"/>
          <w:sz w:val="22"/>
        </w:rPr>
        <w:t> </w:t>
      </w:r>
      <w:r>
        <w:rPr>
          <w:sz w:val="22"/>
        </w:rPr>
        <w:t>copies of</w:t>
      </w:r>
      <w:r>
        <w:rPr>
          <w:spacing w:val="-8"/>
          <w:sz w:val="22"/>
        </w:rPr>
        <w:t> </w:t>
      </w:r>
      <w:r>
        <w:rPr>
          <w:sz w:val="22"/>
        </w:rPr>
        <w:t>any</w:t>
      </w:r>
      <w:r>
        <w:rPr>
          <w:spacing w:val="-2"/>
          <w:sz w:val="22"/>
        </w:rPr>
        <w:t> </w:t>
      </w:r>
      <w:r>
        <w:rPr>
          <w:sz w:val="22"/>
        </w:rPr>
        <w:t>Change</w:t>
      </w:r>
      <w:r>
        <w:rPr>
          <w:spacing w:val="-3"/>
          <w:sz w:val="22"/>
        </w:rPr>
        <w:t> </w:t>
      </w:r>
      <w:r>
        <w:rPr>
          <w:sz w:val="22"/>
        </w:rPr>
        <w:t>Orders</w:t>
      </w:r>
      <w:r>
        <w:rPr>
          <w:spacing w:val="-3"/>
          <w:sz w:val="22"/>
        </w:rPr>
        <w:t> </w:t>
      </w:r>
      <w:r>
        <w:rPr>
          <w:sz w:val="22"/>
        </w:rPr>
        <w:t>with</w:t>
      </w:r>
      <w:r>
        <w:rPr>
          <w:spacing w:val="-16"/>
          <w:sz w:val="22"/>
        </w:rPr>
        <w:t> </w:t>
      </w:r>
      <w:r>
        <w:rPr>
          <w:sz w:val="22"/>
        </w:rPr>
        <w:t>respect</w:t>
      </w:r>
      <w:r>
        <w:rPr>
          <w:spacing w:val="-1"/>
          <w:sz w:val="22"/>
        </w:rPr>
        <w:t> </w:t>
      </w:r>
      <w:r>
        <w:rPr>
          <w:sz w:val="22"/>
        </w:rPr>
        <w:t>to</w:t>
      </w:r>
      <w:r>
        <w:rPr>
          <w:spacing w:val="-6"/>
          <w:sz w:val="22"/>
        </w:rPr>
        <w:t> </w:t>
      </w:r>
      <w:r>
        <w:rPr>
          <w:sz w:val="22"/>
        </w:rPr>
        <w:t>the</w:t>
      </w:r>
      <w:r>
        <w:rPr>
          <w:spacing w:val="-9"/>
          <w:sz w:val="22"/>
        </w:rPr>
        <w:t> </w:t>
      </w:r>
      <w:r>
        <w:rPr>
          <w:sz w:val="22"/>
        </w:rPr>
        <w:t>Project</w:t>
      </w:r>
      <w:r>
        <w:rPr>
          <w:spacing w:val="-3"/>
          <w:sz w:val="22"/>
        </w:rPr>
        <w:t> </w:t>
      </w:r>
      <w:r>
        <w:rPr>
          <w:sz w:val="22"/>
        </w:rPr>
        <w:t>Budget for approval pursuant to </w:t>
      </w:r>
      <w:r>
        <w:rPr>
          <w:sz w:val="22"/>
          <w:u w:val="thick"/>
        </w:rPr>
        <w:t>Section 3.04</w:t>
      </w:r>
      <w:r>
        <w:rPr>
          <w:spacing w:val="-21"/>
          <w:sz w:val="22"/>
        </w:rPr>
        <w:t> </w:t>
      </w:r>
      <w:r>
        <w:rPr>
          <w:sz w:val="22"/>
        </w:rPr>
        <w:t>hereof.</w:t>
      </w:r>
    </w:p>
    <w:p>
      <w:pPr>
        <w:pStyle w:val="BodyText"/>
        <w:spacing w:before="1"/>
        <w:rPr>
          <w:sz w:val="20"/>
        </w:rPr>
      </w:pPr>
    </w:p>
    <w:p>
      <w:pPr>
        <w:pStyle w:val="ListParagraph"/>
        <w:numPr>
          <w:ilvl w:val="1"/>
          <w:numId w:val="5"/>
        </w:numPr>
        <w:tabs>
          <w:tab w:pos="1432" w:val="left" w:leader="none"/>
        </w:tabs>
        <w:spacing w:line="242" w:lineRule="auto" w:before="0" w:after="0"/>
        <w:ind w:left="125" w:right="113" w:firstLine="714"/>
        <w:jc w:val="both"/>
        <w:rPr>
          <w:sz w:val="22"/>
        </w:rPr>
      </w:pPr>
      <w:r>
        <w:rPr>
          <w:sz w:val="22"/>
          <w:u w:val="thick"/>
        </w:rPr>
        <w:t>Change Orders.</w:t>
      </w:r>
      <w:r>
        <w:rPr>
          <w:spacing w:val="40"/>
          <w:sz w:val="22"/>
        </w:rPr>
        <w:t> </w:t>
      </w:r>
      <w:r>
        <w:rPr>
          <w:sz w:val="22"/>
        </w:rPr>
        <w:t>All Change Orders (and documentation substantiating the need and</w:t>
      </w:r>
      <w:r>
        <w:rPr>
          <w:spacing w:val="-16"/>
          <w:sz w:val="22"/>
        </w:rPr>
        <w:t> </w:t>
      </w:r>
      <w:r>
        <w:rPr>
          <w:sz w:val="22"/>
        </w:rPr>
        <w:t>identifying the</w:t>
      </w:r>
      <w:r>
        <w:rPr>
          <w:spacing w:val="-14"/>
          <w:sz w:val="22"/>
        </w:rPr>
        <w:t> </w:t>
      </w:r>
      <w:r>
        <w:rPr>
          <w:sz w:val="22"/>
        </w:rPr>
        <w:t>source</w:t>
      </w:r>
      <w:r>
        <w:rPr>
          <w:spacing w:val="-6"/>
          <w:sz w:val="22"/>
        </w:rPr>
        <w:t> </w:t>
      </w:r>
      <w:r>
        <w:rPr>
          <w:sz w:val="22"/>
        </w:rPr>
        <w:t>of</w:t>
      </w:r>
      <w:r>
        <w:rPr>
          <w:spacing w:val="-14"/>
          <w:sz w:val="22"/>
        </w:rPr>
        <w:t> </w:t>
      </w:r>
      <w:r>
        <w:rPr>
          <w:sz w:val="22"/>
        </w:rPr>
        <w:t>funding</w:t>
      </w:r>
      <w:r>
        <w:rPr>
          <w:spacing w:val="-12"/>
          <w:sz w:val="22"/>
        </w:rPr>
        <w:t> </w:t>
      </w:r>
      <w:r>
        <w:rPr>
          <w:sz w:val="22"/>
        </w:rPr>
        <w:t>therefor)</w:t>
      </w:r>
      <w:r>
        <w:rPr>
          <w:spacing w:val="-16"/>
          <w:sz w:val="22"/>
        </w:rPr>
        <w:t> </w:t>
      </w:r>
      <w:r>
        <w:rPr>
          <w:sz w:val="22"/>
        </w:rPr>
        <w:t>relating</w:t>
      </w:r>
      <w:r>
        <w:rPr>
          <w:spacing w:val="-6"/>
          <w:sz w:val="22"/>
        </w:rPr>
        <w:t> </w:t>
      </w:r>
      <w:r>
        <w:rPr>
          <w:sz w:val="22"/>
        </w:rPr>
        <w:t>to</w:t>
      </w:r>
      <w:r>
        <w:rPr>
          <w:spacing w:val="-16"/>
          <w:sz w:val="22"/>
        </w:rPr>
        <w:t> </w:t>
      </w:r>
      <w:r>
        <w:rPr>
          <w:sz w:val="22"/>
        </w:rPr>
        <w:t>changes to</w:t>
      </w:r>
      <w:r>
        <w:rPr>
          <w:spacing w:val="-16"/>
          <w:sz w:val="22"/>
        </w:rPr>
        <w:t> </w:t>
      </w:r>
      <w:r>
        <w:rPr>
          <w:sz w:val="22"/>
        </w:rPr>
        <w:t>the</w:t>
      </w:r>
      <w:r>
        <w:rPr>
          <w:spacing w:val="-14"/>
          <w:sz w:val="22"/>
        </w:rPr>
        <w:t> </w:t>
      </w:r>
      <w:r>
        <w:rPr>
          <w:sz w:val="22"/>
        </w:rPr>
        <w:t>Project</w:t>
      </w:r>
      <w:r>
        <w:rPr>
          <w:spacing w:val="-13"/>
          <w:sz w:val="22"/>
        </w:rPr>
        <w:t> </w:t>
      </w:r>
      <w:r>
        <w:rPr>
          <w:sz w:val="22"/>
        </w:rPr>
        <w:t>must</w:t>
      </w:r>
      <w:r>
        <w:rPr>
          <w:spacing w:val="-15"/>
          <w:sz w:val="22"/>
        </w:rPr>
        <w:t> </w:t>
      </w:r>
      <w:r>
        <w:rPr>
          <w:sz w:val="22"/>
        </w:rPr>
        <w:t>be</w:t>
      </w:r>
      <w:r>
        <w:rPr>
          <w:spacing w:val="-14"/>
          <w:sz w:val="22"/>
        </w:rPr>
        <w:t> </w:t>
      </w:r>
      <w:r>
        <w:rPr>
          <w:sz w:val="22"/>
        </w:rPr>
        <w:t>submitted by the Owner to DOH, pursuant to the Architectural and Technical Standards Manual (ATS Manual}</w:t>
      </w:r>
      <w:r>
        <w:rPr>
          <w:spacing w:val="22"/>
          <w:sz w:val="22"/>
        </w:rPr>
        <w:t> </w:t>
      </w:r>
      <w:r>
        <w:rPr>
          <w:sz w:val="22"/>
        </w:rPr>
        <w:t>dated 2021 issued by DOH.</w:t>
      </w:r>
      <w:r>
        <w:rPr>
          <w:spacing w:val="80"/>
          <w:sz w:val="22"/>
        </w:rPr>
        <w:t> </w:t>
      </w:r>
      <w:r>
        <w:rPr>
          <w:sz w:val="22"/>
        </w:rPr>
        <w:t>The Owner shall not authorize</w:t>
      </w:r>
      <w:r>
        <w:rPr>
          <w:spacing w:val="24"/>
          <w:sz w:val="22"/>
        </w:rPr>
        <w:t> </w:t>
      </w:r>
      <w:r>
        <w:rPr>
          <w:sz w:val="22"/>
        </w:rPr>
        <w:t>or permit</w:t>
      </w:r>
      <w:r>
        <w:rPr>
          <w:spacing w:val="20"/>
          <w:sz w:val="22"/>
        </w:rPr>
        <w:t> </w:t>
      </w:r>
      <w:r>
        <w:rPr>
          <w:sz w:val="22"/>
        </w:rPr>
        <w:t>the performance of any work relating to any Change Order or the furnishing of materials in connection therewith prior to the receipt by the Owner of DOH written approval, which shall not be unreasonably withheld, conditioned or delayed. The Construction Contract, and each contract between the General Contractor and any subcontractor, shall contain a provision to this effect and also shall contain a provision requiring compliance with the policies an.d procedures outlined in the ATS' Manual.</w:t>
      </w:r>
      <w:r>
        <w:rPr>
          <w:spacing w:val="40"/>
          <w:sz w:val="22"/>
        </w:rPr>
        <w:t> </w:t>
      </w:r>
      <w:r>
        <w:rPr>
          <w:sz w:val="22"/>
        </w:rPr>
        <w:t>An</w:t>
      </w:r>
      <w:r>
        <w:rPr>
          <w:spacing w:val="-9"/>
          <w:sz w:val="22"/>
        </w:rPr>
        <w:t> </w:t>
      </w:r>
      <w:r>
        <w:rPr>
          <w:sz w:val="22"/>
        </w:rPr>
        <w:t>approved Change Order sha,11</w:t>
      </w:r>
      <w:r>
        <w:rPr>
          <w:spacing w:val="-14"/>
          <w:sz w:val="22"/>
        </w:rPr>
        <w:t> </w:t>
      </w:r>
      <w:r>
        <w:rPr>
          <w:sz w:val="22"/>
        </w:rPr>
        <w:t>not</w:t>
      </w:r>
      <w:r>
        <w:rPr>
          <w:spacing w:val="-9"/>
          <w:sz w:val="22"/>
        </w:rPr>
        <w:t> </w:t>
      </w:r>
      <w:r>
        <w:rPr>
          <w:sz w:val="22"/>
        </w:rPr>
        <w:t>be</w:t>
      </w:r>
      <w:r>
        <w:rPr>
          <w:spacing w:val="-10"/>
          <w:sz w:val="22"/>
        </w:rPr>
        <w:t> </w:t>
      </w:r>
      <w:r>
        <w:rPr>
          <w:sz w:val="22"/>
        </w:rPr>
        <w:t>deemed to</w:t>
      </w:r>
      <w:r>
        <w:rPr>
          <w:spacing w:val="-10"/>
          <w:sz w:val="22"/>
        </w:rPr>
        <w:t> </w:t>
      </w:r>
      <w:r>
        <w:rPr>
          <w:sz w:val="22"/>
        </w:rPr>
        <w:t>imply any</w:t>
      </w:r>
      <w:r>
        <w:rPr>
          <w:spacing w:val="-7"/>
          <w:sz w:val="22"/>
        </w:rPr>
        <w:t> </w:t>
      </w:r>
      <w:r>
        <w:rPr>
          <w:sz w:val="22"/>
        </w:rPr>
        <w:t>obligation on,\he</w:t>
      </w:r>
      <w:r>
        <w:rPr>
          <w:spacing w:val="-16"/>
          <w:sz w:val="22"/>
        </w:rPr>
        <w:t> </w:t>
      </w:r>
      <w:r>
        <w:rPr>
          <w:sz w:val="22"/>
        </w:rPr>
        <w:t>part of the City to increase the amount of City Funds which the City has pledged pursuant to this Agreement or provide any other additional assistance to the Owner.</w:t>
      </w:r>
    </w:p>
    <w:p>
      <w:pPr>
        <w:pStyle w:val="BodyText"/>
        <w:spacing w:before="2"/>
        <w:rPr>
          <w:sz w:val="13"/>
        </w:rPr>
      </w:pPr>
    </w:p>
    <w:p>
      <w:pPr>
        <w:pStyle w:val="ListParagraph"/>
        <w:numPr>
          <w:ilvl w:val="1"/>
          <w:numId w:val="5"/>
        </w:numPr>
        <w:tabs>
          <w:tab w:pos="1390" w:val="left" w:leader="none"/>
        </w:tabs>
        <w:spacing w:line="240" w:lineRule="auto" w:before="94" w:after="0"/>
        <w:ind w:left="138" w:right="122" w:firstLine="715"/>
        <w:jc w:val="both"/>
        <w:rPr>
          <w:sz w:val="22"/>
        </w:rPr>
      </w:pPr>
      <w:r>
        <w:rPr>
          <w:sz w:val="22"/>
          <w:u w:val="thick"/>
        </w:rPr>
        <w:t>DOH Approval.</w:t>
      </w:r>
      <w:r>
        <w:rPr>
          <w:spacing w:val="40"/>
          <w:sz w:val="22"/>
        </w:rPr>
        <w:t> </w:t>
      </w:r>
      <w:r>
        <w:rPr>
          <w:sz w:val="22"/>
        </w:rPr>
        <w:t>Any approval granted by DOH of the Sc9pe Drawings, Plans and Specifications and the Change Orders is for the purposes of this Agreement only and does not affect or constitute</w:t>
      </w:r>
      <w:r>
        <w:rPr>
          <w:spacing w:val="18"/>
          <w:sz w:val="22"/>
        </w:rPr>
        <w:t> </w:t>
      </w:r>
      <w:r>
        <w:rPr>
          <w:sz w:val="22"/>
        </w:rPr>
        <w:t>any approval</w:t>
      </w:r>
      <w:r>
        <w:rPr>
          <w:spacing w:val="16"/>
          <w:sz w:val="22"/>
        </w:rPr>
        <w:t> </w:t>
      </w:r>
      <w:r>
        <w:rPr>
          <w:sz w:val="22"/>
        </w:rPr>
        <w:t>required</w:t>
      </w:r>
      <w:r>
        <w:rPr>
          <w:spacing w:val="-13"/>
          <w:sz w:val="22"/>
        </w:rPr>
        <w:t> </w:t>
      </w:r>
      <w:r>
        <w:rPr>
          <w:sz w:val="22"/>
        </w:rPr>
        <w:t>by</w:t>
      </w:r>
      <w:r>
        <w:rPr>
          <w:spacing w:val="40"/>
          <w:sz w:val="22"/>
        </w:rPr>
        <w:t> </w:t>
      </w:r>
      <w:r>
        <w:rPr>
          <w:sz w:val="22"/>
        </w:rPr>
        <w:t>any other</w:t>
      </w:r>
      <w:r>
        <w:rPr>
          <w:spacing w:val="19"/>
          <w:sz w:val="22"/>
        </w:rPr>
        <w:t> </w:t>
      </w:r>
      <w:r>
        <w:rPr>
          <w:sz w:val="22"/>
        </w:rPr>
        <w:t>City department</w:t>
      </w:r>
      <w:r>
        <w:rPr>
          <w:spacing w:val="33"/>
          <w:sz w:val="22"/>
        </w:rPr>
        <w:t> </w:t>
      </w:r>
      <w:r>
        <w:rPr>
          <w:sz w:val="22"/>
        </w:rPr>
        <w:t>or pursuant</w:t>
      </w:r>
      <w:r>
        <w:rPr>
          <w:spacing w:val="19"/>
          <w:sz w:val="22"/>
        </w:rPr>
        <w:t> </w:t>
      </w:r>
      <w:r>
        <w:rPr>
          <w:sz w:val="22"/>
        </w:rPr>
        <w:t>to any</w:t>
      </w:r>
      <w:r>
        <w:rPr>
          <w:spacing w:val="17"/>
          <w:sz w:val="22"/>
        </w:rPr>
        <w:t> </w:t>
      </w:r>
      <w:r>
        <w:rPr>
          <w:sz w:val="22"/>
        </w:rPr>
        <w:t>City</w:t>
      </w:r>
    </w:p>
    <w:p>
      <w:pPr>
        <w:spacing w:after="0" w:line="240" w:lineRule="auto"/>
        <w:jc w:val="both"/>
        <w:rPr>
          <w:sz w:val="22"/>
        </w:rPr>
        <w:sectPr>
          <w:footerReference w:type="default" r:id="rId15"/>
          <w:pgSz w:w="12260" w:h="15900"/>
          <w:pgMar w:footer="1457" w:header="0" w:top="1380" w:bottom="1640" w:left="1280" w:right="1300"/>
        </w:sectPr>
      </w:pPr>
    </w:p>
    <w:p>
      <w:pPr>
        <w:pStyle w:val="BodyText"/>
        <w:spacing w:line="242" w:lineRule="auto" w:before="69"/>
        <w:ind w:left="116" w:right="128" w:firstLine="3"/>
        <w:jc w:val="both"/>
      </w:pPr>
      <w:r>
        <w:rPr/>
        <mc:AlternateContent>
          <mc:Choice Requires="wps">
            <w:drawing>
              <wp:anchor distT="0" distB="0" distL="0" distR="0" allowOverlap="1" layoutInCell="1" locked="0" behindDoc="0" simplePos="0" relativeHeight="15729152">
                <wp:simplePos x="0" y="0"/>
                <wp:positionH relativeFrom="page">
                  <wp:posOffset>128316</wp:posOffset>
                </wp:positionH>
                <wp:positionV relativeFrom="page">
                  <wp:posOffset>3471888</wp:posOffset>
                </wp:positionV>
                <wp:extent cx="1270" cy="65976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70" cy="659765"/>
                        </a:xfrm>
                        <a:custGeom>
                          <a:avLst/>
                          <a:gdLst/>
                          <a:ahLst/>
                          <a:cxnLst/>
                          <a:rect l="l" t="t" r="r" b="b"/>
                          <a:pathLst>
                            <a:path w="0" h="659765">
                              <a:moveTo>
                                <a:pt x="0" y="659560"/>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152" from="10.103687pt,325.311008pt" to="10.103687pt,273.377075pt" stroked="true" strokeweight=".360846pt" strokecolor="#000000">
                <v:stroke dashstyle="solid"/>
                <w10:wrap type="none"/>
              </v:line>
            </w:pict>
          </mc:Fallback>
        </mc:AlternateContent>
      </w:r>
      <w:r>
        <w:rPr/>
        <w:t>ordinance, code,</w:t>
      </w:r>
      <w:r>
        <w:rPr>
          <w:spacing w:val="-4"/>
        </w:rPr>
        <w:t> </w:t>
      </w:r>
      <w:r>
        <w:rPr/>
        <w:t>regulation</w:t>
      </w:r>
      <w:r>
        <w:rPr>
          <w:spacing w:val="-2"/>
        </w:rPr>
        <w:t> </w:t>
      </w:r>
      <w:r>
        <w:rPr/>
        <w:t>or</w:t>
      </w:r>
      <w:r>
        <w:rPr>
          <w:spacing w:val="-8"/>
        </w:rPr>
        <w:t> </w:t>
      </w:r>
      <w:r>
        <w:rPr/>
        <w:t>any</w:t>
      </w:r>
      <w:r>
        <w:rPr>
          <w:spacing w:val="-2"/>
        </w:rPr>
        <w:t> </w:t>
      </w:r>
      <w:r>
        <w:rPr/>
        <w:t>other governmental approval, nor</w:t>
      </w:r>
      <w:r>
        <w:rPr>
          <w:spacing w:val="-6"/>
        </w:rPr>
        <w:t> </w:t>
      </w:r>
      <w:r>
        <w:rPr/>
        <w:t>does any</w:t>
      </w:r>
      <w:r>
        <w:rPr>
          <w:spacing w:val="-10"/>
        </w:rPr>
        <w:t> </w:t>
      </w:r>
      <w:r>
        <w:rPr/>
        <w:t>approval</w:t>
      </w:r>
      <w:r>
        <w:rPr>
          <w:spacing w:val="-1"/>
        </w:rPr>
        <w:t> </w:t>
      </w:r>
      <w:r>
        <w:rPr/>
        <w:t>by</w:t>
      </w:r>
      <w:r>
        <w:rPr>
          <w:spacing w:val="-16"/>
        </w:rPr>
        <w:t> </w:t>
      </w:r>
      <w:r>
        <w:rPr/>
        <w:t>DOH pursuant to this Agreement constitute approval of the quality, struciural soundness or safety of the Property or the Project.</w:t>
      </w:r>
    </w:p>
    <w:p>
      <w:pPr>
        <w:pStyle w:val="BodyText"/>
        <w:spacing w:before="8"/>
        <w:rPr>
          <w:sz w:val="21"/>
        </w:rPr>
      </w:pPr>
    </w:p>
    <w:p>
      <w:pPr>
        <w:pStyle w:val="ListParagraph"/>
        <w:numPr>
          <w:ilvl w:val="1"/>
          <w:numId w:val="5"/>
        </w:numPr>
        <w:tabs>
          <w:tab w:pos="1432" w:val="left" w:leader="none"/>
        </w:tabs>
        <w:spacing w:line="240" w:lineRule="auto" w:before="1" w:after="0"/>
        <w:ind w:left="113" w:right="114" w:firstLine="718"/>
        <w:jc w:val="both"/>
        <w:rPr>
          <w:sz w:val="22"/>
        </w:rPr>
      </w:pPr>
      <w:r>
        <w:rPr>
          <w:sz w:val="22"/>
          <w:u w:val="thick"/>
        </w:rPr>
        <w:t>Other Approvals.</w:t>
      </w:r>
      <w:r>
        <w:rPr>
          <w:spacing w:val="40"/>
          <w:sz w:val="22"/>
        </w:rPr>
        <w:t> </w:t>
      </w:r>
      <w:r>
        <w:rPr>
          <w:sz w:val="22"/>
        </w:rPr>
        <w:t>Any DOH approval under this Agreement shall have</w:t>
      </w:r>
      <w:r>
        <w:rPr>
          <w:spacing w:val="-3"/>
          <w:sz w:val="22"/>
        </w:rPr>
        <w:t> </w:t>
      </w:r>
      <w:r>
        <w:rPr>
          <w:sz w:val="22"/>
        </w:rPr>
        <w:t>no effect upon, nor</w:t>
      </w:r>
      <w:r>
        <w:rPr>
          <w:spacing w:val="-3"/>
          <w:sz w:val="22"/>
        </w:rPr>
        <w:t> </w:t>
      </w:r>
      <w:r>
        <w:rPr>
          <w:sz w:val="22"/>
        </w:rPr>
        <w:t>shall</w:t>
      </w:r>
      <w:r>
        <w:rPr>
          <w:spacing w:val="-5"/>
          <w:sz w:val="22"/>
        </w:rPr>
        <w:t> </w:t>
      </w:r>
      <w:r>
        <w:rPr>
          <w:sz w:val="22"/>
        </w:rPr>
        <w:t>it operate as</w:t>
      </w:r>
      <w:r>
        <w:rPr>
          <w:spacing w:val="-3"/>
          <w:sz w:val="22"/>
        </w:rPr>
        <w:t> </w:t>
      </w:r>
      <w:r>
        <w:rPr>
          <w:sz w:val="22"/>
        </w:rPr>
        <w:t>a</w:t>
      </w:r>
      <w:r>
        <w:rPr>
          <w:spacing w:val="-7"/>
          <w:sz w:val="22"/>
        </w:rPr>
        <w:t> </w:t>
      </w:r>
      <w:r>
        <w:rPr>
          <w:sz w:val="22"/>
        </w:rPr>
        <w:t>waiver of,</w:t>
      </w:r>
      <w:r>
        <w:rPr>
          <w:spacing w:val="-10"/>
          <w:sz w:val="22"/>
        </w:rPr>
        <w:t> </w:t>
      </w:r>
      <w:r>
        <w:rPr>
          <w:sz w:val="22"/>
        </w:rPr>
        <w:t>Developer's obligations to</w:t>
      </w:r>
      <w:r>
        <w:rPr>
          <w:spacing w:val="-6"/>
          <w:sz w:val="22"/>
        </w:rPr>
        <w:t> </w:t>
      </w:r>
      <w:r>
        <w:rPr>
          <w:sz w:val="22"/>
        </w:rPr>
        <w:t>comply with</w:t>
      </w:r>
      <w:r>
        <w:rPr>
          <w:spacing w:val="-5"/>
          <w:sz w:val="22"/>
        </w:rPr>
        <w:t> </w:t>
      </w:r>
      <w:r>
        <w:rPr>
          <w:sz w:val="22"/>
        </w:rPr>
        <w:t>the</w:t>
      </w:r>
      <w:r>
        <w:rPr>
          <w:spacing w:val="-2"/>
          <w:sz w:val="22"/>
        </w:rPr>
        <w:t> </w:t>
      </w:r>
      <w:r>
        <w:rPr>
          <w:sz w:val="22"/>
        </w:rPr>
        <w:t>provisions of </w:t>
      </w:r>
      <w:r>
        <w:rPr>
          <w:sz w:val="22"/>
          <w:u w:val="thick"/>
        </w:rPr>
        <w:t>Section 5.03</w:t>
      </w:r>
      <w:r>
        <w:rPr>
          <w:sz w:val="22"/>
        </w:rPr>
        <w:t> (Other Governmental Approvals) ·hereof.</w:t>
      </w:r>
      <w:r>
        <w:rPr>
          <w:spacing w:val="40"/>
          <w:sz w:val="22"/>
        </w:rPr>
        <w:t> </w:t>
      </w:r>
      <w:r>
        <w:rPr>
          <w:sz w:val="22"/>
        </w:rPr>
        <w:t>Developer shall not commence construction of the Project until Developer has obtained all necessary permits and approvals (including</w:t>
      </w:r>
      <w:r>
        <w:rPr>
          <w:spacing w:val="-12"/>
          <w:sz w:val="22"/>
        </w:rPr>
        <w:t> </w:t>
      </w:r>
      <w:r>
        <w:rPr>
          <w:sz w:val="22"/>
        </w:rPr>
        <w:t>but</w:t>
      </w:r>
      <w:r>
        <w:rPr>
          <w:spacing w:val="-2"/>
          <w:sz w:val="22"/>
        </w:rPr>
        <w:t> </w:t>
      </w:r>
      <w:r>
        <w:rPr>
          <w:sz w:val="22"/>
        </w:rPr>
        <w:t>not</w:t>
      </w:r>
      <w:r>
        <w:rPr>
          <w:spacing w:val="-16"/>
          <w:sz w:val="22"/>
        </w:rPr>
        <w:t> </w:t>
      </w:r>
      <w:r>
        <w:rPr>
          <w:sz w:val="22"/>
        </w:rPr>
        <w:t>limited</w:t>
      </w:r>
      <w:r>
        <w:rPr>
          <w:spacing w:val="-4"/>
          <w:sz w:val="22"/>
        </w:rPr>
        <w:t> </w:t>
      </w:r>
      <w:r>
        <w:rPr>
          <w:sz w:val="22"/>
        </w:rPr>
        <w:t>to</w:t>
      </w:r>
      <w:r>
        <w:rPr>
          <w:spacing w:val="-16"/>
          <w:sz w:val="22"/>
        </w:rPr>
        <w:t> </w:t>
      </w:r>
      <w:r>
        <w:rPr>
          <w:sz w:val="22"/>
        </w:rPr>
        <w:t>DOH's</w:t>
      </w:r>
      <w:r>
        <w:rPr>
          <w:spacing w:val="-1"/>
          <w:sz w:val="22"/>
        </w:rPr>
        <w:t> </w:t>
      </w:r>
      <w:r>
        <w:rPr>
          <w:sz w:val="22"/>
        </w:rPr>
        <w:t>approval of</w:t>
      </w:r>
      <w:r>
        <w:rPr>
          <w:spacing w:val="-14"/>
          <w:sz w:val="22"/>
        </w:rPr>
        <w:t> </w:t>
      </w:r>
      <w:r>
        <w:rPr>
          <w:sz w:val="22"/>
        </w:rPr>
        <w:t>the</w:t>
      </w:r>
      <w:r>
        <w:rPr>
          <w:spacing w:val="-5"/>
          <w:sz w:val="22"/>
        </w:rPr>
        <w:t> </w:t>
      </w:r>
      <w:r>
        <w:rPr>
          <w:sz w:val="22"/>
        </w:rPr>
        <w:t>Scope Drawings andPlans and</w:t>
      </w:r>
      <w:r>
        <w:rPr>
          <w:spacing w:val="-5"/>
          <w:sz w:val="22"/>
        </w:rPr>
        <w:t> </w:t>
      </w:r>
      <w:r>
        <w:rPr>
          <w:sz w:val="22"/>
        </w:rPr>
        <w:t>Specifications) and</w:t>
      </w:r>
      <w:r>
        <w:rPr>
          <w:spacing w:val="-1"/>
          <w:sz w:val="22"/>
        </w:rPr>
        <w:t> </w:t>
      </w:r>
      <w:r>
        <w:rPr>
          <w:sz w:val="22"/>
        </w:rPr>
        <w:t>proof of the General</w:t>
      </w:r>
      <w:r>
        <w:rPr>
          <w:spacing w:val="-1"/>
          <w:sz w:val="22"/>
        </w:rPr>
        <w:t> </w:t>
      </w:r>
      <w:r>
        <w:rPr>
          <w:sz w:val="22"/>
        </w:rPr>
        <w:t>Contractor's</w:t>
      </w:r>
      <w:r>
        <w:rPr>
          <w:spacing w:val="29"/>
          <w:sz w:val="22"/>
        </w:rPr>
        <w:t> </w:t>
      </w:r>
      <w:r>
        <w:rPr>
          <w:sz w:val="22"/>
        </w:rPr>
        <w:t>and</w:t>
      </w:r>
      <w:r>
        <w:rPr>
          <w:spacing w:val="-2"/>
          <w:sz w:val="22"/>
        </w:rPr>
        <w:t> </w:t>
      </w:r>
      <w:r>
        <w:rPr>
          <w:sz w:val="22"/>
        </w:rPr>
        <w:t>each subcontractor's bonding.</w:t>
      </w:r>
      <w:r>
        <w:rPr>
          <w:spacing w:val="-26"/>
          <w:sz w:val="22"/>
        </w:rPr>
        <w:t> </w:t>
      </w:r>
      <w:r>
        <w:rPr>
          <w:sz w:val="22"/>
        </w:rPr>
        <w:t>as</w:t>
      </w:r>
      <w:r>
        <w:rPr>
          <w:spacing w:val="-3"/>
          <w:sz w:val="22"/>
        </w:rPr>
        <w:t> </w:t>
      </w:r>
      <w:r>
        <w:rPr>
          <w:sz w:val="22"/>
        </w:rPr>
        <w:t>required hereunder.</w:t>
      </w:r>
    </w:p>
    <w:p>
      <w:pPr>
        <w:pStyle w:val="BodyText"/>
        <w:spacing w:before="5"/>
        <w:rPr>
          <w:sz w:val="15"/>
        </w:rPr>
      </w:pPr>
    </w:p>
    <w:p>
      <w:pPr>
        <w:pStyle w:val="ListParagraph"/>
        <w:numPr>
          <w:ilvl w:val="1"/>
          <w:numId w:val="5"/>
        </w:numPr>
        <w:tabs>
          <w:tab w:pos="1397" w:val="left" w:leader="none"/>
        </w:tabs>
        <w:spacing w:line="244" w:lineRule="auto" w:before="93" w:after="0"/>
        <w:ind w:left="117" w:right="128" w:firstLine="714"/>
        <w:jc w:val="both"/>
        <w:rPr>
          <w:sz w:val="22"/>
        </w:rPr>
      </w:pPr>
      <w:r>
        <w:rPr>
          <w:sz w:val="22"/>
          <w:u w:val="thick"/>
        </w:rPr>
        <w:t>Progress Reports and Survey Updates</w:t>
      </w:r>
      <w:r>
        <w:rPr>
          <w:sz w:val="22"/>
        </w:rPr>
        <w:t>.</w:t>
      </w:r>
      <w:r>
        <w:rPr>
          <w:spacing w:val="40"/>
          <w:sz w:val="22"/>
        </w:rPr>
        <w:t> </w:t>
      </w:r>
      <w:r>
        <w:rPr>
          <w:sz w:val="22"/>
        </w:rPr>
        <w:t>Developer shall provide DOH with written quarterly</w:t>
      </w:r>
      <w:r>
        <w:rPr>
          <w:spacing w:val="-16"/>
          <w:sz w:val="22"/>
        </w:rPr>
        <w:t> </w:t>
      </w:r>
      <w:r>
        <w:rPr>
          <w:sz w:val="22"/>
        </w:rPr>
        <w:t>progress</w:t>
      </w:r>
      <w:r>
        <w:rPr>
          <w:spacing w:val="-15"/>
          <w:sz w:val="22"/>
        </w:rPr>
        <w:t> </w:t>
      </w:r>
      <w:r>
        <w:rPr>
          <w:sz w:val="22"/>
        </w:rPr>
        <w:t>reports</w:t>
      </w:r>
      <w:r>
        <w:rPr>
          <w:spacing w:val="-13"/>
          <w:sz w:val="22"/>
        </w:rPr>
        <w:t> </w:t>
      </w:r>
      <w:r>
        <w:rPr>
          <w:sz w:val="22"/>
        </w:rPr>
        <w:t>detailing.</w:t>
      </w:r>
      <w:r>
        <w:rPr>
          <w:spacing w:val="-15"/>
          <w:sz w:val="22"/>
        </w:rPr>
        <w:t> </w:t>
      </w:r>
      <w:r>
        <w:rPr>
          <w:sz w:val="22"/>
        </w:rPr>
        <w:t>the</w:t>
      </w:r>
      <w:r>
        <w:rPr>
          <w:spacing w:val="-11"/>
          <w:sz w:val="22"/>
        </w:rPr>
        <w:t> </w:t>
      </w:r>
      <w:r>
        <w:rPr>
          <w:sz w:val="22"/>
        </w:rPr>
        <w:t>status</w:t>
      </w:r>
      <w:r>
        <w:rPr>
          <w:spacing w:val="-9"/>
          <w:sz w:val="22"/>
        </w:rPr>
        <w:t> </w:t>
      </w:r>
      <w:r>
        <w:rPr>
          <w:sz w:val="22"/>
        </w:rPr>
        <w:t>of</w:t>
      </w:r>
      <w:r>
        <w:rPr>
          <w:spacing w:val="-16"/>
          <w:sz w:val="22"/>
        </w:rPr>
        <w:t> </w:t>
      </w:r>
      <w:r>
        <w:rPr>
          <w:sz w:val="22"/>
        </w:rPr>
        <w:t>the</w:t>
      </w:r>
      <w:r>
        <w:rPr>
          <w:spacing w:val="-7"/>
          <w:sz w:val="22"/>
        </w:rPr>
        <w:t> </w:t>
      </w:r>
      <w:r>
        <w:rPr>
          <w:sz w:val="22"/>
        </w:rPr>
        <w:t>Project,</w:t>
      </w:r>
      <w:r>
        <w:rPr>
          <w:spacing w:val="-3"/>
          <w:sz w:val="22"/>
        </w:rPr>
        <w:t> </w:t>
      </w:r>
      <w:r>
        <w:rPr>
          <w:sz w:val="22"/>
        </w:rPr>
        <w:t>including a</w:t>
      </w:r>
      <w:r>
        <w:rPr>
          <w:spacing w:val="-16"/>
          <w:sz w:val="22"/>
        </w:rPr>
        <w:t> </w:t>
      </w:r>
      <w:r>
        <w:rPr>
          <w:sz w:val="22"/>
        </w:rPr>
        <w:t>revised completion</w:t>
      </w:r>
      <w:r>
        <w:rPr>
          <w:spacing w:val="-3"/>
          <w:sz w:val="22"/>
        </w:rPr>
        <w:t> </w:t>
      </w:r>
      <w:r>
        <w:rPr>
          <w:sz w:val="22"/>
        </w:rPr>
        <w:t>date, if necessary (with any change in completion date being considered a Change Order, requiring DOH's</w:t>
      </w:r>
      <w:r>
        <w:rPr>
          <w:spacing w:val="-5"/>
          <w:sz w:val="22"/>
        </w:rPr>
        <w:t> </w:t>
      </w:r>
      <w:r>
        <w:rPr>
          <w:sz w:val="22"/>
        </w:rPr>
        <w:t>written approval pursuant to</w:t>
      </w:r>
      <w:r>
        <w:rPr>
          <w:spacing w:val="-7"/>
          <w:sz w:val="22"/>
        </w:rPr>
        <w:t> </w:t>
      </w:r>
      <w:r>
        <w:rPr>
          <w:sz w:val="22"/>
          <w:u w:val="thick"/>
        </w:rPr>
        <w:t>Section</w:t>
      </w:r>
      <w:r>
        <w:rPr>
          <w:spacing w:val="-4"/>
          <w:sz w:val="22"/>
          <w:u w:val="thick"/>
        </w:rPr>
        <w:t> </w:t>
      </w:r>
      <w:r>
        <w:rPr>
          <w:sz w:val="22"/>
          <w:u w:val="thick"/>
        </w:rPr>
        <w:t>3.04)</w:t>
      </w:r>
      <w:r>
        <w:rPr>
          <w:sz w:val="22"/>
        </w:rPr>
        <w:t>.</w:t>
      </w:r>
      <w:r>
        <w:rPr>
          <w:spacing w:val="40"/>
          <w:sz w:val="22"/>
        </w:rPr>
        <w:t> </w:t>
      </w:r>
      <w:r>
        <w:rPr>
          <w:sz w:val="22"/>
        </w:rPr>
        <w:t>Developer shall</w:t>
      </w:r>
      <w:r>
        <w:rPr>
          <w:spacing w:val="-12"/>
          <w:sz w:val="22"/>
        </w:rPr>
        <w:t> </w:t>
      </w:r>
      <w:r>
        <w:rPr>
          <w:sz w:val="22"/>
        </w:rPr>
        <w:t>provide</w:t>
      </w:r>
      <w:r>
        <w:rPr>
          <w:spacing w:val="-3"/>
          <w:sz w:val="22"/>
        </w:rPr>
        <w:t> </w:t>
      </w:r>
      <w:r>
        <w:rPr>
          <w:sz w:val="22"/>
        </w:rPr>
        <w:t>three</w:t>
      </w:r>
      <w:r>
        <w:rPr>
          <w:spacing w:val="-14"/>
          <w:sz w:val="22"/>
        </w:rPr>
        <w:t> </w:t>
      </w:r>
      <w:r>
        <w:rPr>
          <w:sz w:val="22"/>
        </w:rPr>
        <w:t>(3)</w:t>
      </w:r>
      <w:r>
        <w:rPr>
          <w:spacing w:val="-13"/>
          <w:sz w:val="22"/>
        </w:rPr>
        <w:t> </w:t>
      </w:r>
      <w:r>
        <w:rPr>
          <w:sz w:val="22"/>
        </w:rPr>
        <w:t>copies</w:t>
      </w:r>
      <w:r>
        <w:rPr>
          <w:spacing w:val="-8"/>
          <w:sz w:val="22"/>
        </w:rPr>
        <w:t> </w:t>
      </w:r>
      <w:r>
        <w:rPr>
          <w:sz w:val="22"/>
        </w:rPr>
        <w:t>of</w:t>
      </w:r>
      <w:r>
        <w:rPr>
          <w:spacing w:val="-10"/>
          <w:sz w:val="22"/>
        </w:rPr>
        <w:t> </w:t>
      </w:r>
      <w:r>
        <w:rPr>
          <w:sz w:val="22"/>
        </w:rPr>
        <w:t>an updated Survey to DOH upon·</w:t>
      </w:r>
      <w:r>
        <w:rPr>
          <w:spacing w:val="-16"/>
          <w:sz w:val="22"/>
        </w:rPr>
        <w:t> </w:t>
      </w:r>
      <w:r>
        <w:rPr>
          <w:sz w:val="22"/>
        </w:rPr>
        <w:t>the request of DOH or any lender providing Lend.er Financing, reflecting improvements made to the Property.</w:t>
      </w:r>
    </w:p>
    <w:p>
      <w:pPr>
        <w:pStyle w:val="BodyText"/>
        <w:spacing w:before="3"/>
        <w:rPr>
          <w:sz w:val="20"/>
        </w:rPr>
      </w:pPr>
    </w:p>
    <w:p>
      <w:pPr>
        <w:pStyle w:val="ListParagraph"/>
        <w:numPr>
          <w:ilvl w:val="1"/>
          <w:numId w:val="5"/>
        </w:numPr>
        <w:tabs>
          <w:tab w:pos="1480" w:val="left" w:leader="none"/>
        </w:tabs>
        <w:spacing w:line="242" w:lineRule="auto" w:before="0" w:after="0"/>
        <w:ind w:left="111" w:right="98" w:firstLine="720"/>
        <w:jc w:val="both"/>
        <w:rPr>
          <w:sz w:val="22"/>
        </w:rPr>
      </w:pPr>
      <w:r>
        <w:rPr>
          <w:sz w:val="22"/>
          <w:u w:val="thick"/>
        </w:rPr>
        <w:t>Inspecting Aqerit or Architect.</w:t>
      </w:r>
      <w:r>
        <w:rPr>
          <w:spacing w:val="40"/>
          <w:sz w:val="22"/>
        </w:rPr>
        <w:t> </w:t>
      </w:r>
      <w:r>
        <w:rPr>
          <w:sz w:val="22"/>
        </w:rPr>
        <w:t>An independent agent or architect (other than Developer's architect) approved by DOH shall be selected to act as the inspecting agent or architect, at</w:t>
      </w:r>
      <w:r>
        <w:rPr>
          <w:spacing w:val="-13"/>
          <w:sz w:val="22"/>
        </w:rPr>
        <w:t> </w:t>
      </w:r>
      <w:r>
        <w:rPr>
          <w:sz w:val="22"/>
        </w:rPr>
        <w:t>Developer's expense,</w:t>
      </w:r>
      <w:r>
        <w:rPr>
          <w:spacing w:val="-16"/>
          <w:sz w:val="22"/>
        </w:rPr>
        <w:t> </w:t>
      </w:r>
      <w:r>
        <w:rPr>
          <w:sz w:val="22"/>
        </w:rPr>
        <w:t>for</w:t>
      </w:r>
      <w:r>
        <w:rPr>
          <w:spacing w:val="-6"/>
          <w:sz w:val="22"/>
        </w:rPr>
        <w:t> </w:t>
      </w:r>
      <w:r>
        <w:rPr>
          <w:sz w:val="22"/>
        </w:rPr>
        <w:t>the</w:t>
      </w:r>
      <w:r>
        <w:rPr>
          <w:spacing w:val="-10"/>
          <w:sz w:val="22"/>
        </w:rPr>
        <w:t> </w:t>
      </w:r>
      <w:r>
        <w:rPr>
          <w:sz w:val="22"/>
        </w:rPr>
        <w:t>Project.</w:t>
      </w:r>
      <w:r>
        <w:rPr>
          <w:spacing w:val="40"/>
          <w:sz w:val="22"/>
        </w:rPr>
        <w:t> </w:t>
      </w:r>
      <w:r>
        <w:rPr>
          <w:sz w:val="22"/>
        </w:rPr>
        <w:t>The</w:t>
      </w:r>
      <w:r>
        <w:rPr>
          <w:spacing w:val="-15"/>
          <w:sz w:val="22"/>
        </w:rPr>
        <w:t> </w:t>
      </w:r>
      <w:r>
        <w:rPr>
          <w:sz w:val="22"/>
        </w:rPr>
        <w:t>inspecting</w:t>
      </w:r>
      <w:r>
        <w:rPr>
          <w:spacing w:val="-1"/>
          <w:sz w:val="22"/>
        </w:rPr>
        <w:t> </w:t>
      </w:r>
      <w:r>
        <w:rPr>
          <w:sz w:val="22"/>
        </w:rPr>
        <w:t>agent or</w:t>
      </w:r>
      <w:r>
        <w:rPr>
          <w:spacing w:val="-12"/>
          <w:sz w:val="22"/>
        </w:rPr>
        <w:t> </w:t>
      </w:r>
      <w:r>
        <w:rPr>
          <w:sz w:val="22"/>
        </w:rPr>
        <w:t>architect shall</w:t>
      </w:r>
      <w:r>
        <w:rPr>
          <w:spacing w:val="-10"/>
          <w:sz w:val="22"/>
        </w:rPr>
        <w:t> </w:t>
      </w:r>
      <w:r>
        <w:rPr>
          <w:sz w:val="22"/>
        </w:rPr>
        <w:t>perform periodic inspections with respect to the Project, providing certifications with respect thereto to DOH,</w:t>
      </w:r>
      <w:r>
        <w:rPr>
          <w:spacing w:val="-16"/>
          <w:sz w:val="22"/>
        </w:rPr>
        <w:t> </w:t>
      </w:r>
      <w:r>
        <w:rPr>
          <w:sz w:val="22"/>
        </w:rPr>
        <w:t>prior</w:t>
      </w:r>
      <w:r>
        <w:rPr>
          <w:spacing w:val="-15"/>
          <w:sz w:val="22"/>
        </w:rPr>
        <w:t> </w:t>
      </w:r>
      <w:r>
        <w:rPr>
          <w:sz w:val="22"/>
        </w:rPr>
        <w:t>to</w:t>
      </w:r>
      <w:r>
        <w:rPr>
          <w:spacing w:val="-15"/>
          <w:sz w:val="22"/>
        </w:rPr>
        <w:t> </w:t>
      </w:r>
      <w:r>
        <w:rPr>
          <w:sz w:val="22"/>
        </w:rPr>
        <w:t>requests</w:t>
      </w:r>
      <w:r>
        <w:rPr>
          <w:spacing w:val="-16"/>
          <w:sz w:val="22"/>
        </w:rPr>
        <w:t> </w:t>
      </w:r>
      <w:r>
        <w:rPr>
          <w:sz w:val="22"/>
        </w:rPr>
        <w:t>for</w:t>
      </w:r>
      <w:r>
        <w:rPr>
          <w:spacing w:val="-15"/>
          <w:sz w:val="22"/>
        </w:rPr>
        <w:t> </w:t>
      </w:r>
      <w:r>
        <w:rPr>
          <w:sz w:val="22"/>
        </w:rPr>
        <w:t>disbursement</w:t>
      </w:r>
      <w:r>
        <w:rPr>
          <w:spacing w:val="-5"/>
          <w:sz w:val="22"/>
        </w:rPr>
        <w:t> </w:t>
      </w:r>
      <w:r>
        <w:rPr>
          <w:sz w:val="22"/>
        </w:rPr>
        <w:t>for</w:t>
      </w:r>
      <w:r>
        <w:rPr>
          <w:spacing w:val="-15"/>
          <w:sz w:val="22"/>
        </w:rPr>
        <w:t> </w:t>
      </w:r>
      <w:r>
        <w:rPr>
          <w:sz w:val="22"/>
        </w:rPr>
        <w:t>costs</w:t>
      </w:r>
      <w:r>
        <w:rPr>
          <w:spacing w:val="-16"/>
          <w:sz w:val="22"/>
        </w:rPr>
        <w:t> </w:t>
      </w:r>
      <w:r>
        <w:rPr>
          <w:sz w:val="22"/>
        </w:rPr>
        <w:t>related</w:t>
      </w:r>
      <w:r>
        <w:rPr>
          <w:spacing w:val="-11"/>
          <w:sz w:val="22"/>
        </w:rPr>
        <w:t> </w:t>
      </w:r>
      <w:r>
        <w:rPr>
          <w:sz w:val="22"/>
        </w:rPr>
        <w:t>to</w:t>
      </w:r>
      <w:r>
        <w:rPr>
          <w:spacing w:val="-16"/>
          <w:sz w:val="22"/>
        </w:rPr>
        <w:t> </w:t>
      </w:r>
      <w:r>
        <w:rPr>
          <w:sz w:val="22"/>
        </w:rPr>
        <w:t>the</w:t>
      </w:r>
      <w:r>
        <w:rPr>
          <w:spacing w:val="-15"/>
          <w:sz w:val="22"/>
        </w:rPr>
        <w:t> </w:t>
      </w:r>
      <w:r>
        <w:rPr>
          <w:sz w:val="22"/>
        </w:rPr>
        <w:t>Project</w:t>
      </w:r>
      <w:r>
        <w:rPr>
          <w:spacing w:val="-9"/>
          <w:sz w:val="22"/>
        </w:rPr>
        <w:t> </w:t>
      </w:r>
      <w:r>
        <w:rPr>
          <w:sz w:val="22"/>
        </w:rPr>
        <w:t>hereunder</w:t>
      </w:r>
      <w:r>
        <w:rPr>
          <w:spacing w:val="-8"/>
          <w:sz w:val="22"/>
        </w:rPr>
        <w:t> </w:t>
      </w:r>
      <w:r>
        <w:rPr>
          <w:sz w:val="22"/>
        </w:rPr>
        <w:t>and/or</w:t>
      </w:r>
      <w:r>
        <w:rPr>
          <w:spacing w:val="-9"/>
          <w:sz w:val="22"/>
        </w:rPr>
        <w:t> </w:t>
      </w:r>
      <w:r>
        <w:rPr>
          <w:sz w:val="22"/>
        </w:rPr>
        <w:t>pursuant to the Escrow Agreement.</w:t>
      </w:r>
      <w:r>
        <w:rPr>
          <w:spacing w:val="40"/>
          <w:sz w:val="22"/>
        </w:rPr>
        <w:t> </w:t>
      </w:r>
      <w:r>
        <w:rPr>
          <w:sz w:val="22"/>
        </w:rPr>
        <w:t>If approved by DOH, the inspecting agent or architect may b.e the same one being used in such role by</w:t>
      </w:r>
      <w:r>
        <w:rPr>
          <w:spacing w:val="-9"/>
          <w:sz w:val="22"/>
        </w:rPr>
        <w:t> </w:t>
      </w:r>
      <w:r>
        <w:rPr>
          <w:sz w:val="22"/>
        </w:rPr>
        <w:t>the lender providing</w:t>
      </w:r>
      <w:r>
        <w:rPr>
          <w:spacing w:val="-16"/>
          <w:sz w:val="22"/>
        </w:rPr>
        <w:t> </w:t>
      </w:r>
      <w:r>
        <w:rPr>
          <w:sz w:val="22"/>
        </w:rPr>
        <w:t>Lender Financing,</w:t>
      </w:r>
      <w:r>
        <w:rPr>
          <w:spacing w:val="31"/>
          <w:sz w:val="22"/>
        </w:rPr>
        <w:t> </w:t>
      </w:r>
      <w:r>
        <w:rPr>
          <w:sz w:val="22"/>
        </w:rPr>
        <w:t>provided</w:t>
      </w:r>
      <w:r>
        <w:rPr>
          <w:spacing w:val="-8"/>
          <w:sz w:val="22"/>
        </w:rPr>
        <w:t> </w:t>
      </w:r>
      <w:r>
        <w:rPr>
          <w:sz w:val="22"/>
        </w:rPr>
        <w:t>that such agent</w:t>
      </w:r>
      <w:r>
        <w:rPr>
          <w:spacing w:val="-16"/>
          <w:sz w:val="22"/>
        </w:rPr>
        <w:t> </w:t>
      </w:r>
      <w:r>
        <w:rPr>
          <w:sz w:val="22"/>
        </w:rPr>
        <w:t>or</w:t>
      </w:r>
      <w:r>
        <w:rPr>
          <w:spacing w:val="-15"/>
          <w:sz w:val="22"/>
        </w:rPr>
        <w:t> </w:t>
      </w:r>
      <w:r>
        <w:rPr>
          <w:sz w:val="22"/>
        </w:rPr>
        <w:t>architect</w:t>
      </w:r>
      <w:r>
        <w:rPr>
          <w:spacing w:val="-15"/>
          <w:sz w:val="22"/>
        </w:rPr>
        <w:t> </w:t>
      </w:r>
      <w:r>
        <w:rPr>
          <w:sz w:val="22"/>
        </w:rPr>
        <w:t>(a)</w:t>
      </w:r>
      <w:r>
        <w:rPr>
          <w:spacing w:val="-16"/>
          <w:sz w:val="22"/>
        </w:rPr>
        <w:t> </w:t>
      </w:r>
      <w:r>
        <w:rPr>
          <w:sz w:val="22"/>
        </w:rPr>
        <w:t>is</w:t>
      </w:r>
      <w:r>
        <w:rPr>
          <w:spacing w:val="-15"/>
          <w:sz w:val="22"/>
        </w:rPr>
        <w:t> </w:t>
      </w:r>
      <w:r>
        <w:rPr>
          <w:sz w:val="22"/>
        </w:rPr>
        <w:t>not</w:t>
      </w:r>
      <w:r>
        <w:rPr>
          <w:spacing w:val="-15"/>
          <w:sz w:val="22"/>
        </w:rPr>
        <w:t> </w:t>
      </w:r>
      <w:r>
        <w:rPr>
          <w:sz w:val="22"/>
        </w:rPr>
        <w:t>also.the</w:t>
      </w:r>
      <w:r>
        <w:rPr>
          <w:spacing w:val="-15"/>
          <w:sz w:val="22"/>
        </w:rPr>
        <w:t> </w:t>
      </w:r>
      <w:r>
        <w:rPr>
          <w:sz w:val="22"/>
        </w:rPr>
        <w:t>Developer's</w:t>
      </w:r>
      <w:r>
        <w:rPr>
          <w:spacing w:val="-16"/>
          <w:sz w:val="22"/>
        </w:rPr>
        <w:t> </w:t>
      </w:r>
      <w:r>
        <w:rPr>
          <w:sz w:val="22"/>
        </w:rPr>
        <w:t>agent</w:t>
      </w:r>
      <w:r>
        <w:rPr>
          <w:spacing w:val="-15"/>
          <w:sz w:val="22"/>
        </w:rPr>
        <w:t> </w:t>
      </w:r>
      <w:r>
        <w:rPr>
          <w:sz w:val="22"/>
        </w:rPr>
        <w:t>or</w:t>
      </w:r>
      <w:r>
        <w:rPr>
          <w:spacing w:val="-15"/>
          <w:sz w:val="22"/>
        </w:rPr>
        <w:t> </w:t>
      </w:r>
      <w:r>
        <w:rPr>
          <w:sz w:val="22"/>
        </w:rPr>
        <w:t>architect</w:t>
      </w:r>
      <w:r>
        <w:rPr>
          <w:spacing w:val="-16"/>
          <w:sz w:val="22"/>
        </w:rPr>
        <w:t> </w:t>
      </w:r>
      <w:r>
        <w:rPr>
          <w:sz w:val="22"/>
        </w:rPr>
        <w:t>and</w:t>
      </w:r>
      <w:r>
        <w:rPr>
          <w:spacing w:val="-15"/>
          <w:sz w:val="22"/>
        </w:rPr>
        <w:t> </w:t>
      </w:r>
      <w:r>
        <w:rPr>
          <w:sz w:val="22"/>
        </w:rPr>
        <w:t>(b)</w:t>
      </w:r>
      <w:r>
        <w:rPr>
          <w:spacing w:val="-15"/>
          <w:sz w:val="22"/>
        </w:rPr>
        <w:t> </w:t>
      </w:r>
      <w:r>
        <w:rPr>
          <w:sz w:val="22"/>
        </w:rPr>
        <w:t>acknowledges</w:t>
      </w:r>
      <w:r>
        <w:rPr>
          <w:spacing w:val="-15"/>
          <w:sz w:val="22"/>
        </w:rPr>
        <w:t> </w:t>
      </w:r>
      <w:r>
        <w:rPr>
          <w:sz w:val="22"/>
        </w:rPr>
        <w:t>in</w:t>
      </w:r>
      <w:r>
        <w:rPr>
          <w:spacing w:val="-16"/>
          <w:sz w:val="22"/>
        </w:rPr>
        <w:t> </w:t>
      </w:r>
      <w:r>
        <w:rPr>
          <w:sz w:val="22"/>
        </w:rPr>
        <w:t>writing, to the City that the City may rely on</w:t>
      </w:r>
      <w:r>
        <w:rPr>
          <w:spacing w:val="-3"/>
          <w:sz w:val="22"/>
        </w:rPr>
        <w:t> </w:t>
      </w:r>
      <w:r>
        <w:rPr>
          <w:sz w:val="22"/>
        </w:rPr>
        <w:t>the findings of such.agent or architect:</w:t>
      </w:r>
    </w:p>
    <w:p>
      <w:pPr>
        <w:pStyle w:val="BodyText"/>
        <w:spacing w:before="4"/>
        <w:rPr>
          <w:sz w:val="13"/>
        </w:rPr>
      </w:pPr>
    </w:p>
    <w:p>
      <w:pPr>
        <w:pStyle w:val="ListParagraph"/>
        <w:numPr>
          <w:ilvl w:val="1"/>
          <w:numId w:val="5"/>
        </w:numPr>
        <w:tabs>
          <w:tab w:pos="1377" w:val="left" w:leader="none"/>
        </w:tabs>
        <w:spacing w:line="237" w:lineRule="auto" w:before="96" w:after="0"/>
        <w:ind w:left="111" w:right="100" w:firstLine="714"/>
        <w:jc w:val="both"/>
        <w:rPr>
          <w:sz w:val="22"/>
        </w:rPr>
      </w:pPr>
      <w:r>
        <w:rPr>
          <w:sz w:val="22"/>
          <w:u w:val="thick"/>
        </w:rPr>
        <w:t>Barricades.</w:t>
      </w:r>
      <w:r>
        <w:rPr>
          <w:spacing w:val="40"/>
          <w:sz w:val="22"/>
        </w:rPr>
        <w:t> </w:t>
      </w:r>
      <w:r>
        <w:rPr>
          <w:sz w:val="22"/>
        </w:rPr>
        <w:t>Prior</w:t>
      </w:r>
      <w:r>
        <w:rPr>
          <w:spacing w:val="-2"/>
          <w:sz w:val="22"/>
        </w:rPr>
        <w:t> </w:t>
      </w:r>
      <w:r>
        <w:rPr>
          <w:sz w:val="22"/>
        </w:rPr>
        <w:t>to</w:t>
      </w:r>
      <w:r>
        <w:rPr>
          <w:spacing w:val="-1"/>
          <w:sz w:val="22"/>
        </w:rPr>
        <w:t> </w:t>
      </w:r>
      <w:r>
        <w:rPr>
          <w:sz w:val="22"/>
        </w:rPr>
        <w:t>commencing any</w:t>
      </w:r>
      <w:r>
        <w:rPr>
          <w:spacing w:val="-4"/>
          <w:sz w:val="22"/>
        </w:rPr>
        <w:t> </w:t>
      </w:r>
      <w:r>
        <w:rPr>
          <w:sz w:val="22"/>
        </w:rPr>
        <w:t>construction requiring barricades, Developer shall install a construction barricade of a type and appearance satisfactory to the City and constructed in compliance with all applicable federal, state or City laws, ordinances and regulations.</w:t>
      </w:r>
      <w:r>
        <w:rPr>
          <w:spacing w:val="40"/>
          <w:sz w:val="22"/>
        </w:rPr>
        <w:t> </w:t>
      </w:r>
      <w:r>
        <w:rPr>
          <w:sz w:val="22"/>
        </w:rPr>
        <w:t>DOH retains the right to approve the maintenance, appearance, color scheme, painting, nature, type, content and design of all barricades.</w:t>
      </w:r>
    </w:p>
    <w:p>
      <w:pPr>
        <w:pStyle w:val="BodyText"/>
        <w:spacing w:before="10"/>
        <w:rPr>
          <w:sz w:val="13"/>
        </w:rPr>
      </w:pPr>
    </w:p>
    <w:p>
      <w:pPr>
        <w:pStyle w:val="BodyText"/>
        <w:spacing w:before="93"/>
        <w:ind w:left="111" w:right="132" w:firstLine="713"/>
        <w:jc w:val="both"/>
      </w:pPr>
      <w:r>
        <w:rPr/>
        <w:t>3.1·0</w:t>
      </w:r>
      <w:r>
        <w:rPr>
          <w:spacing w:val="35"/>
        </w:rPr>
        <w:t> </w:t>
      </w:r>
      <w:r>
        <w:rPr>
          <w:u w:val="thick"/>
        </w:rPr>
        <w:t>Signs</w:t>
      </w:r>
      <w:r>
        <w:rPr>
          <w:spacing w:val="-6"/>
          <w:u w:val="thick"/>
        </w:rPr>
        <w:t> </w:t>
      </w:r>
      <w:r>
        <w:rPr>
          <w:u w:val="thick"/>
        </w:rPr>
        <w:t>and</w:t>
      </w:r>
      <w:r>
        <w:rPr>
          <w:spacing w:val="-12"/>
          <w:u w:val="thick"/>
        </w:rPr>
        <w:t> </w:t>
      </w:r>
      <w:r>
        <w:rPr>
          <w:u w:val="thick"/>
        </w:rPr>
        <w:t>Public</w:t>
      </w:r>
      <w:r>
        <w:rPr>
          <w:spacing w:val="-11"/>
          <w:u w:val="thick"/>
        </w:rPr>
        <w:t> </w:t>
      </w:r>
      <w:r>
        <w:rPr>
          <w:u w:val="thick"/>
        </w:rPr>
        <w:t>Relations</w:t>
      </w:r>
      <w:r>
        <w:rPr/>
        <w:t>.</w:t>
      </w:r>
      <w:r>
        <w:rPr>
          <w:spacing w:val="40"/>
        </w:rPr>
        <w:t> </w:t>
      </w:r>
      <w:r>
        <w:rPr/>
        <w:t>Developer</w:t>
      </w:r>
      <w:r>
        <w:rPr>
          <w:spacing w:val="-2"/>
        </w:rPr>
        <w:t> </w:t>
      </w:r>
      <w:r>
        <w:rPr/>
        <w:t>shall</w:t>
      </w:r>
      <w:r>
        <w:rPr>
          <w:spacing w:val="-14"/>
        </w:rPr>
        <w:t> </w:t>
      </w:r>
      <w:r>
        <w:rPr/>
        <w:t>erect</w:t>
      </w:r>
      <w:r>
        <w:rPr>
          <w:spacing w:val="-12"/>
        </w:rPr>
        <w:t> </w:t>
      </w:r>
      <w:r>
        <w:rPr/>
        <w:t>a</w:t>
      </w:r>
      <w:r>
        <w:rPr>
          <w:spacing w:val="-15"/>
        </w:rPr>
        <w:t> </w:t>
      </w:r>
      <w:r>
        <w:rPr/>
        <w:t>sign</w:t>
      </w:r>
      <w:r>
        <w:rPr>
          <w:spacing w:val="-15"/>
        </w:rPr>
        <w:t> </w:t>
      </w:r>
      <w:r>
        <w:rPr/>
        <w:t>of</w:t>
      </w:r>
      <w:r>
        <w:rPr>
          <w:spacing w:val="-16"/>
        </w:rPr>
        <w:t> </w:t>
      </w:r>
      <w:r>
        <w:rPr/>
        <w:t>size</w:t>
      </w:r>
      <w:r>
        <w:rPr>
          <w:spacing w:val="-11"/>
        </w:rPr>
        <w:t> </w:t>
      </w:r>
      <w:r>
        <w:rPr/>
        <w:t>and</w:t>
      </w:r>
      <w:r>
        <w:rPr>
          <w:spacing w:val="-16"/>
        </w:rPr>
        <w:t> </w:t>
      </w:r>
      <w:r>
        <w:rPr/>
        <w:t>style</w:t>
      </w:r>
      <w:r>
        <w:rPr>
          <w:spacing w:val="-15"/>
        </w:rPr>
        <w:t> </w:t>
      </w:r>
      <w:r>
        <w:rPr/>
        <w:t>.:ipproved by</w:t>
      </w:r>
      <w:r>
        <w:rPr>
          <w:spacing w:val="-7"/>
        </w:rPr>
        <w:t> </w:t>
      </w:r>
      <w:r>
        <w:rPr/>
        <w:t>the City</w:t>
      </w:r>
      <w:r>
        <w:rPr>
          <w:spacing w:val="-7"/>
        </w:rPr>
        <w:t> </w:t>
      </w:r>
      <w:r>
        <w:rPr/>
        <w:t>in</w:t>
      </w:r>
      <w:r>
        <w:rPr>
          <w:spacing w:val="-6"/>
        </w:rPr>
        <w:t> </w:t>
      </w:r>
      <w:r>
        <w:rPr/>
        <w:t>a</w:t>
      </w:r>
      <w:r>
        <w:rPr>
          <w:spacing w:val="-9"/>
        </w:rPr>
        <w:t> </w:t>
      </w:r>
      <w:r>
        <w:rPr/>
        <w:t>conspicuous</w:t>
      </w:r>
      <w:r>
        <w:rPr>
          <w:spacing w:val="21"/>
        </w:rPr>
        <w:t> </w:t>
      </w:r>
      <w:r>
        <w:rPr/>
        <w:t>location</w:t>
      </w:r>
      <w:r>
        <w:rPr>
          <w:spacing w:val="-2"/>
        </w:rPr>
        <w:t> </w:t>
      </w:r>
      <w:r>
        <w:rPr/>
        <w:t>on</w:t>
      </w:r>
      <w:r>
        <w:rPr>
          <w:spacing w:val="-7"/>
        </w:rPr>
        <w:t> </w:t>
      </w:r>
      <w:r>
        <w:rPr/>
        <w:t>the</w:t>
      </w:r>
      <w:r>
        <w:rPr>
          <w:spacing w:val="-5"/>
        </w:rPr>
        <w:t> </w:t>
      </w:r>
      <w:r>
        <w:rPr/>
        <w:t>Property during the</w:t>
      </w:r>
      <w:r>
        <w:rPr>
          <w:spacing w:val="-4"/>
        </w:rPr>
        <w:t> </w:t>
      </w:r>
      <w:r>
        <w:rPr/>
        <w:t>Project, indicating that</w:t>
      </w:r>
      <w:r>
        <w:rPr>
          <w:spacing w:val="-4"/>
        </w:rPr>
        <w:t> </w:t>
      </w:r>
      <w:r>
        <w:rPr/>
        <w:t>financing has been provided by the City.</w:t>
      </w:r>
      <w:r>
        <w:rPr>
          <w:spacing w:val="40"/>
        </w:rPr>
        <w:t> </w:t>
      </w:r>
      <w:r>
        <w:rPr/>
        <w:t>The City reserves the right to include the name, photograph, artistic</w:t>
      </w:r>
      <w:r>
        <w:rPr>
          <w:spacing w:val="-16"/>
        </w:rPr>
        <w:t> </w:t>
      </w:r>
      <w:r>
        <w:rPr/>
        <w:t>rendering</w:t>
      </w:r>
      <w:r>
        <w:rPr>
          <w:spacing w:val="-15"/>
        </w:rPr>
        <w:t> </w:t>
      </w:r>
      <w:r>
        <w:rPr/>
        <w:t>of</w:t>
      </w:r>
      <w:r>
        <w:rPr>
          <w:spacing w:val="-15"/>
        </w:rPr>
        <w:t> </w:t>
      </w:r>
      <w:r>
        <w:rPr/>
        <w:t>the</w:t>
      </w:r>
      <w:r>
        <w:rPr>
          <w:spacing w:val="-16"/>
        </w:rPr>
        <w:t> </w:t>
      </w:r>
      <w:r>
        <w:rPr/>
        <w:t>Project</w:t>
      </w:r>
      <w:r>
        <w:rPr>
          <w:spacing w:val="-15"/>
        </w:rPr>
        <w:t> </w:t>
      </w:r>
      <w:r>
        <w:rPr/>
        <w:t>and</w:t>
      </w:r>
      <w:r>
        <w:rPr>
          <w:spacing w:val="-15"/>
        </w:rPr>
        <w:t> </w:t>
      </w:r>
      <w:r>
        <w:rPr/>
        <w:t>other</w:t>
      </w:r>
      <w:r>
        <w:rPr>
          <w:spacing w:val="-15"/>
        </w:rPr>
        <w:t> </w:t>
      </w:r>
      <w:r>
        <w:rPr/>
        <w:t>pertinent</w:t>
      </w:r>
      <w:r>
        <w:rPr>
          <w:spacing w:val="-12"/>
        </w:rPr>
        <w:t> </w:t>
      </w:r>
      <w:r>
        <w:rPr/>
        <w:t>information</w:t>
      </w:r>
      <w:r>
        <w:rPr>
          <w:spacing w:val="-16"/>
        </w:rPr>
        <w:t> </w:t>
      </w:r>
      <w:r>
        <w:rPr/>
        <w:t>-regarding</w:t>
      </w:r>
      <w:r>
        <w:rPr>
          <w:spacing w:val="-4"/>
        </w:rPr>
        <w:t> </w:t>
      </w:r>
      <w:r>
        <w:rPr/>
        <w:t>Developer,</w:t>
      </w:r>
      <w:r>
        <w:rPr>
          <w:spacing w:val="-1"/>
        </w:rPr>
        <w:t> </w:t>
      </w:r>
      <w:r>
        <w:rPr/>
        <w:t>the</w:t>
      </w:r>
      <w:r>
        <w:rPr>
          <w:spacing w:val="-16"/>
        </w:rPr>
        <w:t> </w:t>
      </w:r>
      <w:r>
        <w:rPr/>
        <w:t>Property and the Project in</w:t>
      </w:r>
      <w:r>
        <w:rPr>
          <w:spacing w:val="-4"/>
        </w:rPr>
        <w:t> </w:t>
      </w:r>
      <w:r>
        <w:rPr/>
        <w:t>the City's promotional literature and communications.</w:t>
      </w:r>
    </w:p>
    <w:p>
      <w:pPr>
        <w:pStyle w:val="BodyText"/>
        <w:spacing w:before="3"/>
        <w:rPr>
          <w:sz w:val="14"/>
        </w:rPr>
      </w:pPr>
    </w:p>
    <w:p>
      <w:pPr>
        <w:pStyle w:val="ListParagraph"/>
        <w:numPr>
          <w:ilvl w:val="1"/>
          <w:numId w:val="6"/>
        </w:numPr>
        <w:tabs>
          <w:tab w:pos="1404" w:val="left" w:leader="none"/>
        </w:tabs>
        <w:spacing w:line="242" w:lineRule="auto" w:before="93" w:after="0"/>
        <w:ind w:left="110" w:right="111" w:firstLine="714"/>
        <w:jc w:val="both"/>
        <w:rPr>
          <w:sz w:val="22"/>
        </w:rPr>
      </w:pPr>
      <w:r>
        <w:rPr>
          <w:sz w:val="22"/>
          <w:u w:val="thick"/>
        </w:rPr>
        <w:t>Utility Connections.</w:t>
      </w:r>
      <w:r>
        <w:rPr>
          <w:spacing w:val="40"/>
          <w:sz w:val="22"/>
        </w:rPr>
        <w:t> </w:t>
      </w:r>
      <w:r>
        <w:rPr>
          <w:sz w:val="22"/>
        </w:rPr>
        <w:t>Developer may connect all on-site water, sanitary, storm and sewer</w:t>
      </w:r>
      <w:r>
        <w:rPr>
          <w:spacing w:val="-7"/>
          <w:sz w:val="22"/>
        </w:rPr>
        <w:t> </w:t>
      </w:r>
      <w:r>
        <w:rPr>
          <w:sz w:val="22"/>
        </w:rPr>
        <w:t>lines constructed on</w:t>
      </w:r>
      <w:r>
        <w:rPr>
          <w:spacing w:val="-13"/>
          <w:sz w:val="22"/>
        </w:rPr>
        <w:t> </w:t>
      </w:r>
      <w:r>
        <w:rPr>
          <w:sz w:val="22"/>
        </w:rPr>
        <w:t>the</w:t>
      </w:r>
      <w:r>
        <w:rPr>
          <w:spacing w:val="-10"/>
          <w:sz w:val="22"/>
        </w:rPr>
        <w:t> </w:t>
      </w:r>
      <w:r>
        <w:rPr>
          <w:sz w:val="22"/>
        </w:rPr>
        <w:t>Property</w:t>
      </w:r>
      <w:r>
        <w:rPr>
          <w:spacing w:val="-1"/>
          <w:sz w:val="22"/>
        </w:rPr>
        <w:t> </w:t>
      </w:r>
      <w:r>
        <w:rPr>
          <w:sz w:val="22"/>
        </w:rPr>
        <w:t>to</w:t>
      </w:r>
      <w:r>
        <w:rPr>
          <w:spacing w:val="-14"/>
          <w:sz w:val="22"/>
        </w:rPr>
        <w:t> </w:t>
      </w:r>
      <w:r>
        <w:rPr>
          <w:sz w:val="22"/>
        </w:rPr>
        <w:t>City</w:t>
      </w:r>
      <w:r>
        <w:rPr>
          <w:spacing w:val="-12"/>
          <w:sz w:val="22"/>
        </w:rPr>
        <w:t> </w:t>
      </w:r>
      <w:r>
        <w:rPr>
          <w:sz w:val="22"/>
        </w:rPr>
        <w:t>utility</w:t>
      </w:r>
      <w:r>
        <w:rPr>
          <w:spacing w:val="-14"/>
          <w:sz w:val="22"/>
        </w:rPr>
        <w:t> </w:t>
      </w:r>
      <w:r>
        <w:rPr>
          <w:sz w:val="22"/>
        </w:rPr>
        <w:t>lines</w:t>
      </w:r>
      <w:r>
        <w:rPr>
          <w:spacing w:val="-3"/>
          <w:sz w:val="22"/>
        </w:rPr>
        <w:t> </w:t>
      </w:r>
      <w:r>
        <w:rPr>
          <w:sz w:val="22"/>
        </w:rPr>
        <w:t>existing</w:t>
      </w:r>
      <w:r>
        <w:rPr>
          <w:spacing w:val="-8"/>
          <w:sz w:val="22"/>
        </w:rPr>
        <w:t> </w:t>
      </w:r>
      <w:r>
        <w:rPr>
          <w:sz w:val="22"/>
        </w:rPr>
        <w:t>on</w:t>
      </w:r>
      <w:r>
        <w:rPr>
          <w:spacing w:val="-7"/>
          <w:sz w:val="22"/>
        </w:rPr>
        <w:t> </w:t>
      </w:r>
      <w:r>
        <w:rPr>
          <w:sz w:val="22"/>
        </w:rPr>
        <w:t>or</w:t>
      </w:r>
      <w:r>
        <w:rPr>
          <w:spacing w:val="-6"/>
          <w:sz w:val="22"/>
        </w:rPr>
        <w:t> </w:t>
      </w:r>
      <w:r>
        <w:rPr>
          <w:sz w:val="22"/>
        </w:rPr>
        <w:t>near</w:t>
      </w:r>
      <w:r>
        <w:rPr>
          <w:spacing w:val="-2"/>
          <w:sz w:val="22"/>
        </w:rPr>
        <w:t> </w:t>
      </w:r>
      <w:r>
        <w:rPr>
          <w:sz w:val="22"/>
        </w:rPr>
        <w:t>the</w:t>
      </w:r>
      <w:r>
        <w:rPr>
          <w:spacing w:val="-8"/>
          <w:sz w:val="22"/>
        </w:rPr>
        <w:t> </w:t>
      </w:r>
      <w:r>
        <w:rPr>
          <w:sz w:val="22"/>
        </w:rPr>
        <w:t>perimeter of</w:t>
      </w:r>
      <w:r>
        <w:rPr>
          <w:spacing w:val="-16"/>
          <w:sz w:val="22"/>
        </w:rPr>
        <w:t> </w:t>
      </w:r>
      <w:r>
        <w:rPr>
          <w:sz w:val="22"/>
        </w:rPr>
        <w:t>the Property, i:irovided Developer first complies with all City requirements governing such connections, including the payment of customary fees afld costs related thereto.</w:t>
      </w:r>
    </w:p>
    <w:p>
      <w:pPr>
        <w:pStyle w:val="BodyText"/>
        <w:spacing w:before="5"/>
        <w:rPr>
          <w:sz w:val="13"/>
        </w:rPr>
      </w:pPr>
    </w:p>
    <w:p>
      <w:pPr>
        <w:pStyle w:val="ListParagraph"/>
        <w:numPr>
          <w:ilvl w:val="1"/>
          <w:numId w:val="6"/>
        </w:numPr>
        <w:tabs>
          <w:tab w:pos="1411" w:val="left" w:leader="none"/>
        </w:tabs>
        <w:spacing w:line="242" w:lineRule="auto" w:before="93" w:after="0"/>
        <w:ind w:left="112" w:right="108" w:firstLine="712"/>
        <w:jc w:val="both"/>
        <w:rPr>
          <w:sz w:val="22"/>
        </w:rPr>
      </w:pPr>
      <w:r>
        <w:rPr>
          <w:sz w:val="22"/>
          <w:u w:val="thick"/>
        </w:rPr>
        <w:t>Permit Fees</w:t>
      </w:r>
      <w:r>
        <w:rPr>
          <w:sz w:val="22"/>
        </w:rPr>
        <w:t>.</w:t>
      </w:r>
      <w:r>
        <w:rPr>
          <w:spacing w:val="40"/>
          <w:sz w:val="22"/>
        </w:rPr>
        <w:t> </w:t>
      </w:r>
      <w:r>
        <w:rPr>
          <w:sz w:val="22"/>
        </w:rPr>
        <w:t>In connection with the Project, Developer shall be obligated to pay only those building, permit, engineering, tap on and inspection fees that are assessed on a uniform basis throughout the City of Chicago and are of general applicability to other property within the City of Chicago.</w:t>
      </w:r>
    </w:p>
    <w:p>
      <w:pPr>
        <w:spacing w:after="0" w:line="242" w:lineRule="auto"/>
        <w:jc w:val="both"/>
        <w:rPr>
          <w:sz w:val="22"/>
        </w:rPr>
        <w:sectPr>
          <w:footerReference w:type="default" r:id="rId16"/>
          <w:pgSz w:w="12260" w:h="15900"/>
          <w:pgMar w:footer="1370" w:header="0" w:top="1460" w:bottom="1560" w:left="1540" w:right="1100"/>
        </w:sectPr>
      </w:pPr>
    </w:p>
    <w:p>
      <w:pPr>
        <w:pStyle w:val="ListParagraph"/>
        <w:numPr>
          <w:ilvl w:val="1"/>
          <w:numId w:val="6"/>
        </w:numPr>
        <w:tabs>
          <w:tab w:pos="1375" w:val="left" w:leader="none"/>
        </w:tabs>
        <w:spacing w:line="240" w:lineRule="auto" w:before="78" w:after="0"/>
        <w:ind w:left="123" w:right="120" w:firstLine="708"/>
        <w:jc w:val="both"/>
        <w:rPr>
          <w:sz w:val="22"/>
        </w:rPr>
      </w:pPr>
      <w:r>
        <w:rPr>
          <w:sz w:val="22"/>
          <w:u w:val="thick"/>
        </w:rPr>
        <w:t>Environmental</w:t>
      </w:r>
      <w:r>
        <w:rPr>
          <w:spacing w:val="-4"/>
          <w:sz w:val="22"/>
          <w:u w:val="thick"/>
        </w:rPr>
        <w:t> </w:t>
      </w:r>
      <w:r>
        <w:rPr>
          <w:sz w:val="22"/>
          <w:u w:val="thick"/>
        </w:rPr>
        <w:t>Features</w:t>
      </w:r>
      <w:r>
        <w:rPr>
          <w:sz w:val="22"/>
        </w:rPr>
        <w:t>.</w:t>
      </w:r>
      <w:r>
        <w:rPr>
          <w:spacing w:val="40"/>
          <w:sz w:val="22"/>
        </w:rPr>
        <w:t> </w:t>
      </w:r>
      <w:r>
        <w:rPr>
          <w:sz w:val="22"/>
        </w:rPr>
        <w:t>The</w:t>
      </w:r>
      <w:r>
        <w:rPr>
          <w:spacing w:val="-9"/>
          <w:sz w:val="22"/>
        </w:rPr>
        <w:t> </w:t>
      </w:r>
      <w:r>
        <w:rPr>
          <w:sz w:val="22"/>
        </w:rPr>
        <w:t>Project will</w:t>
      </w:r>
      <w:r>
        <w:rPr>
          <w:spacing w:val="-5"/>
          <w:sz w:val="22"/>
        </w:rPr>
        <w:t> </w:t>
      </w:r>
      <w:r>
        <w:rPr>
          <w:sz w:val="22"/>
        </w:rPr>
        <w:t>meet</w:t>
      </w:r>
      <w:r>
        <w:rPr>
          <w:spacing w:val="-2"/>
          <w:sz w:val="22"/>
        </w:rPr>
        <w:t> </w:t>
      </w:r>
      <w:r>
        <w:rPr>
          <w:sz w:val="22"/>
        </w:rPr>
        <w:t>at</w:t>
      </w:r>
      <w:r>
        <w:rPr>
          <w:spacing w:val="-9"/>
          <w:sz w:val="22"/>
        </w:rPr>
        <w:t> </w:t>
      </w:r>
      <w:r>
        <w:rPr>
          <w:sz w:val="22"/>
        </w:rPr>
        <w:t>least</w:t>
      </w:r>
      <w:r>
        <w:rPr>
          <w:spacing w:val="-9"/>
          <w:sz w:val="22"/>
        </w:rPr>
        <w:t> </w:t>
      </w:r>
      <w:r>
        <w:rPr>
          <w:sz w:val="22"/>
        </w:rPr>
        <w:t>one hundred</w:t>
      </w:r>
      <w:r>
        <w:rPr>
          <w:spacing w:val="-16"/>
          <w:sz w:val="22"/>
        </w:rPr>
        <w:t> </w:t>
      </w:r>
      <w:r>
        <w:rPr>
          <w:sz w:val="22"/>
        </w:rPr>
        <w:t>(100)</w:t>
      </w:r>
      <w:r>
        <w:rPr>
          <w:spacing w:val="-1"/>
          <w:sz w:val="22"/>
        </w:rPr>
        <w:t> </w:t>
      </w:r>
      <w:r>
        <w:rPr>
          <w:sz w:val="22"/>
        </w:rPr>
        <w:t>points</w:t>
      </w:r>
      <w:r>
        <w:rPr>
          <w:spacing w:val="-1"/>
          <w:sz w:val="22"/>
        </w:rPr>
        <w:t> </w:t>
      </w:r>
      <w:r>
        <w:rPr>
          <w:sz w:val="22"/>
        </w:rPr>
        <w:t>on the</w:t>
      </w:r>
      <w:r>
        <w:rPr>
          <w:spacing w:val="-7"/>
          <w:sz w:val="22"/>
        </w:rPr>
        <w:t> </w:t>
      </w:r>
      <w:r>
        <w:rPr>
          <w:sz w:val="22"/>
        </w:rPr>
        <w:t>City's Sustainable Design</w:t>
      </w:r>
      <w:r>
        <w:rPr>
          <w:spacing w:val="-2"/>
          <w:sz w:val="22"/>
        </w:rPr>
        <w:t> </w:t>
      </w:r>
      <w:r>
        <w:rPr>
          <w:sz w:val="22"/>
        </w:rPr>
        <w:t>Checklist and</w:t>
      </w:r>
      <w:r>
        <w:rPr>
          <w:spacing w:val="-4"/>
          <w:sz w:val="22"/>
        </w:rPr>
        <w:t> </w:t>
      </w:r>
      <w:r>
        <w:rPr>
          <w:sz w:val="22"/>
        </w:rPr>
        <w:t>will</w:t>
      </w:r>
      <w:r>
        <w:rPr>
          <w:spacing w:val="-5"/>
          <w:sz w:val="22"/>
        </w:rPr>
        <w:t> </w:t>
      </w:r>
      <w:r>
        <w:rPr>
          <w:sz w:val="22"/>
        </w:rPr>
        <w:t>conform to</w:t>
      </w:r>
      <w:r>
        <w:rPr>
          <w:spacing w:val="-10"/>
          <w:sz w:val="22"/>
        </w:rPr>
        <w:t> </w:t>
      </w:r>
      <w:r>
        <w:rPr>
          <w:sz w:val="22"/>
        </w:rPr>
        <w:t>the</w:t>
      </w:r>
      <w:r>
        <w:rPr>
          <w:spacing w:val="-12"/>
          <w:sz w:val="22"/>
        </w:rPr>
        <w:t> </w:t>
      </w:r>
      <w:r>
        <w:rPr>
          <w:sz w:val="22"/>
        </w:rPr>
        <w:t>energy</w:t>
      </w:r>
      <w:r>
        <w:rPr>
          <w:spacing w:val="-4"/>
          <w:sz w:val="22"/>
        </w:rPr>
        <w:t> </w:t>
      </w:r>
      <w:r>
        <w:rPr>
          <w:sz w:val="22"/>
        </w:rPr>
        <w:t>efficiency requirements of the City for the Project.</w:t>
      </w:r>
    </w:p>
    <w:p>
      <w:pPr>
        <w:pStyle w:val="BodyText"/>
        <w:rPr>
          <w:sz w:val="24"/>
        </w:rPr>
      </w:pPr>
    </w:p>
    <w:p>
      <w:pPr>
        <w:pStyle w:val="BodyText"/>
        <w:spacing w:before="4"/>
        <w:rPr>
          <w:sz w:val="20"/>
        </w:rPr>
      </w:pPr>
    </w:p>
    <w:p>
      <w:pPr>
        <w:pStyle w:val="Heading2"/>
        <w:ind w:right="30"/>
        <w:jc w:val="center"/>
      </w:pPr>
      <w:r>
        <w:rPr/>
        <w:t>SECTION</w:t>
      </w:r>
      <w:r>
        <w:rPr>
          <w:spacing w:val="-1"/>
        </w:rPr>
        <w:t> </w:t>
      </w:r>
      <w:r>
        <w:rPr/>
        <w:t>4.</w:t>
      </w:r>
      <w:r>
        <w:rPr>
          <w:spacing w:val="-9"/>
        </w:rPr>
        <w:t> </w:t>
      </w:r>
      <w:r>
        <w:rPr>
          <w:spacing w:val="-2"/>
        </w:rPr>
        <w:t>FINANCING</w:t>
      </w:r>
    </w:p>
    <w:p>
      <w:pPr>
        <w:pStyle w:val="BodyText"/>
        <w:spacing w:before="5"/>
        <w:rPr>
          <w:sz w:val="14"/>
        </w:rPr>
      </w:pPr>
    </w:p>
    <w:p>
      <w:pPr>
        <w:pStyle w:val="ListParagraph"/>
        <w:numPr>
          <w:ilvl w:val="1"/>
          <w:numId w:val="7"/>
        </w:numPr>
        <w:tabs>
          <w:tab w:pos="1372" w:val="left" w:leader="none"/>
        </w:tabs>
        <w:spacing w:line="240" w:lineRule="auto" w:before="93" w:after="0"/>
        <w:ind w:left="1372" w:right="0" w:hanging="533"/>
        <w:jc w:val="left"/>
        <w:rPr>
          <w:sz w:val="22"/>
        </w:rPr>
      </w:pPr>
      <w:r>
        <w:rPr>
          <w:sz w:val="22"/>
          <w:u w:val="thick"/>
        </w:rPr>
        <w:t>l'otal</w:t>
      </w:r>
      <w:r>
        <w:rPr>
          <w:spacing w:val="-10"/>
          <w:sz w:val="22"/>
          <w:u w:val="thick"/>
        </w:rPr>
        <w:t> </w:t>
      </w:r>
      <w:r>
        <w:rPr>
          <w:sz w:val="22"/>
          <w:u w:val="thick"/>
        </w:rPr>
        <w:t>Project</w:t>
      </w:r>
      <w:r>
        <w:rPr>
          <w:spacing w:val="14"/>
          <w:sz w:val="22"/>
          <w:u w:val="thick"/>
        </w:rPr>
        <w:t> </w:t>
      </w:r>
      <w:r>
        <w:rPr>
          <w:sz w:val="22"/>
          <w:u w:val="thick"/>
        </w:rPr>
        <w:t>Cost</w:t>
      </w:r>
      <w:r>
        <w:rPr>
          <w:spacing w:val="-3"/>
          <w:sz w:val="22"/>
          <w:u w:val="thick"/>
        </w:rPr>
        <w:t> </w:t>
      </w:r>
      <w:r>
        <w:rPr>
          <w:sz w:val="22"/>
          <w:u w:val="thick"/>
        </w:rPr>
        <w:t>and</w:t>
      </w:r>
      <w:r>
        <w:rPr>
          <w:spacing w:val="-7"/>
          <w:sz w:val="22"/>
          <w:u w:val="thick"/>
        </w:rPr>
        <w:t> </w:t>
      </w:r>
      <w:r>
        <w:rPr>
          <w:sz w:val="22"/>
          <w:u w:val="thick"/>
        </w:rPr>
        <w:t>Sources</w:t>
      </w:r>
      <w:r>
        <w:rPr>
          <w:spacing w:val="19"/>
          <w:sz w:val="22"/>
          <w:u w:val="thick"/>
        </w:rPr>
        <w:t> </w:t>
      </w:r>
      <w:r>
        <w:rPr>
          <w:sz w:val="22"/>
          <w:u w:val="thick"/>
        </w:rPr>
        <w:t>of</w:t>
      </w:r>
      <w:r>
        <w:rPr>
          <w:spacing w:val="-8"/>
          <w:sz w:val="22"/>
          <w:u w:val="thick"/>
        </w:rPr>
        <w:t> </w:t>
      </w:r>
      <w:r>
        <w:rPr>
          <w:sz w:val="22"/>
          <w:u w:val="thick"/>
        </w:rPr>
        <w:t>Funds</w:t>
      </w:r>
      <w:r>
        <w:rPr>
          <w:sz w:val="22"/>
        </w:rPr>
        <w:t>.</w:t>
      </w:r>
      <w:r>
        <w:rPr>
          <w:spacing w:val="64"/>
          <w:sz w:val="22"/>
        </w:rPr>
        <w:t> </w:t>
      </w:r>
      <w:r>
        <w:rPr>
          <w:sz w:val="22"/>
        </w:rPr>
        <w:t>The</w:t>
      </w:r>
      <w:r>
        <w:rPr>
          <w:spacing w:val="1"/>
          <w:sz w:val="22"/>
        </w:rPr>
        <w:t> </w:t>
      </w:r>
      <w:r>
        <w:rPr>
          <w:sz w:val="22"/>
        </w:rPr>
        <w:t>cost</w:t>
      </w:r>
      <w:r>
        <w:rPr>
          <w:spacing w:val="-10"/>
          <w:sz w:val="22"/>
        </w:rPr>
        <w:t> </w:t>
      </w:r>
      <w:r>
        <w:rPr>
          <w:sz w:val="22"/>
        </w:rPr>
        <w:t>of</w:t>
      </w:r>
      <w:r>
        <w:rPr>
          <w:spacing w:val="-8"/>
          <w:sz w:val="22"/>
        </w:rPr>
        <w:t> </w:t>
      </w:r>
      <w:r>
        <w:rPr>
          <w:sz w:val="22"/>
        </w:rPr>
        <w:t>the</w:t>
      </w:r>
      <w:r>
        <w:rPr>
          <w:spacing w:val="1"/>
          <w:sz w:val="22"/>
        </w:rPr>
        <w:t> </w:t>
      </w:r>
      <w:r>
        <w:rPr>
          <w:sz w:val="22"/>
        </w:rPr>
        <w:t>Project</w:t>
      </w:r>
      <w:r>
        <w:rPr>
          <w:spacing w:val="11"/>
          <w:sz w:val="22"/>
        </w:rPr>
        <w:t> </w:t>
      </w:r>
      <w:r>
        <w:rPr>
          <w:sz w:val="22"/>
        </w:rPr>
        <w:t>is</w:t>
      </w:r>
      <w:r>
        <w:rPr>
          <w:spacing w:val="-9"/>
          <w:sz w:val="22"/>
        </w:rPr>
        <w:t> </w:t>
      </w:r>
      <w:r>
        <w:rPr>
          <w:sz w:val="22"/>
        </w:rPr>
        <w:t>estimated</w:t>
      </w:r>
      <w:r>
        <w:rPr>
          <w:spacing w:val="1"/>
          <w:sz w:val="22"/>
        </w:rPr>
        <w:t> </w:t>
      </w:r>
      <w:r>
        <w:rPr>
          <w:sz w:val="22"/>
        </w:rPr>
        <w:t>to</w:t>
      </w:r>
      <w:r>
        <w:rPr>
          <w:spacing w:val="-6"/>
          <w:sz w:val="22"/>
        </w:rPr>
        <w:t> </w:t>
      </w:r>
      <w:r>
        <w:rPr>
          <w:spacing w:val="-5"/>
          <w:sz w:val="22"/>
        </w:rPr>
        <w:t>be</w:t>
      </w:r>
    </w:p>
    <w:p>
      <w:pPr>
        <w:pStyle w:val="BodyText"/>
        <w:spacing w:line="247" w:lineRule="auto" w:before="7"/>
        <w:ind w:left="132" w:hanging="6"/>
      </w:pPr>
      <w:r>
        <w:rPr/>
        <w:t>$32,960,'107,</w:t>
      </w:r>
      <w:r>
        <w:rPr>
          <w:spacing w:val="34"/>
        </w:rPr>
        <w:t> </w:t>
      </w:r>
      <w:r>
        <w:rPr/>
        <w:t>to be applied</w:t>
      </w:r>
      <w:r>
        <w:rPr>
          <w:spacing w:val="26"/>
        </w:rPr>
        <w:t> </w:t>
      </w:r>
      <w:r>
        <w:rPr/>
        <w:t>in the manner set forth in the Project Budget.</w:t>
      </w:r>
      <w:r>
        <w:rPr>
          <w:spacing w:val="80"/>
        </w:rPr>
        <w:t> </w:t>
      </w:r>
      <w:r>
        <w:rPr/>
        <w:t>Such</w:t>
      </w:r>
      <w:r>
        <w:rPr>
          <w:spacing w:val="24"/>
        </w:rPr>
        <w:t> </w:t>
      </w:r>
      <w:r>
        <w:rPr/>
        <w:t>costs shall be funded from</w:t>
      </w:r>
      <w:r>
        <w:rPr>
          <w:spacing w:val="-1"/>
        </w:rPr>
        <w:t> </w:t>
      </w:r>
      <w:r>
        <w:rPr/>
        <w:t>the following sources, or other sources acceptable to</w:t>
      </w:r>
      <w:r>
        <w:rPr>
          <w:spacing w:val="-1"/>
        </w:rPr>
        <w:t> </w:t>
      </w:r>
      <w:r>
        <w:rPr/>
        <w:t>the Commissioner:</w:t>
      </w:r>
    </w:p>
    <w:p>
      <w:pPr>
        <w:pStyle w:val="BodyText"/>
        <w:spacing w:before="3" w:after="1"/>
        <w:rPr>
          <w:sz w:val="20"/>
        </w:rPr>
      </w:pPr>
    </w:p>
    <w:tbl>
      <w:tblPr>
        <w:tblW w:w="0" w:type="auto"/>
        <w:jc w:val="left"/>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32"/>
        <w:gridCol w:w="3356"/>
      </w:tblGrid>
      <w:tr>
        <w:trPr>
          <w:trHeight w:val="338" w:hRule="atLeast"/>
        </w:trPr>
        <w:tc>
          <w:tcPr>
            <w:tcW w:w="4532" w:type="dxa"/>
          </w:tcPr>
          <w:p>
            <w:pPr>
              <w:pStyle w:val="TableParagraph"/>
              <w:spacing w:before="69"/>
              <w:ind w:left="129"/>
              <w:rPr>
                <w:b/>
                <w:sz w:val="21"/>
              </w:rPr>
            </w:pPr>
            <w:r>
              <w:rPr>
                <w:b/>
                <w:w w:val="105"/>
                <w:sz w:val="21"/>
              </w:rPr>
              <w:t>Sources</w:t>
            </w:r>
            <w:r>
              <w:rPr>
                <w:b/>
                <w:spacing w:val="-4"/>
                <w:w w:val="105"/>
                <w:sz w:val="21"/>
              </w:rPr>
              <w:t> </w:t>
            </w:r>
            <w:r>
              <w:rPr>
                <w:b/>
                <w:w w:val="105"/>
                <w:sz w:val="21"/>
              </w:rPr>
              <w:t>of</w:t>
            </w:r>
            <w:r>
              <w:rPr>
                <w:b/>
                <w:spacing w:val="-10"/>
                <w:w w:val="105"/>
                <w:sz w:val="21"/>
              </w:rPr>
              <w:t> </w:t>
            </w:r>
            <w:r>
              <w:rPr>
                <w:b/>
                <w:spacing w:val="-2"/>
                <w:w w:val="105"/>
                <w:sz w:val="21"/>
              </w:rPr>
              <w:t>Funds</w:t>
            </w:r>
          </w:p>
        </w:tc>
        <w:tc>
          <w:tcPr>
            <w:tcW w:w="3356" w:type="dxa"/>
          </w:tcPr>
          <w:p>
            <w:pPr>
              <w:pStyle w:val="TableParagraph"/>
              <w:spacing w:before="69"/>
              <w:ind w:left="129"/>
              <w:rPr>
                <w:b/>
                <w:sz w:val="21"/>
              </w:rPr>
            </w:pPr>
            <w:r>
              <w:rPr>
                <w:b/>
                <w:spacing w:val="-2"/>
                <w:w w:val="105"/>
                <w:sz w:val="21"/>
              </w:rPr>
              <w:t>Amount</w:t>
            </w:r>
          </w:p>
        </w:tc>
      </w:tr>
      <w:tr>
        <w:trPr>
          <w:trHeight w:val="569" w:hRule="atLeast"/>
        </w:trPr>
        <w:tc>
          <w:tcPr>
            <w:tcW w:w="4532" w:type="dxa"/>
          </w:tcPr>
          <w:p>
            <w:pPr>
              <w:pStyle w:val="TableParagraph"/>
              <w:spacing w:before="175"/>
              <w:ind w:left="127"/>
              <w:rPr>
                <w:sz w:val="22"/>
              </w:rPr>
            </w:pPr>
            <w:r>
              <w:rPr>
                <w:b/>
                <w:w w:val="105"/>
                <w:sz w:val="21"/>
              </w:rPr>
              <w:t>Lender</w:t>
            </w:r>
            <w:r>
              <w:rPr>
                <w:b/>
                <w:spacing w:val="-11"/>
                <w:w w:val="105"/>
                <w:sz w:val="21"/>
              </w:rPr>
              <w:t> </w:t>
            </w:r>
            <w:r>
              <w:rPr>
                <w:b/>
                <w:w w:val="105"/>
                <w:sz w:val="21"/>
              </w:rPr>
              <w:t>Financing:</w:t>
            </w:r>
            <w:r>
              <w:rPr>
                <w:b/>
                <w:spacing w:val="-13"/>
                <w:w w:val="105"/>
                <w:sz w:val="21"/>
              </w:rPr>
              <w:t> </w:t>
            </w:r>
            <w:r>
              <w:rPr>
                <w:w w:val="105"/>
                <w:sz w:val="22"/>
              </w:rPr>
              <w:t>Senior</w:t>
            </w:r>
            <w:r>
              <w:rPr>
                <w:spacing w:val="-9"/>
                <w:w w:val="105"/>
                <w:sz w:val="22"/>
              </w:rPr>
              <w:t> </w:t>
            </w:r>
            <w:r>
              <w:rPr>
                <w:spacing w:val="-4"/>
                <w:w w:val="105"/>
                <w:sz w:val="22"/>
              </w:rPr>
              <w:t>Loan</w:t>
            </w:r>
          </w:p>
        </w:tc>
        <w:tc>
          <w:tcPr>
            <w:tcW w:w="3356" w:type="dxa"/>
          </w:tcPr>
          <w:p>
            <w:pPr>
              <w:pStyle w:val="TableParagraph"/>
              <w:spacing w:before="183"/>
              <w:ind w:left="129"/>
              <w:rPr>
                <w:sz w:val="22"/>
              </w:rPr>
            </w:pPr>
            <w:r>
              <w:rPr>
                <w:spacing w:val="-2"/>
                <w:sz w:val="22"/>
              </w:rPr>
              <w:t>$2,300,000</w:t>
            </w:r>
          </w:p>
        </w:tc>
      </w:tr>
      <w:tr>
        <w:trPr>
          <w:trHeight w:val="576" w:hRule="atLeast"/>
        </w:trPr>
        <w:tc>
          <w:tcPr>
            <w:tcW w:w="4532" w:type="dxa"/>
          </w:tcPr>
          <w:p>
            <w:pPr>
              <w:pStyle w:val="TableParagraph"/>
              <w:spacing w:before="175"/>
              <w:ind w:left="127"/>
              <w:rPr>
                <w:sz w:val="22"/>
              </w:rPr>
            </w:pPr>
            <w:r>
              <w:rPr>
                <w:b/>
                <w:sz w:val="21"/>
              </w:rPr>
              <w:t>Lender</w:t>
            </w:r>
            <w:r>
              <w:rPr>
                <w:b/>
                <w:spacing w:val="22"/>
                <w:sz w:val="21"/>
              </w:rPr>
              <w:t> </w:t>
            </w:r>
            <w:r>
              <w:rPr>
                <w:b/>
                <w:sz w:val="21"/>
              </w:rPr>
              <w:t>Financing:</w:t>
            </w:r>
            <w:r>
              <w:rPr>
                <w:b/>
                <w:spacing w:val="31"/>
                <w:sz w:val="21"/>
              </w:rPr>
              <w:t> </w:t>
            </w:r>
            <w:r>
              <w:rPr>
                <w:sz w:val="22"/>
              </w:rPr>
              <w:t>City</w:t>
            </w:r>
            <w:r>
              <w:rPr>
                <w:spacing w:val="7"/>
                <w:sz w:val="22"/>
              </w:rPr>
              <w:t> </w:t>
            </w:r>
            <w:r>
              <w:rPr>
                <w:sz w:val="22"/>
              </w:rPr>
              <w:t>Multifamily</w:t>
            </w:r>
            <w:r>
              <w:rPr>
                <w:spacing w:val="22"/>
                <w:sz w:val="22"/>
              </w:rPr>
              <w:t> </w:t>
            </w:r>
            <w:r>
              <w:rPr>
                <w:spacing w:val="-4"/>
                <w:sz w:val="22"/>
              </w:rPr>
              <w:t>Loan</w:t>
            </w:r>
          </w:p>
        </w:tc>
        <w:tc>
          <w:tcPr>
            <w:tcW w:w="3356" w:type="dxa"/>
          </w:tcPr>
          <w:p>
            <w:pPr>
              <w:pStyle w:val="TableParagraph"/>
              <w:spacing w:before="46"/>
              <w:ind w:left="129"/>
              <w:rPr>
                <w:sz w:val="22"/>
              </w:rPr>
            </w:pPr>
            <w:r>
              <w:rPr>
                <w:spacing w:val="-2"/>
                <w:sz w:val="22"/>
              </w:rPr>
              <w:t>$2;950,000</w:t>
            </w:r>
          </w:p>
        </w:tc>
      </w:tr>
      <w:tr>
        <w:trPr>
          <w:trHeight w:val="569" w:hRule="atLeast"/>
        </w:trPr>
        <w:tc>
          <w:tcPr>
            <w:tcW w:w="4532" w:type="dxa"/>
          </w:tcPr>
          <w:p>
            <w:pPr>
              <w:pStyle w:val="TableParagraph"/>
              <w:spacing w:before="163"/>
              <w:ind w:left="173"/>
              <w:rPr>
                <w:b/>
                <w:sz w:val="21"/>
              </w:rPr>
            </w:pPr>
            <w:r>
              <w:rPr>
                <w:w w:val="105"/>
                <w:sz w:val="21"/>
              </w:rPr>
              <w:t>[</w:t>
            </w:r>
            <w:r>
              <w:rPr>
                <w:spacing w:val="-16"/>
                <w:w w:val="105"/>
                <w:sz w:val="21"/>
              </w:rPr>
              <w:t> </w:t>
            </w:r>
            <w:r>
              <w:rPr>
                <w:b/>
                <w:w w:val="105"/>
                <w:sz w:val="21"/>
              </w:rPr>
              <w:t>State</w:t>
            </w:r>
            <w:r>
              <w:rPr>
                <w:b/>
                <w:spacing w:val="-10"/>
                <w:w w:val="105"/>
                <w:sz w:val="21"/>
              </w:rPr>
              <w:t> </w:t>
            </w:r>
            <w:r>
              <w:rPr>
                <w:b/>
                <w:w w:val="105"/>
                <w:sz w:val="21"/>
              </w:rPr>
              <w:t>of</w:t>
            </w:r>
            <w:r>
              <w:rPr>
                <w:b/>
                <w:spacing w:val="-10"/>
                <w:w w:val="105"/>
                <w:sz w:val="21"/>
              </w:rPr>
              <w:t> </w:t>
            </w:r>
            <w:r>
              <w:rPr>
                <w:b/>
                <w:w w:val="105"/>
                <w:sz w:val="21"/>
              </w:rPr>
              <w:t>Illinois</w:t>
            </w:r>
            <w:r>
              <w:rPr>
                <w:b/>
                <w:spacing w:val="1"/>
                <w:w w:val="105"/>
                <w:sz w:val="21"/>
              </w:rPr>
              <w:t> </w:t>
            </w:r>
            <w:r>
              <w:rPr>
                <w:b/>
                <w:w w:val="105"/>
                <w:sz w:val="21"/>
              </w:rPr>
              <w:t>Funds:</w:t>
            </w:r>
            <w:r>
              <w:rPr>
                <w:b/>
                <w:spacing w:val="5"/>
                <w:w w:val="105"/>
                <w:sz w:val="21"/>
              </w:rPr>
              <w:t> </w:t>
            </w:r>
            <w:r>
              <w:rPr>
                <w:b/>
                <w:spacing w:val="-2"/>
                <w:w w:val="105"/>
                <w:sz w:val="21"/>
              </w:rPr>
              <w:t>(DCEO)</w:t>
            </w:r>
          </w:p>
        </w:tc>
        <w:tc>
          <w:tcPr>
            <w:tcW w:w="3356" w:type="dxa"/>
          </w:tcPr>
          <w:p>
            <w:pPr>
              <w:pStyle w:val="TableParagraph"/>
              <w:spacing w:before="175"/>
              <w:ind w:left="129"/>
              <w:rPr>
                <w:sz w:val="22"/>
              </w:rPr>
            </w:pPr>
            <w:r>
              <w:rPr>
                <w:spacing w:val="-2"/>
                <w:sz w:val="22"/>
              </w:rPr>
              <w:t>$1,000,000]]*</w:t>
            </w:r>
          </w:p>
        </w:tc>
      </w:tr>
      <w:tr>
        <w:trPr>
          <w:trHeight w:val="583" w:hRule="atLeast"/>
        </w:trPr>
        <w:tc>
          <w:tcPr>
            <w:tcW w:w="4532" w:type="dxa"/>
          </w:tcPr>
          <w:p>
            <w:pPr>
              <w:pStyle w:val="TableParagraph"/>
              <w:spacing w:before="17"/>
              <w:ind w:left="121"/>
              <w:rPr>
                <w:sz w:val="22"/>
              </w:rPr>
            </w:pPr>
            <w:r>
              <w:rPr>
                <w:b/>
                <w:sz w:val="21"/>
              </w:rPr>
              <w:t>Equity:</w:t>
            </w:r>
            <w:r>
              <w:rPr>
                <w:b/>
                <w:spacing w:val="18"/>
                <w:sz w:val="21"/>
              </w:rPr>
              <w:t> </w:t>
            </w:r>
            <w:r>
              <w:rPr>
                <w:sz w:val="22"/>
              </w:rPr>
              <w:t>General</w:t>
            </w:r>
            <w:r>
              <w:rPr>
                <w:spacing w:val="-16"/>
                <w:sz w:val="22"/>
              </w:rPr>
              <w:t> </w:t>
            </w:r>
            <w:r>
              <w:rPr>
                <w:sz w:val="22"/>
              </w:rPr>
              <w:t>Partner</w:t>
            </w:r>
            <w:r>
              <w:rPr>
                <w:spacing w:val="26"/>
                <w:sz w:val="22"/>
              </w:rPr>
              <w:t> </w:t>
            </w:r>
            <w:r>
              <w:rPr>
                <w:spacing w:val="-2"/>
                <w:sz w:val="22"/>
              </w:rPr>
              <w:t>Contribution</w:t>
            </w:r>
          </w:p>
        </w:tc>
        <w:tc>
          <w:tcPr>
            <w:tcW w:w="3356" w:type="dxa"/>
          </w:tcPr>
          <w:p>
            <w:pPr>
              <w:pStyle w:val="TableParagraph"/>
              <w:spacing w:before="24"/>
              <w:ind w:left="129"/>
              <w:rPr>
                <w:sz w:val="22"/>
              </w:rPr>
            </w:pPr>
            <w:r>
              <w:rPr>
                <w:spacing w:val="-4"/>
                <w:sz w:val="22"/>
              </w:rPr>
              <w:t>$100</w:t>
            </w:r>
          </w:p>
        </w:tc>
      </w:tr>
      <w:tr>
        <w:trPr>
          <w:trHeight w:val="562" w:hRule="atLeast"/>
        </w:trPr>
        <w:tc>
          <w:tcPr>
            <w:tcW w:w="4532" w:type="dxa"/>
          </w:tcPr>
          <w:p>
            <w:pPr>
              <w:pStyle w:val="TableParagraph"/>
              <w:spacing w:before="17"/>
              <w:ind w:left="121"/>
              <w:rPr>
                <w:sz w:val="22"/>
              </w:rPr>
            </w:pPr>
            <w:r>
              <w:rPr>
                <w:b/>
                <w:sz w:val="21"/>
              </w:rPr>
              <w:t>Equity:</w:t>
            </w:r>
            <w:r>
              <w:rPr>
                <w:b/>
                <w:spacing w:val="9"/>
                <w:sz w:val="21"/>
              </w:rPr>
              <w:t> </w:t>
            </w:r>
            <w:r>
              <w:rPr>
                <w:sz w:val="22"/>
              </w:rPr>
              <w:t>OTC</w:t>
            </w:r>
            <w:r>
              <w:rPr>
                <w:spacing w:val="15"/>
                <w:sz w:val="22"/>
              </w:rPr>
              <w:t> </w:t>
            </w:r>
            <w:r>
              <w:rPr>
                <w:spacing w:val="-2"/>
                <w:sz w:val="22"/>
              </w:rPr>
              <w:t>Equity</w:t>
            </w:r>
          </w:p>
        </w:tc>
        <w:tc>
          <w:tcPr>
            <w:tcW w:w="3356" w:type="dxa"/>
          </w:tcPr>
          <w:p>
            <w:pPr>
              <w:pStyle w:val="TableParagraph"/>
              <w:spacing w:before="17"/>
              <w:ind w:left="129"/>
              <w:rPr>
                <w:sz w:val="22"/>
              </w:rPr>
            </w:pPr>
            <w:r>
              <w:rPr>
                <w:spacing w:val="-2"/>
                <w:sz w:val="22"/>
              </w:rPr>
              <w:t>$685,850</w:t>
            </w:r>
          </w:p>
        </w:tc>
      </w:tr>
      <w:tr>
        <w:trPr>
          <w:trHeight w:val="576" w:hRule="atLeast"/>
        </w:trPr>
        <w:tc>
          <w:tcPr>
            <w:tcW w:w="4532" w:type="dxa"/>
          </w:tcPr>
          <w:p>
            <w:pPr>
              <w:pStyle w:val="TableParagraph"/>
              <w:spacing w:before="17"/>
              <w:ind w:left="121"/>
              <w:rPr>
                <w:sz w:val="22"/>
              </w:rPr>
            </w:pPr>
            <w:r>
              <w:rPr>
                <w:b/>
                <w:sz w:val="21"/>
              </w:rPr>
              <w:t>Equity:</w:t>
            </w:r>
            <w:r>
              <w:rPr>
                <w:b/>
                <w:spacing w:val="8"/>
                <w:sz w:val="21"/>
              </w:rPr>
              <w:t> </w:t>
            </w:r>
            <w:r>
              <w:rPr>
                <w:sz w:val="22"/>
              </w:rPr>
              <w:t>ComEd</w:t>
            </w:r>
            <w:r>
              <w:rPr>
                <w:spacing w:val="18"/>
                <w:sz w:val="22"/>
              </w:rPr>
              <w:t> </w:t>
            </w:r>
            <w:r>
              <w:rPr>
                <w:sz w:val="22"/>
              </w:rPr>
              <w:t>EEP</w:t>
            </w:r>
            <w:r>
              <w:rPr>
                <w:spacing w:val="7"/>
                <w:sz w:val="22"/>
              </w:rPr>
              <w:t> </w:t>
            </w:r>
            <w:r>
              <w:rPr>
                <w:spacing w:val="-2"/>
                <w:sz w:val="22"/>
              </w:rPr>
              <w:t>Grant</w:t>
            </w:r>
          </w:p>
        </w:tc>
        <w:tc>
          <w:tcPr>
            <w:tcW w:w="3356" w:type="dxa"/>
          </w:tcPr>
          <w:p>
            <w:pPr>
              <w:pStyle w:val="TableParagraph"/>
              <w:spacing w:before="24"/>
              <w:ind w:left="129"/>
              <w:rPr>
                <w:sz w:val="22"/>
              </w:rPr>
            </w:pPr>
            <w:r>
              <w:rPr>
                <w:spacing w:val="-2"/>
                <w:sz w:val="22"/>
              </w:rPr>
              <w:t>$190,124</w:t>
            </w:r>
          </w:p>
        </w:tc>
      </w:tr>
      <w:tr>
        <w:trPr>
          <w:trHeight w:val="562" w:hRule="atLeast"/>
        </w:trPr>
        <w:tc>
          <w:tcPr>
            <w:tcW w:w="4532" w:type="dxa"/>
          </w:tcPr>
          <w:p>
            <w:pPr>
              <w:pStyle w:val="TableParagraph"/>
              <w:spacing w:before="17"/>
              <w:ind w:left="119" w:firstLine="2"/>
              <w:rPr>
                <w:sz w:val="22"/>
              </w:rPr>
            </w:pPr>
            <w:r>
              <w:rPr>
                <w:b/>
                <w:sz w:val="21"/>
              </w:rPr>
              <w:t>Equity:</w:t>
            </w:r>
            <w:r>
              <w:rPr>
                <w:b/>
                <w:spacing w:val="-4"/>
                <w:sz w:val="21"/>
              </w:rPr>
              <w:t> </w:t>
            </w:r>
            <w:r>
              <w:rPr>
                <w:sz w:val="22"/>
              </w:rPr>
              <w:t>Low</w:t>
            </w:r>
            <w:r>
              <w:rPr>
                <w:spacing w:val="-9"/>
                <w:sz w:val="22"/>
              </w:rPr>
              <w:t> </w:t>
            </w:r>
            <w:r>
              <w:rPr>
                <w:sz w:val="22"/>
              </w:rPr>
              <w:t>Income Housing Tax Credit </w:t>
            </w:r>
            <w:r>
              <w:rPr>
                <w:spacing w:val="-2"/>
                <w:sz w:val="22"/>
              </w:rPr>
              <w:t>Equity</w:t>
            </w:r>
          </w:p>
        </w:tc>
        <w:tc>
          <w:tcPr>
            <w:tcW w:w="3356" w:type="dxa"/>
          </w:tcPr>
          <w:p>
            <w:pPr>
              <w:pStyle w:val="TableParagraph"/>
              <w:spacing w:before="17"/>
              <w:ind w:left="129"/>
              <w:rPr>
                <w:sz w:val="22"/>
              </w:rPr>
            </w:pPr>
            <w:r>
              <w:rPr>
                <w:spacing w:val="-2"/>
                <w:sz w:val="22"/>
              </w:rPr>
              <w:t>$17,428,900</w:t>
            </w:r>
          </w:p>
        </w:tc>
      </w:tr>
      <w:tr>
        <w:trPr>
          <w:trHeight w:val="1016" w:hRule="atLeast"/>
        </w:trPr>
        <w:tc>
          <w:tcPr>
            <w:tcW w:w="4532" w:type="dxa"/>
          </w:tcPr>
          <w:p>
            <w:pPr>
              <w:pStyle w:val="TableParagraph"/>
              <w:spacing w:before="26"/>
              <w:ind w:left="121"/>
              <w:rPr>
                <w:b/>
                <w:sz w:val="21"/>
              </w:rPr>
            </w:pPr>
            <w:r>
              <w:rPr>
                <w:b/>
                <w:w w:val="105"/>
                <w:sz w:val="21"/>
              </w:rPr>
              <w:t>Deferred</w:t>
            </w:r>
            <w:r>
              <w:rPr>
                <w:b/>
                <w:spacing w:val="-8"/>
                <w:w w:val="105"/>
                <w:sz w:val="21"/>
              </w:rPr>
              <w:t> </w:t>
            </w:r>
            <w:r>
              <w:rPr>
                <w:b/>
                <w:w w:val="105"/>
                <w:sz w:val="21"/>
              </w:rPr>
              <w:t>Developer</w:t>
            </w:r>
            <w:r>
              <w:rPr>
                <w:b/>
                <w:spacing w:val="-7"/>
                <w:w w:val="105"/>
                <w:sz w:val="21"/>
              </w:rPr>
              <w:t> </w:t>
            </w:r>
            <w:r>
              <w:rPr>
                <w:b/>
                <w:spacing w:val="-4"/>
                <w:w w:val="105"/>
                <w:sz w:val="21"/>
              </w:rPr>
              <w:t>Fee:</w:t>
            </w:r>
          </w:p>
          <w:p>
            <w:pPr>
              <w:pStyle w:val="TableParagraph"/>
              <w:spacing w:before="10"/>
              <w:rPr>
                <w:sz w:val="22"/>
              </w:rPr>
            </w:pPr>
          </w:p>
          <w:p>
            <w:pPr>
              <w:pStyle w:val="TableParagraph"/>
              <w:ind w:left="124"/>
              <w:rPr>
                <w:b/>
                <w:sz w:val="21"/>
              </w:rPr>
            </w:pPr>
            <w:r>
              <w:rPr>
                <w:b/>
                <w:w w:val="105"/>
                <w:sz w:val="21"/>
              </w:rPr>
              <w:t>TIF</w:t>
            </w:r>
            <w:r>
              <w:rPr>
                <w:b/>
                <w:spacing w:val="-11"/>
                <w:w w:val="105"/>
                <w:sz w:val="21"/>
              </w:rPr>
              <w:t> </w:t>
            </w:r>
            <w:r>
              <w:rPr>
                <w:b/>
                <w:spacing w:val="-2"/>
                <w:w w:val="105"/>
                <w:sz w:val="21"/>
              </w:rPr>
              <w:t>Grant:</w:t>
            </w:r>
          </w:p>
        </w:tc>
        <w:tc>
          <w:tcPr>
            <w:tcW w:w="3356" w:type="dxa"/>
          </w:tcPr>
          <w:p>
            <w:pPr>
              <w:pStyle w:val="TableParagraph"/>
              <w:spacing w:before="24"/>
              <w:ind w:left="129"/>
              <w:rPr>
                <w:sz w:val="22"/>
              </w:rPr>
            </w:pPr>
            <w:r>
              <w:rPr>
                <w:spacing w:val="-2"/>
                <w:sz w:val="22"/>
              </w:rPr>
              <w:t>$354,376</w:t>
            </w:r>
          </w:p>
          <w:p>
            <w:pPr>
              <w:pStyle w:val="TableParagraph"/>
              <w:spacing w:before="3"/>
              <w:rPr>
                <w:sz w:val="21"/>
              </w:rPr>
            </w:pPr>
          </w:p>
          <w:p>
            <w:pPr>
              <w:pStyle w:val="TableParagraph"/>
              <w:ind w:left="129"/>
              <w:rPr>
                <w:sz w:val="22"/>
              </w:rPr>
            </w:pPr>
            <w:r>
              <w:rPr>
                <w:spacing w:val="-2"/>
                <w:sz w:val="22"/>
              </w:rPr>
              <w:t>$8,050,757</w:t>
            </w:r>
          </w:p>
        </w:tc>
      </w:tr>
      <w:tr>
        <w:trPr>
          <w:trHeight w:val="569" w:hRule="atLeast"/>
        </w:trPr>
        <w:tc>
          <w:tcPr>
            <w:tcW w:w="4532" w:type="dxa"/>
          </w:tcPr>
          <w:p>
            <w:pPr>
              <w:pStyle w:val="TableParagraph"/>
              <w:spacing w:line="259" w:lineRule="auto" w:before="26"/>
              <w:ind w:left="121"/>
              <w:rPr>
                <w:b/>
                <w:sz w:val="21"/>
              </w:rPr>
            </w:pPr>
            <w:r>
              <w:rPr>
                <w:b/>
                <w:w w:val="105"/>
                <w:sz w:val="21"/>
              </w:rPr>
              <w:t>MAUI</w:t>
            </w:r>
            <w:r>
              <w:rPr>
                <w:b/>
                <w:spacing w:val="-8"/>
                <w:w w:val="105"/>
                <w:sz w:val="21"/>
              </w:rPr>
              <w:t> </w:t>
            </w:r>
            <w:r>
              <w:rPr>
                <w:b/>
                <w:w w:val="105"/>
                <w:sz w:val="21"/>
              </w:rPr>
              <w:t>Loan</w:t>
            </w:r>
            <w:r>
              <w:rPr>
                <w:b/>
                <w:spacing w:val="-25"/>
                <w:w w:val="105"/>
                <w:sz w:val="21"/>
              </w:rPr>
              <w:t> </w:t>
            </w:r>
            <w:r>
              <w:rPr>
                <w:b/>
                <w:w w:val="105"/>
                <w:sz w:val="21"/>
              </w:rPr>
              <w:t>-</w:t>
            </w:r>
            <w:r>
              <w:rPr>
                <w:b/>
                <w:spacing w:val="40"/>
                <w:w w:val="105"/>
                <w:sz w:val="21"/>
              </w:rPr>
              <w:t> </w:t>
            </w:r>
            <w:r>
              <w:rPr>
                <w:b/>
                <w:w w:val="105"/>
                <w:sz w:val="21"/>
              </w:rPr>
              <w:t>Chicago</w:t>
            </w:r>
            <w:r>
              <w:rPr>
                <w:b/>
                <w:spacing w:val="-9"/>
                <w:w w:val="105"/>
                <w:sz w:val="21"/>
              </w:rPr>
              <w:t> </w:t>
            </w:r>
            <w:r>
              <w:rPr>
                <w:b/>
                <w:w w:val="105"/>
                <w:sz w:val="21"/>
              </w:rPr>
              <w:t>Low-Income Housing Trust Fund</w:t>
            </w:r>
          </w:p>
        </w:tc>
        <w:tc>
          <w:tcPr>
            <w:tcW w:w="3356" w:type="dxa"/>
          </w:tcPr>
          <w:p>
            <w:pPr>
              <w:pStyle w:val="TableParagraph"/>
              <w:spacing w:before="24"/>
              <w:ind w:left="129"/>
              <w:rPr>
                <w:sz w:val="22"/>
              </w:rPr>
            </w:pPr>
            <w:r>
              <w:rPr>
                <w:spacing w:val="-2"/>
                <w:sz w:val="22"/>
              </w:rPr>
              <w:t>$1,000,000</w:t>
            </w:r>
          </w:p>
        </w:tc>
      </w:tr>
      <w:tr>
        <w:trPr>
          <w:trHeight w:val="295" w:hRule="atLeast"/>
        </w:trPr>
        <w:tc>
          <w:tcPr>
            <w:tcW w:w="4532" w:type="dxa"/>
          </w:tcPr>
          <w:p>
            <w:pPr>
              <w:pStyle w:val="TableParagraph"/>
              <w:numPr>
                <w:ilvl w:val="0"/>
                <w:numId w:val="8"/>
              </w:numPr>
              <w:tabs>
                <w:tab w:pos="112" w:val="left" w:leader="none"/>
              </w:tabs>
              <w:spacing w:line="227" w:lineRule="exact" w:before="48" w:after="0"/>
              <w:ind w:left="112" w:right="0" w:hanging="81"/>
              <w:jc w:val="left"/>
              <w:rPr>
                <w:b/>
                <w:sz w:val="21"/>
              </w:rPr>
            </w:pPr>
            <w:r>
              <w:rPr>
                <w:b/>
                <w:w w:val="105"/>
                <w:sz w:val="21"/>
              </w:rPr>
              <w:t>ESTIMATED</w:t>
            </w:r>
            <w:r>
              <w:rPr>
                <w:b/>
                <w:spacing w:val="-9"/>
                <w:w w:val="105"/>
                <w:sz w:val="21"/>
              </w:rPr>
              <w:t> </w:t>
            </w:r>
            <w:r>
              <w:rPr>
                <w:b/>
                <w:spacing w:val="-2"/>
                <w:w w:val="105"/>
                <w:sz w:val="21"/>
              </w:rPr>
              <w:t>TOTAL</w:t>
            </w:r>
          </w:p>
        </w:tc>
        <w:tc>
          <w:tcPr>
            <w:tcW w:w="3356" w:type="dxa"/>
          </w:tcPr>
          <w:p>
            <w:pPr>
              <w:pStyle w:val="TableParagraph"/>
              <w:spacing w:line="227" w:lineRule="exact" w:before="48"/>
              <w:ind w:left="129"/>
              <w:rPr>
                <w:b/>
                <w:sz w:val="21"/>
              </w:rPr>
            </w:pPr>
            <w:r>
              <w:rPr>
                <w:b/>
                <w:sz w:val="21"/>
              </w:rPr>
              <w:t>Approximately</w:t>
            </w:r>
            <w:r>
              <w:rPr>
                <w:b/>
                <w:spacing w:val="54"/>
                <w:sz w:val="21"/>
              </w:rPr>
              <w:t> </w:t>
            </w:r>
            <w:r>
              <w:rPr>
                <w:b/>
                <w:spacing w:val="-2"/>
                <w:sz w:val="21"/>
              </w:rPr>
              <w:t>$32,960,107</w:t>
            </w:r>
          </w:p>
        </w:tc>
      </w:tr>
    </w:tbl>
    <w:p>
      <w:pPr>
        <w:pStyle w:val="BodyText"/>
        <w:spacing w:before="3"/>
        <w:rPr>
          <w:sz w:val="24"/>
        </w:rPr>
      </w:pPr>
    </w:p>
    <w:p>
      <w:pPr>
        <w:pStyle w:val="BodyText"/>
        <w:spacing w:before="1"/>
        <w:ind w:left="112" w:right="148" w:firstLine="7"/>
      </w:pPr>
      <w:r>
        <w:rPr/>
        <w:t>*or</w:t>
      </w:r>
      <w:r>
        <w:rPr>
          <w:spacing w:val="-29"/>
        </w:rPr>
        <w:t> </w:t>
      </w:r>
      <w:r>
        <w:rPr/>
        <w:t>.another source acceptable</w:t>
      </w:r>
      <w:r>
        <w:rPr>
          <w:spacing w:val="24"/>
        </w:rPr>
        <w:t> </w:t>
      </w:r>
      <w:r>
        <w:rPr/>
        <w:t>to</w:t>
      </w:r>
      <w:r>
        <w:rPr>
          <w:spacing w:val="-3"/>
        </w:rPr>
        <w:t> </w:t>
      </w:r>
      <w:r>
        <w:rPr/>
        <w:t>the Commissioner;</w:t>
      </w:r>
      <w:r>
        <w:rPr>
          <w:spacing w:val="36"/>
        </w:rPr>
        <w:t> </w:t>
      </w:r>
      <w:r>
        <w:rPr/>
        <w:t>these funds not anticipated to be received by Closing.</w:t>
      </w:r>
    </w:p>
    <w:p>
      <w:pPr>
        <w:pStyle w:val="BodyText"/>
        <w:spacing w:before="4"/>
        <w:rPr>
          <w:sz w:val="14"/>
        </w:rPr>
      </w:pPr>
    </w:p>
    <w:p>
      <w:pPr>
        <w:pStyle w:val="ListParagraph"/>
        <w:numPr>
          <w:ilvl w:val="1"/>
          <w:numId w:val="7"/>
        </w:numPr>
        <w:tabs>
          <w:tab w:pos="1390" w:val="left" w:leader="none"/>
        </w:tabs>
        <w:spacing w:line="242" w:lineRule="auto" w:before="93" w:after="0"/>
        <w:ind w:left="117" w:right="98" w:firstLine="714"/>
        <w:jc w:val="both"/>
        <w:rPr>
          <w:sz w:val="22"/>
        </w:rPr>
      </w:pPr>
      <w:r>
        <w:rPr>
          <w:sz w:val="22"/>
          <w:u w:val="thick"/>
        </w:rPr>
        <w:t>Developer Funds</w:t>
      </w:r>
      <w:r>
        <w:rPr>
          <w:sz w:val="22"/>
        </w:rPr>
        <w:t>.</w:t>
      </w:r>
      <w:r>
        <w:rPr>
          <w:spacing w:val="40"/>
          <w:sz w:val="22"/>
        </w:rPr>
        <w:t> </w:t>
      </w:r>
      <w:r>
        <w:rPr>
          <w:sz w:val="22"/>
        </w:rPr>
        <w:t>Equity and/or Lender Financing shall be used to pay all Project costs, including but not limited to Redevelopment Project costs and costs of TIF-Funded Improvements.</w:t>
      </w:r>
      <w:r>
        <w:rPr>
          <w:spacing w:val="40"/>
          <w:sz w:val="22"/>
        </w:rPr>
        <w:t> </w:t>
      </w:r>
      <w:r>
        <w:rPr>
          <w:sz w:val="22"/>
        </w:rPr>
        <w:t>The Developer is </w:t>
      </w:r>
      <w:r>
        <w:rPr>
          <w:b/>
          <w:sz w:val="21"/>
        </w:rPr>
        <w:t>solely </w:t>
      </w:r>
      <w:r>
        <w:rPr>
          <w:sz w:val="22"/>
        </w:rPr>
        <w:t>responsible for completing any required National Environmental Policy Act ("NEPA") reviews required to obtain federal funding from the Developer's lender.</w:t>
      </w:r>
    </w:p>
    <w:p>
      <w:pPr>
        <w:spacing w:after="0" w:line="242" w:lineRule="auto"/>
        <w:jc w:val="both"/>
        <w:rPr>
          <w:sz w:val="22"/>
        </w:rPr>
        <w:sectPr>
          <w:footerReference w:type="default" r:id="rId17"/>
          <w:pgSz w:w="12260" w:h="15890"/>
          <w:pgMar w:footer="1413" w:header="0" w:top="1660" w:bottom="1600" w:left="1280" w:right="1340"/>
        </w:sectPr>
      </w:pPr>
    </w:p>
    <w:p>
      <w:pPr>
        <w:pStyle w:val="ListParagraph"/>
        <w:numPr>
          <w:ilvl w:val="1"/>
          <w:numId w:val="7"/>
        </w:numPr>
        <w:tabs>
          <w:tab w:pos="1395" w:val="left" w:leader="none"/>
        </w:tabs>
        <w:spacing w:line="240" w:lineRule="auto" w:before="63" w:after="0"/>
        <w:ind w:left="1395" w:right="0" w:hanging="544"/>
        <w:jc w:val="left"/>
        <w:rPr>
          <w:sz w:val="22"/>
        </w:rPr>
      </w:pPr>
      <w:r>
        <w:rPr>
          <w:sz w:val="22"/>
          <w:u w:val="thick"/>
        </w:rPr>
        <w:t>City</w:t>
      </w:r>
      <w:r>
        <w:rPr>
          <w:spacing w:val="-1"/>
          <w:sz w:val="22"/>
          <w:u w:val="thick"/>
        </w:rPr>
        <w:t> </w:t>
      </w:r>
      <w:r>
        <w:rPr>
          <w:spacing w:val="-2"/>
          <w:sz w:val="22"/>
          <w:u w:val="thick"/>
        </w:rPr>
        <w:t>Funds</w:t>
      </w:r>
      <w:r>
        <w:rPr>
          <w:spacing w:val="-2"/>
          <w:sz w:val="22"/>
        </w:rPr>
        <w:t>.</w:t>
      </w:r>
    </w:p>
    <w:p>
      <w:pPr>
        <w:pStyle w:val="BodyText"/>
        <w:spacing w:before="3"/>
        <w:rPr>
          <w:sz w:val="21"/>
        </w:rPr>
      </w:pPr>
    </w:p>
    <w:p>
      <w:pPr>
        <w:pStyle w:val="ListParagraph"/>
        <w:numPr>
          <w:ilvl w:val="0"/>
          <w:numId w:val="9"/>
        </w:numPr>
        <w:tabs>
          <w:tab w:pos="1303" w:val="left" w:leader="none"/>
        </w:tabs>
        <w:spacing w:line="244" w:lineRule="auto" w:before="0" w:after="0"/>
        <w:ind w:left="100" w:right="137" w:firstLine="740"/>
        <w:jc w:val="both"/>
        <w:rPr>
          <w:sz w:val="22"/>
        </w:rPr>
      </w:pPr>
      <w:r>
        <w:rPr>
          <w:sz w:val="22"/>
          <w:u w:val="thick"/>
        </w:rPr>
        <w:t>Uses of City Funds</w:t>
      </w:r>
      <w:r>
        <w:rPr>
          <w:sz w:val="22"/>
        </w:rPr>
        <w:t>.</w:t>
      </w:r>
      <w:r>
        <w:rPr>
          <w:spacing w:val="80"/>
          <w:sz w:val="22"/>
        </w:rPr>
        <w:t> </w:t>
      </w:r>
      <w:r>
        <w:rPr>
          <w:sz w:val="22"/>
        </w:rPr>
        <w:t>City Funds may only be used to pay directly or reimburse Developer for costs of</w:t>
      </w:r>
      <w:r>
        <w:rPr>
          <w:spacing w:val="-4"/>
          <w:sz w:val="22"/>
        </w:rPr>
        <w:t> </w:t>
      </w:r>
      <w:r>
        <w:rPr>
          <w:sz w:val="22"/>
        </w:rPr>
        <w:t>TIF-Funded Improvements that constitute Redevelopment Project Costs. </w:t>
      </w:r>
      <w:r>
        <w:rPr>
          <w:sz w:val="22"/>
          <w:u w:val="thick"/>
        </w:rPr>
        <w:t>Exhibit</w:t>
      </w:r>
      <w:r>
        <w:rPr>
          <w:spacing w:val="-12"/>
          <w:sz w:val="22"/>
          <w:u w:val="thick"/>
        </w:rPr>
        <w:t> </w:t>
      </w:r>
      <w:r>
        <w:rPr>
          <w:sz w:val="22"/>
          <w:u w:val="thick"/>
        </w:rPr>
        <w:t>C</w:t>
      </w:r>
      <w:r>
        <w:rPr>
          <w:spacing w:val="-16"/>
          <w:sz w:val="22"/>
        </w:rPr>
        <w:t> </w:t>
      </w:r>
      <w:r>
        <w:rPr>
          <w:sz w:val="22"/>
        </w:rPr>
        <w:t>sets</w:t>
      </w:r>
      <w:r>
        <w:rPr>
          <w:spacing w:val="-8"/>
          <w:sz w:val="22"/>
        </w:rPr>
        <w:t> </w:t>
      </w:r>
      <w:r>
        <w:rPr>
          <w:sz w:val="22"/>
        </w:rPr>
        <w:t>forth,</w:t>
      </w:r>
      <w:r>
        <w:rPr>
          <w:spacing w:val="-9"/>
          <w:sz w:val="22"/>
        </w:rPr>
        <w:t> </w:t>
      </w:r>
      <w:r>
        <w:rPr>
          <w:sz w:val="22"/>
        </w:rPr>
        <w:t>by</w:t>
      </w:r>
      <w:r>
        <w:rPr>
          <w:spacing w:val="-9"/>
          <w:sz w:val="22"/>
        </w:rPr>
        <w:t> </w:t>
      </w:r>
      <w:r>
        <w:rPr>
          <w:sz w:val="22"/>
        </w:rPr>
        <w:t>line</w:t>
      </w:r>
      <w:r>
        <w:rPr>
          <w:spacing w:val="-9"/>
          <w:sz w:val="22"/>
        </w:rPr>
        <w:t> </w:t>
      </w:r>
      <w:r>
        <w:rPr>
          <w:sz w:val="22"/>
        </w:rPr>
        <w:t>item,</w:t>
      </w:r>
      <w:r>
        <w:rPr>
          <w:spacing w:val="-4"/>
          <w:sz w:val="22"/>
        </w:rPr>
        <w:t> </w:t>
      </w:r>
      <w:r>
        <w:rPr>
          <w:sz w:val="22"/>
        </w:rPr>
        <w:t>the</w:t>
      </w:r>
      <w:r>
        <w:rPr>
          <w:spacing w:val="-14"/>
          <w:sz w:val="22"/>
        </w:rPr>
        <w:t> </w:t>
      </w:r>
      <w:r>
        <w:rPr>
          <w:sz w:val="22"/>
        </w:rPr>
        <w:t>TIF-Funded Improvements</w:t>
      </w:r>
      <w:r>
        <w:rPr>
          <w:spacing w:val="15"/>
          <w:sz w:val="22"/>
        </w:rPr>
        <w:t> </w:t>
      </w:r>
      <w:r>
        <w:rPr>
          <w:sz w:val="22"/>
        </w:rPr>
        <w:t>for</w:t>
      </w:r>
      <w:r>
        <w:rPr>
          <w:spacing w:val="-14"/>
          <w:sz w:val="22"/>
        </w:rPr>
        <w:t> </w:t>
      </w:r>
      <w:r>
        <w:rPr>
          <w:sz w:val="22"/>
        </w:rPr>
        <w:t>the</w:t>
      </w:r>
      <w:r>
        <w:rPr>
          <w:spacing w:val="-10"/>
          <w:sz w:val="22"/>
        </w:rPr>
        <w:t> </w:t>
      </w:r>
      <w:r>
        <w:rPr>
          <w:sz w:val="22"/>
        </w:rPr>
        <w:t>Project, and</w:t>
      </w:r>
      <w:r>
        <w:rPr>
          <w:spacing w:val="-11"/>
          <w:sz w:val="22"/>
        </w:rPr>
        <w:t> </w:t>
      </w:r>
      <w:r>
        <w:rPr>
          <w:sz w:val="22"/>
        </w:rPr>
        <w:t>the</w:t>
      </w:r>
      <w:r>
        <w:rPr>
          <w:spacing w:val="-15"/>
          <w:sz w:val="22"/>
        </w:rPr>
        <w:t> </w:t>
      </w:r>
      <w:r>
        <w:rPr>
          <w:sz w:val="22"/>
        </w:rPr>
        <w:t>maximum amount of costs that may be paid</w:t>
      </w:r>
      <w:r>
        <w:rPr>
          <w:spacing w:val="-11"/>
          <w:sz w:val="22"/>
        </w:rPr>
        <w:t> </w:t>
      </w:r>
      <w:r>
        <w:rPr>
          <w:sz w:val="22"/>
        </w:rPr>
        <w:t>by or reimbursed from City Funds for each line item therein (subject to </w:t>
      </w:r>
      <w:r>
        <w:rPr>
          <w:sz w:val="22"/>
          <w:u w:val="thick"/>
        </w:rPr>
        <w:t>Sections 4.03(b) and 4.05(d}),</w:t>
      </w:r>
      <w:r>
        <w:rPr>
          <w:sz w:val="22"/>
        </w:rPr>
        <w:t> contingent upon receipt by the City of documentation satisfactory in form and substance to DOH evidencing such cost and its eligibility as a Redevelopment Project Cost.</w:t>
      </w:r>
      <w:r>
        <w:rPr>
          <w:spacing w:val="40"/>
          <w:sz w:val="22"/>
        </w:rPr>
        <w:t> </w:t>
      </w:r>
      <w:r>
        <w:rPr>
          <w:sz w:val="22"/>
        </w:rPr>
        <w:t>City Funds shall</w:t>
      </w:r>
      <w:r>
        <w:rPr>
          <w:spacing w:val="-5"/>
          <w:sz w:val="22"/>
        </w:rPr>
        <w:t> </w:t>
      </w:r>
      <w:r>
        <w:rPr>
          <w:sz w:val="22"/>
        </w:rPr>
        <w:t>not</w:t>
      </w:r>
      <w:r>
        <w:rPr>
          <w:spacing w:val="-5"/>
          <w:sz w:val="22"/>
        </w:rPr>
        <w:t> </w:t>
      </w:r>
      <w:r>
        <w:rPr>
          <w:sz w:val="22"/>
        </w:rPr>
        <w:t>be</w:t>
      </w:r>
      <w:r>
        <w:rPr>
          <w:spacing w:val="-6"/>
          <w:sz w:val="22"/>
        </w:rPr>
        <w:t> </w:t>
      </w:r>
      <w:r>
        <w:rPr>
          <w:sz w:val="22"/>
        </w:rPr>
        <w:t>paid.to</w:t>
      </w:r>
      <w:r>
        <w:rPr>
          <w:spacing w:val="-1"/>
          <w:sz w:val="22"/>
        </w:rPr>
        <w:t> </w:t>
      </w:r>
      <w:r>
        <w:rPr>
          <w:sz w:val="22"/>
        </w:rPr>
        <w:t>Developer Parties hereunder prior to</w:t>
      </w:r>
      <w:r>
        <w:rPr>
          <w:spacing w:val="-16"/>
          <w:sz w:val="22"/>
        </w:rPr>
        <w:t> </w:t>
      </w:r>
      <w:r>
        <w:rPr>
          <w:sz w:val="22"/>
        </w:rPr>
        <w:t>issuance of</w:t>
      </w:r>
      <w:r>
        <w:rPr>
          <w:spacing w:val="-10"/>
          <w:sz w:val="22"/>
        </w:rPr>
        <w:t> </w:t>
      </w:r>
      <w:r>
        <w:rPr>
          <w:sz w:val="22"/>
        </w:rPr>
        <w:t>a</w:t>
      </w:r>
      <w:r>
        <w:rPr>
          <w:spacing w:val="-9"/>
          <w:sz w:val="22"/>
        </w:rPr>
        <w:t> </w:t>
      </w:r>
      <w:r>
        <w:rPr>
          <w:sz w:val="22"/>
        </w:rPr>
        <w:t>Requisition Form</w:t>
      </w:r>
      <w:r>
        <w:rPr>
          <w:spacing w:val="-1"/>
          <w:sz w:val="22"/>
        </w:rPr>
        <w:t> </w:t>
      </w:r>
      <w:r>
        <w:rPr>
          <w:sz w:val="22"/>
        </w:rPr>
        <w:t>pursuant to</w:t>
      </w:r>
      <w:r>
        <w:rPr>
          <w:spacing w:val="-7"/>
          <w:sz w:val="22"/>
        </w:rPr>
        <w:t> </w:t>
      </w:r>
      <w:r>
        <w:rPr>
          <w:sz w:val="22"/>
        </w:rPr>
        <w:t>Section 4.03</w:t>
      </w:r>
      <w:r>
        <w:rPr>
          <w:spacing w:val="-8"/>
          <w:sz w:val="22"/>
        </w:rPr>
        <w:t> </w:t>
      </w:r>
      <w:r>
        <w:rPr>
          <w:sz w:val="22"/>
        </w:rPr>
        <w:t>(c).</w:t>
      </w:r>
      <w:r>
        <w:rPr>
          <w:spacing w:val="40"/>
          <w:sz w:val="22"/>
        </w:rPr>
        <w:t> </w:t>
      </w:r>
      <w:r>
        <w:rPr>
          <w:sz w:val="22"/>
        </w:rPr>
        <w:t>Except</w:t>
      </w:r>
      <w:r>
        <w:rPr>
          <w:spacing w:val="-5"/>
          <w:sz w:val="22"/>
        </w:rPr>
        <w:t> </w:t>
      </w:r>
      <w:r>
        <w:rPr>
          <w:sz w:val="22"/>
        </w:rPr>
        <w:t>as</w:t>
      </w:r>
      <w:r>
        <w:rPr>
          <w:spacing w:val="-10"/>
          <w:sz w:val="22"/>
        </w:rPr>
        <w:t> </w:t>
      </w:r>
      <w:r>
        <w:rPr>
          <w:sz w:val="22"/>
        </w:rPr>
        <w:t>otherwise explicitly set forth herein, City Funds shall not be paid to Developer hereunder prior to the issuance of a </w:t>
      </w:r>
      <w:r>
        <w:rPr>
          <w:spacing w:val="-2"/>
          <w:sz w:val="22"/>
        </w:rPr>
        <w:t>Certificate.</w:t>
      </w:r>
    </w:p>
    <w:p>
      <w:pPr>
        <w:pStyle w:val="BodyText"/>
        <w:spacing w:before="3"/>
        <w:rPr>
          <w:sz w:val="20"/>
        </w:rPr>
      </w:pPr>
    </w:p>
    <w:p>
      <w:pPr>
        <w:pStyle w:val="ListParagraph"/>
        <w:numPr>
          <w:ilvl w:val="0"/>
          <w:numId w:val="9"/>
        </w:numPr>
        <w:tabs>
          <w:tab w:pos="1318" w:val="left" w:leader="none"/>
        </w:tabs>
        <w:spacing w:line="242" w:lineRule="auto" w:before="0" w:after="0"/>
        <w:ind w:left="132" w:right="136" w:firstLine="708"/>
        <w:jc w:val="both"/>
        <w:rPr>
          <w:sz w:val="22"/>
        </w:rPr>
      </w:pPr>
      <w:r>
        <w:rPr>
          <w:sz w:val="22"/>
          <w:u w:val="thick"/>
        </w:rPr>
        <w:t>Sources of City Funds</w:t>
      </w:r>
      <w:r>
        <w:rPr>
          <w:sz w:val="22"/>
        </w:rPr>
        <w:t>.</w:t>
      </w:r>
      <w:r>
        <w:rPr>
          <w:spacing w:val="40"/>
          <w:sz w:val="22"/>
        </w:rPr>
        <w:t> </w:t>
      </w:r>
      <w:r>
        <w:rPr>
          <w:sz w:val="22"/>
        </w:rPr>
        <w:t>Subject to the terms and conditions of this Agreement, including but nqt limited to this </w:t>
      </w:r>
      <w:r>
        <w:rPr>
          <w:sz w:val="22"/>
          <w:u w:val="thick"/>
        </w:rPr>
        <w:t>Section 4.03</w:t>
      </w:r>
      <w:r>
        <w:rPr>
          <w:sz w:val="22"/>
        </w:rPr>
        <w:t> and </w:t>
      </w:r>
      <w:r>
        <w:rPr>
          <w:sz w:val="22"/>
          <w:u w:val="thick"/>
        </w:rPr>
        <w:t>Section 5</w:t>
      </w:r>
      <w:r>
        <w:rPr>
          <w:sz w:val="22"/>
        </w:rPr>
        <w:t> hereof, the City hereby agrees to provide City funds from the sources and in the amounts described directly below (the </w:t>
      </w:r>
      <w:r>
        <w:rPr>
          <w:b/>
          <w:sz w:val="20"/>
        </w:rPr>
        <w:t>"City Funds") </w:t>
      </w:r>
      <w:r>
        <w:rPr>
          <w:sz w:val="22"/>
        </w:rPr>
        <w:t>to pay for or reimburse Developer for the costs of the TIF-Funded Improvements:</w:t>
      </w:r>
    </w:p>
    <w:p>
      <w:pPr>
        <w:pStyle w:val="BodyText"/>
        <w:rPr>
          <w:sz w:val="14"/>
        </w:rPr>
      </w:pPr>
    </w:p>
    <w:p>
      <w:pPr>
        <w:spacing w:after="0"/>
        <w:rPr>
          <w:sz w:val="14"/>
        </w:rPr>
        <w:sectPr>
          <w:footerReference w:type="default" r:id="rId18"/>
          <w:pgSz w:w="12270" w:h="15900"/>
          <w:pgMar w:footer="1370" w:header="0" w:top="1480" w:bottom="1560" w:left="1520" w:right="1100"/>
          <w:pgNumType w:start="14"/>
        </w:sectPr>
      </w:pPr>
    </w:p>
    <w:p>
      <w:pPr>
        <w:pStyle w:val="BodyText"/>
        <w:spacing w:before="101"/>
        <w:ind w:left="844"/>
      </w:pPr>
      <w:r>
        <w:rPr/>
        <mc:AlternateContent>
          <mc:Choice Requires="wps">
            <w:drawing>
              <wp:anchor distT="0" distB="0" distL="0" distR="0" allowOverlap="1" layoutInCell="1" locked="0" behindDoc="1" simplePos="0" relativeHeight="486079488">
                <wp:simplePos x="0" y="0"/>
                <wp:positionH relativeFrom="page">
                  <wp:posOffset>1484807</wp:posOffset>
                </wp:positionH>
                <wp:positionV relativeFrom="paragraph">
                  <wp:posOffset>188300</wp:posOffset>
                </wp:positionV>
                <wp:extent cx="4363085" cy="1397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4363085" cy="13970"/>
                          <a:chExt cx="4363085" cy="13970"/>
                        </a:xfrm>
                      </wpg:grpSpPr>
                      <wps:wsp>
                        <wps:cNvPr id="18" name="Graphic 18"/>
                        <wps:cNvSpPr/>
                        <wps:spPr>
                          <a:xfrm>
                            <a:off x="0" y="6870"/>
                            <a:ext cx="4363085" cy="1270"/>
                          </a:xfrm>
                          <a:custGeom>
                            <a:avLst/>
                            <a:gdLst/>
                            <a:ahLst/>
                            <a:cxnLst/>
                            <a:rect l="l" t="t" r="r" b="b"/>
                            <a:pathLst>
                              <a:path w="4363085" h="0">
                                <a:moveTo>
                                  <a:pt x="0" y="0"/>
                                </a:moveTo>
                                <a:lnTo>
                                  <a:pt x="4362768" y="0"/>
                                </a:lnTo>
                              </a:path>
                            </a:pathLst>
                          </a:custGeom>
                          <a:ln w="13740">
                            <a:solidFill>
                              <a:srgbClr val="000000"/>
                            </a:solidFill>
                            <a:prstDash val="solid"/>
                          </a:ln>
                        </wps:spPr>
                        <wps:bodyPr wrap="square" lIns="0" tIns="0" rIns="0" bIns="0" rtlCol="0">
                          <a:prstTxWarp prst="textNoShape">
                            <a:avLst/>
                          </a:prstTxWarp>
                          <a:noAutofit/>
                        </wps:bodyPr>
                      </wps:wsp>
                      <wps:wsp>
                        <wps:cNvPr id="19" name="Graphic 19"/>
                        <wps:cNvSpPr/>
                        <wps:spPr>
                          <a:xfrm>
                            <a:off x="657495" y="6870"/>
                            <a:ext cx="234315" cy="1270"/>
                          </a:xfrm>
                          <a:custGeom>
                            <a:avLst/>
                            <a:gdLst/>
                            <a:ahLst/>
                            <a:cxnLst/>
                            <a:rect l="l" t="t" r="r" b="b"/>
                            <a:pathLst>
                              <a:path w="234315" h="0">
                                <a:moveTo>
                                  <a:pt x="0" y="0"/>
                                </a:moveTo>
                                <a:lnTo>
                                  <a:pt x="233719" y="0"/>
                                </a:lnTo>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913986pt;margin-top:14.826787pt;width:343.55pt;height:1.1pt;mso-position-horizontal-relative:page;mso-position-vertical-relative:paragraph;z-index:-17236992" id="docshapegroup15" coordorigin="2338,297" coordsize="6871,22">
                <v:line style="position:absolute" from="2338,307" to="9209,307" stroked="true" strokeweight="1.081957pt" strokecolor="#000000">
                  <v:stroke dashstyle="solid"/>
                </v:line>
                <v:line style="position:absolute" from="3374,307" to="3742,307" stroked="true" strokeweight="1.001812pt" strokecolor="#000000">
                  <v:stroke dashstyle="solid"/>
                </v:line>
                <w10:wrap type="none"/>
              </v:group>
            </w:pict>
          </mc:Fallback>
        </mc:AlternateContent>
      </w:r>
      <w:r>
        <w:rPr/>
        <w:t>Source</w:t>
      </w:r>
      <w:r>
        <w:rPr>
          <w:spacing w:val="5"/>
        </w:rPr>
        <w:t> </w:t>
      </w:r>
      <w:r>
        <w:rPr/>
        <w:t>of</w:t>
      </w:r>
      <w:r>
        <w:rPr>
          <w:spacing w:val="-6"/>
        </w:rPr>
        <w:t> </w:t>
      </w:r>
      <w:r>
        <w:rPr/>
        <w:t>City</w:t>
      </w:r>
      <w:r>
        <w:rPr>
          <w:spacing w:val="-2"/>
        </w:rPr>
        <w:t> Funds</w:t>
      </w:r>
    </w:p>
    <w:p>
      <w:pPr>
        <w:pStyle w:val="BodyText"/>
        <w:spacing w:before="6"/>
      </w:pPr>
    </w:p>
    <w:p>
      <w:pPr>
        <w:pStyle w:val="BodyText"/>
        <w:ind w:left="842" w:hanging="1"/>
      </w:pPr>
      <w:r>
        <w:rPr/>
        <w:t>Incremental Taxes [[and/or TlF</w:t>
      </w:r>
      <w:r>
        <w:rPr>
          <w:spacing w:val="-6"/>
        </w:rPr>
        <w:t> </w:t>
      </w:r>
      <w:r>
        <w:rPr/>
        <w:t>Bond Proceeds, if</w:t>
      </w:r>
      <w:r>
        <w:rPr>
          <w:spacing w:val="-4"/>
        </w:rPr>
        <w:t> </w:t>
      </w:r>
      <w:r>
        <w:rPr/>
        <w:t>any]]</w:t>
      </w:r>
    </w:p>
    <w:p>
      <w:pPr>
        <w:pStyle w:val="BodyText"/>
        <w:spacing w:before="94"/>
        <w:ind w:left="841"/>
      </w:pPr>
      <w:r>
        <w:rPr/>
        <w:br w:type="column"/>
      </w:r>
      <w:r>
        <w:rPr/>
        <w:t>Maximum</w:t>
      </w:r>
      <w:r>
        <w:rPr>
          <w:spacing w:val="10"/>
        </w:rPr>
        <w:t> </w:t>
      </w:r>
      <w:r>
        <w:rPr>
          <w:spacing w:val="-2"/>
        </w:rPr>
        <w:t>Amount</w:t>
      </w:r>
    </w:p>
    <w:p>
      <w:pPr>
        <w:pStyle w:val="BodyText"/>
        <w:rPr>
          <w:sz w:val="24"/>
        </w:rPr>
      </w:pPr>
    </w:p>
    <w:p>
      <w:pPr>
        <w:pStyle w:val="BodyText"/>
        <w:spacing w:before="5"/>
        <w:rPr>
          <w:sz w:val="20"/>
        </w:rPr>
      </w:pPr>
    </w:p>
    <w:p>
      <w:pPr>
        <w:pStyle w:val="BodyText"/>
        <w:ind w:left="842"/>
      </w:pPr>
      <w:r>
        <w:rPr>
          <w:spacing w:val="-2"/>
        </w:rPr>
        <w:t>$8,050,757</w:t>
      </w:r>
    </w:p>
    <w:p>
      <w:pPr>
        <w:spacing w:after="0"/>
        <w:sectPr>
          <w:type w:val="continuous"/>
          <w:pgSz w:w="12270" w:h="15900"/>
          <w:pgMar w:header="0" w:footer="1370" w:top="1480" w:bottom="1660" w:left="1520" w:right="1100"/>
          <w:cols w:num="2" w:equalWidth="0">
            <w:col w:w="3577" w:space="1457"/>
            <w:col w:w="4616"/>
          </w:cols>
        </w:sectPr>
      </w:pPr>
    </w:p>
    <w:p>
      <w:pPr>
        <w:pStyle w:val="BodyText"/>
        <w:spacing w:before="1"/>
        <w:rPr>
          <w:sz w:val="13"/>
        </w:rPr>
      </w:pPr>
    </w:p>
    <w:p>
      <w:pPr>
        <w:pStyle w:val="BodyText"/>
        <w:spacing w:line="242" w:lineRule="auto" w:before="94"/>
        <w:ind w:left="129" w:right="136" w:firstLine="2"/>
        <w:jc w:val="both"/>
      </w:pPr>
      <w:r>
        <w:rPr>
          <w:u w:val="thick"/>
        </w:rPr>
        <w:t>provide·d, however</w:t>
      </w:r>
      <w:r>
        <w:rPr/>
        <w:t>,</w:t>
      </w:r>
      <w:r>
        <w:rPr>
          <w:spacing w:val="-3"/>
        </w:rPr>
        <w:t> </w:t>
      </w:r>
      <w:r>
        <w:rPr/>
        <w:t>that</w:t>
      </w:r>
      <w:r>
        <w:rPr>
          <w:spacing w:val="-8"/>
        </w:rPr>
        <w:t> </w:t>
      </w:r>
      <w:r>
        <w:rPr/>
        <w:t>the</w:t>
      </w:r>
      <w:r>
        <w:rPr>
          <w:spacing w:val="-9"/>
        </w:rPr>
        <w:t> </w:t>
      </w:r>
      <w:r>
        <w:rPr/>
        <w:t>total</w:t>
      </w:r>
      <w:r>
        <w:rPr>
          <w:spacing w:val="-4"/>
        </w:rPr>
        <w:t> </w:t>
      </w:r>
      <w:r>
        <w:rPr/>
        <w:t>amount of</w:t>
      </w:r>
      <w:r>
        <w:rPr>
          <w:spacing w:val="-8"/>
        </w:rPr>
        <w:t> </w:t>
      </w:r>
      <w:r>
        <w:rPr/>
        <w:t>City</w:t>
      </w:r>
      <w:r>
        <w:rPr>
          <w:spacing w:val="-5"/>
        </w:rPr>
        <w:t> </w:t>
      </w:r>
      <w:r>
        <w:rPr/>
        <w:t>Funds</w:t>
      </w:r>
      <w:r>
        <w:rPr>
          <w:spacing w:val="-1"/>
        </w:rPr>
        <w:t> </w:t>
      </w:r>
      <w:r>
        <w:rPr/>
        <w:t>expended for</w:t>
      </w:r>
      <w:r>
        <w:rPr>
          <w:spacing w:val="-11"/>
        </w:rPr>
        <w:t> </w:t>
      </w:r>
      <w:r>
        <w:rPr/>
        <w:t>TIF-Funded Improvements shall</w:t>
      </w:r>
      <w:r>
        <w:rPr>
          <w:spacing w:val="-7"/>
        </w:rPr>
        <w:t> </w:t>
      </w:r>
      <w:r>
        <w:rPr/>
        <w:t>be</w:t>
      </w:r>
      <w:r>
        <w:rPr>
          <w:spacing w:val="-5"/>
        </w:rPr>
        <w:t> </w:t>
      </w:r>
      <w:r>
        <w:rPr/>
        <w:t>an</w:t>
      </w:r>
      <w:r>
        <w:rPr>
          <w:spacing w:val="-12"/>
        </w:rPr>
        <w:t> </w:t>
      </w:r>
      <w:r>
        <w:rPr/>
        <w:t>amount not</w:t>
      </w:r>
      <w:r>
        <w:rPr>
          <w:spacing w:val="-6"/>
        </w:rPr>
        <w:t> </w:t>
      </w:r>
      <w:r>
        <w:rPr/>
        <w:t>to</w:t>
      </w:r>
      <w:r>
        <w:rPr>
          <w:spacing w:val="-6"/>
        </w:rPr>
        <w:t> </w:t>
      </w:r>
      <w:r>
        <w:rPr/>
        <w:t>exceed the</w:t>
      </w:r>
      <w:r>
        <w:rPr>
          <w:spacing w:val="-9"/>
        </w:rPr>
        <w:t> </w:t>
      </w:r>
      <w:r>
        <w:rPr/>
        <w:t>lesser of</w:t>
      </w:r>
      <w:r>
        <w:rPr>
          <w:spacing w:val="-13"/>
        </w:rPr>
        <w:t> </w:t>
      </w:r>
      <w:r>
        <w:rPr/>
        <w:t>Eight</w:t>
      </w:r>
      <w:r>
        <w:rPr>
          <w:spacing w:val="-10"/>
        </w:rPr>
        <w:t> </w:t>
      </w:r>
      <w:r>
        <w:rPr/>
        <w:t>Million Fifty</w:t>
      </w:r>
      <w:r>
        <w:rPr>
          <w:spacing w:val="-6"/>
        </w:rPr>
        <w:t> </w:t>
      </w:r>
      <w:r>
        <w:rPr/>
        <w:t>Thousand Seven</w:t>
      </w:r>
      <w:r>
        <w:rPr>
          <w:spacing w:val="-5"/>
        </w:rPr>
        <w:t> </w:t>
      </w:r>
      <w:r>
        <w:rPr/>
        <w:t>Hundred Fifty­ Seven</w:t>
      </w:r>
      <w:r>
        <w:rPr>
          <w:spacing w:val="-15"/>
        </w:rPr>
        <w:t> </w:t>
      </w:r>
      <w:r>
        <w:rPr/>
        <w:t>and</w:t>
      </w:r>
      <w:r>
        <w:rPr>
          <w:spacing w:val="-4"/>
        </w:rPr>
        <w:t> </w:t>
      </w:r>
      <w:r>
        <w:rPr/>
        <w:t>No/100 Dollars ($8,050,757); and</w:t>
      </w:r>
      <w:r>
        <w:rPr>
          <w:spacing w:val="-7"/>
        </w:rPr>
        <w:t> </w:t>
      </w:r>
      <w:r>
        <w:rPr>
          <w:u w:val="thick"/>
        </w:rPr>
        <w:t>provided</w:t>
      </w:r>
      <w:r>
        <w:rPr>
          <w:spacing w:val="-16"/>
          <w:u w:val="thick"/>
        </w:rPr>
        <w:t> </w:t>
      </w:r>
      <w:r>
        <w:rPr>
          <w:u w:val="thick"/>
        </w:rPr>
        <w:t>.further</w:t>
      </w:r>
      <w:r>
        <w:rPr/>
        <w:t>, that</w:t>
      </w:r>
      <w:r>
        <w:rPr>
          <w:spacing w:val="-5"/>
        </w:rPr>
        <w:t> </w:t>
      </w:r>
      <w:r>
        <w:rPr/>
        <w:t>the</w:t>
      </w:r>
      <w:r>
        <w:rPr>
          <w:spacing w:val="-3"/>
        </w:rPr>
        <w:t> </w:t>
      </w:r>
      <w:r>
        <w:rPr/>
        <w:t>$8,050,757 to</w:t>
      </w:r>
      <w:r>
        <w:rPr>
          <w:spacing w:val="-10"/>
        </w:rPr>
        <w:t> </w:t>
      </w:r>
      <w:r>
        <w:rPr/>
        <w:t>be</w:t>
      </w:r>
      <w:r>
        <w:rPr>
          <w:spacing w:val="-10"/>
        </w:rPr>
        <w:t> </w:t>
      </w:r>
      <w:r>
        <w:rPr/>
        <w:t>derived from</w:t>
      </w:r>
      <w:r>
        <w:rPr>
          <w:spacing w:val="-5"/>
        </w:rPr>
        <w:t> </w:t>
      </w:r>
      <w:r>
        <w:rPr/>
        <w:t>Incremental Taxes shall be</w:t>
      </w:r>
      <w:r>
        <w:rPr>
          <w:spacing w:val="-14"/>
        </w:rPr>
        <w:t> </w:t>
      </w:r>
      <w:r>
        <w:rPr/>
        <w:t>available to</w:t>
      </w:r>
      <w:r>
        <w:rPr>
          <w:spacing w:val="-14"/>
        </w:rPr>
        <w:t> </w:t>
      </w:r>
      <w:r>
        <w:rPr/>
        <w:t>pay</w:t>
      </w:r>
      <w:r>
        <w:rPr>
          <w:spacing w:val="-5"/>
        </w:rPr>
        <w:t> </w:t>
      </w:r>
      <w:r>
        <w:rPr/>
        <w:t>costs related</w:t>
      </w:r>
      <w:r>
        <w:rPr>
          <w:spacing w:val="-2"/>
        </w:rPr>
        <w:t> </w:t>
      </w:r>
      <w:r>
        <w:rPr/>
        <w:t>to</w:t>
      </w:r>
      <w:r>
        <w:rPr>
          <w:spacing w:val="-12"/>
        </w:rPr>
        <w:t> </w:t>
      </w:r>
      <w:r>
        <w:rPr/>
        <w:t>TIF-Funded</w:t>
      </w:r>
      <w:r>
        <w:rPr>
          <w:spacing w:val="-1"/>
        </w:rPr>
        <w:t> </w:t>
      </w:r>
      <w:r>
        <w:rPr/>
        <w:t>Improvements and allocated by the City for that purpose only so long as:</w:t>
      </w:r>
    </w:p>
    <w:p>
      <w:pPr>
        <w:pStyle w:val="BodyText"/>
        <w:spacing w:before="2"/>
        <w:rPr>
          <w:sz w:val="21"/>
        </w:rPr>
      </w:pPr>
    </w:p>
    <w:p>
      <w:pPr>
        <w:pStyle w:val="ListParagraph"/>
        <w:numPr>
          <w:ilvl w:val="1"/>
          <w:numId w:val="9"/>
        </w:numPr>
        <w:tabs>
          <w:tab w:pos="1850" w:val="left" w:leader="none"/>
        </w:tabs>
        <w:spacing w:line="240" w:lineRule="auto" w:before="1" w:after="0"/>
        <w:ind w:left="840" w:right="141" w:firstLine="722"/>
        <w:jc w:val="left"/>
        <w:rPr>
          <w:sz w:val="22"/>
        </w:rPr>
      </w:pPr>
      <w:r>
        <w:rPr>
          <w:sz w:val="22"/>
        </w:rPr>
        <w:t>The</w:t>
      </w:r>
      <w:r>
        <w:rPr>
          <w:spacing w:val="32"/>
          <w:sz w:val="22"/>
        </w:rPr>
        <w:t> </w:t>
      </w:r>
      <w:r>
        <w:rPr>
          <w:sz w:val="22"/>
        </w:rPr>
        <w:t>amount</w:t>
      </w:r>
      <w:r>
        <w:rPr>
          <w:spacing w:val="38"/>
          <w:sz w:val="22"/>
        </w:rPr>
        <w:t> </w:t>
      </w:r>
      <w:r>
        <w:rPr>
          <w:sz w:val="22"/>
        </w:rPr>
        <w:t>of the</w:t>
      </w:r>
      <w:r>
        <w:rPr>
          <w:spacing w:val="27"/>
          <w:sz w:val="22"/>
        </w:rPr>
        <w:t> </w:t>
      </w:r>
      <w:r>
        <w:rPr>
          <w:sz w:val="22"/>
        </w:rPr>
        <w:t>Incremental</w:t>
      </w:r>
      <w:r>
        <w:rPr>
          <w:spacing w:val="40"/>
          <w:sz w:val="22"/>
        </w:rPr>
        <w:t> </w:t>
      </w:r>
      <w:r>
        <w:rPr>
          <w:sz w:val="22"/>
        </w:rPr>
        <w:t>Taxes</w:t>
      </w:r>
      <w:r>
        <w:rPr>
          <w:spacing w:val="31"/>
          <w:sz w:val="22"/>
        </w:rPr>
        <w:t> </w:t>
      </w:r>
      <w:r>
        <w:rPr>
          <w:sz w:val="22"/>
        </w:rPr>
        <w:t>deposited</w:t>
      </w:r>
      <w:r>
        <w:rPr>
          <w:spacing w:val="40"/>
          <w:sz w:val="22"/>
        </w:rPr>
        <w:t> </w:t>
      </w:r>
      <w:r>
        <w:rPr>
          <w:sz w:val="22"/>
        </w:rPr>
        <w:t>into</w:t>
      </w:r>
      <w:r>
        <w:rPr>
          <w:spacing w:val="31"/>
          <w:sz w:val="22"/>
        </w:rPr>
        <w:t> </w:t>
      </w:r>
      <w:r>
        <w:rPr>
          <w:sz w:val="22"/>
        </w:rPr>
        <w:t>the</w:t>
      </w:r>
      <w:r>
        <w:rPr>
          <w:spacing w:val="27"/>
          <w:sz w:val="22"/>
        </w:rPr>
        <w:t> </w:t>
      </w:r>
      <w:r>
        <w:rPr>
          <w:sz w:val="22"/>
        </w:rPr>
        <w:t>TIF</w:t>
      </w:r>
      <w:r>
        <w:rPr>
          <w:spacing w:val="29"/>
          <w:sz w:val="22"/>
        </w:rPr>
        <w:t> </w:t>
      </w:r>
      <w:r>
        <w:rPr>
          <w:sz w:val="22"/>
        </w:rPr>
        <w:t>Fund</w:t>
      </w:r>
      <w:r>
        <w:rPr>
          <w:spacing w:val="29"/>
          <w:sz w:val="22"/>
        </w:rPr>
        <w:t> </w:t>
      </w:r>
      <w:r>
        <w:rPr>
          <w:sz w:val="22"/>
        </w:rPr>
        <w:t>shall</w:t>
      </w:r>
      <w:r>
        <w:rPr>
          <w:spacing w:val="32"/>
          <w:sz w:val="22"/>
        </w:rPr>
        <w:t> </w:t>
      </w:r>
      <w:r>
        <w:rPr>
          <w:sz w:val="22"/>
        </w:rPr>
        <w:t>be sufficient to pay for such costs; and</w:t>
      </w:r>
    </w:p>
    <w:p>
      <w:pPr>
        <w:pStyle w:val="BodyText"/>
        <w:rPr>
          <w:sz w:val="23"/>
        </w:rPr>
      </w:pPr>
    </w:p>
    <w:p>
      <w:pPr>
        <w:pStyle w:val="ListParagraph"/>
        <w:numPr>
          <w:ilvl w:val="1"/>
          <w:numId w:val="9"/>
        </w:numPr>
        <w:tabs>
          <w:tab w:pos="1942" w:val="left" w:leader="none"/>
        </w:tabs>
        <w:spacing w:line="232" w:lineRule="auto" w:before="0" w:after="0"/>
        <w:ind w:left="839" w:right="149" w:firstLine="722"/>
        <w:jc w:val="left"/>
        <w:rPr>
          <w:sz w:val="22"/>
        </w:rPr>
      </w:pPr>
      <w:r>
        <w:rPr>
          <w:sz w:val="22"/>
        </w:rPr>
        <w:t>The</w:t>
      </w:r>
      <w:r>
        <w:rPr>
          <w:spacing w:val="40"/>
          <w:sz w:val="22"/>
        </w:rPr>
        <w:t> </w:t>
      </w:r>
      <w:r>
        <w:rPr>
          <w:sz w:val="22"/>
        </w:rPr>
        <w:t>City</w:t>
      </w:r>
      <w:r>
        <w:rPr>
          <w:spacing w:val="40"/>
          <w:sz w:val="22"/>
        </w:rPr>
        <w:t> </w:t>
      </w:r>
      <w:r>
        <w:rPr>
          <w:sz w:val="22"/>
        </w:rPr>
        <w:t>has</w:t>
      </w:r>
      <w:r>
        <w:rPr>
          <w:spacing w:val="40"/>
          <w:sz w:val="22"/>
        </w:rPr>
        <w:t> </w:t>
      </w:r>
      <w:r>
        <w:rPr>
          <w:sz w:val="22"/>
        </w:rPr>
        <w:t>been</w:t>
      </w:r>
      <w:r>
        <w:rPr>
          <w:spacing w:val="40"/>
          <w:sz w:val="22"/>
        </w:rPr>
        <w:t> </w:t>
      </w:r>
      <w:r>
        <w:rPr>
          <w:sz w:val="22"/>
        </w:rPr>
        <w:t>reimbursed</w:t>
      </w:r>
      <w:r>
        <w:rPr>
          <w:spacing w:val="80"/>
          <w:sz w:val="22"/>
        </w:rPr>
        <w:t> </w:t>
      </w:r>
      <w:r>
        <w:rPr>
          <w:sz w:val="22"/>
        </w:rPr>
        <w:t>from</w:t>
      </w:r>
      <w:r>
        <w:rPr>
          <w:spacing w:val="75"/>
          <w:sz w:val="22"/>
        </w:rPr>
        <w:t> </w:t>
      </w:r>
      <w:r>
        <w:rPr>
          <w:sz w:val="22"/>
        </w:rPr>
        <w:t>Incremental</w:t>
      </w:r>
      <w:r>
        <w:rPr>
          <w:spacing w:val="75"/>
          <w:sz w:val="22"/>
        </w:rPr>
        <w:t> </w:t>
      </w:r>
      <w:r>
        <w:rPr>
          <w:sz w:val="22"/>
        </w:rPr>
        <w:t>Taxes</w:t>
      </w:r>
      <w:r>
        <w:rPr>
          <w:spacing w:val="73"/>
          <w:sz w:val="22"/>
        </w:rPr>
        <w:t> </w:t>
      </w:r>
      <w:r>
        <w:rPr>
          <w:sz w:val="22"/>
        </w:rPr>
        <w:t>for</w:t>
      </w:r>
      <w:r>
        <w:rPr>
          <w:spacing w:val="40"/>
          <w:sz w:val="22"/>
        </w:rPr>
        <w:t> </w:t>
      </w:r>
      <w:r>
        <w:rPr>
          <w:sz w:val="22"/>
        </w:rPr>
        <w:t>the</w:t>
      </w:r>
      <w:r>
        <w:rPr>
          <w:spacing w:val="40"/>
          <w:sz w:val="22"/>
        </w:rPr>
        <w:t> </w:t>
      </w:r>
      <w:r>
        <w:rPr>
          <w:sz w:val="22"/>
        </w:rPr>
        <w:t>amount previously disbursed by the City for TIF-Funded Improvements.</w:t>
      </w:r>
    </w:p>
    <w:p>
      <w:pPr>
        <w:pStyle w:val="BodyText"/>
      </w:pPr>
    </w:p>
    <w:p>
      <w:pPr>
        <w:pStyle w:val="BodyText"/>
        <w:ind w:left="125" w:right="135" w:hanging="3"/>
        <w:jc w:val="both"/>
      </w:pPr>
      <w:r>
        <w:rPr/>
        <w:t>Developer acknowledges and agrees that the City's obligation to pay for TIF-Funded Improvements up</w:t>
      </w:r>
      <w:r>
        <w:rPr>
          <w:spacing w:val="-10"/>
        </w:rPr>
        <w:t> </w:t>
      </w:r>
      <w:r>
        <w:rPr/>
        <w:t>to</w:t>
      </w:r>
      <w:r>
        <w:rPr>
          <w:spacing w:val="-8"/>
        </w:rPr>
        <w:t> </w:t>
      </w:r>
      <w:r>
        <w:rPr/>
        <w:t>a</w:t>
      </w:r>
      <w:r>
        <w:rPr>
          <w:spacing w:val="-16"/>
        </w:rPr>
        <w:t> </w:t>
      </w:r>
      <w:r>
        <w:rPr/>
        <w:t>maximum of</w:t>
      </w:r>
      <w:r>
        <w:rPr>
          <w:spacing w:val="-12"/>
        </w:rPr>
        <w:t> </w:t>
      </w:r>
      <w:r>
        <w:rPr/>
        <w:t>$8,050,757 is</w:t>
      </w:r>
      <w:r>
        <w:rPr>
          <w:spacing w:val="-16"/>
        </w:rPr>
        <w:t> </w:t>
      </w:r>
      <w:r>
        <w:rPr/>
        <w:t>contingent upon</w:t>
      </w:r>
      <w:r>
        <w:rPr>
          <w:spacing w:val="-10"/>
        </w:rPr>
        <w:t> </w:t>
      </w:r>
      <w:r>
        <w:rPr/>
        <w:t>the</w:t>
      </w:r>
      <w:r>
        <w:rPr>
          <w:spacing w:val="-13"/>
        </w:rPr>
        <w:t> </w:t>
      </w:r>
      <w:r>
        <w:rPr/>
        <w:t>fulfillment of</w:t>
      </w:r>
      <w:r>
        <w:rPr>
          <w:spacing w:val="-8"/>
        </w:rPr>
        <w:t> </w:t>
      </w:r>
      <w:r>
        <w:rPr/>
        <w:t>the</w:t>
      </w:r>
      <w:r>
        <w:rPr>
          <w:spacing w:val="-12"/>
        </w:rPr>
        <w:t> </w:t>
      </w:r>
      <w:r>
        <w:rPr/>
        <w:t>conditions set forth</w:t>
      </w:r>
      <w:r>
        <w:rPr>
          <w:spacing w:val="-3"/>
        </w:rPr>
        <w:t> </w:t>
      </w:r>
      <w:r>
        <w:rPr/>
        <w:t>in parts (i)</w:t>
      </w:r>
      <w:r>
        <w:rPr>
          <w:spacing w:val="-4"/>
        </w:rPr>
        <w:t> </w:t>
      </w:r>
      <w:r>
        <w:rPr/>
        <w:t>and</w:t>
      </w:r>
      <w:r>
        <w:rPr>
          <w:spacing w:val="-6"/>
        </w:rPr>
        <w:t> </w:t>
      </w:r>
      <w:r>
        <w:rPr/>
        <w:t>(ii) </w:t>
      </w:r>
      <w:r>
        <w:rPr>
          <w:i/>
          <w:sz w:val="21"/>
        </w:rPr>
        <w:t>above.</w:t>
      </w:r>
      <w:r>
        <w:rPr>
          <w:i/>
          <w:spacing w:val="75"/>
          <w:sz w:val="21"/>
        </w:rPr>
        <w:t> </w:t>
      </w:r>
      <w:r>
        <w:rPr/>
        <w:t>In</w:t>
      </w:r>
      <w:r>
        <w:rPr>
          <w:spacing w:val="-7"/>
        </w:rPr>
        <w:t> </w:t>
      </w:r>
      <w:r>
        <w:rPr/>
        <w:t>the</w:t>
      </w:r>
      <w:r>
        <w:rPr>
          <w:spacing w:val="-1"/>
        </w:rPr>
        <w:t> </w:t>
      </w:r>
      <w:r>
        <w:rPr/>
        <w:t>event that such conditions</w:t>
      </w:r>
      <w:r>
        <w:rPr>
          <w:spacing w:val="25"/>
        </w:rPr>
        <w:t> </w:t>
      </w:r>
      <w:r>
        <w:rPr/>
        <w:t>are not fulfilled, the amount of Equity to be contributed by Developer pursuant to </w:t>
      </w:r>
      <w:r>
        <w:rPr>
          <w:u w:val="thick"/>
        </w:rPr>
        <w:t>Section 4.01</w:t>
      </w:r>
      <w:r>
        <w:rPr/>
        <w:t> hereof shall increase proportionately.</w:t>
      </w:r>
      <w:r>
        <w:rPr>
          <w:spacing w:val="40"/>
        </w:rPr>
        <w:t> </w:t>
      </w:r>
      <w:r>
        <w:rPr/>
        <w:t>In the event of a reduction in TIF-Eligible costs due to a reduction in Project Costs, other sources</w:t>
      </w:r>
    </w:p>
    <w:p>
      <w:pPr>
        <w:pStyle w:val="BodyText"/>
        <w:spacing w:before="11"/>
      </w:pPr>
    </w:p>
    <w:p>
      <w:pPr>
        <w:pStyle w:val="ListParagraph"/>
        <w:numPr>
          <w:ilvl w:val="0"/>
          <w:numId w:val="9"/>
        </w:numPr>
        <w:tabs>
          <w:tab w:pos="1565" w:val="left" w:leader="none"/>
        </w:tabs>
        <w:spacing w:line="253" w:lineRule="exact" w:before="0" w:after="0"/>
        <w:ind w:left="1565" w:right="0" w:hanging="725"/>
        <w:jc w:val="both"/>
        <w:rPr>
          <w:sz w:val="22"/>
        </w:rPr>
      </w:pPr>
      <w:r>
        <w:rPr>
          <w:sz w:val="22"/>
          <w:u w:val="thick"/>
        </w:rPr>
        <w:t>Disbursement</w:t>
      </w:r>
      <w:r>
        <w:rPr>
          <w:spacing w:val="7"/>
          <w:sz w:val="22"/>
          <w:u w:val="thick"/>
        </w:rPr>
        <w:t> </w:t>
      </w:r>
      <w:r>
        <w:rPr>
          <w:sz w:val="22"/>
          <w:u w:val="thick"/>
        </w:rPr>
        <w:t>of</w:t>
      </w:r>
      <w:r>
        <w:rPr>
          <w:spacing w:val="-11"/>
          <w:sz w:val="22"/>
          <w:u w:val="thick"/>
        </w:rPr>
        <w:t> </w:t>
      </w:r>
      <w:r>
        <w:rPr>
          <w:sz w:val="22"/>
          <w:u w:val="thick"/>
        </w:rPr>
        <w:t>City</w:t>
      </w:r>
      <w:r>
        <w:rPr>
          <w:spacing w:val="-9"/>
          <w:sz w:val="22"/>
          <w:u w:val="thick"/>
        </w:rPr>
        <w:t> </w:t>
      </w:r>
      <w:r>
        <w:rPr>
          <w:spacing w:val="-2"/>
          <w:sz w:val="22"/>
          <w:u w:val="thick"/>
        </w:rPr>
        <w:t>Funds</w:t>
      </w:r>
      <w:r>
        <w:rPr>
          <w:spacing w:val="-2"/>
          <w:sz w:val="22"/>
        </w:rPr>
        <w:t>.</w:t>
      </w:r>
    </w:p>
    <w:p>
      <w:pPr>
        <w:pStyle w:val="BodyText"/>
        <w:ind w:left="125" w:right="116" w:firstLine="718"/>
        <w:jc w:val="both"/>
      </w:pPr>
      <w:r>
        <w:rPr/>
        <w:t>Subject to the terms and conditions of this Agreement, including but not limited to this Section 4.03, Section 4.04, Section 4.08 and Section 5 hereof, the City shall disburse the City Funds in</w:t>
      </w:r>
      <w:r>
        <w:rPr>
          <w:spacing w:val="-2"/>
        </w:rPr>
        <w:t> </w:t>
      </w:r>
      <w:r>
        <w:rPr/>
        <w:t>three installments as follows (or in other amounts as determined by the Commissioner due to any changes in the timing and/or availability of sources of funds set forth in</w:t>
      </w:r>
      <w:r>
        <w:rPr>
          <w:spacing w:val="-3"/>
        </w:rPr>
        <w:t> </w:t>
      </w:r>
      <w:r>
        <w:rPr/>
        <w:t>Section 4.01 </w:t>
      </w:r>
      <w:r>
        <w:rPr>
          <w:spacing w:val="-2"/>
        </w:rPr>
        <w:t>hereof):</w:t>
      </w:r>
    </w:p>
    <w:p>
      <w:pPr>
        <w:spacing w:after="0"/>
        <w:jc w:val="both"/>
        <w:sectPr>
          <w:type w:val="continuous"/>
          <w:pgSz w:w="12270" w:h="15900"/>
          <w:pgMar w:header="0" w:footer="1370" w:top="1480" w:bottom="1660" w:left="1520" w:right="1100"/>
        </w:sectPr>
      </w:pPr>
    </w:p>
    <w:p>
      <w:pPr>
        <w:pStyle w:val="ListParagraph"/>
        <w:numPr>
          <w:ilvl w:val="1"/>
          <w:numId w:val="9"/>
        </w:numPr>
        <w:tabs>
          <w:tab w:pos="1621" w:val="left" w:leader="none"/>
          <w:tab w:pos="1648" w:val="left" w:leader="none"/>
        </w:tabs>
        <w:spacing w:line="247" w:lineRule="auto" w:before="82" w:after="0"/>
        <w:ind w:left="1621" w:right="140" w:hanging="698"/>
        <w:jc w:val="both"/>
        <w:rPr>
          <w:sz w:val="22"/>
        </w:rPr>
      </w:pPr>
      <w:r>
        <w:rPr>
          <w:rFonts w:ascii="Times New Roman"/>
          <w:sz w:val="22"/>
        </w:rPr>
        <w:tab/>
      </w:r>
      <w:r>
        <w:rPr>
          <w:sz w:val="22"/>
        </w:rPr>
        <w:t>$2,683,585.66 upon the completion of 33% of the construction of the Project (based on the amount of actual Project costs incurred in relation to the Project Budget)</w:t>
      </w:r>
      <w:r>
        <w:rPr>
          <w:spacing w:val="40"/>
          <w:sz w:val="22"/>
        </w:rPr>
        <w:t> </w:t>
      </w:r>
      <w:r>
        <w:rPr>
          <w:sz w:val="22"/>
        </w:rPr>
        <w:t>as certified to the City</w:t>
      </w:r>
      <w:r>
        <w:rPr>
          <w:spacing w:val="-16"/>
          <w:sz w:val="22"/>
        </w:rPr>
        <w:t> </w:t>
      </w:r>
      <w:r>
        <w:rPr>
          <w:sz w:val="22"/>
        </w:rPr>
        <w:t>.in a Requisition Form with required supporting </w:t>
      </w:r>
      <w:r>
        <w:rPr>
          <w:spacing w:val="-2"/>
          <w:sz w:val="22"/>
        </w:rPr>
        <w:t>documentation;</w:t>
      </w:r>
    </w:p>
    <w:p>
      <w:pPr>
        <w:pStyle w:val="ListParagraph"/>
        <w:numPr>
          <w:ilvl w:val="1"/>
          <w:numId w:val="9"/>
        </w:numPr>
        <w:tabs>
          <w:tab w:pos="1651" w:val="left" w:leader="none"/>
          <w:tab w:pos="1713" w:val="left" w:leader="none"/>
        </w:tabs>
        <w:spacing w:line="240" w:lineRule="auto" w:before="0" w:after="0"/>
        <w:ind w:left="1651" w:right="126" w:hanging="728"/>
        <w:jc w:val="both"/>
        <w:rPr>
          <w:sz w:val="22"/>
        </w:rPr>
      </w:pPr>
      <w:r>
        <w:rPr>
          <w:rFonts w:ascii="Times New Roman"/>
          <w:sz w:val="22"/>
        </w:rPr>
        <w:tab/>
      </w:r>
      <w:r>
        <w:rPr>
          <w:sz w:val="22"/>
        </w:rPr>
        <w:t>$2,683,585,66 upon completion of66% ofthe construction of the Project (based on the amount</w:t>
      </w:r>
      <w:r>
        <w:rPr>
          <w:spacing w:val="23"/>
          <w:sz w:val="22"/>
        </w:rPr>
        <w:t> </w:t>
      </w:r>
      <w:r>
        <w:rPr>
          <w:sz w:val="22"/>
        </w:rPr>
        <w:t>of actual Project</w:t>
      </w:r>
      <w:r>
        <w:rPr>
          <w:spacing w:val="22"/>
          <w:sz w:val="22"/>
        </w:rPr>
        <w:t> </w:t>
      </w:r>
      <w:r>
        <w:rPr>
          <w:sz w:val="22"/>
        </w:rPr>
        <w:t>costs</w:t>
      </w:r>
      <w:r>
        <w:rPr>
          <w:spacing w:val="23"/>
          <w:sz w:val="22"/>
        </w:rPr>
        <w:t> </w:t>
      </w:r>
      <w:r>
        <w:rPr>
          <w:sz w:val="22"/>
        </w:rPr>
        <w:t>incurred in relation</w:t>
      </w:r>
      <w:r>
        <w:rPr>
          <w:spacing w:val="23"/>
          <w:sz w:val="22"/>
        </w:rPr>
        <w:t> </w:t>
      </w:r>
      <w:r>
        <w:rPr>
          <w:sz w:val="22"/>
        </w:rPr>
        <w:t>to the Project</w:t>
      </w:r>
      <w:r>
        <w:rPr>
          <w:spacing w:val="22"/>
          <w:sz w:val="22"/>
        </w:rPr>
        <w:t> </w:t>
      </w:r>
      <w:r>
        <w:rPr>
          <w:sz w:val="22"/>
        </w:rPr>
        <w:t>Budget)</w:t>
      </w:r>
    </w:p>
    <w:p>
      <w:pPr>
        <w:pStyle w:val="BodyText"/>
        <w:tabs>
          <w:tab w:pos="7767" w:val="left" w:leader="none"/>
        </w:tabs>
        <w:spacing w:line="192" w:lineRule="auto" w:before="37"/>
        <w:ind w:left="1720" w:right="126" w:hanging="64"/>
        <w:jc w:val="both"/>
      </w:pPr>
      <w:r>
        <w:rPr/>
        <w:t>certified</w:t>
      </w:r>
      <w:r>
        <w:rPr>
          <w:spacing w:val="-16"/>
        </w:rPr>
        <w:t> </w:t>
      </w:r>
      <w:r>
        <w:rPr/>
        <w:t>to</w:t>
      </w:r>
      <w:r>
        <w:rPr>
          <w:spacing w:val="-15"/>
        </w:rPr>
        <w:t> </w:t>
      </w:r>
      <w:r>
        <w:rPr/>
        <w:t>the</w:t>
      </w:r>
      <w:r>
        <w:rPr>
          <w:spacing w:val="-15"/>
        </w:rPr>
        <w:t> </w:t>
      </w:r>
      <w:r>
        <w:rPr/>
        <w:t>City</w:t>
      </w:r>
      <w:r>
        <w:rPr>
          <w:spacing w:val="-8"/>
        </w:rPr>
        <w:t> </w:t>
      </w:r>
      <w:r>
        <w:rPr/>
        <w:t>in</w:t>
      </w:r>
      <w:r>
        <w:rPr>
          <w:spacing w:val="-16"/>
        </w:rPr>
        <w:t> </w:t>
      </w:r>
      <w:r>
        <w:rPr/>
        <w:t>a</w:t>
      </w:r>
      <w:r>
        <w:rPr>
          <w:spacing w:val="-10"/>
        </w:rPr>
        <w:t> </w:t>
      </w:r>
      <w:r>
        <w:rPr/>
        <w:t>Requisition</w:t>
      </w:r>
      <w:r>
        <w:rPr>
          <w:spacing w:val="17"/>
        </w:rPr>
        <w:t> </w:t>
      </w:r>
      <w:r>
        <w:rPr/>
        <w:t>Form</w:t>
      </w:r>
      <w:r>
        <w:rPr>
          <w:spacing w:val="-4"/>
        </w:rPr>
        <w:t> </w:t>
      </w:r>
      <w:r>
        <w:rPr/>
        <w:t>with</w:t>
      </w:r>
      <w:r>
        <w:rPr>
          <w:spacing w:val="-8"/>
        </w:rPr>
        <w:t> </w:t>
      </w:r>
      <w:r>
        <w:rPr/>
        <w:t>required supporting documentation; </w:t>
      </w:r>
      <w:r>
        <w:rPr>
          <w:spacing w:val="-10"/>
        </w:rPr>
        <w:t>d</w:t>
      </w:r>
      <w:r>
        <w:rPr/>
        <w:tab/>
      </w:r>
      <w:r>
        <w:rPr>
          <w:spacing w:val="-10"/>
          <w:w w:val="80"/>
        </w:rPr>
        <w:t>•</w:t>
      </w:r>
    </w:p>
    <w:p>
      <w:pPr>
        <w:pStyle w:val="ListParagraph"/>
        <w:numPr>
          <w:ilvl w:val="1"/>
          <w:numId w:val="9"/>
        </w:numPr>
        <w:tabs>
          <w:tab w:pos="1655" w:val="left" w:leader="none"/>
        </w:tabs>
        <w:spacing w:line="240" w:lineRule="auto" w:before="66" w:after="0"/>
        <w:ind w:left="1655" w:right="127" w:hanging="732"/>
        <w:jc w:val="both"/>
        <w:rPr>
          <w:sz w:val="22"/>
        </w:rPr>
      </w:pPr>
      <w:r>
        <w:rPr>
          <w:sz w:val="22"/>
        </w:rPr>
        <w:t>$2,683,585.66 shall be paid upon the completion of 100% of the construction of the</w:t>
      </w:r>
      <w:r>
        <w:rPr>
          <w:spacing w:val="-2"/>
          <w:sz w:val="22"/>
        </w:rPr>
        <w:t> </w:t>
      </w:r>
      <w:r>
        <w:rPr>
          <w:sz w:val="22"/>
        </w:rPr>
        <w:t>Project based upon the amount</w:t>
      </w:r>
      <w:r>
        <w:rPr>
          <w:spacing w:val="-12"/>
          <w:sz w:val="22"/>
        </w:rPr>
        <w:t> </w:t>
      </w:r>
      <w:r>
        <w:rPr>
          <w:sz w:val="22"/>
        </w:rPr>
        <w:t>of actual</w:t>
      </w:r>
      <w:r>
        <w:rPr>
          <w:spacing w:val="-16"/>
          <w:sz w:val="22"/>
        </w:rPr>
        <w:t> </w:t>
      </w:r>
      <w:r>
        <w:rPr>
          <w:sz w:val="22"/>
        </w:rPr>
        <w:t>Project costs incurred in relation to the Project Budget as certified to the City in a Requisition Form with required supporting documentation </w:t>
      </w:r>
      <w:r>
        <w:rPr>
          <w:b/>
          <w:sz w:val="21"/>
          <w:u w:val="thick"/>
        </w:rPr>
        <w:t>and</w:t>
      </w:r>
      <w:r>
        <w:rPr>
          <w:b/>
          <w:sz w:val="21"/>
        </w:rPr>
        <w:t> </w:t>
      </w:r>
      <w:r>
        <w:rPr>
          <w:sz w:val="22"/>
        </w:rPr>
        <w:t>uponthe issuance of the Certificate.</w:t>
      </w:r>
    </w:p>
    <w:p>
      <w:pPr>
        <w:pStyle w:val="BodyText"/>
        <w:spacing w:before="7"/>
        <w:rPr>
          <w:sz w:val="13"/>
        </w:rPr>
      </w:pPr>
    </w:p>
    <w:p>
      <w:pPr>
        <w:pStyle w:val="ListParagraph"/>
        <w:numPr>
          <w:ilvl w:val="1"/>
          <w:numId w:val="7"/>
        </w:numPr>
        <w:tabs>
          <w:tab w:pos="712" w:val="left" w:leader="none"/>
        </w:tabs>
        <w:spacing w:line="242" w:lineRule="auto" w:before="94" w:after="0"/>
        <w:ind w:left="150" w:right="125" w:firstLine="11"/>
        <w:jc w:val="both"/>
        <w:rPr>
          <w:sz w:val="22"/>
        </w:rPr>
      </w:pPr>
      <w:r>
        <w:rPr>
          <w:sz w:val="22"/>
          <w:u w:val="thick"/>
        </w:rPr>
        <w:t>Construction Escrow: Requisition Form</w:t>
      </w:r>
      <w:r>
        <w:rPr>
          <w:sz w:val="22"/>
        </w:rPr>
        <w:t>.</w:t>
      </w:r>
      <w:r>
        <w:rPr>
          <w:spacing w:val="80"/>
          <w:sz w:val="22"/>
        </w:rPr>
        <w:t> </w:t>
      </w:r>
      <w:r>
        <w:rPr>
          <w:sz w:val="22"/>
        </w:rPr>
        <w:t>The City and the Owner Parties hereby agree to enter into the</w:t>
      </w:r>
      <w:r>
        <w:rPr>
          <w:spacing w:val="-2"/>
          <w:sz w:val="22"/>
        </w:rPr>
        <w:t> </w:t>
      </w:r>
      <w:r>
        <w:rPr>
          <w:sz w:val="22"/>
        </w:rPr>
        <w:t>Escrow Agreement</w:t>
      </w:r>
      <w:r>
        <w:rPr>
          <w:spacing w:val="80"/>
          <w:sz w:val="22"/>
        </w:rPr>
        <w:t> </w:t>
      </w:r>
      <w:r>
        <w:rPr>
          <w:sz w:val="22"/>
        </w:rPr>
        <w:t>All</w:t>
      </w:r>
      <w:r>
        <w:rPr>
          <w:spacing w:val="-6"/>
          <w:sz w:val="22"/>
        </w:rPr>
        <w:t> </w:t>
      </w:r>
      <w:r>
        <w:rPr>
          <w:sz w:val="22"/>
        </w:rPr>
        <w:t>disbursements of Project funds shall</w:t>
      </w:r>
      <w:r>
        <w:rPr>
          <w:spacing w:val="-2"/>
          <w:sz w:val="22"/>
        </w:rPr>
        <w:t> </w:t>
      </w:r>
      <w:r>
        <w:rPr>
          <w:sz w:val="22"/>
        </w:rPr>
        <w:t>be made through the funding of draw requests with respect thereto, or as otherwise set forth pursuant to the Escrow Agreement ar:id this Agreement.</w:t>
      </w:r>
      <w:r>
        <w:rPr>
          <w:spacing w:val="40"/>
          <w:sz w:val="22"/>
        </w:rPr>
        <w:t> </w:t>
      </w:r>
      <w:r>
        <w:rPr>
          <w:sz w:val="22"/>
        </w:rPr>
        <w:t>The City must receive copies of all draw requests and</w:t>
      </w:r>
      <w:r>
        <w:rPr>
          <w:spacing w:val="-2"/>
          <w:sz w:val="22"/>
        </w:rPr>
        <w:t> </w:t>
      </w:r>
      <w:r>
        <w:rPr>
          <w:sz w:val="22"/>
        </w:rPr>
        <w:t>related documents submitted to</w:t>
      </w:r>
      <w:r>
        <w:rPr>
          <w:spacing w:val="-6"/>
          <w:sz w:val="22"/>
        </w:rPr>
        <w:t> </w:t>
      </w:r>
      <w:r>
        <w:rPr>
          <w:sz w:val="22"/>
        </w:rPr>
        <w:t>the</w:t>
      </w:r>
      <w:r>
        <w:rPr>
          <w:spacing w:val="-14"/>
          <w:sz w:val="22"/>
        </w:rPr>
        <w:t> </w:t>
      </w:r>
      <w:r>
        <w:rPr>
          <w:sz w:val="22"/>
        </w:rPr>
        <w:t>Title</w:t>
      </w:r>
      <w:r>
        <w:rPr>
          <w:spacing w:val="-2"/>
          <w:sz w:val="22"/>
        </w:rPr>
        <w:t> </w:t>
      </w:r>
      <w:r>
        <w:rPr>
          <w:sz w:val="22"/>
        </w:rPr>
        <w:t>Company.</w:t>
      </w:r>
      <w:r>
        <w:rPr>
          <w:spacing w:val="40"/>
          <w:sz w:val="22"/>
        </w:rPr>
        <w:t> </w:t>
      </w:r>
      <w:r>
        <w:rPr>
          <w:sz w:val="22"/>
        </w:rPr>
        <w:t>The</w:t>
      </w:r>
      <w:r>
        <w:rPr>
          <w:spacing w:val="-11"/>
          <w:sz w:val="22"/>
        </w:rPr>
        <w:t> </w:t>
      </w:r>
      <w:r>
        <w:rPr>
          <w:sz w:val="22"/>
        </w:rPr>
        <w:t>Owner shall</w:t>
      </w:r>
      <w:r>
        <w:rPr>
          <w:spacing w:val="-3"/>
          <w:sz w:val="22"/>
        </w:rPr>
        <w:t> </w:t>
      </w:r>
      <w:r>
        <w:rPr>
          <w:sz w:val="22"/>
        </w:rPr>
        <w:t>submit a</w:t>
      </w:r>
      <w:r>
        <w:rPr>
          <w:spacing w:val="-9"/>
          <w:sz w:val="22"/>
        </w:rPr>
        <w:t> </w:t>
      </w:r>
      <w:r>
        <w:rPr>
          <w:sz w:val="22"/>
        </w:rPr>
        <w:t>Requisition Form to</w:t>
      </w:r>
      <w:r>
        <w:rPr>
          <w:spacing w:val="-5"/>
          <w:sz w:val="22"/>
        </w:rPr>
        <w:t> </w:t>
      </w:r>
      <w:r>
        <w:rPr>
          <w:sz w:val="22"/>
        </w:rPr>
        <w:t>DOH prior to each disbursement of City Funds per </w:t>
      </w:r>
      <w:r>
        <w:rPr>
          <w:sz w:val="22"/>
          <w:u w:val="thick"/>
        </w:rPr>
        <w:t>Section 4.03</w:t>
      </w:r>
      <w:r>
        <w:rPr>
          <w:sz w:val="22"/>
        </w:rPr>
        <w:t> above and DOH shall respond to Owner's Requisition Form within forty-five (45) days.</w:t>
      </w:r>
      <w:r>
        <w:rPr>
          <w:spacing w:val="40"/>
          <w:sz w:val="22"/>
        </w:rPr>
        <w:t> </w:t>
      </w:r>
      <w:r>
        <w:rPr>
          <w:sz w:val="22"/>
        </w:rPr>
        <w:t>Requisition for reimbursement of TIF­ Funded Improvements shall be made not more than orie time per month (or as otherwise permitted by DOH).</w:t>
      </w:r>
      <w:r>
        <w:rPr>
          <w:spacing w:val="40"/>
          <w:sz w:val="22"/>
        </w:rPr>
        <w:t> </w:t>
      </w:r>
      <w:r>
        <w:rPr>
          <w:sz w:val="22"/>
        </w:rPr>
        <w:t>DOH</w:t>
      </w:r>
      <w:r>
        <w:rPr>
          <w:spacing w:val="-13"/>
          <w:sz w:val="22"/>
        </w:rPr>
        <w:t> </w:t>
      </w:r>
      <w:r>
        <w:rPr>
          <w:sz w:val="22"/>
        </w:rPr>
        <w:t>shall approve disbursements of the City Funds from the Escrow.</w:t>
      </w:r>
      <w:r>
        <w:rPr>
          <w:spacing w:val="40"/>
          <w:sz w:val="22"/>
        </w:rPr>
        <w:t> </w:t>
      </w:r>
      <w:r>
        <w:rPr>
          <w:sz w:val="22"/>
        </w:rPr>
        <w:t>If required, the Owner shall meet with DOH upon request to discuss the Requisition Forms previously</w:t>
      </w:r>
      <w:r>
        <w:rPr>
          <w:spacing w:val="-2"/>
          <w:sz w:val="22"/>
        </w:rPr>
        <w:t> </w:t>
      </w:r>
      <w:r>
        <w:rPr>
          <w:sz w:val="22"/>
        </w:rPr>
        <w:t>delivered.</w:t>
      </w:r>
      <w:r>
        <w:rPr>
          <w:spacing w:val="40"/>
          <w:sz w:val="22"/>
        </w:rPr>
        <w:t> </w:t>
      </w:r>
      <w:r>
        <w:rPr>
          <w:sz w:val="22"/>
        </w:rPr>
        <w:t>In</w:t>
      </w:r>
      <w:r>
        <w:rPr>
          <w:spacing w:val="-16"/>
          <w:sz w:val="22"/>
        </w:rPr>
        <w:t> </w:t>
      </w:r>
      <w:r>
        <w:rPr>
          <w:sz w:val="22"/>
        </w:rPr>
        <w:t>case</w:t>
      </w:r>
      <w:r>
        <w:rPr>
          <w:spacing w:val="-8"/>
          <w:sz w:val="22"/>
        </w:rPr>
        <w:t> </w:t>
      </w:r>
      <w:r>
        <w:rPr>
          <w:sz w:val="22"/>
        </w:rPr>
        <w:t>of</w:t>
      </w:r>
      <w:r>
        <w:rPr>
          <w:spacing w:val="-13"/>
          <w:sz w:val="22"/>
        </w:rPr>
        <w:t> </w:t>
      </w:r>
      <w:r>
        <w:rPr>
          <w:sz w:val="22"/>
        </w:rPr>
        <w:t>any</w:t>
      </w:r>
      <w:r>
        <w:rPr>
          <w:spacing w:val="-12"/>
          <w:sz w:val="22"/>
        </w:rPr>
        <w:t> </w:t>
      </w:r>
      <w:r>
        <w:rPr>
          <w:sz w:val="22"/>
        </w:rPr>
        <w:t>conflict</w:t>
      </w:r>
      <w:r>
        <w:rPr>
          <w:spacing w:val="-7"/>
          <w:sz w:val="22"/>
        </w:rPr>
        <w:t> </w:t>
      </w:r>
      <w:r>
        <w:rPr>
          <w:sz w:val="22"/>
        </w:rPr>
        <w:t>between the</w:t>
      </w:r>
      <w:r>
        <w:rPr>
          <w:spacing w:val="-16"/>
          <w:sz w:val="22"/>
        </w:rPr>
        <w:t> </w:t>
      </w:r>
      <w:r>
        <w:rPr>
          <w:sz w:val="22"/>
        </w:rPr>
        <w:t>terms of</w:t>
      </w:r>
      <w:r>
        <w:rPr>
          <w:spacing w:val="-16"/>
          <w:sz w:val="22"/>
        </w:rPr>
        <w:t> </w:t>
      </w:r>
      <w:r>
        <w:rPr>
          <w:sz w:val="22"/>
        </w:rPr>
        <w:t>this</w:t>
      </w:r>
      <w:r>
        <w:rPr>
          <w:spacing w:val="-4"/>
          <w:sz w:val="22"/>
        </w:rPr>
        <w:t> </w:t>
      </w:r>
      <w:r>
        <w:rPr>
          <w:sz w:val="22"/>
        </w:rPr>
        <w:t>Agreement.and the</w:t>
      </w:r>
      <w:r>
        <w:rPr>
          <w:spacing w:val="-15"/>
          <w:sz w:val="22"/>
        </w:rPr>
        <w:t> </w:t>
      </w:r>
      <w:r>
        <w:rPr>
          <w:sz w:val="22"/>
        </w:rPr>
        <w:t>Escrow Agreement,</w:t>
      </w:r>
      <w:r>
        <w:rPr>
          <w:spacing w:val="-4"/>
          <w:sz w:val="22"/>
        </w:rPr>
        <w:t> </w:t>
      </w:r>
      <w:r>
        <w:rPr>
          <w:sz w:val="22"/>
        </w:rPr>
        <w:t>the</w:t>
      </w:r>
      <w:r>
        <w:rPr>
          <w:spacing w:val="-8"/>
          <w:sz w:val="22"/>
        </w:rPr>
        <w:t> </w:t>
      </w:r>
      <w:r>
        <w:rPr>
          <w:sz w:val="22"/>
        </w:rPr>
        <w:t>terms</w:t>
      </w:r>
      <w:r>
        <w:rPr>
          <w:spacing w:val="-8"/>
          <w:sz w:val="22"/>
        </w:rPr>
        <w:t> </w:t>
      </w:r>
      <w:r>
        <w:rPr>
          <w:sz w:val="22"/>
        </w:rPr>
        <w:t>of</w:t>
      </w:r>
      <w:r>
        <w:rPr>
          <w:spacing w:val="-16"/>
          <w:sz w:val="22"/>
        </w:rPr>
        <w:t> </w:t>
      </w:r>
      <w:r>
        <w:rPr>
          <w:sz w:val="22"/>
        </w:rPr>
        <w:t>this</w:t>
      </w:r>
      <w:r>
        <w:rPr>
          <w:spacing w:val="-9"/>
          <w:sz w:val="22"/>
        </w:rPr>
        <w:t> </w:t>
      </w:r>
      <w:r>
        <w:rPr>
          <w:sz w:val="22"/>
        </w:rPr>
        <w:t>Agreement shall</w:t>
      </w:r>
      <w:r>
        <w:rPr>
          <w:spacing w:val="-11"/>
          <w:sz w:val="22"/>
        </w:rPr>
        <w:t> </w:t>
      </w:r>
      <w:r>
        <w:rPr>
          <w:sz w:val="22"/>
        </w:rPr>
        <w:t>control.</w:t>
      </w:r>
      <w:r>
        <w:rPr>
          <w:spacing w:val="40"/>
          <w:sz w:val="22"/>
        </w:rPr>
        <w:t> </w:t>
      </w:r>
      <w:r>
        <w:rPr>
          <w:sz w:val="22"/>
        </w:rPr>
        <w:t>The</w:t>
      </w:r>
      <w:r>
        <w:rPr>
          <w:spacing w:val="-16"/>
          <w:sz w:val="22"/>
        </w:rPr>
        <w:t> </w:t>
      </w:r>
      <w:r>
        <w:rPr>
          <w:sz w:val="22"/>
        </w:rPr>
        <w:t>City</w:t>
      </w:r>
      <w:r>
        <w:rPr>
          <w:spacing w:val="-15"/>
          <w:sz w:val="22"/>
        </w:rPr>
        <w:t> </w:t>
      </w:r>
      <w:r>
        <w:rPr>
          <w:sz w:val="22"/>
        </w:rPr>
        <w:t>must</w:t>
      </w:r>
      <w:r>
        <w:rPr>
          <w:spacing w:val="-7"/>
          <w:sz w:val="22"/>
        </w:rPr>
        <w:t> </w:t>
      </w:r>
      <w:r>
        <w:rPr>
          <w:sz w:val="22"/>
        </w:rPr>
        <w:t>receive</w:t>
      </w:r>
      <w:r>
        <w:rPr>
          <w:spacing w:val="-14"/>
          <w:sz w:val="22"/>
        </w:rPr>
        <w:t> </w:t>
      </w:r>
      <w:r>
        <w:rPr>
          <w:sz w:val="22"/>
        </w:rPr>
        <w:t>and</w:t>
      </w:r>
      <w:r>
        <w:rPr>
          <w:spacing w:val="-13"/>
          <w:sz w:val="22"/>
        </w:rPr>
        <w:t> </w:t>
      </w:r>
      <w:r>
        <w:rPr>
          <w:sz w:val="22"/>
        </w:rPr>
        <w:t>review</w:t>
      </w:r>
      <w:r>
        <w:rPr>
          <w:spacing w:val="-8"/>
          <w:sz w:val="22"/>
        </w:rPr>
        <w:t> </w:t>
      </w:r>
      <w:r>
        <w:rPr>
          <w:b/>
          <w:sz w:val="21"/>
        </w:rPr>
        <w:t>(i)</w:t>
      </w:r>
      <w:r>
        <w:rPr>
          <w:b/>
          <w:spacing w:val="-10"/>
          <w:sz w:val="21"/>
        </w:rPr>
        <w:t> </w:t>
      </w:r>
      <w:r>
        <w:rPr>
          <w:sz w:val="22"/>
        </w:rPr>
        <w:t>copies of all' draw/disbursement requests (regardless of the source-i.e. escrow or other source), </w:t>
      </w:r>
      <w:r>
        <w:rPr>
          <w:b/>
          <w:sz w:val="21"/>
        </w:rPr>
        <w:t>(ii) </w:t>
      </w:r>
      <w:r>
        <w:rPr>
          <w:sz w:val="22"/>
        </w:rPr>
        <w:t>evidence</w:t>
      </w:r>
      <w:r>
        <w:rPr>
          <w:spacing w:val="-1"/>
          <w:sz w:val="22"/>
        </w:rPr>
        <w:t> </w:t>
      </w:r>
      <w:r>
        <w:rPr>
          <w:sz w:val="22"/>
        </w:rPr>
        <w:t>that</w:t>
      </w:r>
      <w:r>
        <w:rPr>
          <w:spacing w:val="-8"/>
          <w:sz w:val="22"/>
        </w:rPr>
        <w:t> </w:t>
      </w:r>
      <w:r>
        <w:rPr>
          <w:sz w:val="22"/>
        </w:rPr>
        <w:t>other</w:t>
      </w:r>
      <w:r>
        <w:rPr>
          <w:spacing w:val="-7"/>
          <w:sz w:val="22"/>
        </w:rPr>
        <w:t> </w:t>
      </w:r>
      <w:r>
        <w:rPr>
          <w:sz w:val="22"/>
        </w:rPr>
        <w:t>sources of</w:t>
      </w:r>
      <w:r>
        <w:rPr>
          <w:spacing w:val="-10"/>
          <w:sz w:val="22"/>
        </w:rPr>
        <w:t> </w:t>
      </w:r>
      <w:r>
        <w:rPr>
          <w:sz w:val="22"/>
        </w:rPr>
        <w:t>financing, particularly Lender</w:t>
      </w:r>
      <w:r>
        <w:rPr>
          <w:spacing w:val="-1"/>
          <w:sz w:val="22"/>
        </w:rPr>
        <w:t> </w:t>
      </w:r>
      <w:r>
        <w:rPr>
          <w:sz w:val="22"/>
        </w:rPr>
        <w:t>Financing, will</w:t>
      </w:r>
      <w:r>
        <w:rPr>
          <w:spacing w:val="-34"/>
          <w:sz w:val="22"/>
        </w:rPr>
        <w:t> </w:t>
      </w:r>
      <w:r>
        <w:rPr>
          <w:sz w:val="22"/>
        </w:rPr>
        <w:t>be</w:t>
      </w:r>
      <w:r>
        <w:rPr>
          <w:spacing w:val="26"/>
          <w:sz w:val="22"/>
        </w:rPr>
        <w:t> </w:t>
      </w:r>
      <w:r>
        <w:rPr>
          <w:sz w:val="22"/>
        </w:rPr>
        <w:t>disbursed</w:t>
      </w:r>
      <w:r>
        <w:rPr>
          <w:spacing w:val="-2"/>
          <w:sz w:val="22"/>
        </w:rPr>
        <w:t> </w:t>
      </w:r>
      <w:r>
        <w:rPr>
          <w:sz w:val="22"/>
        </w:rPr>
        <w:t>through</w:t>
      </w:r>
    </w:p>
    <w:p>
      <w:pPr>
        <w:pStyle w:val="BodyText"/>
        <w:spacing w:line="239" w:lineRule="exact"/>
        <w:ind w:left="117"/>
        <w:jc w:val="both"/>
      </w:pPr>
      <w:r>
        <w:rPr/>
        <w:t>·an</w:t>
      </w:r>
      <w:r>
        <w:rPr>
          <w:spacing w:val="-6"/>
        </w:rPr>
        <w:t> </w:t>
      </w:r>
      <w:r>
        <w:rPr/>
        <w:t>escrow</w:t>
      </w:r>
      <w:r>
        <w:rPr>
          <w:spacing w:val="-3"/>
        </w:rPr>
        <w:t> </w:t>
      </w:r>
      <w:r>
        <w:rPr/>
        <w:t>or</w:t>
      </w:r>
      <w:r>
        <w:rPr>
          <w:spacing w:val="-6"/>
        </w:rPr>
        <w:t> </w:t>
      </w:r>
      <w:r>
        <w:rPr/>
        <w:t>otherwise,</w:t>
      </w:r>
      <w:r>
        <w:rPr>
          <w:spacing w:val="8"/>
        </w:rPr>
        <w:t> </w:t>
      </w:r>
      <w:r>
        <w:rPr/>
        <w:t>and</w:t>
      </w:r>
      <w:r>
        <w:rPr>
          <w:spacing w:val="-5"/>
        </w:rPr>
        <w:t> </w:t>
      </w:r>
      <w:r>
        <w:rPr>
          <w:b/>
          <w:sz w:val="21"/>
        </w:rPr>
        <w:t>(iii)</w:t>
      </w:r>
      <w:r>
        <w:rPr>
          <w:b/>
          <w:spacing w:val="-2"/>
          <w:sz w:val="21"/>
        </w:rPr>
        <w:t> </w:t>
      </w:r>
      <w:r>
        <w:rPr/>
        <w:t>a</w:t>
      </w:r>
      <w:r>
        <w:rPr>
          <w:spacing w:val="-9"/>
        </w:rPr>
        <w:t> </w:t>
      </w:r>
      <w:r>
        <w:rPr/>
        <w:t>copy</w:t>
      </w:r>
      <w:r>
        <w:rPr>
          <w:spacing w:val="-1"/>
        </w:rPr>
        <w:t> </w:t>
      </w:r>
      <w:r>
        <w:rPr/>
        <w:t>of</w:t>
      </w:r>
      <w:r>
        <w:rPr>
          <w:spacing w:val="-5"/>
        </w:rPr>
        <w:t> </w:t>
      </w:r>
      <w:r>
        <w:rPr/>
        <w:t>the</w:t>
      </w:r>
      <w:r>
        <w:rPr>
          <w:spacing w:val="-10"/>
        </w:rPr>
        <w:t> </w:t>
      </w:r>
      <w:r>
        <w:rPr/>
        <w:t>escrow</w:t>
      </w:r>
      <w:r>
        <w:rPr>
          <w:spacing w:val="-4"/>
        </w:rPr>
        <w:t> </w:t>
      </w:r>
      <w:r>
        <w:rPr>
          <w:spacing w:val="-2"/>
        </w:rPr>
        <w:t>agreement.</w:t>
      </w:r>
    </w:p>
    <w:p>
      <w:pPr>
        <w:pStyle w:val="BodyText"/>
        <w:rPr>
          <w:sz w:val="24"/>
        </w:rPr>
      </w:pPr>
    </w:p>
    <w:p>
      <w:pPr>
        <w:pStyle w:val="BodyText"/>
        <w:spacing w:before="1"/>
        <w:rPr>
          <w:sz w:val="21"/>
        </w:rPr>
      </w:pPr>
    </w:p>
    <w:p>
      <w:pPr>
        <w:pStyle w:val="BodyText"/>
        <w:ind w:left="873"/>
      </w:pPr>
      <w:r>
        <w:rPr/>
        <w:t>{b)</w:t>
      </w:r>
      <w:r>
        <w:rPr>
          <w:spacing w:val="24"/>
        </w:rPr>
        <w:t>  </w:t>
      </w:r>
      <w:r>
        <w:rPr/>
        <w:t>INTENTIONALLY</w:t>
      </w:r>
      <w:r>
        <w:rPr>
          <w:spacing w:val="13"/>
        </w:rPr>
        <w:t> </w:t>
      </w:r>
      <w:r>
        <w:rPr>
          <w:spacing w:val="-2"/>
        </w:rPr>
        <w:t>DELETED</w:t>
      </w:r>
    </w:p>
    <w:p>
      <w:pPr>
        <w:pStyle w:val="BodyText"/>
        <w:spacing w:before="2"/>
        <w:rPr>
          <w:sz w:val="13"/>
        </w:rPr>
      </w:pPr>
    </w:p>
    <w:p>
      <w:pPr>
        <w:pStyle w:val="ListParagraph"/>
        <w:numPr>
          <w:ilvl w:val="1"/>
          <w:numId w:val="7"/>
        </w:numPr>
        <w:tabs>
          <w:tab w:pos="1418" w:val="left" w:leader="none"/>
        </w:tabs>
        <w:spacing w:line="240" w:lineRule="auto" w:before="93" w:after="0"/>
        <w:ind w:left="1418" w:right="0" w:hanging="542"/>
        <w:jc w:val="left"/>
        <w:rPr>
          <w:sz w:val="22"/>
        </w:rPr>
      </w:pPr>
      <w:r>
        <w:rPr>
          <w:sz w:val="22"/>
          <w:u w:val="thick"/>
        </w:rPr>
        <w:t>Treatment of</w:t>
      </w:r>
      <w:r>
        <w:rPr>
          <w:spacing w:val="-13"/>
          <w:sz w:val="22"/>
          <w:u w:val="thick"/>
        </w:rPr>
        <w:t> </w:t>
      </w:r>
      <w:r>
        <w:rPr>
          <w:sz w:val="22"/>
          <w:u w:val="thick"/>
        </w:rPr>
        <w:t>Prior</w:t>
      </w:r>
      <w:r>
        <w:rPr>
          <w:spacing w:val="-4"/>
          <w:sz w:val="22"/>
          <w:u w:val="thick"/>
        </w:rPr>
        <w:t> </w:t>
      </w:r>
      <w:r>
        <w:rPr>
          <w:sz w:val="22"/>
          <w:u w:val="thick"/>
        </w:rPr>
        <w:t>Expenditures</w:t>
      </w:r>
      <w:r>
        <w:rPr>
          <w:spacing w:val="11"/>
          <w:sz w:val="22"/>
          <w:u w:val="thick"/>
        </w:rPr>
        <w:t> </w:t>
      </w:r>
      <w:r>
        <w:rPr>
          <w:sz w:val="22"/>
          <w:u w:val="thick"/>
        </w:rPr>
        <w:t>and</w:t>
      </w:r>
      <w:r>
        <w:rPr>
          <w:spacing w:val="-13"/>
          <w:sz w:val="22"/>
          <w:u w:val="thick"/>
        </w:rPr>
        <w:t> </w:t>
      </w:r>
      <w:r>
        <w:rPr>
          <w:sz w:val="22"/>
          <w:u w:val="thick"/>
        </w:rPr>
        <w:t>Subsequent</w:t>
      </w:r>
      <w:r>
        <w:rPr>
          <w:spacing w:val="11"/>
          <w:sz w:val="22"/>
          <w:u w:val="thick"/>
        </w:rPr>
        <w:t> </w:t>
      </w:r>
      <w:r>
        <w:rPr>
          <w:spacing w:val="-2"/>
          <w:sz w:val="22"/>
          <w:u w:val="thick"/>
        </w:rPr>
        <w:t>Disbursements</w:t>
      </w:r>
      <w:r>
        <w:rPr>
          <w:spacing w:val="-2"/>
          <w:sz w:val="22"/>
        </w:rPr>
        <w:t>.</w:t>
      </w:r>
    </w:p>
    <w:p>
      <w:pPr>
        <w:pStyle w:val="BodyText"/>
        <w:spacing w:before="2"/>
        <w:rPr>
          <w:sz w:val="13"/>
        </w:rPr>
      </w:pPr>
    </w:p>
    <w:p>
      <w:pPr>
        <w:pStyle w:val="ListParagraph"/>
        <w:numPr>
          <w:ilvl w:val="0"/>
          <w:numId w:val="10"/>
        </w:numPr>
        <w:tabs>
          <w:tab w:pos="1214" w:val="left" w:leader="none"/>
        </w:tabs>
        <w:spacing w:line="242" w:lineRule="auto" w:before="93" w:after="0"/>
        <w:ind w:left="155" w:right="128" w:firstLine="718"/>
        <w:jc w:val="both"/>
        <w:rPr>
          <w:sz w:val="22"/>
        </w:rPr>
      </w:pPr>
      <w:r>
        <w:rPr>
          <w:sz w:val="22"/>
          <w:u w:val="thick"/>
        </w:rPr>
        <w:t>Prior Expenditures.</w:t>
      </w:r>
      <w:r>
        <w:rPr>
          <w:spacing w:val="40"/>
          <w:sz w:val="22"/>
        </w:rPr>
        <w:t> </w:t>
      </w:r>
      <w:r>
        <w:rPr>
          <w:sz w:val="22"/>
        </w:rPr>
        <w:t>Only those expenditures made by Developer with</w:t>
      </w:r>
      <w:r>
        <w:rPr>
          <w:spacing w:val="-1"/>
          <w:sz w:val="22"/>
        </w:rPr>
        <w:t> </w:t>
      </w:r>
      <w:r>
        <w:rPr>
          <w:sz w:val="22"/>
        </w:rPr>
        <w:t>respect to the Project</w:t>
      </w:r>
      <w:r>
        <w:rPr>
          <w:spacing w:val="-16"/>
          <w:sz w:val="22"/>
        </w:rPr>
        <w:t> </w:t>
      </w:r>
      <w:r>
        <w:rPr>
          <w:sz w:val="22"/>
        </w:rPr>
        <w:t>prior</w:t>
      </w:r>
      <w:r>
        <w:rPr>
          <w:spacing w:val="-4"/>
          <w:sz w:val="22"/>
        </w:rPr>
        <w:t> </w:t>
      </w:r>
      <w:r>
        <w:rPr>
          <w:sz w:val="22"/>
        </w:rPr>
        <w:t>to</w:t>
      </w:r>
      <w:r>
        <w:rPr>
          <w:spacing w:val="-12"/>
          <w:sz w:val="22"/>
        </w:rPr>
        <w:t> </w:t>
      </w:r>
      <w:r>
        <w:rPr>
          <w:sz w:val="22"/>
        </w:rPr>
        <w:t>the</w:t>
      </w:r>
      <w:r>
        <w:rPr>
          <w:spacing w:val="-1"/>
          <w:sz w:val="22"/>
        </w:rPr>
        <w:t> </w:t>
      </w:r>
      <w:r>
        <w:rPr>
          <w:sz w:val="22"/>
        </w:rPr>
        <w:t>Closing</w:t>
      </w:r>
      <w:r>
        <w:rPr>
          <w:spacing w:val="-8"/>
          <w:sz w:val="22"/>
        </w:rPr>
        <w:t> </w:t>
      </w:r>
      <w:r>
        <w:rPr>
          <w:sz w:val="22"/>
        </w:rPr>
        <w:t>Date, evidenced</w:t>
      </w:r>
      <w:r>
        <w:rPr>
          <w:spacing w:val="-16"/>
          <w:sz w:val="22"/>
        </w:rPr>
        <w:t> </w:t>
      </w:r>
      <w:r>
        <w:rPr>
          <w:sz w:val="22"/>
        </w:rPr>
        <w:t>by</w:t>
      </w:r>
      <w:r>
        <w:rPr>
          <w:spacing w:val="36"/>
          <w:sz w:val="22"/>
        </w:rPr>
        <w:t> </w:t>
      </w:r>
      <w:r>
        <w:rPr>
          <w:sz w:val="22"/>
        </w:rPr>
        <w:t>documentation satisfactory to</w:t>
      </w:r>
      <w:r>
        <w:rPr>
          <w:spacing w:val="-11"/>
          <w:sz w:val="22"/>
        </w:rPr>
        <w:t> </w:t>
      </w:r>
      <w:r>
        <w:rPr>
          <w:sz w:val="22"/>
        </w:rPr>
        <w:t>DOH</w:t>
      </w:r>
      <w:r>
        <w:rPr>
          <w:spacing w:val="-15"/>
          <w:sz w:val="22"/>
        </w:rPr>
        <w:t> </w:t>
      </w:r>
      <w:r>
        <w:rPr>
          <w:sz w:val="22"/>
        </w:rPr>
        <w:t>and</w:t>
      </w:r>
      <w:r>
        <w:rPr>
          <w:spacing w:val="-14"/>
          <w:sz w:val="22"/>
        </w:rPr>
        <w:t> </w:t>
      </w:r>
      <w:r>
        <w:rPr>
          <w:sz w:val="22"/>
        </w:rPr>
        <w:t>approved by DOH as satisfying costs covered in the Project Budget, shall be considered previously contributed Equity</w:t>
      </w:r>
      <w:r>
        <w:rPr>
          <w:spacing w:val="-9"/>
          <w:sz w:val="22"/>
        </w:rPr>
        <w:t> </w:t>
      </w:r>
      <w:r>
        <w:rPr>
          <w:sz w:val="22"/>
        </w:rPr>
        <w:t>or</w:t>
      </w:r>
      <w:r>
        <w:rPr>
          <w:spacing w:val="-14"/>
          <w:sz w:val="22"/>
        </w:rPr>
        <w:t> </w:t>
      </w:r>
      <w:r>
        <w:rPr>
          <w:sz w:val="22"/>
        </w:rPr>
        <w:t>Lender</w:t>
      </w:r>
      <w:r>
        <w:rPr>
          <w:spacing w:val="-1"/>
          <w:sz w:val="22"/>
        </w:rPr>
        <w:t> </w:t>
      </w:r>
      <w:r>
        <w:rPr>
          <w:sz w:val="22"/>
        </w:rPr>
        <w:t>Financing</w:t>
      </w:r>
      <w:r>
        <w:rPr>
          <w:spacing w:val="-2"/>
          <w:sz w:val="22"/>
        </w:rPr>
        <w:t> </w:t>
      </w:r>
      <w:r>
        <w:rPr>
          <w:sz w:val="22"/>
        </w:rPr>
        <w:t>hereunder</w:t>
      </w:r>
      <w:r>
        <w:rPr>
          <w:spacing w:val="-10"/>
          <w:sz w:val="22"/>
        </w:rPr>
        <w:t> </w:t>
      </w:r>
      <w:r>
        <w:rPr>
          <w:sz w:val="22"/>
        </w:rPr>
        <w:t>(the</w:t>
      </w:r>
      <w:r>
        <w:rPr>
          <w:spacing w:val="-16"/>
          <w:sz w:val="22"/>
        </w:rPr>
        <w:t> </w:t>
      </w:r>
      <w:r>
        <w:rPr>
          <w:sz w:val="22"/>
        </w:rPr>
        <w:t>"Prior</w:t>
      </w:r>
      <w:r>
        <w:rPr>
          <w:spacing w:val="-8"/>
          <w:sz w:val="22"/>
        </w:rPr>
        <w:t> </w:t>
      </w:r>
      <w:r>
        <w:rPr>
          <w:sz w:val="22"/>
        </w:rPr>
        <w:t>Expenditures").</w:t>
      </w:r>
      <w:r>
        <w:rPr>
          <w:spacing w:val="40"/>
          <w:sz w:val="22"/>
        </w:rPr>
        <w:t> </w:t>
      </w:r>
      <w:r>
        <w:rPr>
          <w:sz w:val="22"/>
        </w:rPr>
        <w:t>DOH</w:t>
      </w:r>
      <w:r>
        <w:rPr>
          <w:spacing w:val="-13"/>
          <w:sz w:val="22"/>
        </w:rPr>
        <w:t> </w:t>
      </w:r>
      <w:r>
        <w:rPr>
          <w:sz w:val="22"/>
        </w:rPr>
        <w:t>shall</w:t>
      </w:r>
      <w:r>
        <w:rPr>
          <w:spacing w:val="-11"/>
          <w:sz w:val="22"/>
        </w:rPr>
        <w:t> </w:t>
      </w:r>
      <w:r>
        <w:rPr>
          <w:sz w:val="22"/>
        </w:rPr>
        <w:t>have</w:t>
      </w:r>
      <w:r>
        <w:rPr>
          <w:spacing w:val="-8"/>
          <w:sz w:val="22"/>
        </w:rPr>
        <w:t> </w:t>
      </w:r>
      <w:r>
        <w:rPr>
          <w:sz w:val="22"/>
        </w:rPr>
        <w:t>the right, in its sole discretion, to disallow any such expenditure as a Prior Expenditure.</w:t>
      </w:r>
      <w:r>
        <w:rPr>
          <w:spacing w:val="40"/>
          <w:sz w:val="22"/>
        </w:rPr>
        <w:t> </w:t>
      </w:r>
      <w:r>
        <w:rPr>
          <w:sz w:val="22"/>
          <w:u w:val="thick"/>
        </w:rPr>
        <w:t>Exhibit </w:t>
      </w:r>
      <w:r>
        <w:rPr>
          <w:sz w:val="22"/>
        </w:rPr>
        <w:t>I hereto sets forth the prior expenditures approved by DOH [as of the date hereof] as Prior Expenditures.</w:t>
      </w:r>
      <w:r>
        <w:rPr>
          <w:spacing w:val="40"/>
          <w:sz w:val="22"/>
        </w:rPr>
        <w:t> </w:t>
      </w:r>
      <w:r>
        <w:rPr>
          <w:sz w:val="22"/>
        </w:rPr>
        <w:t>Prior</w:t>
      </w:r>
      <w:r>
        <w:rPr>
          <w:spacing w:val="-9"/>
          <w:sz w:val="22"/>
        </w:rPr>
        <w:t> </w:t>
      </w:r>
      <w:r>
        <w:rPr>
          <w:sz w:val="22"/>
        </w:rPr>
        <w:t>Expenditures made</w:t>
      </w:r>
      <w:r>
        <w:rPr>
          <w:spacing w:val="-8"/>
          <w:sz w:val="22"/>
        </w:rPr>
        <w:t> </w:t>
      </w:r>
      <w:r>
        <w:rPr>
          <w:sz w:val="22"/>
        </w:rPr>
        <w:t>for</w:t>
      </w:r>
      <w:r>
        <w:rPr>
          <w:spacing w:val="-11"/>
          <w:sz w:val="22"/>
        </w:rPr>
        <w:t> </w:t>
      </w:r>
      <w:r>
        <w:rPr>
          <w:sz w:val="22"/>
        </w:rPr>
        <w:t>items</w:t>
      </w:r>
      <w:r>
        <w:rPr>
          <w:spacing w:val="-12"/>
          <w:sz w:val="22"/>
        </w:rPr>
        <w:t> </w:t>
      </w:r>
      <w:r>
        <w:rPr>
          <w:sz w:val="22"/>
        </w:rPr>
        <w:t>other</w:t>
      </w:r>
      <w:r>
        <w:rPr>
          <w:spacing w:val="-4"/>
          <w:sz w:val="22"/>
        </w:rPr>
        <w:t> </w:t>
      </w:r>
      <w:r>
        <w:rPr>
          <w:sz w:val="22"/>
        </w:rPr>
        <w:t>than</w:t>
      </w:r>
      <w:r>
        <w:rPr>
          <w:spacing w:val="-2"/>
          <w:sz w:val="22"/>
        </w:rPr>
        <w:t> </w:t>
      </w:r>
      <w:r>
        <w:rPr>
          <w:sz w:val="22"/>
        </w:rPr>
        <w:t>TIF-Funded</w:t>
      </w:r>
      <w:r>
        <w:rPr>
          <w:spacing w:val="-3"/>
          <w:sz w:val="22"/>
        </w:rPr>
        <w:t> </w:t>
      </w:r>
      <w:r>
        <w:rPr>
          <w:sz w:val="22"/>
        </w:rPr>
        <w:t>Improvements shall</w:t>
      </w:r>
      <w:r>
        <w:rPr>
          <w:spacing w:val="-4"/>
          <w:sz w:val="22"/>
        </w:rPr>
        <w:t> </w:t>
      </w:r>
      <w:r>
        <w:rPr>
          <w:sz w:val="22"/>
        </w:rPr>
        <w:t>not be reimbursed to Developer, but shall</w:t>
      </w:r>
      <w:r>
        <w:rPr>
          <w:spacing w:val="-11"/>
          <w:sz w:val="22"/>
        </w:rPr>
        <w:t> </w:t>
      </w:r>
      <w:r>
        <w:rPr>
          <w:sz w:val="22"/>
        </w:rPr>
        <w:t>.reduce the amount of Equity and/or Lender Financing required to be,</w:t>
      </w:r>
      <w:r>
        <w:rPr>
          <w:spacing w:val="-33"/>
          <w:sz w:val="22"/>
        </w:rPr>
        <w:t> </w:t>
      </w:r>
      <w:r>
        <w:rPr>
          <w:sz w:val="22"/>
        </w:rPr>
        <w:t>contributed by</w:t>
      </w:r>
      <w:r>
        <w:rPr>
          <w:spacing w:val="-38"/>
          <w:sz w:val="22"/>
        </w:rPr>
        <w:t> </w:t>
      </w:r>
      <w:r>
        <w:rPr>
          <w:sz w:val="22"/>
        </w:rPr>
        <w:t>Developer pursuant to </w:t>
      </w:r>
      <w:r>
        <w:rPr>
          <w:sz w:val="22"/>
          <w:u w:val="thick"/>
        </w:rPr>
        <w:t>Section 4.01</w:t>
      </w:r>
      <w:r>
        <w:rPr>
          <w:sz w:val="22"/>
        </w:rPr>
        <w:t> hereof.</w:t>
      </w:r>
    </w:p>
    <w:p>
      <w:pPr>
        <w:pStyle w:val="BodyText"/>
        <w:spacing w:before="5"/>
        <w:rPr>
          <w:sz w:val="21"/>
        </w:rPr>
      </w:pPr>
    </w:p>
    <w:p>
      <w:pPr>
        <w:pStyle w:val="Heading2"/>
        <w:numPr>
          <w:ilvl w:val="0"/>
          <w:numId w:val="10"/>
        </w:numPr>
        <w:tabs>
          <w:tab w:pos="1334" w:val="left" w:leader="none"/>
        </w:tabs>
        <w:spacing w:line="240" w:lineRule="auto" w:before="1" w:after="0"/>
        <w:ind w:left="1334" w:right="0" w:hanging="461"/>
        <w:jc w:val="left"/>
      </w:pPr>
      <w:r>
        <w:rPr/>
        <w:t>INTENTIONALLY</w:t>
      </w:r>
      <w:r>
        <w:rPr>
          <w:spacing w:val="1"/>
        </w:rPr>
        <w:t> </w:t>
      </w:r>
      <w:r>
        <w:rPr>
          <w:spacing w:val="-2"/>
        </w:rPr>
        <w:t>DELETED</w:t>
      </w:r>
    </w:p>
    <w:p>
      <w:pPr>
        <w:pStyle w:val="BodyText"/>
        <w:spacing w:before="7"/>
        <w:rPr>
          <w:sz w:val="20"/>
        </w:rPr>
      </w:pPr>
    </w:p>
    <w:p>
      <w:pPr>
        <w:pStyle w:val="ListParagraph"/>
        <w:numPr>
          <w:ilvl w:val="0"/>
          <w:numId w:val="10"/>
        </w:numPr>
        <w:tabs>
          <w:tab w:pos="1205" w:val="left" w:leader="none"/>
        </w:tabs>
        <w:spacing w:line="242" w:lineRule="auto" w:before="0" w:after="0"/>
        <w:ind w:left="162" w:right="114" w:firstLine="710"/>
        <w:jc w:val="both"/>
        <w:rPr>
          <w:sz w:val="22"/>
        </w:rPr>
      </w:pPr>
      <w:r>
        <w:rPr>
          <w:w w:val="105"/>
          <w:sz w:val="22"/>
          <w:u w:val="thick"/>
        </w:rPr>
        <w:t>TIF</w:t>
      </w:r>
      <w:r>
        <w:rPr>
          <w:spacing w:val="-17"/>
          <w:w w:val="105"/>
          <w:sz w:val="22"/>
          <w:u w:val="thick"/>
        </w:rPr>
        <w:t> </w:t>
      </w:r>
      <w:r>
        <w:rPr>
          <w:w w:val="105"/>
          <w:sz w:val="22"/>
          <w:u w:val="thick"/>
        </w:rPr>
        <w:t>District</w:t>
      </w:r>
      <w:r>
        <w:rPr>
          <w:spacing w:val="-16"/>
          <w:w w:val="105"/>
          <w:sz w:val="22"/>
          <w:u w:val="thick"/>
        </w:rPr>
        <w:t> </w:t>
      </w:r>
      <w:r>
        <w:rPr>
          <w:w w:val="105"/>
          <w:sz w:val="22"/>
          <w:u w:val="thick"/>
        </w:rPr>
        <w:t>Administration</w:t>
      </w:r>
      <w:r>
        <w:rPr>
          <w:spacing w:val="-16"/>
          <w:w w:val="105"/>
          <w:sz w:val="22"/>
          <w:u w:val="thick"/>
        </w:rPr>
        <w:t> </w:t>
      </w:r>
      <w:r>
        <w:rPr>
          <w:w w:val="105"/>
          <w:sz w:val="22"/>
          <w:u w:val="thick"/>
        </w:rPr>
        <w:t>Fee</w:t>
      </w:r>
      <w:r>
        <w:rPr>
          <w:w w:val="105"/>
          <w:sz w:val="22"/>
        </w:rPr>
        <w:t>.</w:t>
      </w:r>
      <w:r>
        <w:rPr>
          <w:spacing w:val="-13"/>
          <w:w w:val="105"/>
          <w:sz w:val="22"/>
        </w:rPr>
        <w:t> </w:t>
      </w:r>
      <w:r>
        <w:rPr>
          <w:w w:val="105"/>
          <w:sz w:val="22"/>
        </w:rPr>
        <w:t>Annually,</w:t>
      </w:r>
      <w:r>
        <w:rPr>
          <w:spacing w:val="-5"/>
          <w:w w:val="105"/>
          <w:sz w:val="22"/>
        </w:rPr>
        <w:t> </w:t>
      </w:r>
      <w:r>
        <w:rPr>
          <w:w w:val="105"/>
          <w:sz w:val="22"/>
        </w:rPr>
        <w:t>the</w:t>
      </w:r>
      <w:r>
        <w:rPr>
          <w:spacing w:val="-12"/>
          <w:w w:val="105"/>
          <w:sz w:val="22"/>
        </w:rPr>
        <w:t> </w:t>
      </w:r>
      <w:r>
        <w:rPr>
          <w:w w:val="105"/>
          <w:sz w:val="22"/>
        </w:rPr>
        <w:t>City</w:t>
      </w:r>
      <w:r>
        <w:rPr>
          <w:spacing w:val="-13"/>
          <w:w w:val="105"/>
          <w:sz w:val="22"/>
        </w:rPr>
        <w:t> </w:t>
      </w:r>
      <w:r>
        <w:rPr>
          <w:w w:val="105"/>
          <w:sz w:val="22"/>
        </w:rPr>
        <w:t>may</w:t>
      </w:r>
      <w:r>
        <w:rPr>
          <w:spacing w:val="-17"/>
          <w:w w:val="105"/>
          <w:sz w:val="22"/>
        </w:rPr>
        <w:t> </w:t>
      </w:r>
      <w:r>
        <w:rPr>
          <w:w w:val="105"/>
          <w:sz w:val="22"/>
        </w:rPr>
        <w:t>allocate</w:t>
      </w:r>
      <w:r>
        <w:rPr>
          <w:spacing w:val="-8"/>
          <w:w w:val="105"/>
          <w:sz w:val="22"/>
        </w:rPr>
        <w:t> </w:t>
      </w:r>
      <w:r>
        <w:rPr>
          <w:w w:val="105"/>
          <w:sz w:val="22"/>
        </w:rPr>
        <w:t>an</w:t>
      </w:r>
      <w:r>
        <w:rPr>
          <w:spacing w:val="-16"/>
          <w:w w:val="105"/>
          <w:sz w:val="22"/>
        </w:rPr>
        <w:t> </w:t>
      </w:r>
      <w:r>
        <w:rPr>
          <w:w w:val="105"/>
          <w:sz w:val="22"/>
        </w:rPr>
        <w:t>amount</w:t>
      </w:r>
      <w:r>
        <w:rPr>
          <w:spacing w:val="-17"/>
          <w:w w:val="105"/>
          <w:sz w:val="22"/>
        </w:rPr>
        <w:t> </w:t>
      </w:r>
      <w:r>
        <w:rPr>
          <w:w w:val="105"/>
          <w:sz w:val="22"/>
        </w:rPr>
        <w:t>(the</w:t>
      </w:r>
      <w:r>
        <w:rPr>
          <w:spacing w:val="-16"/>
          <w:w w:val="105"/>
          <w:sz w:val="22"/>
        </w:rPr>
        <w:t> </w:t>
      </w:r>
      <w:r>
        <w:rPr>
          <w:w w:val="105"/>
          <w:sz w:val="22"/>
        </w:rPr>
        <w:t>"TIF </w:t>
      </w:r>
      <w:r>
        <w:rPr>
          <w:sz w:val="22"/>
        </w:rPr>
        <w:t>DistrictAdministration</w:t>
      </w:r>
      <w:r>
        <w:rPr>
          <w:spacing w:val="-16"/>
          <w:sz w:val="22"/>
        </w:rPr>
        <w:t> </w:t>
      </w:r>
      <w:r>
        <w:rPr>
          <w:sz w:val="22"/>
        </w:rPr>
        <w:t>Fee")</w:t>
      </w:r>
      <w:r>
        <w:rPr>
          <w:spacing w:val="-7"/>
          <w:sz w:val="22"/>
        </w:rPr>
        <w:t> </w:t>
      </w:r>
      <w:r>
        <w:rPr>
          <w:sz w:val="22"/>
        </w:rPr>
        <w:t>not</w:t>
      </w:r>
      <w:r>
        <w:rPr>
          <w:spacing w:val="-12"/>
          <w:sz w:val="22"/>
        </w:rPr>
        <w:t> </w:t>
      </w:r>
      <w:r>
        <w:rPr>
          <w:sz w:val="22"/>
        </w:rPr>
        <w:t>to</w:t>
      </w:r>
      <w:r>
        <w:rPr>
          <w:spacing w:val="-8"/>
          <w:sz w:val="22"/>
        </w:rPr>
        <w:t> </w:t>
      </w:r>
      <w:r>
        <w:rPr>
          <w:sz w:val="22"/>
        </w:rPr>
        <w:t>exceed</w:t>
      </w:r>
      <w:r>
        <w:rPr>
          <w:spacing w:val="-7"/>
          <w:sz w:val="22"/>
        </w:rPr>
        <w:t> </w:t>
      </w:r>
      <w:r>
        <w:rPr>
          <w:sz w:val="22"/>
        </w:rPr>
        <w:t>five</w:t>
      </w:r>
      <w:r>
        <w:rPr>
          <w:spacing w:val="-12"/>
          <w:sz w:val="22"/>
        </w:rPr>
        <w:t> </w:t>
      </w:r>
      <w:r>
        <w:rPr>
          <w:sz w:val="22"/>
        </w:rPr>
        <w:t>percent (5%)</w:t>
      </w:r>
      <w:r>
        <w:rPr>
          <w:spacing w:val="-9"/>
          <w:sz w:val="22"/>
        </w:rPr>
        <w:t> </w:t>
      </w:r>
      <w:r>
        <w:rPr>
          <w:sz w:val="22"/>
        </w:rPr>
        <w:t>of</w:t>
      </w:r>
      <w:r>
        <w:rPr>
          <w:spacing w:val="-9"/>
          <w:sz w:val="22"/>
        </w:rPr>
        <w:t> </w:t>
      </w:r>
      <w:r>
        <w:rPr>
          <w:sz w:val="22"/>
        </w:rPr>
        <w:t>the</w:t>
      </w:r>
      <w:r>
        <w:rPr>
          <w:spacing w:val="-3"/>
          <w:sz w:val="22"/>
        </w:rPr>
        <w:t> </w:t>
      </w:r>
      <w:r>
        <w:rPr>
          <w:sz w:val="22"/>
        </w:rPr>
        <w:t>Incremental</w:t>
      </w:r>
      <w:r>
        <w:rPr>
          <w:spacing w:val="13"/>
          <w:sz w:val="22"/>
        </w:rPr>
        <w:t> </w:t>
      </w:r>
      <w:r>
        <w:rPr>
          <w:sz w:val="22"/>
        </w:rPr>
        <w:t>Taxes</w:t>
      </w:r>
      <w:r>
        <w:rPr>
          <w:spacing w:val="-16"/>
          <w:sz w:val="22"/>
        </w:rPr>
        <w:t> </w:t>
      </w:r>
      <w:r>
        <w:rPr>
          <w:sz w:val="22"/>
        </w:rPr>
        <w:t>for</w:t>
      </w:r>
      <w:r>
        <w:rPr>
          <w:spacing w:val="-8"/>
          <w:sz w:val="22"/>
        </w:rPr>
        <w:t> </w:t>
      </w:r>
      <w:r>
        <w:rPr>
          <w:sz w:val="22"/>
        </w:rPr>
        <w:t>payment </w:t>
      </w:r>
      <w:r>
        <w:rPr>
          <w:w w:val="105"/>
          <w:sz w:val="22"/>
        </w:rPr>
        <w:t>of</w:t>
      </w:r>
      <w:r>
        <w:rPr>
          <w:spacing w:val="-16"/>
          <w:w w:val="105"/>
          <w:sz w:val="22"/>
        </w:rPr>
        <w:t> </w:t>
      </w:r>
      <w:r>
        <w:rPr>
          <w:w w:val="105"/>
          <w:sz w:val="22"/>
        </w:rPr>
        <w:t>costs</w:t>
      </w:r>
      <w:r>
        <w:rPr>
          <w:spacing w:val="-17"/>
          <w:w w:val="105"/>
          <w:sz w:val="22"/>
        </w:rPr>
        <w:t> </w:t>
      </w:r>
      <w:r>
        <w:rPr>
          <w:w w:val="105"/>
          <w:sz w:val="22"/>
        </w:rPr>
        <w:t>incurred</w:t>
      </w:r>
      <w:r>
        <w:rPr>
          <w:spacing w:val="-14"/>
          <w:w w:val="105"/>
          <w:sz w:val="22"/>
        </w:rPr>
        <w:t> </w:t>
      </w:r>
      <w:r>
        <w:rPr>
          <w:w w:val="105"/>
          <w:sz w:val="22"/>
        </w:rPr>
        <w:t>by</w:t>
      </w:r>
      <w:r>
        <w:rPr>
          <w:spacing w:val="-16"/>
          <w:w w:val="105"/>
          <w:sz w:val="22"/>
        </w:rPr>
        <w:t> </w:t>
      </w:r>
      <w:r>
        <w:rPr>
          <w:w w:val="105"/>
          <w:sz w:val="22"/>
        </w:rPr>
        <w:t>the</w:t>
      </w:r>
      <w:r>
        <w:rPr>
          <w:spacing w:val="-16"/>
          <w:w w:val="105"/>
          <w:sz w:val="22"/>
        </w:rPr>
        <w:t> </w:t>
      </w:r>
      <w:r>
        <w:rPr>
          <w:w w:val="105"/>
          <w:sz w:val="22"/>
        </w:rPr>
        <w:t>City</w:t>
      </w:r>
      <w:r>
        <w:rPr>
          <w:spacing w:val="-15"/>
          <w:w w:val="105"/>
          <w:sz w:val="22"/>
        </w:rPr>
        <w:t> </w:t>
      </w:r>
      <w:r>
        <w:rPr>
          <w:w w:val="105"/>
          <w:sz w:val="22"/>
        </w:rPr>
        <w:t>for</w:t>
      </w:r>
      <w:r>
        <w:rPr>
          <w:spacing w:val="-16"/>
          <w:w w:val="105"/>
          <w:sz w:val="22"/>
        </w:rPr>
        <w:t> </w:t>
      </w:r>
      <w:r>
        <w:rPr>
          <w:w w:val="105"/>
          <w:sz w:val="22"/>
        </w:rPr>
        <w:t>the</w:t>
      </w:r>
      <w:r>
        <w:rPr>
          <w:spacing w:val="-15"/>
          <w:w w:val="105"/>
          <w:sz w:val="22"/>
        </w:rPr>
        <w:t> </w:t>
      </w:r>
      <w:r>
        <w:rPr>
          <w:w w:val="105"/>
          <w:sz w:val="22"/>
        </w:rPr>
        <w:t>administration</w:t>
      </w:r>
      <w:r>
        <w:rPr>
          <w:spacing w:val="-16"/>
          <w:w w:val="105"/>
          <w:sz w:val="22"/>
        </w:rPr>
        <w:t> </w:t>
      </w:r>
      <w:r>
        <w:rPr>
          <w:w w:val="105"/>
          <w:sz w:val="22"/>
        </w:rPr>
        <w:t>and</w:t>
      </w:r>
      <w:r>
        <w:rPr>
          <w:spacing w:val="-15"/>
          <w:w w:val="105"/>
          <w:sz w:val="22"/>
        </w:rPr>
        <w:t> </w:t>
      </w:r>
      <w:r>
        <w:rPr>
          <w:w w:val="105"/>
          <w:sz w:val="22"/>
        </w:rPr>
        <w:t>monitoring</w:t>
      </w:r>
      <w:r>
        <w:rPr>
          <w:spacing w:val="-11"/>
          <w:w w:val="105"/>
          <w:sz w:val="22"/>
        </w:rPr>
        <w:t> </w:t>
      </w:r>
      <w:r>
        <w:rPr>
          <w:w w:val="105"/>
          <w:sz w:val="22"/>
        </w:rPr>
        <w:t>of</w:t>
      </w:r>
      <w:r>
        <w:rPr>
          <w:spacing w:val="-16"/>
          <w:w w:val="105"/>
          <w:sz w:val="22"/>
        </w:rPr>
        <w:t> </w:t>
      </w:r>
      <w:r>
        <w:rPr>
          <w:w w:val="105"/>
          <w:sz w:val="22"/>
        </w:rPr>
        <w:t>the</w:t>
      </w:r>
      <w:r>
        <w:rPr>
          <w:spacing w:val="-16"/>
          <w:w w:val="105"/>
          <w:sz w:val="22"/>
        </w:rPr>
        <w:t> </w:t>
      </w:r>
      <w:r>
        <w:rPr>
          <w:w w:val="105"/>
          <w:sz w:val="22"/>
        </w:rPr>
        <w:t>Redevelopment</w:t>
      </w:r>
      <w:r>
        <w:rPr>
          <w:w w:val="105"/>
          <w:sz w:val="22"/>
        </w:rPr>
        <w:t> Area,</w:t>
      </w:r>
    </w:p>
    <w:p>
      <w:pPr>
        <w:spacing w:after="0" w:line="242" w:lineRule="auto"/>
        <w:jc w:val="both"/>
        <w:rPr>
          <w:sz w:val="22"/>
        </w:rPr>
        <w:sectPr>
          <w:pgSz w:w="12260" w:h="15900"/>
          <w:pgMar w:header="0" w:footer="1370" w:top="1360" w:bottom="1640" w:left="1300" w:right="1260"/>
        </w:sectPr>
      </w:pPr>
    </w:p>
    <w:p>
      <w:pPr>
        <w:pStyle w:val="BodyText"/>
        <w:spacing w:line="242" w:lineRule="auto" w:before="76"/>
        <w:ind w:left="121" w:right="111" w:hanging="4"/>
        <w:jc w:val="both"/>
      </w:pPr>
      <w:r>
        <w:rPr/>
        <w:t>including the Project.</w:t>
      </w:r>
      <w:r>
        <w:rPr>
          <w:spacing w:val="40"/>
        </w:rPr>
        <w:t> </w:t>
      </w:r>
      <w:r>
        <w:rPr/>
        <w:t>Such fee shall be in addition to and shall not be deducted from or considered a</w:t>
      </w:r>
      <w:r>
        <w:rPr>
          <w:spacing w:val="-5"/>
        </w:rPr>
        <w:t> </w:t>
      </w:r>
      <w:r>
        <w:rPr/>
        <w:t>part of the City Funds, and</w:t>
      </w:r>
      <w:r>
        <w:rPr>
          <w:spacing w:val="-2"/>
        </w:rPr>
        <w:t> </w:t>
      </w:r>
      <w:r>
        <w:rPr/>
        <w:t>the City shall have the right to receive such funds prior to any payment of City Funds hereunder.</w:t>
      </w:r>
    </w:p>
    <w:p>
      <w:pPr>
        <w:pStyle w:val="BodyText"/>
        <w:spacing w:before="4"/>
        <w:rPr>
          <w:sz w:val="14"/>
        </w:rPr>
      </w:pPr>
    </w:p>
    <w:p>
      <w:pPr>
        <w:pStyle w:val="ListParagraph"/>
        <w:numPr>
          <w:ilvl w:val="0"/>
          <w:numId w:val="10"/>
        </w:numPr>
        <w:tabs>
          <w:tab w:pos="1233" w:val="left" w:leader="none"/>
        </w:tabs>
        <w:spacing w:line="242" w:lineRule="auto" w:before="93" w:after="0"/>
        <w:ind w:left="117" w:right="107" w:firstLine="715"/>
        <w:jc w:val="both"/>
        <w:rPr>
          <w:sz w:val="22"/>
        </w:rPr>
      </w:pPr>
      <w:r>
        <w:rPr>
          <w:sz w:val="22"/>
          <w:u w:val="thick"/>
        </w:rPr>
        <w:t>Allocation Among Line</w:t>
      </w:r>
      <w:r>
        <w:rPr>
          <w:spacing w:val="-5"/>
          <w:sz w:val="22"/>
          <w:u w:val="thick"/>
        </w:rPr>
        <w:t> </w:t>
      </w:r>
      <w:r>
        <w:rPr>
          <w:sz w:val="22"/>
          <w:u w:val="thick"/>
        </w:rPr>
        <w:t>Items</w:t>
      </w:r>
      <w:r>
        <w:rPr>
          <w:sz w:val="22"/>
        </w:rPr>
        <w:t>.</w:t>
      </w:r>
      <w:r>
        <w:rPr>
          <w:spacing w:val="40"/>
          <w:sz w:val="22"/>
        </w:rPr>
        <w:t> </w:t>
      </w:r>
      <w:r>
        <w:rPr>
          <w:sz w:val="22"/>
        </w:rPr>
        <w:t>Disbursements for</w:t>
      </w:r>
      <w:r>
        <w:rPr>
          <w:spacing w:val="-6"/>
          <w:sz w:val="22"/>
        </w:rPr>
        <w:t> </w:t>
      </w:r>
      <w:r>
        <w:rPr>
          <w:sz w:val="22"/>
        </w:rPr>
        <w:t>expenditures related to</w:t>
      </w:r>
      <w:r>
        <w:rPr>
          <w:spacing w:val="-10"/>
          <w:sz w:val="22"/>
        </w:rPr>
        <w:t> </w:t>
      </w:r>
      <w:r>
        <w:rPr>
          <w:sz w:val="22"/>
        </w:rPr>
        <w:t>TIF-Funded Improvements</w:t>
      </w:r>
      <w:r>
        <w:rPr>
          <w:spacing w:val="28"/>
          <w:sz w:val="22"/>
        </w:rPr>
        <w:t> </w:t>
      </w:r>
      <w:r>
        <w:rPr>
          <w:sz w:val="22"/>
        </w:rPr>
        <w:t>may be</w:t>
      </w:r>
      <w:r>
        <w:rPr>
          <w:spacing w:val="-1"/>
          <w:sz w:val="22"/>
        </w:rPr>
        <w:t> </w:t>
      </w:r>
      <w:r>
        <w:rPr>
          <w:sz w:val="22"/>
        </w:rPr>
        <w:t>allocated to and charged against the</w:t>
      </w:r>
      <w:r>
        <w:rPr>
          <w:spacing w:val="-1"/>
          <w:sz w:val="22"/>
        </w:rPr>
        <w:t> </w:t>
      </w:r>
      <w:r>
        <w:rPr>
          <w:sz w:val="22"/>
        </w:rPr>
        <w:t>appropriate</w:t>
      </w:r>
      <w:r>
        <w:rPr>
          <w:spacing w:val="24"/>
          <w:sz w:val="22"/>
        </w:rPr>
        <w:t> </w:t>
      </w:r>
      <w:r>
        <w:rPr>
          <w:sz w:val="22"/>
        </w:rPr>
        <w:t>line only, with transfers of costs and expenses from one line item to another, without the prior written consent of DOH, being prohibited: </w:t>
      </w:r>
      <w:r>
        <w:rPr>
          <w:sz w:val="22"/>
          <w:u w:val="thick"/>
        </w:rPr>
        <w:t>provided, however</w:t>
      </w:r>
      <w:r>
        <w:rPr>
          <w:sz w:val="22"/>
        </w:rPr>
        <w:t>, that such transfers among line items, in an amount not to exceed $25,000 or</w:t>
      </w:r>
      <w:r>
        <w:rPr>
          <w:spacing w:val="-3"/>
          <w:sz w:val="22"/>
        </w:rPr>
        <w:t> </w:t>
      </w:r>
      <w:r>
        <w:rPr>
          <w:sz w:val="22"/>
        </w:rPr>
        <w:t>$100,000 in</w:t>
      </w:r>
      <w:r>
        <w:rPr>
          <w:spacing w:val="-6"/>
          <w:sz w:val="22"/>
        </w:rPr>
        <w:t> </w:t>
      </w:r>
      <w:r>
        <w:rPr>
          <w:sz w:val="22"/>
        </w:rPr>
        <w:t>the aggregate, may be</w:t>
      </w:r>
      <w:r>
        <w:rPr>
          <w:spacing w:val="-1"/>
          <w:sz w:val="22"/>
        </w:rPr>
        <w:t> </w:t>
      </w:r>
      <w:r>
        <w:rPr>
          <w:sz w:val="22"/>
        </w:rPr>
        <w:t>made without the</w:t>
      </w:r>
      <w:r>
        <w:rPr>
          <w:spacing w:val="-8"/>
          <w:sz w:val="22"/>
        </w:rPr>
        <w:t> </w:t>
      </w:r>
      <w:r>
        <w:rPr>
          <w:sz w:val="22"/>
        </w:rPr>
        <w:t>prior written consent of </w:t>
      </w:r>
      <w:r>
        <w:rPr>
          <w:spacing w:val="-4"/>
          <w:sz w:val="22"/>
        </w:rPr>
        <w:t>DOH.</w:t>
      </w:r>
    </w:p>
    <w:p>
      <w:pPr>
        <w:pStyle w:val="BodyText"/>
        <w:spacing w:before="10"/>
        <w:rPr>
          <w:sz w:val="12"/>
        </w:rPr>
      </w:pPr>
    </w:p>
    <w:p>
      <w:pPr>
        <w:pStyle w:val="ListParagraph"/>
        <w:numPr>
          <w:ilvl w:val="1"/>
          <w:numId w:val="7"/>
        </w:numPr>
        <w:tabs>
          <w:tab w:pos="1379" w:val="left" w:leader="none"/>
        </w:tabs>
        <w:spacing w:line="244" w:lineRule="auto" w:before="94" w:after="0"/>
        <w:ind w:left="121" w:right="110" w:firstLine="722"/>
        <w:jc w:val="both"/>
        <w:rPr>
          <w:sz w:val="22"/>
        </w:rPr>
      </w:pPr>
      <w:r>
        <w:rPr>
          <w:sz w:val="22"/>
          <w:u w:val="thick"/>
        </w:rPr>
        <w:t>Cost</w:t>
      </w:r>
      <w:r>
        <w:rPr>
          <w:spacing w:val="-16"/>
          <w:sz w:val="22"/>
          <w:u w:val="thick"/>
        </w:rPr>
        <w:t> </w:t>
      </w:r>
      <w:r>
        <w:rPr>
          <w:sz w:val="22"/>
          <w:u w:val="thick"/>
        </w:rPr>
        <w:t>Overruns.</w:t>
      </w:r>
      <w:r>
        <w:rPr>
          <w:spacing w:val="40"/>
          <w:sz w:val="22"/>
        </w:rPr>
        <w:t> </w:t>
      </w:r>
      <w:r>
        <w:rPr>
          <w:sz w:val="22"/>
        </w:rPr>
        <w:t>If</w:t>
      </w:r>
      <w:r>
        <w:rPr>
          <w:spacing w:val="-16"/>
          <w:sz w:val="22"/>
        </w:rPr>
        <w:t> </w:t>
      </w:r>
      <w:r>
        <w:rPr>
          <w:sz w:val="22"/>
        </w:rPr>
        <w:t>the</w:t>
      </w:r>
      <w:r>
        <w:rPr>
          <w:spacing w:val="-7"/>
          <w:sz w:val="22"/>
        </w:rPr>
        <w:t> </w:t>
      </w:r>
      <w:r>
        <w:rPr>
          <w:sz w:val="22"/>
        </w:rPr>
        <w:t>aggregate</w:t>
      </w:r>
      <w:r>
        <w:rPr>
          <w:spacing w:val="-5"/>
          <w:sz w:val="22"/>
        </w:rPr>
        <w:t> </w:t>
      </w:r>
      <w:r>
        <w:rPr>
          <w:sz w:val="22"/>
        </w:rPr>
        <w:t>cost</w:t>
      </w:r>
      <w:r>
        <w:rPr>
          <w:spacing w:val="-12"/>
          <w:sz w:val="22"/>
        </w:rPr>
        <w:t> </w:t>
      </w:r>
      <w:r>
        <w:rPr>
          <w:sz w:val="22"/>
        </w:rPr>
        <w:t>of</w:t>
      </w:r>
      <w:r>
        <w:rPr>
          <w:spacing w:val="-16"/>
          <w:sz w:val="22"/>
        </w:rPr>
        <w:t> </w:t>
      </w:r>
      <w:r>
        <w:rPr>
          <w:sz w:val="22"/>
        </w:rPr>
        <w:t>the</w:t>
      </w:r>
      <w:r>
        <w:rPr>
          <w:spacing w:val="-15"/>
          <w:sz w:val="22"/>
        </w:rPr>
        <w:t> </w:t>
      </w:r>
      <w:r>
        <w:rPr>
          <w:sz w:val="22"/>
        </w:rPr>
        <w:t>TIF-Funded</w:t>
      </w:r>
      <w:r>
        <w:rPr>
          <w:spacing w:val="-1"/>
          <w:sz w:val="22"/>
        </w:rPr>
        <w:t> </w:t>
      </w:r>
      <w:r>
        <w:rPr>
          <w:sz w:val="22"/>
        </w:rPr>
        <w:t>Improvements exceeds City Funds available pursuant to</w:t>
      </w:r>
      <w:r>
        <w:rPr>
          <w:spacing w:val="-4"/>
          <w:sz w:val="22"/>
        </w:rPr>
        <w:t> </w:t>
      </w:r>
      <w:r>
        <w:rPr>
          <w:sz w:val="22"/>
          <w:u w:val="thick"/>
        </w:rPr>
        <w:t>Section 4.03</w:t>
      </w:r>
      <w:r>
        <w:rPr>
          <w:spacing w:val="-4"/>
          <w:sz w:val="22"/>
        </w:rPr>
        <w:t> </w:t>
      </w:r>
      <w:r>
        <w:rPr>
          <w:sz w:val="22"/>
        </w:rPr>
        <w:t>hereof, or</w:t>
      </w:r>
      <w:r>
        <w:rPr>
          <w:spacing w:val="-10"/>
          <w:sz w:val="22"/>
        </w:rPr>
        <w:t> </w:t>
      </w:r>
      <w:r>
        <w:rPr>
          <w:sz w:val="22"/>
        </w:rPr>
        <w:t>if</w:t>
      </w:r>
      <w:r>
        <w:rPr>
          <w:spacing w:val="-5"/>
          <w:sz w:val="22"/>
        </w:rPr>
        <w:t> </w:t>
      </w:r>
      <w:r>
        <w:rPr>
          <w:sz w:val="22"/>
        </w:rPr>
        <w:t>the cost</w:t>
      </w:r>
      <w:r>
        <w:rPr>
          <w:spacing w:val="-5"/>
          <w:sz w:val="22"/>
        </w:rPr>
        <w:t> </w:t>
      </w:r>
      <w:r>
        <w:rPr>
          <w:sz w:val="22"/>
        </w:rPr>
        <w:t>of</w:t>
      </w:r>
      <w:r>
        <w:rPr>
          <w:spacing w:val="-1"/>
          <w:sz w:val="22"/>
        </w:rPr>
        <w:t> </w:t>
      </w:r>
      <w:r>
        <w:rPr>
          <w:sz w:val="22"/>
        </w:rPr>
        <w:t>completing the</w:t>
      </w:r>
      <w:r>
        <w:rPr>
          <w:spacing w:val="-1"/>
          <w:sz w:val="22"/>
        </w:rPr>
        <w:t> </w:t>
      </w:r>
      <w:r>
        <w:rPr>
          <w:sz w:val="22"/>
        </w:rPr>
        <w:t>Project exceeds the</w:t>
      </w:r>
      <w:r>
        <w:rPr>
          <w:spacing w:val="-13"/>
          <w:sz w:val="22"/>
        </w:rPr>
        <w:t> </w:t>
      </w:r>
      <w:r>
        <w:rPr>
          <w:sz w:val="22"/>
        </w:rPr>
        <w:t>Project</w:t>
      </w:r>
      <w:r>
        <w:rPr>
          <w:spacing w:val="-4"/>
          <w:sz w:val="22"/>
        </w:rPr>
        <w:t> </w:t>
      </w:r>
      <w:r>
        <w:rPr>
          <w:sz w:val="22"/>
        </w:rPr>
        <w:t>Budget,</w:t>
      </w:r>
      <w:r>
        <w:rPr>
          <w:spacing w:val="-7"/>
          <w:sz w:val="22"/>
        </w:rPr>
        <w:t> </w:t>
      </w:r>
      <w:r>
        <w:rPr>
          <w:sz w:val="22"/>
        </w:rPr>
        <w:t>Developer shall</w:t>
      </w:r>
      <w:r>
        <w:rPr>
          <w:spacing w:val="-11"/>
          <w:sz w:val="22"/>
        </w:rPr>
        <w:t> </w:t>
      </w:r>
      <w:r>
        <w:rPr>
          <w:sz w:val="22"/>
        </w:rPr>
        <w:t>be</w:t>
      </w:r>
      <w:r>
        <w:rPr>
          <w:spacing w:val="-9"/>
          <w:sz w:val="22"/>
        </w:rPr>
        <w:t> </w:t>
      </w:r>
      <w:r>
        <w:rPr>
          <w:sz w:val="22"/>
        </w:rPr>
        <w:t>solely</w:t>
      </w:r>
      <w:r>
        <w:rPr>
          <w:spacing w:val="-8"/>
          <w:sz w:val="22"/>
        </w:rPr>
        <w:t> </w:t>
      </w:r>
      <w:r>
        <w:rPr>
          <w:sz w:val="22"/>
        </w:rPr>
        <w:t>responsible for</w:t>
      </w:r>
      <w:r>
        <w:rPr>
          <w:spacing w:val="-10"/>
          <w:sz w:val="22"/>
        </w:rPr>
        <w:t> </w:t>
      </w:r>
      <w:r>
        <w:rPr>
          <w:sz w:val="22"/>
        </w:rPr>
        <w:t>such</w:t>
      </w:r>
      <w:r>
        <w:rPr>
          <w:spacing w:val="-3"/>
          <w:sz w:val="22"/>
        </w:rPr>
        <w:t> </w:t>
      </w:r>
      <w:r>
        <w:rPr>
          <w:sz w:val="22"/>
        </w:rPr>
        <w:t>excess cost,</w:t>
      </w:r>
      <w:r>
        <w:rPr>
          <w:spacing w:val="-9"/>
          <w:sz w:val="22"/>
        </w:rPr>
        <w:t> </w:t>
      </w:r>
      <w:r>
        <w:rPr>
          <w:sz w:val="22"/>
        </w:rPr>
        <w:t>and</w:t>
      </w:r>
      <w:r>
        <w:rPr>
          <w:spacing w:val="-7"/>
          <w:sz w:val="22"/>
        </w:rPr>
        <w:t> </w:t>
      </w:r>
      <w:r>
        <w:rPr>
          <w:sz w:val="22"/>
        </w:rPr>
        <w:t>shall</w:t>
      </w:r>
      <w:r>
        <w:rPr>
          <w:spacing w:val="-11"/>
          <w:sz w:val="22"/>
        </w:rPr>
        <w:t> </w:t>
      </w:r>
      <w:r>
        <w:rPr>
          <w:sz w:val="22"/>
        </w:rPr>
        <w:t>hold</w:t>
      </w:r>
      <w:r>
        <w:rPr>
          <w:spacing w:val="-16"/>
          <w:sz w:val="22"/>
        </w:rPr>
        <w:t> </w:t>
      </w:r>
      <w:r>
        <w:rPr>
          <w:sz w:val="22"/>
        </w:rPr>
        <w:t>the City harmless from</w:t>
      </w:r>
      <w:r>
        <w:rPr>
          <w:spacing w:val="-4"/>
          <w:sz w:val="22"/>
        </w:rPr>
        <w:t> </w:t>
      </w:r>
      <w:r>
        <w:rPr>
          <w:sz w:val="22"/>
        </w:rPr>
        <w:t>any</w:t>
      </w:r>
      <w:r>
        <w:rPr>
          <w:spacing w:val="-7"/>
          <w:sz w:val="22"/>
        </w:rPr>
        <w:t> </w:t>
      </w:r>
      <w:r>
        <w:rPr>
          <w:sz w:val="22"/>
        </w:rPr>
        <w:t>and</w:t>
      </w:r>
      <w:r>
        <w:rPr>
          <w:spacing w:val="-8"/>
          <w:sz w:val="22"/>
        </w:rPr>
        <w:t> </w:t>
      </w:r>
      <w:r>
        <w:rPr>
          <w:sz w:val="22"/>
        </w:rPr>
        <w:t>all</w:t>
      </w:r>
      <w:r>
        <w:rPr>
          <w:spacing w:val="-4"/>
          <w:sz w:val="22"/>
        </w:rPr>
        <w:t> </w:t>
      </w:r>
      <w:r>
        <w:rPr>
          <w:sz w:val="22"/>
        </w:rPr>
        <w:t>costs and</w:t>
      </w:r>
      <w:r>
        <w:rPr>
          <w:spacing w:val="-9"/>
          <w:sz w:val="22"/>
        </w:rPr>
        <w:t> </w:t>
      </w:r>
      <w:r>
        <w:rPr>
          <w:sz w:val="22"/>
        </w:rPr>
        <w:t>expenses of</w:t>
      </w:r>
      <w:r>
        <w:rPr>
          <w:spacing w:val="-10"/>
          <w:sz w:val="22"/>
        </w:rPr>
        <w:t> </w:t>
      </w:r>
      <w:r>
        <w:rPr>
          <w:sz w:val="22"/>
        </w:rPr>
        <w:t>completing the</w:t>
      </w:r>
      <w:r>
        <w:rPr>
          <w:spacing w:val="-6"/>
          <w:sz w:val="22"/>
        </w:rPr>
        <w:t> </w:t>
      </w:r>
      <w:r>
        <w:rPr>
          <w:sz w:val="22"/>
        </w:rPr>
        <w:t>TIF-Funded Improvements in excess of City Funds and of completing the Project.</w:t>
      </w:r>
    </w:p>
    <w:p>
      <w:pPr>
        <w:pStyle w:val="BodyText"/>
        <w:spacing w:before="4"/>
        <w:rPr>
          <w:sz w:val="21"/>
        </w:rPr>
      </w:pPr>
    </w:p>
    <w:p>
      <w:pPr>
        <w:pStyle w:val="ListParagraph"/>
        <w:numPr>
          <w:ilvl w:val="1"/>
          <w:numId w:val="7"/>
        </w:numPr>
        <w:tabs>
          <w:tab w:pos="1546" w:val="left" w:leader="none"/>
        </w:tabs>
        <w:spacing w:line="240" w:lineRule="auto" w:before="0" w:after="0"/>
        <w:ind w:left="124" w:right="109" w:firstLine="719"/>
        <w:jc w:val="both"/>
        <w:rPr>
          <w:sz w:val="22"/>
        </w:rPr>
      </w:pPr>
      <w:r>
        <w:rPr>
          <w:sz w:val="22"/>
          <w:u w:val="thick"/>
        </w:rPr>
        <w:t>Preconditions of Disbursement.</w:t>
      </w:r>
      <w:r>
        <w:rPr>
          <w:spacing w:val="40"/>
          <w:sz w:val="22"/>
        </w:rPr>
        <w:t> </w:t>
      </w:r>
      <w:r>
        <w:rPr>
          <w:sz w:val="22"/>
        </w:rPr>
        <w:t>Prior to E;)ach disbursement of City Funds hereunder,</w:t>
      </w:r>
      <w:r>
        <w:rPr>
          <w:spacing w:val="-13"/>
          <w:sz w:val="22"/>
        </w:rPr>
        <w:t> </w:t>
      </w:r>
      <w:r>
        <w:rPr>
          <w:sz w:val="22"/>
        </w:rPr>
        <w:t>Developer</w:t>
      </w:r>
      <w:r>
        <w:rPr>
          <w:spacing w:val="-1"/>
          <w:sz w:val="22"/>
        </w:rPr>
        <w:t> </w:t>
      </w:r>
      <w:r>
        <w:rPr>
          <w:sz w:val="22"/>
        </w:rPr>
        <w:t>shall</w:t>
      </w:r>
      <w:r>
        <w:rPr>
          <w:spacing w:val="-10"/>
          <w:sz w:val="22"/>
        </w:rPr>
        <w:t> </w:t>
      </w:r>
      <w:r>
        <w:rPr>
          <w:sz w:val="22"/>
        </w:rPr>
        <w:t>submit</w:t>
      </w:r>
      <w:r>
        <w:rPr>
          <w:spacing w:val="-4"/>
          <w:sz w:val="22"/>
        </w:rPr>
        <w:t> </w:t>
      </w:r>
      <w:r>
        <w:rPr>
          <w:sz w:val="22"/>
        </w:rPr>
        <w:t>documentation regarding</w:t>
      </w:r>
      <w:r>
        <w:rPr>
          <w:spacing w:val="-8"/>
          <w:sz w:val="22"/>
        </w:rPr>
        <w:t> </w:t>
      </w:r>
      <w:r>
        <w:rPr>
          <w:sz w:val="22"/>
        </w:rPr>
        <w:t>the</w:t>
      </w:r>
      <w:r>
        <w:rPr>
          <w:spacing w:val="-16"/>
          <w:sz w:val="22"/>
        </w:rPr>
        <w:t> </w:t>
      </w:r>
      <w:r>
        <w:rPr>
          <w:sz w:val="22"/>
        </w:rPr>
        <w:t>applicable</w:t>
      </w:r>
      <w:r>
        <w:rPr>
          <w:spacing w:val="-7"/>
          <w:sz w:val="22"/>
        </w:rPr>
        <w:t> </w:t>
      </w:r>
      <w:r>
        <w:rPr>
          <w:sz w:val="22"/>
        </w:rPr>
        <w:t>expenditures to</w:t>
      </w:r>
      <w:r>
        <w:rPr>
          <w:spacing w:val="-16"/>
          <w:sz w:val="22"/>
        </w:rPr>
        <w:t> </w:t>
      </w:r>
      <w:r>
        <w:rPr>
          <w:sz w:val="22"/>
        </w:rPr>
        <w:t>DOH, which shall be satisfactory to DOH in its sole discretion.</w:t>
      </w:r>
      <w:r>
        <w:rPr>
          <w:spacing w:val="40"/>
          <w:sz w:val="22"/>
        </w:rPr>
        <w:t> </w:t>
      </w:r>
      <w:r>
        <w:rPr>
          <w:sz w:val="22"/>
        </w:rPr>
        <w:t>Delivery by Developer to DOH of any request for</w:t>
      </w:r>
      <w:r>
        <w:rPr>
          <w:spacing w:val="-8"/>
          <w:sz w:val="22"/>
        </w:rPr>
        <w:t> </w:t>
      </w:r>
      <w:r>
        <w:rPr>
          <w:sz w:val="22"/>
        </w:rPr>
        <w:t>disbursement of</w:t>
      </w:r>
      <w:r>
        <w:rPr>
          <w:spacing w:val="-10"/>
          <w:sz w:val="22"/>
        </w:rPr>
        <w:t> </w:t>
      </w:r>
      <w:r>
        <w:rPr>
          <w:sz w:val="22"/>
        </w:rPr>
        <w:t>City Funds hereunder shall,</w:t>
      </w:r>
      <w:r>
        <w:rPr>
          <w:spacing w:val="-5"/>
          <w:sz w:val="22"/>
        </w:rPr>
        <w:t> </w:t>
      </w:r>
      <w:r>
        <w:rPr>
          <w:sz w:val="22"/>
        </w:rPr>
        <w:t>in</w:t>
      </w:r>
      <w:r>
        <w:rPr>
          <w:spacing w:val="-16"/>
          <w:sz w:val="22"/>
        </w:rPr>
        <w:t> </w:t>
      </w:r>
      <w:r>
        <w:rPr>
          <w:sz w:val="22"/>
        </w:rPr>
        <w:t>addition to</w:t>
      </w:r>
      <w:r>
        <w:rPr>
          <w:spacing w:val="-5"/>
          <w:sz w:val="22"/>
        </w:rPr>
        <w:t> </w:t>
      </w:r>
      <w:r>
        <w:rPr>
          <w:sz w:val="22"/>
        </w:rPr>
        <w:t>the</w:t>
      </w:r>
      <w:r>
        <w:rPr>
          <w:spacing w:val="-6"/>
          <w:sz w:val="22"/>
        </w:rPr>
        <w:t> </w:t>
      </w:r>
      <w:r>
        <w:rPr>
          <w:sz w:val="22"/>
        </w:rPr>
        <w:t>items</w:t>
      </w:r>
      <w:r>
        <w:rPr>
          <w:spacing w:val="-4"/>
          <w:sz w:val="22"/>
        </w:rPr>
        <w:t> </w:t>
      </w:r>
      <w:r>
        <w:rPr>
          <w:sz w:val="22"/>
        </w:rPr>
        <w:t>therein</w:t>
      </w:r>
      <w:r>
        <w:rPr>
          <w:spacing w:val="-9"/>
          <w:sz w:val="22"/>
        </w:rPr>
        <w:t> </w:t>
      </w:r>
      <w:r>
        <w:rPr>
          <w:sz w:val="22"/>
        </w:rPr>
        <w:t>expressly set forth, constitute a certification to the City, as of the date of such request for disbursement, </w:t>
      </w:r>
      <w:r>
        <w:rPr>
          <w:spacing w:val="-2"/>
          <w:sz w:val="22"/>
        </w:rPr>
        <w:t>that:</w:t>
      </w:r>
    </w:p>
    <w:p>
      <w:pPr>
        <w:pStyle w:val="BodyText"/>
        <w:spacing w:before="4"/>
      </w:pPr>
    </w:p>
    <w:p>
      <w:pPr>
        <w:pStyle w:val="ListParagraph"/>
        <w:numPr>
          <w:ilvl w:val="0"/>
          <w:numId w:val="11"/>
        </w:numPr>
        <w:tabs>
          <w:tab w:pos="1172" w:val="left" w:leader="none"/>
        </w:tabs>
        <w:spacing w:line="247" w:lineRule="auto" w:before="0" w:after="0"/>
        <w:ind w:left="124" w:right="108" w:firstLine="715"/>
        <w:jc w:val="both"/>
        <w:rPr>
          <w:sz w:val="22"/>
        </w:rPr>
      </w:pPr>
      <w:r>
        <w:rPr>
          <w:sz w:val="22"/>
        </w:rPr>
        <w:t>the</w:t>
      </w:r>
      <w:r>
        <w:rPr>
          <w:spacing w:val="-5"/>
          <w:sz w:val="22"/>
        </w:rPr>
        <w:t> </w:t>
      </w:r>
      <w:r>
        <w:rPr>
          <w:sz w:val="22"/>
        </w:rPr>
        <w:t>total</w:t>
      </w:r>
      <w:r>
        <w:rPr>
          <w:spacing w:val="-7"/>
          <w:sz w:val="22"/>
        </w:rPr>
        <w:t> </w:t>
      </w:r>
      <w:r>
        <w:rPr>
          <w:sz w:val="22"/>
        </w:rPr>
        <w:t>amount of</w:t>
      </w:r>
      <w:r>
        <w:rPr>
          <w:spacing w:val="-4"/>
          <w:sz w:val="22"/>
        </w:rPr>
        <w:t> </w:t>
      </w:r>
      <w:r>
        <w:rPr>
          <w:sz w:val="22"/>
        </w:rPr>
        <w:t>the</w:t>
      </w:r>
      <w:r>
        <w:rPr>
          <w:spacing w:val="-1"/>
          <w:sz w:val="22"/>
        </w:rPr>
        <w:t> </w:t>
      </w:r>
      <w:r>
        <w:rPr>
          <w:sz w:val="22"/>
        </w:rPr>
        <w:t>disbursement</w:t>
      </w:r>
      <w:r>
        <w:rPr>
          <w:spacing w:val="30"/>
          <w:sz w:val="22"/>
        </w:rPr>
        <w:t> </w:t>
      </w:r>
      <w:r>
        <w:rPr>
          <w:sz w:val="22"/>
        </w:rPr>
        <w:t>request shown on</w:t>
      </w:r>
      <w:r>
        <w:rPr>
          <w:spacing w:val="-5"/>
          <w:sz w:val="22"/>
        </w:rPr>
        <w:t> </w:t>
      </w:r>
      <w:r>
        <w:rPr>
          <w:sz w:val="22"/>
        </w:rPr>
        <w:t>the</w:t>
      </w:r>
      <w:r>
        <w:rPr>
          <w:spacing w:val="-5"/>
          <w:sz w:val="22"/>
        </w:rPr>
        <w:t> </w:t>
      </w:r>
      <w:r>
        <w:rPr>
          <w:sz w:val="22"/>
        </w:rPr>
        <w:t>Requisition Form or</w:t>
      </w:r>
      <w:r>
        <w:rPr>
          <w:spacing w:val="-4"/>
          <w:sz w:val="22"/>
        </w:rPr>
        <w:t> </w:t>
      </w:r>
      <w:r>
        <w:rPr>
          <w:sz w:val="22"/>
        </w:rPr>
        <w:t>other disbursement request acceptable to the City, as applicable,</w:t>
      </w:r>
      <w:r>
        <w:rPr>
          <w:spacing w:val="40"/>
          <w:sz w:val="22"/>
        </w:rPr>
        <w:t> </w:t>
      </w:r>
      <w:r>
        <w:rPr>
          <w:sz w:val="22"/>
        </w:rPr>
        <w:t>represents the actual cost of the Acquisition</w:t>
      </w:r>
      <w:r>
        <w:rPr>
          <w:spacing w:val="40"/>
          <w:sz w:val="22"/>
        </w:rPr>
        <w:t> </w:t>
      </w:r>
      <w:r>
        <w:rPr>
          <w:sz w:val="22"/>
        </w:rPr>
        <w:t>or</w:t>
      </w:r>
      <w:r>
        <w:rPr>
          <w:spacing w:val="40"/>
          <w:sz w:val="22"/>
        </w:rPr>
        <w:t> </w:t>
      </w:r>
      <w:r>
        <w:rPr>
          <w:sz w:val="22"/>
        </w:rPr>
        <w:t>the</w:t>
      </w:r>
      <w:r>
        <w:rPr>
          <w:spacing w:val="40"/>
          <w:sz w:val="22"/>
        </w:rPr>
        <w:t> </w:t>
      </w:r>
      <w:r>
        <w:rPr>
          <w:sz w:val="22"/>
        </w:rPr>
        <w:t>actual amount payable to (or paid to) the</w:t>
      </w:r>
      <w:r>
        <w:rPr>
          <w:spacing w:val="40"/>
          <w:sz w:val="22"/>
        </w:rPr>
        <w:t> </w:t>
      </w:r>
      <w:r>
        <w:rPr>
          <w:sz w:val="22"/>
        </w:rPr>
        <w:t>General Contractor and/or subcontractors</w:t>
      </w:r>
      <w:r>
        <w:rPr>
          <w:spacing w:val="40"/>
          <w:sz w:val="22"/>
        </w:rPr>
        <w:t> </w:t>
      </w:r>
      <w:r>
        <w:rPr>
          <w:sz w:val="22"/>
        </w:rPr>
        <w:t>who have performed work on the Project, and/or their payees;</w:t>
      </w:r>
    </w:p>
    <w:p>
      <w:pPr>
        <w:pStyle w:val="BodyText"/>
        <w:spacing w:before="6"/>
        <w:rPr>
          <w:sz w:val="21"/>
        </w:rPr>
      </w:pPr>
    </w:p>
    <w:p>
      <w:pPr>
        <w:pStyle w:val="ListParagraph"/>
        <w:numPr>
          <w:ilvl w:val="0"/>
          <w:numId w:val="11"/>
        </w:numPr>
        <w:tabs>
          <w:tab w:pos="1291" w:val="left" w:leader="none"/>
        </w:tabs>
        <w:spacing w:line="232" w:lineRule="auto" w:before="0" w:after="0"/>
        <w:ind w:left="122" w:right="109" w:firstLine="718"/>
        <w:jc w:val="both"/>
        <w:rPr>
          <w:sz w:val="22"/>
        </w:rPr>
      </w:pPr>
      <w:r>
        <w:rPr>
          <w:sz w:val="22"/>
        </w:rPr>
        <w:t>all amounts shown as previous payments on the current disbursement request or Requisition Form, as</w:t>
      </w:r>
      <w:r>
        <w:rPr>
          <w:spacing w:val="-2"/>
          <w:sz w:val="22"/>
        </w:rPr>
        <w:t> </w:t>
      </w:r>
      <w:r>
        <w:rPr>
          <w:sz w:val="22"/>
        </w:rPr>
        <w:t>applicable, have been paid to the parties entitled to such payment;</w:t>
      </w:r>
    </w:p>
    <w:p>
      <w:pPr>
        <w:pStyle w:val="BodyText"/>
        <w:spacing w:before="4"/>
      </w:pPr>
    </w:p>
    <w:p>
      <w:pPr>
        <w:pStyle w:val="ListParagraph"/>
        <w:numPr>
          <w:ilvl w:val="0"/>
          <w:numId w:val="11"/>
        </w:numPr>
        <w:tabs>
          <w:tab w:pos="1174" w:val="left" w:leader="none"/>
        </w:tabs>
        <w:spacing w:line="235" w:lineRule="auto" w:before="1" w:after="0"/>
        <w:ind w:left="124" w:right="108" w:firstLine="715"/>
        <w:jc w:val="both"/>
        <w:rPr>
          <w:sz w:val="22"/>
        </w:rPr>
      </w:pPr>
      <w:r>
        <w:rPr>
          <w:sz w:val="22"/>
        </w:rPr>
        <w:t>Developer has approved all work and materials for the current disbursement request or Requisition Form, as applicable, and such work and materials conform to the Plans and </w:t>
      </w:r>
      <w:r>
        <w:rPr>
          <w:spacing w:val="-2"/>
          <w:sz w:val="22"/>
        </w:rPr>
        <w:t>Specifications;</w:t>
      </w:r>
    </w:p>
    <w:p>
      <w:pPr>
        <w:pStyle w:val="BodyText"/>
        <w:spacing w:before="5"/>
        <w:rPr>
          <w:sz w:val="21"/>
        </w:rPr>
      </w:pPr>
    </w:p>
    <w:p>
      <w:pPr>
        <w:pStyle w:val="ListParagraph"/>
        <w:numPr>
          <w:ilvl w:val="0"/>
          <w:numId w:val="11"/>
        </w:numPr>
        <w:tabs>
          <w:tab w:pos="1186" w:val="left" w:leader="none"/>
        </w:tabs>
        <w:spacing w:line="240" w:lineRule="auto" w:before="1" w:after="0"/>
        <w:ind w:left="128" w:right="107" w:firstLine="711"/>
        <w:jc w:val="both"/>
        <w:rPr>
          <w:sz w:val="22"/>
        </w:rPr>
      </w:pPr>
      <w:r>
        <w:rPr>
          <w:sz w:val="22"/>
        </w:rPr>
        <w:t>the representations and warranties contained in this Redevelopment Agreement are true and correct and Developer is in</w:t>
      </w:r>
      <w:r>
        <w:rPr>
          <w:spacing w:val="-4"/>
          <w:sz w:val="22"/>
        </w:rPr>
        <w:t> </w:t>
      </w:r>
      <w:r>
        <w:rPr>
          <w:sz w:val="22"/>
        </w:rPr>
        <w:t>compliance with all covenants contained herein;</w:t>
      </w:r>
    </w:p>
    <w:p>
      <w:pPr>
        <w:pStyle w:val="BodyText"/>
        <w:spacing w:before="5"/>
      </w:pPr>
    </w:p>
    <w:p>
      <w:pPr>
        <w:pStyle w:val="ListParagraph"/>
        <w:numPr>
          <w:ilvl w:val="0"/>
          <w:numId w:val="11"/>
        </w:numPr>
        <w:tabs>
          <w:tab w:pos="1181" w:val="left" w:leader="none"/>
        </w:tabs>
        <w:spacing w:line="240" w:lineRule="auto" w:before="0" w:after="0"/>
        <w:ind w:left="131" w:right="110" w:firstLine="709"/>
        <w:jc w:val="both"/>
        <w:rPr>
          <w:sz w:val="22"/>
        </w:rPr>
      </w:pPr>
      <w:r>
        <w:rPr>
          <w:sz w:val="22"/>
        </w:rPr>
        <w:t>Developer has received no notice and has no</w:t>
      </w:r>
      <w:r>
        <w:rPr>
          <w:spacing w:val="-1"/>
          <w:sz w:val="22"/>
        </w:rPr>
        <w:t> </w:t>
      </w:r>
      <w:r>
        <w:rPr>
          <w:sz w:val="22"/>
        </w:rPr>
        <w:t>knowledge of any liens or claim of</w:t>
      </w:r>
      <w:r>
        <w:rPr>
          <w:spacing w:val="-6"/>
          <w:sz w:val="22"/>
        </w:rPr>
        <w:t> </w:t>
      </w:r>
      <w:r>
        <w:rPr>
          <w:sz w:val="22"/>
        </w:rPr>
        <w:t>lien either filed or threatened against the Property except for the Permitted Liens;</w:t>
      </w:r>
    </w:p>
    <w:p>
      <w:pPr>
        <w:pStyle w:val="BodyText"/>
        <w:spacing w:before="6"/>
      </w:pPr>
    </w:p>
    <w:p>
      <w:pPr>
        <w:pStyle w:val="ListParagraph"/>
        <w:numPr>
          <w:ilvl w:val="0"/>
          <w:numId w:val="11"/>
        </w:numPr>
        <w:tabs>
          <w:tab w:pos="1110" w:val="left" w:leader="none"/>
        </w:tabs>
        <w:spacing w:line="247" w:lineRule="auto" w:before="0" w:after="0"/>
        <w:ind w:left="128" w:right="100" w:firstLine="711"/>
        <w:jc w:val="both"/>
        <w:rPr>
          <w:sz w:val="22"/>
        </w:rPr>
      </w:pPr>
      <w:r>
        <w:rPr>
          <w:sz w:val="22"/>
        </w:rPr>
        <w:t>no</w:t>
      </w:r>
      <w:r>
        <w:rPr>
          <w:spacing w:val="-10"/>
          <w:sz w:val="22"/>
        </w:rPr>
        <w:t> </w:t>
      </w:r>
      <w:r>
        <w:rPr>
          <w:sz w:val="22"/>
        </w:rPr>
        <w:t>Event of Default or</w:t>
      </w:r>
      <w:r>
        <w:rPr>
          <w:spacing w:val="-3"/>
          <w:sz w:val="22"/>
        </w:rPr>
        <w:t> </w:t>
      </w:r>
      <w:r>
        <w:rPr>
          <w:sz w:val="22"/>
        </w:rPr>
        <w:t>condition or</w:t>
      </w:r>
      <w:r>
        <w:rPr>
          <w:spacing w:val="-4"/>
          <w:sz w:val="22"/>
        </w:rPr>
        <w:t> </w:t>
      </w:r>
      <w:r>
        <w:rPr>
          <w:sz w:val="22"/>
        </w:rPr>
        <w:t>event which, with</w:t>
      </w:r>
      <w:r>
        <w:rPr>
          <w:spacing w:val="-8"/>
          <w:sz w:val="22"/>
        </w:rPr>
        <w:t> </w:t>
      </w:r>
      <w:r>
        <w:rPr>
          <w:sz w:val="22"/>
        </w:rPr>
        <w:t>the giving of</w:t>
      </w:r>
      <w:r>
        <w:rPr>
          <w:spacing w:val="-5"/>
          <w:sz w:val="22"/>
        </w:rPr>
        <w:t> </w:t>
      </w:r>
      <w:r>
        <w:rPr>
          <w:sz w:val="22"/>
        </w:rPr>
        <w:t>notice or</w:t>
      </w:r>
      <w:r>
        <w:rPr>
          <w:spacing w:val="-2"/>
          <w:sz w:val="22"/>
        </w:rPr>
        <w:t> </w:t>
      </w:r>
      <w:r>
        <w:rPr>
          <w:sz w:val="22"/>
        </w:rPr>
        <w:t>passage of time or both, would constitute an</w:t>
      </w:r>
      <w:r>
        <w:rPr>
          <w:spacing w:val="-1"/>
          <w:sz w:val="22"/>
        </w:rPr>
        <w:t> </w:t>
      </w:r>
      <w:r>
        <w:rPr>
          <w:sz w:val="22"/>
        </w:rPr>
        <w:t>Event of Default exists or has occurred; and</w:t>
      </w:r>
    </w:p>
    <w:p>
      <w:pPr>
        <w:pStyle w:val="BodyText"/>
        <w:spacing w:before="10"/>
        <w:rPr>
          <w:sz w:val="19"/>
        </w:rPr>
      </w:pPr>
    </w:p>
    <w:p>
      <w:pPr>
        <w:pStyle w:val="ListParagraph"/>
        <w:numPr>
          <w:ilvl w:val="0"/>
          <w:numId w:val="11"/>
        </w:numPr>
        <w:tabs>
          <w:tab w:pos="1222" w:val="left" w:leader="none"/>
        </w:tabs>
        <w:spacing w:line="240" w:lineRule="auto" w:before="0" w:after="0"/>
        <w:ind w:left="129" w:right="98" w:firstLine="710"/>
        <w:jc w:val="both"/>
        <w:rPr>
          <w:sz w:val="22"/>
        </w:rPr>
      </w:pPr>
      <w:r>
        <w:rPr>
          <w:sz w:val="22"/>
        </w:rPr>
        <w:t>the</w:t>
      </w:r>
      <w:r>
        <w:rPr>
          <w:spacing w:val="-6"/>
          <w:sz w:val="22"/>
        </w:rPr>
        <w:t> </w:t>
      </w:r>
      <w:r>
        <w:rPr>
          <w:sz w:val="22"/>
        </w:rPr>
        <w:t>Project</w:t>
      </w:r>
      <w:r>
        <w:rPr>
          <w:spacing w:val="-4"/>
          <w:sz w:val="22"/>
        </w:rPr>
        <w:t> </w:t>
      </w:r>
      <w:r>
        <w:rPr>
          <w:sz w:val="22"/>
        </w:rPr>
        <w:t>is</w:t>
      </w:r>
      <w:r>
        <w:rPr>
          <w:spacing w:val="-5"/>
          <w:sz w:val="22"/>
        </w:rPr>
        <w:t> </w:t>
      </w:r>
      <w:r>
        <w:rPr>
          <w:sz w:val="22"/>
        </w:rPr>
        <w:t>In</w:t>
      </w:r>
      <w:r>
        <w:rPr>
          <w:spacing w:val="-9"/>
          <w:sz w:val="22"/>
        </w:rPr>
        <w:t> </w:t>
      </w:r>
      <w:r>
        <w:rPr>
          <w:sz w:val="22"/>
        </w:rPr>
        <w:t>Balance.</w:t>
      </w:r>
      <w:r>
        <w:rPr>
          <w:spacing w:val="40"/>
          <w:sz w:val="22"/>
        </w:rPr>
        <w:t> </w:t>
      </w:r>
      <w:r>
        <w:rPr>
          <w:sz w:val="22"/>
        </w:rPr>
        <w:t>The</w:t>
      </w:r>
      <w:r>
        <w:rPr>
          <w:spacing w:val="-6"/>
          <w:sz w:val="22"/>
        </w:rPr>
        <w:t> </w:t>
      </w:r>
      <w:r>
        <w:rPr>
          <w:sz w:val="22"/>
        </w:rPr>
        <w:t>Project shall</w:t>
      </w:r>
      <w:r>
        <w:rPr>
          <w:spacing w:val="-6"/>
          <w:sz w:val="22"/>
        </w:rPr>
        <w:t> </w:t>
      </w:r>
      <w:r>
        <w:rPr>
          <w:sz w:val="22"/>
        </w:rPr>
        <w:t>be</w:t>
      </w:r>
      <w:r>
        <w:rPr>
          <w:spacing w:val="-13"/>
          <w:sz w:val="22"/>
        </w:rPr>
        <w:t> </w:t>
      </w:r>
      <w:r>
        <w:rPr>
          <w:sz w:val="22"/>
        </w:rPr>
        <w:t>deemed to</w:t>
      </w:r>
      <w:r>
        <w:rPr>
          <w:spacing w:val="-13"/>
          <w:sz w:val="22"/>
        </w:rPr>
        <w:t> </w:t>
      </w:r>
      <w:r>
        <w:rPr>
          <w:sz w:val="22"/>
        </w:rPr>
        <w:t>be</w:t>
      </w:r>
      <w:r>
        <w:rPr>
          <w:spacing w:val="-13"/>
          <w:sz w:val="22"/>
        </w:rPr>
        <w:t> </w:t>
      </w:r>
      <w:r>
        <w:rPr>
          <w:sz w:val="22"/>
        </w:rPr>
        <w:t>in</w:t>
      </w:r>
      <w:r>
        <w:rPr>
          <w:spacing w:val="-16"/>
          <w:sz w:val="22"/>
        </w:rPr>
        <w:t> </w:t>
      </w:r>
      <w:r>
        <w:rPr>
          <w:sz w:val="22"/>
        </w:rPr>
        <w:t>balance ("In</w:t>
      </w:r>
      <w:r>
        <w:rPr>
          <w:spacing w:val="-6"/>
          <w:sz w:val="22"/>
        </w:rPr>
        <w:t> </w:t>
      </w:r>
      <w:r>
        <w:rPr>
          <w:sz w:val="22"/>
        </w:rPr>
        <w:t>Balance") only if the total of the available Project funds equals or exceeds the aggregate of the amount necessary to pay all unpaid Project costs incurred or to be incurred in the completion of the Project.</w:t>
      </w:r>
      <w:r>
        <w:rPr>
          <w:spacing w:val="40"/>
          <w:sz w:val="22"/>
        </w:rPr>
        <w:t> </w:t>
      </w:r>
      <w:r>
        <w:rPr>
          <w:sz w:val="22"/>
        </w:rPr>
        <w:t>"Available Project</w:t>
      </w:r>
      <w:r>
        <w:rPr>
          <w:spacing w:val="-5"/>
          <w:sz w:val="22"/>
        </w:rPr>
        <w:t> </w:t>
      </w:r>
      <w:r>
        <w:rPr>
          <w:sz w:val="22"/>
        </w:rPr>
        <w:t>Funds" as</w:t>
      </w:r>
      <w:r>
        <w:rPr>
          <w:spacing w:val="-8"/>
          <w:sz w:val="22"/>
        </w:rPr>
        <w:t> </w:t>
      </w:r>
      <w:r>
        <w:rPr>
          <w:sz w:val="22"/>
        </w:rPr>
        <w:t>used</w:t>
      </w:r>
      <w:r>
        <w:rPr>
          <w:spacing w:val="-7"/>
          <w:sz w:val="22"/>
        </w:rPr>
        <w:t> </w:t>
      </w:r>
      <w:r>
        <w:rPr>
          <w:sz w:val="22"/>
        </w:rPr>
        <w:t>herein</w:t>
      </w:r>
      <w:r>
        <w:rPr>
          <w:spacing w:val="-5"/>
          <w:sz w:val="22"/>
        </w:rPr>
        <w:t> </w:t>
      </w:r>
      <w:r>
        <w:rPr>
          <w:sz w:val="22"/>
        </w:rPr>
        <w:t>shall</w:t>
      </w:r>
      <w:r>
        <w:rPr>
          <w:spacing w:val="-4"/>
          <w:sz w:val="22"/>
        </w:rPr>
        <w:t> </w:t>
      </w:r>
      <w:r>
        <w:rPr>
          <w:sz w:val="22"/>
        </w:rPr>
        <w:t>mean:</w:t>
      </w:r>
      <w:r>
        <w:rPr>
          <w:spacing w:val="40"/>
          <w:sz w:val="22"/>
        </w:rPr>
        <w:t> </w:t>
      </w:r>
      <w:r>
        <w:rPr>
          <w:sz w:val="22"/>
        </w:rPr>
        <w:t>(i)</w:t>
      </w:r>
      <w:r>
        <w:rPr>
          <w:spacing w:val="-15"/>
          <w:sz w:val="22"/>
        </w:rPr>
        <w:t> </w:t>
      </w:r>
      <w:r>
        <w:rPr>
          <w:sz w:val="22"/>
        </w:rPr>
        <w:t>the</w:t>
      </w:r>
      <w:r>
        <w:rPr>
          <w:spacing w:val="-9"/>
          <w:sz w:val="22"/>
        </w:rPr>
        <w:t> </w:t>
      </w:r>
      <w:r>
        <w:rPr>
          <w:sz w:val="22"/>
        </w:rPr>
        <w:t>undisbursed City</w:t>
      </w:r>
      <w:r>
        <w:rPr>
          <w:spacing w:val="-10"/>
          <w:sz w:val="22"/>
        </w:rPr>
        <w:t> </w:t>
      </w:r>
      <w:r>
        <w:rPr>
          <w:sz w:val="22"/>
        </w:rPr>
        <w:t>Funds;</w:t>
      </w:r>
      <w:r>
        <w:rPr>
          <w:spacing w:val="-10"/>
          <w:sz w:val="22"/>
        </w:rPr>
        <w:t> </w:t>
      </w:r>
      <w:r>
        <w:rPr>
          <w:sz w:val="22"/>
        </w:rPr>
        <w:t>(ii)</w:t>
      </w:r>
    </w:p>
    <w:p>
      <w:pPr>
        <w:spacing w:after="0" w:line="240" w:lineRule="auto"/>
        <w:jc w:val="both"/>
        <w:rPr>
          <w:sz w:val="22"/>
        </w:rPr>
        <w:sectPr>
          <w:pgSz w:w="12270" w:h="15890"/>
          <w:pgMar w:header="0" w:footer="1370" w:top="1380" w:bottom="1640" w:left="1340" w:right="1280"/>
        </w:sectPr>
      </w:pPr>
    </w:p>
    <w:p>
      <w:pPr>
        <w:pStyle w:val="BodyText"/>
        <w:spacing w:line="242" w:lineRule="auto" w:before="76"/>
        <w:ind w:left="110" w:right="109" w:firstLine="3"/>
        <w:jc w:val="both"/>
      </w:pPr>
      <w:r>
        <w:rPr/>
        <w:t>the</w:t>
      </w:r>
      <w:r>
        <w:rPr>
          <w:spacing w:val="-5"/>
        </w:rPr>
        <w:t> </w:t>
      </w:r>
      <w:r>
        <w:rPr/>
        <w:t>undisbursed Lender Financing, if</w:t>
      </w:r>
      <w:r>
        <w:rPr>
          <w:spacing w:val="-9"/>
        </w:rPr>
        <w:t> </w:t>
      </w:r>
      <w:r>
        <w:rPr/>
        <w:t>any;</w:t>
      </w:r>
      <w:r>
        <w:rPr>
          <w:spacing w:val="-6"/>
        </w:rPr>
        <w:t> </w:t>
      </w:r>
      <w:r>
        <w:rPr/>
        <w:t>(iii)</w:t>
      </w:r>
      <w:r>
        <w:rPr>
          <w:spacing w:val="-3"/>
        </w:rPr>
        <w:t> </w:t>
      </w:r>
      <w:r>
        <w:rPr/>
        <w:t>the</w:t>
      </w:r>
      <w:r>
        <w:rPr>
          <w:spacing w:val="-5"/>
        </w:rPr>
        <w:t> </w:t>
      </w:r>
      <w:r>
        <w:rPr/>
        <w:t>undisbursed Equity and</w:t>
      </w:r>
      <w:r>
        <w:rPr>
          <w:spacing w:val="-12"/>
        </w:rPr>
        <w:t> </w:t>
      </w:r>
      <w:r>
        <w:rPr/>
        <w:t>(iv)</w:t>
      </w:r>
      <w:r>
        <w:rPr>
          <w:spacing w:val="-5"/>
        </w:rPr>
        <w:t> </w:t>
      </w:r>
      <w:r>
        <w:rPr/>
        <w:t>any</w:t>
      </w:r>
      <w:r>
        <w:rPr>
          <w:spacing w:val="-4"/>
        </w:rPr>
        <w:t> </w:t>
      </w:r>
      <w:r>
        <w:rPr/>
        <w:t>other amounts deposited</w:t>
      </w:r>
      <w:r>
        <w:rPr>
          <w:spacing w:val="-8"/>
        </w:rPr>
        <w:t> </w:t>
      </w:r>
      <w:r>
        <w:rPr/>
        <w:t>by</w:t>
      </w:r>
      <w:r>
        <w:rPr>
          <w:spacing w:val="-15"/>
        </w:rPr>
        <w:t> </w:t>
      </w:r>
      <w:r>
        <w:rPr/>
        <w:t>Developer pursuant to</w:t>
      </w:r>
      <w:r>
        <w:rPr>
          <w:spacing w:val="-8"/>
        </w:rPr>
        <w:t> </w:t>
      </w:r>
      <w:r>
        <w:rPr/>
        <w:t>this</w:t>
      </w:r>
      <w:r>
        <w:rPr>
          <w:spacing w:val="-7"/>
        </w:rPr>
        <w:t> </w:t>
      </w:r>
      <w:r>
        <w:rPr/>
        <w:t>Agreement.</w:t>
      </w:r>
      <w:r>
        <w:rPr>
          <w:spacing w:val="40"/>
        </w:rPr>
        <w:t> </w:t>
      </w:r>
      <w:r>
        <w:rPr/>
        <w:t>Developer hereby</w:t>
      </w:r>
      <w:r>
        <w:rPr>
          <w:spacing w:val="-3"/>
        </w:rPr>
        <w:t> </w:t>
      </w:r>
      <w:r>
        <w:rPr/>
        <w:t>agrees</w:t>
      </w:r>
      <w:r>
        <w:rPr>
          <w:spacing w:val="-6"/>
        </w:rPr>
        <w:t> </w:t>
      </w:r>
      <w:r>
        <w:rPr/>
        <w:t>that,</w:t>
      </w:r>
      <w:r>
        <w:rPr>
          <w:spacing w:val="-10"/>
        </w:rPr>
        <w:t> </w:t>
      </w:r>
      <w:r>
        <w:rPr/>
        <w:t>if</w:t>
      </w:r>
      <w:r>
        <w:rPr>
          <w:spacing w:val="-15"/>
        </w:rPr>
        <w:t> </w:t>
      </w:r>
      <w:r>
        <w:rPr/>
        <w:t>the</w:t>
      </w:r>
      <w:r>
        <w:rPr>
          <w:spacing w:val="-12"/>
        </w:rPr>
        <w:t> </w:t>
      </w:r>
      <w:r>
        <w:rPr/>
        <w:t>Project is</w:t>
      </w:r>
      <w:r>
        <w:rPr>
          <w:spacing w:val="-6"/>
        </w:rPr>
        <w:t> </w:t>
      </w:r>
      <w:r>
        <w:rPr/>
        <w:t>not</w:t>
      </w:r>
      <w:r>
        <w:rPr>
          <w:spacing w:val="-8"/>
        </w:rPr>
        <w:t> </w:t>
      </w:r>
      <w:r>
        <w:rPr/>
        <w:t>In</w:t>
      </w:r>
      <w:r>
        <w:rPr>
          <w:spacing w:val="-16"/>
        </w:rPr>
        <w:t> </w:t>
      </w:r>
      <w:r>
        <w:rPr/>
        <w:t>Balance, Developer</w:t>
      </w:r>
      <w:r>
        <w:rPr>
          <w:spacing w:val="19"/>
        </w:rPr>
        <w:t> </w:t>
      </w:r>
      <w:r>
        <w:rPr/>
        <w:t>shall, within</w:t>
      </w:r>
      <w:r>
        <w:rPr>
          <w:spacing w:val="-3"/>
        </w:rPr>
        <w:t> </w:t>
      </w:r>
      <w:r>
        <w:rPr/>
        <w:t>1O days</w:t>
      </w:r>
      <w:r>
        <w:rPr>
          <w:spacing w:val="-6"/>
        </w:rPr>
        <w:t> </w:t>
      </w:r>
      <w:r>
        <w:rPr/>
        <w:t>after</w:t>
      </w:r>
      <w:r>
        <w:rPr>
          <w:spacing w:val="-4"/>
        </w:rPr>
        <w:t> </w:t>
      </w:r>
      <w:r>
        <w:rPr/>
        <w:t>a</w:t>
      </w:r>
      <w:r>
        <w:rPr>
          <w:spacing w:val="-8"/>
        </w:rPr>
        <w:t> </w:t>
      </w:r>
      <w:r>
        <w:rPr/>
        <w:t>written request by</w:t>
      </w:r>
      <w:r>
        <w:rPr>
          <w:spacing w:val="-7"/>
        </w:rPr>
        <w:t> </w:t>
      </w:r>
      <w:r>
        <w:rPr/>
        <w:t>the</w:t>
      </w:r>
      <w:r>
        <w:rPr>
          <w:spacing w:val="-7"/>
        </w:rPr>
        <w:t> </w:t>
      </w:r>
      <w:r>
        <w:rPr/>
        <w:t>City,</w:t>
      </w:r>
      <w:r>
        <w:rPr>
          <w:spacing w:val="-2"/>
        </w:rPr>
        <w:t> </w:t>
      </w:r>
      <w:r>
        <w:rPr/>
        <w:t>deposit with the</w:t>
      </w:r>
      <w:r>
        <w:rPr>
          <w:spacing w:val="40"/>
        </w:rPr>
        <w:t> </w:t>
      </w:r>
      <w:r>
        <w:rPr/>
        <w:t>escrow agent or</w:t>
      </w:r>
      <w:r>
        <w:rPr>
          <w:spacing w:val="-2"/>
        </w:rPr>
        <w:t> </w:t>
      </w:r>
      <w:r>
        <w:rPr/>
        <w:t>will</w:t>
      </w:r>
      <w:r>
        <w:rPr>
          <w:spacing w:val="-5"/>
        </w:rPr>
        <w:t> </w:t>
      </w:r>
      <w:r>
        <w:rPr/>
        <w:t>make available (in</w:t>
      </w:r>
      <w:r>
        <w:rPr>
          <w:spacing w:val="-9"/>
        </w:rPr>
        <w:t> </w:t>
      </w:r>
      <w:r>
        <w:rPr/>
        <w:t>a</w:t>
      </w:r>
      <w:r>
        <w:rPr>
          <w:spacing w:val="-12"/>
        </w:rPr>
        <w:t> </w:t>
      </w:r>
      <w:r>
        <w:rPr/>
        <w:t>manner acceptable to</w:t>
      </w:r>
      <w:r>
        <w:rPr>
          <w:spacing w:val="-5"/>
        </w:rPr>
        <w:t> </w:t>
      </w:r>
      <w:r>
        <w:rPr/>
        <w:t>the City), cash</w:t>
      </w:r>
      <w:r>
        <w:rPr>
          <w:spacing w:val="-2"/>
        </w:rPr>
        <w:t> </w:t>
      </w:r>
      <w:r>
        <w:rPr/>
        <w:t>in</w:t>
      </w:r>
      <w:r>
        <w:rPr>
          <w:spacing w:val="-2"/>
        </w:rPr>
        <w:t> </w:t>
      </w:r>
      <w:r>
        <w:rPr/>
        <w:t>an</w:t>
      </w:r>
      <w:r>
        <w:rPr>
          <w:spacing w:val="-8"/>
        </w:rPr>
        <w:t> </w:t>
      </w:r>
      <w:r>
        <w:rPr/>
        <w:t>amount that will place the Project In Balance, which deposit shall first be exhausted before any further disbursement</w:t>
      </w:r>
      <w:r>
        <w:rPr>
          <w:spacing w:val="40"/>
        </w:rPr>
        <w:t> </w:t>
      </w:r>
      <w:r>
        <w:rPr/>
        <w:t>of the City Funds shall be made.</w:t>
      </w:r>
    </w:p>
    <w:p>
      <w:pPr>
        <w:pStyle w:val="BodyText"/>
        <w:spacing w:before="10"/>
      </w:pPr>
    </w:p>
    <w:p>
      <w:pPr>
        <w:pStyle w:val="BodyText"/>
        <w:spacing w:line="242" w:lineRule="auto"/>
        <w:ind w:left="115" w:right="107" w:firstLine="719"/>
        <w:jc w:val="both"/>
      </w:pPr>
      <w:r>
        <w:rPr/>
        <w:t>The City shall have the right, in its discretion, to require Developer to submit further documentation as the City may require in order to verify that the matters certified to above are true and correct, and any [disbursement] [execution of a Certificate of Expenditure] by the City shall</w:t>
      </w:r>
      <w:r>
        <w:rPr>
          <w:spacing w:val="-5"/>
        </w:rPr>
        <w:t> </w:t>
      </w:r>
      <w:r>
        <w:rPr/>
        <w:t>be</w:t>
      </w:r>
      <w:r>
        <w:rPr>
          <w:spacing w:val="-3"/>
        </w:rPr>
        <w:t> </w:t>
      </w:r>
      <w:r>
        <w:rPr/>
        <w:t>subject to</w:t>
      </w:r>
      <w:r>
        <w:rPr>
          <w:spacing w:val="-8"/>
        </w:rPr>
        <w:t> </w:t>
      </w:r>
      <w:r>
        <w:rPr/>
        <w:t>the City's review and</w:t>
      </w:r>
      <w:r>
        <w:rPr>
          <w:spacing w:val="-2"/>
        </w:rPr>
        <w:t> </w:t>
      </w:r>
      <w:r>
        <w:rPr/>
        <w:t>approval of</w:t>
      </w:r>
      <w:r>
        <w:rPr>
          <w:spacing w:val="-2"/>
        </w:rPr>
        <w:t> </w:t>
      </w:r>
      <w:r>
        <w:rPr/>
        <w:t>such</w:t>
      </w:r>
      <w:r>
        <w:rPr>
          <w:spacing w:val="-3"/>
        </w:rPr>
        <w:t> </w:t>
      </w:r>
      <w:r>
        <w:rPr/>
        <w:t>documentation</w:t>
      </w:r>
      <w:r>
        <w:rPr>
          <w:spacing w:val="27"/>
        </w:rPr>
        <w:t> </w:t>
      </w:r>
      <w:r>
        <w:rPr/>
        <w:t>and</w:t>
      </w:r>
      <w:r>
        <w:rPr>
          <w:spacing w:val="-2"/>
        </w:rPr>
        <w:t> </w:t>
      </w:r>
      <w:r>
        <w:rPr/>
        <w:t>its</w:t>
      </w:r>
      <w:r>
        <w:rPr>
          <w:spacing w:val="-4"/>
        </w:rPr>
        <w:t> </w:t>
      </w:r>
      <w:r>
        <w:rPr/>
        <w:t>satisfaction that such</w:t>
      </w:r>
      <w:r>
        <w:rPr>
          <w:spacing w:val="-1"/>
        </w:rPr>
        <w:t> </w:t>
      </w:r>
      <w:r>
        <w:rPr/>
        <w:t>certifications</w:t>
      </w:r>
      <w:r>
        <w:rPr>
          <w:spacing w:val="-6"/>
        </w:rPr>
        <w:t> </w:t>
      </w:r>
      <w:r>
        <w:rPr/>
        <w:t>are true and correct; </w:t>
      </w:r>
      <w:r>
        <w:rPr>
          <w:u w:val="thick"/>
        </w:rPr>
        <w:t>provided, however,</w:t>
      </w:r>
      <w:r>
        <w:rPr/>
        <w:t> that</w:t>
      </w:r>
      <w:r>
        <w:rPr>
          <w:spacing w:val="-6"/>
        </w:rPr>
        <w:t> </w:t>
      </w:r>
      <w:r>
        <w:rPr/>
        <w:t>nothing in</w:t>
      </w:r>
      <w:r>
        <w:rPr>
          <w:spacing w:val="-7"/>
        </w:rPr>
        <w:t> </w:t>
      </w:r>
      <w:r>
        <w:rPr/>
        <w:t>this sentence shall</w:t>
      </w:r>
      <w:r>
        <w:rPr>
          <w:spacing w:val="-2"/>
        </w:rPr>
        <w:t> </w:t>
      </w:r>
      <w:r>
        <w:rPr/>
        <w:t>be deemed to prevent the City from relying on such certifications by Developer.</w:t>
      </w:r>
      <w:r>
        <w:rPr>
          <w:spacing w:val="40"/>
        </w:rPr>
        <w:t> </w:t>
      </w:r>
      <w:r>
        <w:rPr/>
        <w:t>In addition, Developer shall have satisfied all other preconditions of [disbursement of City Funds for each disbursement]</w:t>
      </w:r>
      <w:r>
        <w:rPr>
          <w:spacing w:val="-13"/>
        </w:rPr>
        <w:t> </w:t>
      </w:r>
      <w:r>
        <w:rPr/>
        <w:t>[execution of</w:t>
      </w:r>
      <w:r>
        <w:rPr>
          <w:spacing w:val="-16"/>
        </w:rPr>
        <w:t> </w:t>
      </w:r>
      <w:r>
        <w:rPr/>
        <w:t>a</w:t>
      </w:r>
      <w:r>
        <w:rPr>
          <w:spacing w:val="-15"/>
        </w:rPr>
        <w:t> </w:t>
      </w:r>
      <w:r>
        <w:rPr/>
        <w:t>Certificate of</w:t>
      </w:r>
      <w:r>
        <w:rPr>
          <w:spacing w:val="-14"/>
        </w:rPr>
        <w:t> </w:t>
      </w:r>
      <w:r>
        <w:rPr/>
        <w:t>Expenditure], including</w:t>
      </w:r>
      <w:r>
        <w:rPr>
          <w:spacing w:val="-4"/>
        </w:rPr>
        <w:t> </w:t>
      </w:r>
      <w:r>
        <w:rPr/>
        <w:t>but</w:t>
      </w:r>
      <w:r>
        <w:rPr>
          <w:spacing w:val="-16"/>
        </w:rPr>
        <w:t> </w:t>
      </w:r>
      <w:r>
        <w:rPr/>
        <w:t>not</w:t>
      </w:r>
      <w:r>
        <w:rPr>
          <w:spacing w:val="-15"/>
        </w:rPr>
        <w:t> </w:t>
      </w:r>
      <w:r>
        <w:rPr/>
        <w:t>limited</w:t>
      </w:r>
      <w:r>
        <w:rPr>
          <w:spacing w:val="-6"/>
        </w:rPr>
        <w:t> </w:t>
      </w:r>
      <w:r>
        <w:rPr/>
        <w:t>to</w:t>
      </w:r>
      <w:r>
        <w:rPr>
          <w:spacing w:val="-13"/>
        </w:rPr>
        <w:t> </w:t>
      </w:r>
      <w:r>
        <w:rPr/>
        <w:t>requirements set forth in the Bond Ordinance, if any, TIF Bond Ordinance, if any, the Bonds, if any, the TIF Bonds, if</w:t>
      </w:r>
      <w:r>
        <w:rPr>
          <w:spacing w:val="-2"/>
        </w:rPr>
        <w:t> </w:t>
      </w:r>
      <w:r>
        <w:rPr/>
        <w:t>any, the TIF Ordinances, this Agreement and/or the Escrow Agreement.</w:t>
      </w:r>
    </w:p>
    <w:p>
      <w:pPr>
        <w:pStyle w:val="BodyText"/>
        <w:spacing w:before="1"/>
        <w:rPr>
          <w:sz w:val="13"/>
        </w:rPr>
      </w:pPr>
    </w:p>
    <w:p>
      <w:pPr>
        <w:pStyle w:val="ListParagraph"/>
        <w:numPr>
          <w:ilvl w:val="1"/>
          <w:numId w:val="7"/>
        </w:numPr>
        <w:tabs>
          <w:tab w:pos="1394" w:val="left" w:leader="none"/>
        </w:tabs>
        <w:spacing w:line="242" w:lineRule="auto" w:before="94" w:after="0"/>
        <w:ind w:left="112" w:right="110" w:firstLine="724"/>
        <w:jc w:val="both"/>
        <w:rPr>
          <w:sz w:val="22"/>
        </w:rPr>
      </w:pPr>
      <w:r>
        <w:rPr>
          <w:sz w:val="22"/>
          <w:u w:val="thick"/>
        </w:rPr>
        <w:t>Conditional Grant</w:t>
      </w:r>
      <w:r>
        <w:rPr>
          <w:sz w:val="22"/>
        </w:rPr>
        <w:t>.</w:t>
      </w:r>
      <w:r>
        <w:rPr>
          <w:spacing w:val="40"/>
          <w:sz w:val="22"/>
        </w:rPr>
        <w:t> </w:t>
      </w:r>
      <w:r>
        <w:rPr>
          <w:sz w:val="22"/>
        </w:rPr>
        <w:t>The City</w:t>
      </w:r>
      <w:r>
        <w:rPr>
          <w:spacing w:val="-3"/>
          <w:sz w:val="22"/>
        </w:rPr>
        <w:t> </w:t>
      </w:r>
      <w:r>
        <w:rPr>
          <w:sz w:val="22"/>
        </w:rPr>
        <w:t>Funds being provided hereunder</w:t>
      </w:r>
      <w:r>
        <w:rPr>
          <w:spacing w:val="20"/>
          <w:sz w:val="22"/>
        </w:rPr>
        <w:t> </w:t>
      </w:r>
      <w:r>
        <w:rPr>
          <w:sz w:val="22"/>
        </w:rPr>
        <w:t>are</w:t>
      </w:r>
      <w:r>
        <w:rPr>
          <w:spacing w:val="-2"/>
          <w:sz w:val="22"/>
        </w:rPr>
        <w:t> </w:t>
      </w:r>
      <w:r>
        <w:rPr>
          <w:sz w:val="22"/>
        </w:rPr>
        <w:t>being granted</w:t>
      </w:r>
      <w:r>
        <w:rPr>
          <w:spacing w:val="-3"/>
          <w:sz w:val="22"/>
        </w:rPr>
        <w:t> </w:t>
      </w:r>
      <w:r>
        <w:rPr>
          <w:sz w:val="22"/>
        </w:rPr>
        <w:t>on a conditional basis, subject to</w:t>
      </w:r>
      <w:r>
        <w:rPr>
          <w:spacing w:val="-7"/>
          <w:sz w:val="22"/>
        </w:rPr>
        <w:t> </w:t>
      </w:r>
      <w:r>
        <w:rPr>
          <w:sz w:val="22"/>
        </w:rPr>
        <w:t>the</w:t>
      </w:r>
      <w:r>
        <w:rPr>
          <w:spacing w:val="-3"/>
          <w:sz w:val="22"/>
        </w:rPr>
        <w:t> </w:t>
      </w:r>
      <w:r>
        <w:rPr>
          <w:sz w:val="22"/>
        </w:rPr>
        <w:t>Developer's compliance with</w:t>
      </w:r>
      <w:r>
        <w:rPr>
          <w:spacing w:val="-4"/>
          <w:sz w:val="22"/>
        </w:rPr>
        <w:t> </w:t>
      </w:r>
      <w:r>
        <w:rPr>
          <w:sz w:val="22"/>
        </w:rPr>
        <w:t>the</w:t>
      </w:r>
      <w:r>
        <w:rPr>
          <w:spacing w:val="-8"/>
          <w:sz w:val="22"/>
        </w:rPr>
        <w:t> </w:t>
      </w:r>
      <w:r>
        <w:rPr>
          <w:sz w:val="22"/>
        </w:rPr>
        <w:t>provisions of</w:t>
      </w:r>
      <w:r>
        <w:rPr>
          <w:spacing w:val="-12"/>
          <w:sz w:val="22"/>
        </w:rPr>
        <w:t> </w:t>
      </w:r>
      <w:r>
        <w:rPr>
          <w:sz w:val="22"/>
        </w:rPr>
        <w:t>this</w:t>
      </w:r>
      <w:r>
        <w:rPr>
          <w:spacing w:val="-1"/>
          <w:sz w:val="22"/>
        </w:rPr>
        <w:t> </w:t>
      </w:r>
      <w:r>
        <w:rPr>
          <w:sz w:val="22"/>
        </w:rPr>
        <w:t>Agreement. The City Funds are subject to being reimbursed as provided herein including, but limited to, Section 15.02 hereof.</w:t>
      </w:r>
    </w:p>
    <w:p>
      <w:pPr>
        <w:pStyle w:val="BodyText"/>
        <w:rPr>
          <w:sz w:val="24"/>
        </w:rPr>
      </w:pPr>
    </w:p>
    <w:p>
      <w:pPr>
        <w:pStyle w:val="BodyText"/>
        <w:spacing w:before="1"/>
        <w:rPr>
          <w:sz w:val="20"/>
        </w:rPr>
      </w:pPr>
    </w:p>
    <w:p>
      <w:pPr>
        <w:pStyle w:val="Heading2"/>
        <w:ind w:left="2695" w:right="2734"/>
        <w:jc w:val="center"/>
      </w:pPr>
      <w:r>
        <w:rPr/>
        <w:t>SECTION</w:t>
      </w:r>
      <w:r>
        <w:rPr>
          <w:spacing w:val="1"/>
        </w:rPr>
        <w:t> </w:t>
      </w:r>
      <w:r>
        <w:rPr/>
        <w:t>5.</w:t>
      </w:r>
      <w:r>
        <w:rPr>
          <w:spacing w:val="37"/>
        </w:rPr>
        <w:t> </w:t>
      </w:r>
      <w:r>
        <w:rPr/>
        <w:t>CONDITIONS</w:t>
      </w:r>
      <w:r>
        <w:rPr>
          <w:spacing w:val="8"/>
        </w:rPr>
        <w:t> </w:t>
      </w:r>
      <w:r>
        <w:rPr>
          <w:spacing w:val="-2"/>
        </w:rPr>
        <w:t>PRECEDENT</w:t>
      </w:r>
    </w:p>
    <w:p>
      <w:pPr>
        <w:pStyle w:val="BodyText"/>
        <w:spacing w:before="6"/>
      </w:pPr>
    </w:p>
    <w:p>
      <w:pPr>
        <w:pStyle w:val="BodyText"/>
        <w:ind w:left="114" w:right="148" w:firstLine="712"/>
      </w:pPr>
      <w:r>
        <w:rPr/>
        <w:t>The following conditions have been complied with</w:t>
      </w:r>
      <w:r>
        <w:rPr>
          <w:spacing w:val="-2"/>
        </w:rPr>
        <w:t> </w:t>
      </w:r>
      <w:r>
        <w:rPr/>
        <w:t>to</w:t>
      </w:r>
      <w:r>
        <w:rPr>
          <w:spacing w:val="-12"/>
        </w:rPr>
        <w:t> </w:t>
      </w:r>
      <w:r>
        <w:rPr/>
        <w:t>the City's satisfaction on or prior to the Closing Date:</w:t>
      </w:r>
    </w:p>
    <w:p>
      <w:pPr>
        <w:pStyle w:val="BodyText"/>
        <w:spacing w:before="8"/>
        <w:rPr>
          <w:sz w:val="13"/>
        </w:rPr>
      </w:pPr>
    </w:p>
    <w:p>
      <w:pPr>
        <w:pStyle w:val="ListParagraph"/>
        <w:numPr>
          <w:ilvl w:val="1"/>
          <w:numId w:val="12"/>
        </w:numPr>
        <w:tabs>
          <w:tab w:pos="1352" w:val="left" w:leader="none"/>
        </w:tabs>
        <w:spacing w:line="232" w:lineRule="auto" w:before="100" w:after="0"/>
        <w:ind w:left="116" w:right="128" w:firstLine="714"/>
        <w:jc w:val="left"/>
        <w:rPr>
          <w:sz w:val="22"/>
        </w:rPr>
      </w:pPr>
      <w:r>
        <w:rPr>
          <w:sz w:val="22"/>
          <w:u w:val="thick"/>
        </w:rPr>
        <w:t>Project</w:t>
      </w:r>
      <w:r>
        <w:rPr>
          <w:spacing w:val="-14"/>
          <w:sz w:val="22"/>
          <w:u w:val="thick"/>
        </w:rPr>
        <w:t> </w:t>
      </w:r>
      <w:r>
        <w:rPr>
          <w:sz w:val="22"/>
          <w:u w:val="thick"/>
        </w:rPr>
        <w:t>Budget</w:t>
      </w:r>
      <w:r>
        <w:rPr>
          <w:sz w:val="22"/>
        </w:rPr>
        <w:t>.</w:t>
      </w:r>
      <w:r>
        <w:rPr>
          <w:spacing w:val="34"/>
          <w:sz w:val="22"/>
        </w:rPr>
        <w:t> </w:t>
      </w:r>
      <w:r>
        <w:rPr>
          <w:sz w:val="22"/>
        </w:rPr>
        <w:t>Developer has</w:t>
      </w:r>
      <w:r>
        <w:rPr>
          <w:spacing w:val="-15"/>
          <w:sz w:val="22"/>
        </w:rPr>
        <w:t> </w:t>
      </w:r>
      <w:r>
        <w:rPr>
          <w:sz w:val="22"/>
        </w:rPr>
        <w:t>submitted</w:t>
      </w:r>
      <w:r>
        <w:rPr>
          <w:spacing w:val="-11"/>
          <w:sz w:val="22"/>
        </w:rPr>
        <w:t> </w:t>
      </w:r>
      <w:r>
        <w:rPr>
          <w:sz w:val="22"/>
        </w:rPr>
        <w:t>to</w:t>
      </w:r>
      <w:r>
        <w:rPr>
          <w:spacing w:val="-19"/>
          <w:sz w:val="22"/>
        </w:rPr>
        <w:t> </w:t>
      </w:r>
      <w:r>
        <w:rPr>
          <w:sz w:val="22"/>
        </w:rPr>
        <w:t>DOH,</w:t>
      </w:r>
      <w:r>
        <w:rPr>
          <w:spacing w:val="-14"/>
          <w:sz w:val="22"/>
        </w:rPr>
        <w:t> </w:t>
      </w:r>
      <w:r>
        <w:rPr>
          <w:sz w:val="22"/>
        </w:rPr>
        <w:t>and</w:t>
      </w:r>
      <w:r>
        <w:rPr>
          <w:spacing w:val="-16"/>
          <w:sz w:val="22"/>
        </w:rPr>
        <w:t> </w:t>
      </w:r>
      <w:r>
        <w:rPr>
          <w:sz w:val="22"/>
        </w:rPr>
        <w:t>DOH</w:t>
      </w:r>
      <w:r>
        <w:rPr>
          <w:spacing w:val="-15"/>
          <w:sz w:val="22"/>
        </w:rPr>
        <w:t> </w:t>
      </w:r>
      <w:r>
        <w:rPr>
          <w:sz w:val="22"/>
        </w:rPr>
        <w:t>has</w:t>
      </w:r>
      <w:r>
        <w:rPr>
          <w:spacing w:val="-16"/>
          <w:sz w:val="22"/>
        </w:rPr>
        <w:t> </w:t>
      </w:r>
      <w:r>
        <w:rPr>
          <w:sz w:val="22"/>
        </w:rPr>
        <w:t>approved, a</w:t>
      </w:r>
      <w:r>
        <w:rPr>
          <w:spacing w:val="-23"/>
          <w:sz w:val="22"/>
        </w:rPr>
        <w:t> </w:t>
      </w:r>
      <w:r>
        <w:rPr>
          <w:sz w:val="22"/>
        </w:rPr>
        <w:t>Project Budget in accordance with the provisions of </w:t>
      </w:r>
      <w:r>
        <w:rPr>
          <w:sz w:val="22"/>
          <w:u w:val="thick"/>
        </w:rPr>
        <w:t>Section 3.03</w:t>
      </w:r>
      <w:r>
        <w:rPr>
          <w:sz w:val="22"/>
        </w:rPr>
        <w:t> hereof.</w:t>
      </w:r>
    </w:p>
    <w:p>
      <w:pPr>
        <w:pStyle w:val="BodyText"/>
        <w:spacing w:before="3"/>
        <w:rPr>
          <w:sz w:val="13"/>
        </w:rPr>
      </w:pPr>
    </w:p>
    <w:p>
      <w:pPr>
        <w:pStyle w:val="ListParagraph"/>
        <w:numPr>
          <w:ilvl w:val="1"/>
          <w:numId w:val="12"/>
        </w:numPr>
        <w:tabs>
          <w:tab w:pos="1401" w:val="left" w:leader="none"/>
        </w:tabs>
        <w:spacing w:line="240" w:lineRule="auto" w:before="93" w:after="0"/>
        <w:ind w:left="110" w:right="115" w:firstLine="719"/>
        <w:jc w:val="both"/>
        <w:rPr>
          <w:sz w:val="22"/>
        </w:rPr>
      </w:pPr>
      <w:r>
        <w:rPr>
          <w:sz w:val="22"/>
          <w:u w:val="thick"/>
        </w:rPr>
        <w:t>Scope Drawings and Plans and Specifications</w:t>
      </w:r>
      <w:r>
        <w:rPr>
          <w:sz w:val="22"/>
        </w:rPr>
        <w:t>.</w:t>
      </w:r>
      <w:r>
        <w:rPr>
          <w:spacing w:val="40"/>
          <w:sz w:val="22"/>
        </w:rPr>
        <w:t> </w:t>
      </w:r>
      <w:r>
        <w:rPr>
          <w:sz w:val="22"/>
        </w:rPr>
        <w:t>Developer has submitted to DOH, and</w:t>
      </w:r>
      <w:r>
        <w:rPr>
          <w:spacing w:val="-3"/>
          <w:sz w:val="22"/>
        </w:rPr>
        <w:t> </w:t>
      </w:r>
      <w:r>
        <w:rPr>
          <w:sz w:val="22"/>
        </w:rPr>
        <w:t>DOH has approved, the Scope Drawings and</w:t>
      </w:r>
      <w:r>
        <w:rPr>
          <w:spacing w:val="-3"/>
          <w:sz w:val="22"/>
        </w:rPr>
        <w:t> </w:t>
      </w:r>
      <w:r>
        <w:rPr>
          <w:sz w:val="22"/>
        </w:rPr>
        <w:t>Plans and</w:t>
      </w:r>
      <w:r>
        <w:rPr>
          <w:spacing w:val="-3"/>
          <w:sz w:val="22"/>
        </w:rPr>
        <w:t> </w:t>
      </w:r>
      <w:r>
        <w:rPr>
          <w:sz w:val="22"/>
        </w:rPr>
        <w:t>Specifications accordance with</w:t>
      </w:r>
      <w:r>
        <w:rPr>
          <w:spacing w:val="-4"/>
          <w:sz w:val="22"/>
        </w:rPr>
        <w:t> </w:t>
      </w:r>
      <w:r>
        <w:rPr>
          <w:sz w:val="22"/>
        </w:rPr>
        <w:t>the provisions of </w:t>
      </w:r>
      <w:r>
        <w:rPr>
          <w:sz w:val="22"/>
          <w:u w:val="thick"/>
        </w:rPr>
        <w:t>Section 3.02</w:t>
      </w:r>
      <w:r>
        <w:rPr>
          <w:sz w:val="22"/>
        </w:rPr>
        <w:t> hereof.</w:t>
      </w:r>
    </w:p>
    <w:p>
      <w:pPr>
        <w:pStyle w:val="BodyText"/>
        <w:spacing w:before="5"/>
        <w:rPr>
          <w:sz w:val="23"/>
        </w:rPr>
      </w:pPr>
    </w:p>
    <w:p>
      <w:pPr>
        <w:pStyle w:val="ListParagraph"/>
        <w:numPr>
          <w:ilvl w:val="1"/>
          <w:numId w:val="12"/>
        </w:numPr>
        <w:tabs>
          <w:tab w:pos="1509" w:val="left" w:leader="none"/>
        </w:tabs>
        <w:spacing w:line="235" w:lineRule="auto" w:before="0" w:after="0"/>
        <w:ind w:left="109" w:right="115" w:firstLine="720"/>
        <w:jc w:val="both"/>
        <w:rPr>
          <w:sz w:val="22"/>
        </w:rPr>
      </w:pPr>
      <w:r>
        <w:rPr>
          <w:sz w:val="22"/>
          <w:u w:val="thick"/>
        </w:rPr>
        <w:t>Other Governmental APProvals.</w:t>
      </w:r>
      <w:r>
        <w:rPr>
          <w:spacing w:val="40"/>
          <w:sz w:val="22"/>
        </w:rPr>
        <w:t> </w:t>
      </w:r>
      <w:r>
        <w:rPr>
          <w:sz w:val="22"/>
        </w:rPr>
        <w:t>Developer has secured all other necessary approvals</w:t>
      </w:r>
      <w:r>
        <w:rPr>
          <w:spacing w:val="-1"/>
          <w:sz w:val="22"/>
        </w:rPr>
        <w:t> </w:t>
      </w:r>
      <w:r>
        <w:rPr>
          <w:sz w:val="22"/>
        </w:rPr>
        <w:t>and</w:t>
      </w:r>
      <w:r>
        <w:rPr>
          <w:spacing w:val="-14"/>
          <w:sz w:val="22"/>
        </w:rPr>
        <w:t> </w:t>
      </w:r>
      <w:r>
        <w:rPr>
          <w:sz w:val="22"/>
        </w:rPr>
        <w:t>permits required by</w:t>
      </w:r>
      <w:r>
        <w:rPr>
          <w:spacing w:val="-16"/>
          <w:sz w:val="22"/>
        </w:rPr>
        <w:t> </w:t>
      </w:r>
      <w:r>
        <w:rPr>
          <w:sz w:val="22"/>
        </w:rPr>
        <w:t>any</w:t>
      </w:r>
      <w:r>
        <w:rPr>
          <w:spacing w:val="-4"/>
          <w:sz w:val="22"/>
        </w:rPr>
        <w:t> </w:t>
      </w:r>
      <w:r>
        <w:rPr>
          <w:sz w:val="22"/>
        </w:rPr>
        <w:t>state,</w:t>
      </w:r>
      <w:r>
        <w:rPr>
          <w:spacing w:val="-5"/>
          <w:sz w:val="22"/>
        </w:rPr>
        <w:t> </w:t>
      </w:r>
      <w:r>
        <w:rPr>
          <w:sz w:val="22"/>
        </w:rPr>
        <w:t>federal, or</w:t>
      </w:r>
      <w:r>
        <w:rPr>
          <w:spacing w:val="-12"/>
          <w:sz w:val="22"/>
        </w:rPr>
        <w:t> </w:t>
      </w:r>
      <w:r>
        <w:rPr>
          <w:sz w:val="22"/>
        </w:rPr>
        <w:t>local</w:t>
      </w:r>
      <w:r>
        <w:rPr>
          <w:spacing w:val="-12"/>
          <w:sz w:val="22"/>
        </w:rPr>
        <w:t> </w:t>
      </w:r>
      <w:r>
        <w:rPr>
          <w:sz w:val="22"/>
        </w:rPr>
        <w:t>statute,</w:t>
      </w:r>
      <w:r>
        <w:rPr>
          <w:spacing w:val="-5"/>
          <w:sz w:val="22"/>
        </w:rPr>
        <w:t> </w:t>
      </w:r>
      <w:r>
        <w:rPr>
          <w:sz w:val="22"/>
        </w:rPr>
        <w:t>ordinance or</w:t>
      </w:r>
      <w:r>
        <w:rPr>
          <w:spacing w:val="-11"/>
          <w:sz w:val="22"/>
        </w:rPr>
        <w:t> </w:t>
      </w:r>
      <w:r>
        <w:rPr>
          <w:sz w:val="22"/>
        </w:rPr>
        <w:t>regulation and has submitted evidence thereof to DOH.</w:t>
      </w:r>
    </w:p>
    <w:p>
      <w:pPr>
        <w:pStyle w:val="BodyText"/>
        <w:spacing w:before="8"/>
        <w:rPr>
          <w:sz w:val="14"/>
        </w:rPr>
      </w:pPr>
    </w:p>
    <w:p>
      <w:pPr>
        <w:pStyle w:val="ListParagraph"/>
        <w:numPr>
          <w:ilvl w:val="1"/>
          <w:numId w:val="12"/>
        </w:numPr>
        <w:tabs>
          <w:tab w:pos="1416" w:val="left" w:leader="none"/>
        </w:tabs>
        <w:spacing w:line="242" w:lineRule="auto" w:before="93" w:after="0"/>
        <w:ind w:left="110" w:right="107" w:firstLine="719"/>
        <w:jc w:val="both"/>
        <w:rPr>
          <w:sz w:val="22"/>
        </w:rPr>
      </w:pPr>
      <w:r>
        <w:rPr>
          <w:sz w:val="22"/>
          <w:u w:val="thick"/>
        </w:rPr>
        <w:t>Financing</w:t>
      </w:r>
      <w:r>
        <w:rPr>
          <w:sz w:val="22"/>
        </w:rPr>
        <w:t>.</w:t>
      </w:r>
      <w:r>
        <w:rPr>
          <w:spacing w:val="40"/>
          <w:sz w:val="22"/>
        </w:rPr>
        <w:t> </w:t>
      </w:r>
      <w:r>
        <w:rPr>
          <w:sz w:val="22"/>
        </w:rPr>
        <w:t>Developer has furnished proof reasonably acceptable to the City that Developer has Equity and Lender Financing in the amounts set forth in </w:t>
      </w:r>
      <w:r>
        <w:rPr>
          <w:sz w:val="22"/>
          <w:u w:val="thick"/>
        </w:rPr>
        <w:t>Section 4.01</w:t>
      </w:r>
      <w:r>
        <w:rPr>
          <w:sz w:val="22"/>
        </w:rPr>
        <w:t> hereof to complete the</w:t>
      </w:r>
      <w:r>
        <w:rPr>
          <w:spacing w:val="-2"/>
          <w:sz w:val="22"/>
        </w:rPr>
        <w:t> </w:t>
      </w:r>
      <w:r>
        <w:rPr>
          <w:sz w:val="22"/>
        </w:rPr>
        <w:t>Project and satisfy its obligations under this Agreement.</w:t>
      </w:r>
      <w:r>
        <w:rPr>
          <w:spacing w:val="40"/>
          <w:sz w:val="22"/>
        </w:rPr>
        <w:t> </w:t>
      </w:r>
      <w:r>
        <w:rPr>
          <w:sz w:val="22"/>
        </w:rPr>
        <w:t>If</w:t>
      </w:r>
      <w:r>
        <w:rPr>
          <w:spacing w:val="-3"/>
          <w:sz w:val="22"/>
        </w:rPr>
        <w:t> </w:t>
      </w:r>
      <w:r>
        <w:rPr>
          <w:sz w:val="22"/>
        </w:rPr>
        <w:t>a portion of such funds consists of Lender Financing, Developer has furnished proof as of the Closing Date that the proceeds</w:t>
      </w:r>
      <w:r>
        <w:rPr>
          <w:spacing w:val="-16"/>
          <w:sz w:val="22"/>
        </w:rPr>
        <w:t> </w:t>
      </w:r>
      <w:r>
        <w:rPr>
          <w:sz w:val="22"/>
        </w:rPr>
        <w:t>thereof</w:t>
      </w:r>
      <w:r>
        <w:rPr>
          <w:spacing w:val="-15"/>
          <w:sz w:val="22"/>
        </w:rPr>
        <w:t> </w:t>
      </w:r>
      <w:r>
        <w:rPr>
          <w:sz w:val="22"/>
        </w:rPr>
        <w:t>are</w:t>
      </w:r>
      <w:r>
        <w:rPr>
          <w:spacing w:val="-15"/>
          <w:sz w:val="22"/>
        </w:rPr>
        <w:t> </w:t>
      </w:r>
      <w:r>
        <w:rPr>
          <w:sz w:val="22"/>
        </w:rPr>
        <w:t>available</w:t>
      </w:r>
      <w:r>
        <w:rPr>
          <w:spacing w:val="-12"/>
          <w:sz w:val="22"/>
        </w:rPr>
        <w:t> </w:t>
      </w:r>
      <w:r>
        <w:rPr>
          <w:sz w:val="22"/>
        </w:rPr>
        <w:t>to</w:t>
      </w:r>
      <w:r>
        <w:rPr>
          <w:spacing w:val="-15"/>
          <w:sz w:val="22"/>
        </w:rPr>
        <w:t> </w:t>
      </w:r>
      <w:r>
        <w:rPr>
          <w:sz w:val="22"/>
        </w:rPr>
        <w:t>be</w:t>
      </w:r>
      <w:r>
        <w:rPr>
          <w:spacing w:val="-15"/>
          <w:sz w:val="22"/>
        </w:rPr>
        <w:t> </w:t>
      </w:r>
      <w:r>
        <w:rPr>
          <w:sz w:val="22"/>
        </w:rPr>
        <w:t>drawn</w:t>
      </w:r>
      <w:r>
        <w:rPr>
          <w:spacing w:val="-13"/>
          <w:sz w:val="22"/>
        </w:rPr>
        <w:t> </w:t>
      </w:r>
      <w:r>
        <w:rPr>
          <w:sz w:val="22"/>
        </w:rPr>
        <w:t>upon</w:t>
      </w:r>
      <w:r>
        <w:rPr>
          <w:spacing w:val="-16"/>
          <w:sz w:val="22"/>
        </w:rPr>
        <w:t> </w:t>
      </w:r>
      <w:r>
        <w:rPr>
          <w:sz w:val="22"/>
        </w:rPr>
        <w:t>by</w:t>
      </w:r>
      <w:r>
        <w:rPr>
          <w:spacing w:val="-15"/>
          <w:sz w:val="22"/>
        </w:rPr>
        <w:t> </w:t>
      </w:r>
      <w:r>
        <w:rPr>
          <w:sz w:val="22"/>
        </w:rPr>
        <w:t>Developer</w:t>
      </w:r>
      <w:r>
        <w:rPr>
          <w:spacing w:val="-1"/>
          <w:sz w:val="22"/>
        </w:rPr>
        <w:t> </w:t>
      </w:r>
      <w:r>
        <w:rPr>
          <w:sz w:val="22"/>
        </w:rPr>
        <w:t>as</w:t>
      </w:r>
      <w:r>
        <w:rPr>
          <w:spacing w:val="-15"/>
          <w:sz w:val="22"/>
        </w:rPr>
        <w:t> </w:t>
      </w:r>
      <w:r>
        <w:rPr>
          <w:sz w:val="22"/>
        </w:rPr>
        <w:t>needed</w:t>
      </w:r>
      <w:r>
        <w:rPr>
          <w:spacing w:val="-11"/>
          <w:sz w:val="22"/>
        </w:rPr>
        <w:t> </w:t>
      </w:r>
      <w:r>
        <w:rPr>
          <w:sz w:val="22"/>
        </w:rPr>
        <w:t>and</w:t>
      </w:r>
      <w:r>
        <w:rPr>
          <w:spacing w:val="-15"/>
          <w:sz w:val="22"/>
        </w:rPr>
        <w:t> </w:t>
      </w:r>
      <w:r>
        <w:rPr>
          <w:sz w:val="22"/>
        </w:rPr>
        <w:t>are</w:t>
      </w:r>
      <w:r>
        <w:rPr>
          <w:spacing w:val="-16"/>
          <w:sz w:val="22"/>
        </w:rPr>
        <w:t> </w:t>
      </w:r>
      <w:r>
        <w:rPr>
          <w:sz w:val="22"/>
        </w:rPr>
        <w:t>sufficient</w:t>
      </w:r>
      <w:r>
        <w:rPr>
          <w:spacing w:val="-6"/>
          <w:sz w:val="22"/>
        </w:rPr>
        <w:t> </w:t>
      </w:r>
      <w:r>
        <w:rPr>
          <w:sz w:val="22"/>
        </w:rPr>
        <w:t>{along with other sources set forth in </w:t>
      </w:r>
      <w:r>
        <w:rPr>
          <w:sz w:val="22"/>
          <w:u w:val="thick"/>
        </w:rPr>
        <w:t>Section 4.01)</w:t>
      </w:r>
      <w:r>
        <w:rPr>
          <w:sz w:val="22"/>
        </w:rPr>
        <w:t> to complete the Project.</w:t>
      </w:r>
      <w:r>
        <w:rPr>
          <w:spacing w:val="40"/>
          <w:sz w:val="22"/>
        </w:rPr>
        <w:t> </w:t>
      </w:r>
      <w:r>
        <w:rPr>
          <w:sz w:val="22"/>
        </w:rPr>
        <w:t>Any liens against the Property in existence at the Closing Date have been subordinated</w:t>
      </w:r>
      <w:r>
        <w:rPr>
          <w:spacing w:val="37"/>
          <w:sz w:val="22"/>
        </w:rPr>
        <w:t> </w:t>
      </w:r>
      <w:r>
        <w:rPr>
          <w:sz w:val="22"/>
        </w:rPr>
        <w:t>to certain encumbrances</w:t>
      </w:r>
      <w:r>
        <w:rPr>
          <w:spacing w:val="38"/>
          <w:sz w:val="22"/>
        </w:rPr>
        <w:t> </w:t>
      </w:r>
      <w:r>
        <w:rPr>
          <w:sz w:val="22"/>
        </w:rPr>
        <w:t>of the City set forth</w:t>
      </w:r>
      <w:r>
        <w:rPr>
          <w:spacing w:val="-4"/>
          <w:sz w:val="22"/>
        </w:rPr>
        <w:t> </w:t>
      </w:r>
      <w:r>
        <w:rPr>
          <w:sz w:val="22"/>
        </w:rPr>
        <w:t>herein</w:t>
      </w:r>
      <w:r>
        <w:rPr>
          <w:spacing w:val="-1"/>
          <w:sz w:val="22"/>
        </w:rPr>
        <w:t> </w:t>
      </w:r>
      <w:r>
        <w:rPr>
          <w:sz w:val="22"/>
        </w:rPr>
        <w:t>pursuant to</w:t>
      </w:r>
      <w:r>
        <w:rPr>
          <w:spacing w:val="-2"/>
          <w:sz w:val="22"/>
        </w:rPr>
        <w:t> </w:t>
      </w:r>
      <w:r>
        <w:rPr>
          <w:sz w:val="22"/>
        </w:rPr>
        <w:t>a</w:t>
      </w:r>
      <w:r>
        <w:rPr>
          <w:spacing w:val="-8"/>
          <w:sz w:val="22"/>
        </w:rPr>
        <w:t> </w:t>
      </w:r>
      <w:r>
        <w:rPr>
          <w:sz w:val="22"/>
        </w:rPr>
        <w:t>Subordination Agreement, in</w:t>
      </w:r>
      <w:r>
        <w:rPr>
          <w:spacing w:val="-12"/>
          <w:sz w:val="22"/>
        </w:rPr>
        <w:t> </w:t>
      </w:r>
      <w:r>
        <w:rPr>
          <w:sz w:val="22"/>
        </w:rPr>
        <w:t>a</w:t>
      </w:r>
      <w:r>
        <w:rPr>
          <w:spacing w:val="-7"/>
          <w:sz w:val="22"/>
        </w:rPr>
        <w:t> </w:t>
      </w:r>
      <w:r>
        <w:rPr>
          <w:sz w:val="22"/>
        </w:rPr>
        <w:t>form acceptable</w:t>
      </w:r>
      <w:r>
        <w:rPr>
          <w:spacing w:val="22"/>
          <w:sz w:val="22"/>
        </w:rPr>
        <w:t> </w:t>
      </w:r>
      <w:r>
        <w:rPr>
          <w:sz w:val="22"/>
        </w:rPr>
        <w:t>to the</w:t>
      </w:r>
      <w:r>
        <w:rPr>
          <w:spacing w:val="-2"/>
          <w:sz w:val="22"/>
        </w:rPr>
        <w:t> </w:t>
      </w:r>
      <w:r>
        <w:rPr>
          <w:sz w:val="22"/>
        </w:rPr>
        <w:t>City or substantially</w:t>
      </w:r>
      <w:r>
        <w:rPr>
          <w:spacing w:val="18"/>
          <w:sz w:val="22"/>
        </w:rPr>
        <w:t> </w:t>
      </w:r>
      <w:r>
        <w:rPr>
          <w:sz w:val="22"/>
        </w:rPr>
        <w:t>in</w:t>
      </w:r>
      <w:r>
        <w:rPr>
          <w:spacing w:val="-5"/>
          <w:sz w:val="22"/>
        </w:rPr>
        <w:t> </w:t>
      </w:r>
      <w:r>
        <w:rPr>
          <w:sz w:val="22"/>
        </w:rPr>
        <w:t>the form set</w:t>
      </w:r>
      <w:r>
        <w:rPr>
          <w:spacing w:val="-6"/>
          <w:sz w:val="22"/>
        </w:rPr>
        <w:t> </w:t>
      </w:r>
      <w:r>
        <w:rPr>
          <w:sz w:val="22"/>
        </w:rPr>
        <w:t>forth in Exhibit</w:t>
      </w:r>
      <w:r>
        <w:rPr>
          <w:spacing w:val="18"/>
          <w:sz w:val="22"/>
        </w:rPr>
        <w:t> </w:t>
      </w:r>
      <w:r>
        <w:rPr>
          <w:sz w:val="22"/>
        </w:rPr>
        <w:t>N</w:t>
      </w:r>
      <w:r>
        <w:rPr>
          <w:spacing w:val="-5"/>
          <w:sz w:val="22"/>
        </w:rPr>
        <w:t> </w:t>
      </w:r>
      <w:r>
        <w:rPr>
          <w:sz w:val="22"/>
        </w:rPr>
        <w:t>hereto, with such changes as are acceptable</w:t>
      </w:r>
      <w:r>
        <w:rPr>
          <w:spacing w:val="24"/>
          <w:sz w:val="22"/>
        </w:rPr>
        <w:t> </w:t>
      </w:r>
      <w:r>
        <w:rPr>
          <w:sz w:val="22"/>
        </w:rPr>
        <w:t>to</w:t>
      </w:r>
    </w:p>
    <w:p>
      <w:pPr>
        <w:spacing w:after="0" w:line="242" w:lineRule="auto"/>
        <w:jc w:val="both"/>
        <w:rPr>
          <w:sz w:val="22"/>
        </w:rPr>
        <w:sectPr>
          <w:pgSz w:w="12260" w:h="15890"/>
          <w:pgMar w:header="0" w:footer="1370" w:top="1380" w:bottom="1620" w:left="1340" w:right="1280"/>
        </w:sectPr>
      </w:pPr>
    </w:p>
    <w:p>
      <w:pPr>
        <w:pStyle w:val="BodyText"/>
        <w:spacing w:line="232" w:lineRule="auto" w:before="70"/>
        <w:ind w:left="136" w:firstLine="6"/>
      </w:pPr>
      <w:r>
        <w:rPr/>
        <w:t>the</w:t>
      </w:r>
      <w:r>
        <w:rPr>
          <w:spacing w:val="22"/>
        </w:rPr>
        <w:t> </w:t>
      </w:r>
      <w:r>
        <w:rPr/>
        <w:t>City,</w:t>
      </w:r>
      <w:r>
        <w:rPr>
          <w:spacing w:val="25"/>
        </w:rPr>
        <w:t> </w:t>
      </w:r>
      <w:r>
        <w:rPr/>
        <w:t>executed</w:t>
      </w:r>
      <w:r>
        <w:rPr>
          <w:spacing w:val="31"/>
        </w:rPr>
        <w:t> </w:t>
      </w:r>
      <w:r>
        <w:rPr/>
        <w:t>on</w:t>
      </w:r>
      <w:r>
        <w:rPr>
          <w:spacing w:val="17"/>
        </w:rPr>
        <w:t> </w:t>
      </w:r>
      <w:r>
        <w:rPr/>
        <w:t>or</w:t>
      </w:r>
      <w:r>
        <w:rPr>
          <w:spacing w:val="-8"/>
        </w:rPr>
        <w:t> </w:t>
      </w:r>
      <w:r>
        <w:rPr/>
        <w:t>prior</w:t>
      </w:r>
      <w:r>
        <w:rPr>
          <w:spacing w:val="31"/>
        </w:rPr>
        <w:t> </w:t>
      </w:r>
      <w:r>
        <w:rPr/>
        <w:t>to</w:t>
      </w:r>
      <w:r>
        <w:rPr>
          <w:spacing w:val="20"/>
        </w:rPr>
        <w:t> </w:t>
      </w:r>
      <w:r>
        <w:rPr/>
        <w:t>the</w:t>
      </w:r>
      <w:r>
        <w:rPr>
          <w:spacing w:val="22"/>
        </w:rPr>
        <w:t> </w:t>
      </w:r>
      <w:r>
        <w:rPr/>
        <w:t>Closing</w:t>
      </w:r>
      <w:r>
        <w:rPr>
          <w:spacing w:val="32"/>
        </w:rPr>
        <w:t> </w:t>
      </w:r>
      <w:r>
        <w:rPr/>
        <w:t>Date,</w:t>
      </w:r>
      <w:r>
        <w:rPr>
          <w:spacing w:val="24"/>
        </w:rPr>
        <w:t> </w:t>
      </w:r>
      <w:r>
        <w:rPr/>
        <w:t>which</w:t>
      </w:r>
      <w:r>
        <w:rPr>
          <w:spacing w:val="23"/>
        </w:rPr>
        <w:t> </w:t>
      </w:r>
      <w:r>
        <w:rPr/>
        <w:t>is</w:t>
      </w:r>
      <w:r>
        <w:rPr>
          <w:spacing w:val="19"/>
        </w:rPr>
        <w:t> </w:t>
      </w:r>
      <w:r>
        <w:rPr/>
        <w:t>to</w:t>
      </w:r>
      <w:r>
        <w:rPr>
          <w:spacing w:val="24"/>
        </w:rPr>
        <w:t> </w:t>
      </w:r>
      <w:r>
        <w:rPr/>
        <w:t>be</w:t>
      </w:r>
      <w:r>
        <w:rPr>
          <w:spacing w:val="24"/>
        </w:rPr>
        <w:t> </w:t>
      </w:r>
      <w:r>
        <w:rPr/>
        <w:t>recorded,</w:t>
      </w:r>
      <w:r>
        <w:rPr>
          <w:spacing w:val="37"/>
        </w:rPr>
        <w:t> </w:t>
      </w:r>
      <w:r>
        <w:rPr/>
        <w:t>at</w:t>
      </w:r>
      <w:r>
        <w:rPr>
          <w:spacing w:val="19"/>
        </w:rPr>
        <w:t> </w:t>
      </w:r>
      <w:r>
        <w:rPr/>
        <w:t>the</w:t>
      </w:r>
      <w:r>
        <w:rPr>
          <w:spacing w:val="25"/>
        </w:rPr>
        <w:t> </w:t>
      </w:r>
      <w:r>
        <w:rPr/>
        <w:t>expense</w:t>
      </w:r>
      <w:r>
        <w:rPr>
          <w:spacing w:val="27"/>
        </w:rPr>
        <w:t> </w:t>
      </w:r>
      <w:r>
        <w:rPr/>
        <w:t>of Developer, with the Office of the Recorder of Deeds of Cook County.</w:t>
      </w:r>
    </w:p>
    <w:p>
      <w:pPr>
        <w:pStyle w:val="BodyText"/>
        <w:spacing w:before="2"/>
        <w:rPr>
          <w:sz w:val="15"/>
        </w:rPr>
      </w:pPr>
    </w:p>
    <w:p>
      <w:pPr>
        <w:pStyle w:val="ListParagraph"/>
        <w:numPr>
          <w:ilvl w:val="1"/>
          <w:numId w:val="12"/>
        </w:numPr>
        <w:tabs>
          <w:tab w:pos="1412" w:val="left" w:leader="none"/>
        </w:tabs>
        <w:spacing w:line="242" w:lineRule="auto" w:before="93" w:after="0"/>
        <w:ind w:left="131" w:right="118" w:firstLine="727"/>
        <w:jc w:val="both"/>
        <w:rPr>
          <w:sz w:val="22"/>
        </w:rPr>
      </w:pPr>
      <w:r>
        <w:rPr>
          <w:sz w:val="22"/>
          <w:u w:val="thick"/>
        </w:rPr>
        <w:t>Acquisition and</w:t>
      </w:r>
      <w:r>
        <w:rPr>
          <w:spacing w:val="-3"/>
          <w:sz w:val="22"/>
          <w:u w:val="thick"/>
        </w:rPr>
        <w:t> </w:t>
      </w:r>
      <w:r>
        <w:rPr>
          <w:sz w:val="22"/>
          <w:u w:val="thick"/>
        </w:rPr>
        <w:t>Title</w:t>
      </w:r>
      <w:r>
        <w:rPr>
          <w:sz w:val="22"/>
        </w:rPr>
        <w:t>.</w:t>
      </w:r>
      <w:r>
        <w:rPr>
          <w:spacing w:val="-8"/>
          <w:sz w:val="22"/>
        </w:rPr>
        <w:t> </w:t>
      </w:r>
      <w:r>
        <w:rPr>
          <w:sz w:val="22"/>
        </w:rPr>
        <w:t>On</w:t>
      </w:r>
      <w:r>
        <w:rPr>
          <w:spacing w:val="-9"/>
          <w:sz w:val="22"/>
        </w:rPr>
        <w:t> </w:t>
      </w:r>
      <w:r>
        <w:rPr>
          <w:sz w:val="22"/>
        </w:rPr>
        <w:t>the</w:t>
      </w:r>
      <w:r>
        <w:rPr>
          <w:spacing w:val="-1"/>
          <w:sz w:val="22"/>
        </w:rPr>
        <w:t> </w:t>
      </w:r>
      <w:r>
        <w:rPr>
          <w:sz w:val="22"/>
        </w:rPr>
        <w:t>Closing Date, Developer has furnished the City with a copy of the Title Policy for the Property, certified by the Title Company, showing Owner as the named insured.</w:t>
      </w:r>
      <w:r>
        <w:rPr>
          <w:spacing w:val="40"/>
          <w:sz w:val="22"/>
        </w:rPr>
        <w:t> </w:t>
      </w:r>
      <w:r>
        <w:rPr>
          <w:sz w:val="22"/>
        </w:rPr>
        <w:t>The Title Policy is dated as of the Closing Date and contains only those title exceptions listed as Permitted Lier:is on </w:t>
      </w:r>
      <w:r>
        <w:rPr>
          <w:sz w:val="22"/>
          <w:u w:val="thick"/>
        </w:rPr>
        <w:t>Exhibit G</w:t>
      </w:r>
      <w:r>
        <w:rPr>
          <w:sz w:val="22"/>
        </w:rPr>
        <w:t> hereto and</w:t>
      </w:r>
      <w:r>
        <w:rPr>
          <w:spacing w:val="-2"/>
          <w:sz w:val="22"/>
        </w:rPr>
        <w:t> </w:t>
      </w:r>
      <w:r>
        <w:rPr>
          <w:sz w:val="22"/>
        </w:rPr>
        <w:t>evidences the recording of this Agreement</w:t>
      </w:r>
      <w:r>
        <w:rPr>
          <w:spacing w:val="-16"/>
          <w:sz w:val="22"/>
        </w:rPr>
        <w:t> </w:t>
      </w:r>
      <w:r>
        <w:rPr>
          <w:sz w:val="22"/>
        </w:rPr>
        <w:t>pursuant</w:t>
      </w:r>
      <w:r>
        <w:rPr>
          <w:spacing w:val="-4"/>
          <w:sz w:val="22"/>
        </w:rPr>
        <w:t> </w:t>
      </w:r>
      <w:r>
        <w:rPr>
          <w:sz w:val="22"/>
        </w:rPr>
        <w:t>to</w:t>
      </w:r>
      <w:r>
        <w:rPr>
          <w:spacing w:val="-10"/>
          <w:sz w:val="22"/>
        </w:rPr>
        <w:t> </w:t>
      </w:r>
      <w:r>
        <w:rPr>
          <w:sz w:val="22"/>
        </w:rPr>
        <w:t>the</w:t>
      </w:r>
      <w:r>
        <w:rPr>
          <w:spacing w:val="-4"/>
          <w:sz w:val="22"/>
        </w:rPr>
        <w:t> </w:t>
      </w:r>
      <w:r>
        <w:rPr>
          <w:sz w:val="22"/>
        </w:rPr>
        <w:t>provisions of </w:t>
      </w:r>
      <w:r>
        <w:rPr>
          <w:sz w:val="22"/>
          <w:u w:val="thick"/>
        </w:rPr>
        <w:t>Section·8.18</w:t>
      </w:r>
      <w:r>
        <w:rPr>
          <w:spacing w:val="-1"/>
          <w:sz w:val="22"/>
        </w:rPr>
        <w:t> </w:t>
      </w:r>
      <w:r>
        <w:rPr>
          <w:sz w:val="22"/>
        </w:rPr>
        <w:t>hereof.</w:t>
      </w:r>
      <w:r>
        <w:rPr>
          <w:spacing w:val="40"/>
          <w:sz w:val="22"/>
        </w:rPr>
        <w:t> </w:t>
      </w:r>
      <w:r>
        <w:rPr>
          <w:sz w:val="22"/>
        </w:rPr>
        <w:t>TheTitle</w:t>
      </w:r>
      <w:r>
        <w:rPr>
          <w:spacing w:val="-7"/>
          <w:sz w:val="22"/>
        </w:rPr>
        <w:t> </w:t>
      </w:r>
      <w:r>
        <w:rPr>
          <w:sz w:val="22"/>
        </w:rPr>
        <w:t>Policy also contains such endorsements</w:t>
      </w:r>
      <w:r>
        <w:rPr>
          <w:spacing w:val="-4"/>
          <w:sz w:val="22"/>
        </w:rPr>
        <w:t> </w:t>
      </w:r>
      <w:r>
        <w:rPr>
          <w:sz w:val="22"/>
        </w:rPr>
        <w:t>as</w:t>
      </w:r>
      <w:r>
        <w:rPr>
          <w:spacing w:val="-13"/>
          <w:sz w:val="22"/>
        </w:rPr>
        <w:t> </w:t>
      </w:r>
      <w:r>
        <w:rPr>
          <w:sz w:val="22"/>
        </w:rPr>
        <w:t>shall</w:t>
      </w:r>
      <w:r>
        <w:rPr>
          <w:spacing w:val="-16"/>
          <w:sz w:val="22"/>
        </w:rPr>
        <w:t> </w:t>
      </w:r>
      <w:r>
        <w:rPr>
          <w:sz w:val="22"/>
        </w:rPr>
        <w:t>be</w:t>
      </w:r>
      <w:r>
        <w:rPr>
          <w:spacing w:val="-15"/>
          <w:sz w:val="22"/>
        </w:rPr>
        <w:t> </w:t>
      </w:r>
      <w:r>
        <w:rPr>
          <w:sz w:val="22"/>
        </w:rPr>
        <w:t>required</w:t>
      </w:r>
      <w:r>
        <w:rPr>
          <w:spacing w:val="-12"/>
          <w:sz w:val="22"/>
        </w:rPr>
        <w:t> </w:t>
      </w:r>
      <w:r>
        <w:rPr>
          <w:sz w:val="22"/>
        </w:rPr>
        <w:t>by</w:t>
      </w:r>
      <w:r>
        <w:rPr>
          <w:spacing w:val="-16"/>
          <w:sz w:val="22"/>
        </w:rPr>
        <w:t> </w:t>
      </w:r>
      <w:r>
        <w:rPr>
          <w:sz w:val="22"/>
        </w:rPr>
        <w:t>Corporation</w:t>
      </w:r>
      <w:r>
        <w:rPr>
          <w:spacing w:val="-3"/>
          <w:sz w:val="22"/>
        </w:rPr>
        <w:t> </w:t>
      </w:r>
      <w:r>
        <w:rPr>
          <w:sz w:val="22"/>
        </w:rPr>
        <w:t>Counsel,</w:t>
      </w:r>
      <w:r>
        <w:rPr>
          <w:spacing w:val="-2"/>
          <w:sz w:val="22"/>
        </w:rPr>
        <w:t> </w:t>
      </w:r>
      <w:r>
        <w:rPr>
          <w:sz w:val="22"/>
        </w:rPr>
        <w:t>including</w:t>
      </w:r>
      <w:r>
        <w:rPr>
          <w:spacing w:val="-6"/>
          <w:sz w:val="22"/>
        </w:rPr>
        <w:t> </w:t>
      </w:r>
      <w:r>
        <w:rPr>
          <w:sz w:val="22"/>
        </w:rPr>
        <w:t>but</w:t>
      </w:r>
      <w:r>
        <w:rPr>
          <w:spacing w:val="-13"/>
          <w:sz w:val="22"/>
        </w:rPr>
        <w:t> </w:t>
      </w:r>
      <w:r>
        <w:rPr>
          <w:sz w:val="22"/>
        </w:rPr>
        <w:t>not</w:t>
      </w:r>
      <w:r>
        <w:rPr>
          <w:spacing w:val="-16"/>
          <w:sz w:val="22"/>
        </w:rPr>
        <w:t> </w:t>
      </w:r>
      <w:r>
        <w:rPr>
          <w:sz w:val="22"/>
        </w:rPr>
        <w:t>limited</w:t>
      </w:r>
      <w:r>
        <w:rPr>
          <w:spacing w:val="-8"/>
          <w:sz w:val="22"/>
        </w:rPr>
        <w:t> </w:t>
      </w:r>
      <w:r>
        <w:rPr>
          <w:sz w:val="22"/>
        </w:rPr>
        <w:t>to</w:t>
      </w:r>
      <w:r>
        <w:rPr>
          <w:spacing w:val="-16"/>
          <w:sz w:val="22"/>
        </w:rPr>
        <w:t> </w:t>
      </w:r>
      <w:r>
        <w:rPr>
          <w:sz w:val="22"/>
        </w:rPr>
        <w:t>an</w:t>
      </w:r>
      <w:r>
        <w:rPr>
          <w:spacing w:val="-15"/>
          <w:sz w:val="22"/>
        </w:rPr>
        <w:t> </w:t>
      </w:r>
      <w:r>
        <w:rPr>
          <w:sz w:val="22"/>
        </w:rPr>
        <w:t>owner's comprehensive</w:t>
      </w:r>
      <w:r>
        <w:rPr>
          <w:spacing w:val="-1"/>
          <w:sz w:val="22"/>
        </w:rPr>
        <w:t> </w:t>
      </w:r>
      <w:r>
        <w:rPr>
          <w:sz w:val="22"/>
        </w:rPr>
        <w:t>endorsement and</w:t>
      </w:r>
      <w:r>
        <w:rPr>
          <w:spacing w:val="-15"/>
          <w:sz w:val="22"/>
        </w:rPr>
        <w:t> </w:t>
      </w:r>
      <w:r>
        <w:rPr>
          <w:sz w:val="22"/>
        </w:rPr>
        <w:t>satisfactory endorsements regarding</w:t>
      </w:r>
      <w:r>
        <w:rPr>
          <w:spacing w:val="-3"/>
          <w:sz w:val="22"/>
        </w:rPr>
        <w:t> </w:t>
      </w:r>
      <w:r>
        <w:rPr>
          <w:sz w:val="22"/>
        </w:rPr>
        <w:t>zoning (3.1</w:t>
      </w:r>
      <w:r>
        <w:rPr>
          <w:spacing w:val="-16"/>
          <w:sz w:val="22"/>
        </w:rPr>
        <w:t> </w:t>
      </w:r>
      <w:r>
        <w:rPr>
          <w:sz w:val="22"/>
        </w:rPr>
        <w:t>with</w:t>
      </w:r>
      <w:r>
        <w:rPr>
          <w:spacing w:val="-6"/>
          <w:sz w:val="22"/>
        </w:rPr>
        <w:t> </w:t>
      </w:r>
      <w:r>
        <w:rPr>
          <w:sz w:val="22"/>
        </w:rPr>
        <w:t>parking), contiguity, location, </w:t>
      </w:r>
      <w:r>
        <w:rPr>
          <w:b/>
          <w:sz w:val="22"/>
        </w:rPr>
        <w:t>[[[3.2lll, </w:t>
      </w:r>
      <w:r>
        <w:rPr>
          <w:sz w:val="22"/>
        </w:rPr>
        <w:t>access</w:t>
      </w:r>
      <w:r>
        <w:rPr>
          <w:spacing w:val="-16"/>
          <w:sz w:val="22"/>
        </w:rPr>
        <w:t> </w:t>
      </w:r>
      <w:r>
        <w:rPr>
          <w:sz w:val="22"/>
        </w:rPr>
        <w:t>.and survey,</w:t>
      </w:r>
      <w:r>
        <w:rPr>
          <w:spacing w:val="40"/>
          <w:sz w:val="22"/>
        </w:rPr>
        <w:t> </w:t>
      </w:r>
      <w:r>
        <w:rPr>
          <w:sz w:val="22"/>
        </w:rPr>
        <w:t>Developer has provided to</w:t>
      </w:r>
      <w:r>
        <w:rPr>
          <w:spacing w:val="-5"/>
          <w:sz w:val="22"/>
        </w:rPr>
        <w:t> </w:t>
      </w:r>
      <w:r>
        <w:rPr>
          <w:sz w:val="22"/>
        </w:rPr>
        <w:t>DOH, on</w:t>
      </w:r>
      <w:r>
        <w:rPr>
          <w:spacing w:val="-9"/>
          <w:sz w:val="22"/>
        </w:rPr>
        <w:t> </w:t>
      </w:r>
      <w:r>
        <w:rPr>
          <w:sz w:val="22"/>
        </w:rPr>
        <w:t>or prior</w:t>
      </w:r>
      <w:r>
        <w:rPr>
          <w:spacing w:val="-1"/>
          <w:sz w:val="22"/>
        </w:rPr>
        <w:t> </w:t>
      </w:r>
      <w:r>
        <w:rPr>
          <w:sz w:val="22"/>
        </w:rPr>
        <w:t>to the Closing Date, documentation related to the purchase, or other acquisition, of the Property (including, without limitation, acquisition of</w:t>
      </w:r>
      <w:r>
        <w:rPr>
          <w:spacing w:val="-2"/>
          <w:sz w:val="22"/>
        </w:rPr>
        <w:t> </w:t>
      </w:r>
      <w:r>
        <w:rPr>
          <w:sz w:val="22"/>
        </w:rPr>
        <w:t>a</w:t>
      </w:r>
      <w:r>
        <w:rPr>
          <w:spacing w:val="-6"/>
          <w:sz w:val="22"/>
        </w:rPr>
        <w:t> </w:t>
      </w:r>
      <w:r>
        <w:rPr>
          <w:sz w:val="22"/>
        </w:rPr>
        <w:t>leasehold'</w:t>
      </w:r>
      <w:r>
        <w:rPr>
          <w:spacing w:val="-15"/>
          <w:sz w:val="22"/>
        </w:rPr>
        <w:t> </w:t>
      </w:r>
      <w:r>
        <w:rPr>
          <w:sz w:val="22"/>
        </w:rPr>
        <w:t>interest in</w:t>
      </w:r>
      <w:r>
        <w:rPr>
          <w:spacing w:val="-14"/>
          <w:sz w:val="22"/>
        </w:rPr>
        <w:t> </w:t>
      </w:r>
      <w:r>
        <w:rPr>
          <w:sz w:val="22"/>
        </w:rPr>
        <w:t>a</w:t>
      </w:r>
      <w:r>
        <w:rPr>
          <w:spacing w:val="-9"/>
          <w:sz w:val="22"/>
        </w:rPr>
        <w:t> </w:t>
      </w:r>
      <w:r>
        <w:rPr>
          <w:sz w:val="22"/>
        </w:rPr>
        <w:t>long</w:t>
      </w:r>
      <w:r>
        <w:rPr>
          <w:spacing w:val="-1"/>
          <w:sz w:val="22"/>
        </w:rPr>
        <w:t> </w:t>
      </w:r>
      <w:r>
        <w:rPr>
          <w:sz w:val="22"/>
        </w:rPr>
        <w:t>term ground lease) and certified copies of all easements and encumbrances of record with respect to</w:t>
      </w:r>
      <w:r>
        <w:rPr>
          <w:spacing w:val="-5"/>
          <w:sz w:val="22"/>
        </w:rPr>
        <w:t> </w:t>
      </w:r>
      <w:r>
        <w:rPr>
          <w:sz w:val="22"/>
        </w:rPr>
        <w:t>the Property not addressed, to DOH's satisfaction, by</w:t>
      </w:r>
      <w:r>
        <w:rPr>
          <w:spacing w:val="-4"/>
          <w:sz w:val="22"/>
        </w:rPr>
        <w:t> </w:t>
      </w:r>
      <w:r>
        <w:rPr>
          <w:sz w:val="22"/>
        </w:rPr>
        <w:t>the</w:t>
      </w:r>
      <w:r>
        <w:rPr>
          <w:spacing w:val="-4"/>
          <w:sz w:val="22"/>
        </w:rPr>
        <w:t> </w:t>
      </w:r>
      <w:r>
        <w:rPr>
          <w:sz w:val="22"/>
        </w:rPr>
        <w:t>Title Policy and any endorsements</w:t>
      </w:r>
      <w:r>
        <w:rPr>
          <w:spacing w:val="40"/>
          <w:sz w:val="22"/>
        </w:rPr>
        <w:t> </w:t>
      </w:r>
      <w:r>
        <w:rPr>
          <w:sz w:val="22"/>
        </w:rPr>
        <w:t>thereto.</w:t>
      </w:r>
    </w:p>
    <w:p>
      <w:pPr>
        <w:pStyle w:val="BodyText"/>
        <w:spacing w:before="9"/>
        <w:rPr>
          <w:sz w:val="13"/>
        </w:rPr>
      </w:pPr>
    </w:p>
    <w:p>
      <w:pPr>
        <w:pStyle w:val="BodyText"/>
        <w:tabs>
          <w:tab w:pos="3446" w:val="left" w:leader="none"/>
        </w:tabs>
        <w:spacing w:line="242" w:lineRule="auto" w:before="93"/>
        <w:ind w:left="130" w:right="126" w:firstLine="721"/>
        <w:jc w:val="both"/>
      </w:pPr>
      <w:r>
        <w:rPr/>
        <w:t>5,06</w:t>
      </w:r>
      <w:r>
        <w:rPr>
          <w:spacing w:val="40"/>
        </w:rPr>
        <w:t> </w:t>
      </w:r>
      <w:r>
        <w:rPr>
          <w:u w:val="thick"/>
        </w:rPr>
        <w:t>Evidence of</w:t>
      </w:r>
      <w:r>
        <w:rPr>
          <w:spacing w:val="-3"/>
          <w:u w:val="thick"/>
        </w:rPr>
        <w:t> </w:t>
      </w:r>
      <w:r>
        <w:rPr>
          <w:u w:val="thick"/>
        </w:rPr>
        <w:t>Clean Title</w:t>
      </w:r>
      <w:r>
        <w:rPr/>
        <w:t>.</w:t>
      </w:r>
      <w:r>
        <w:rPr>
          <w:spacing w:val="40"/>
        </w:rPr>
        <w:t> </w:t>
      </w:r>
      <w:r>
        <w:rPr/>
        <w:t>Developer, at</w:t>
      </w:r>
      <w:r>
        <w:rPr>
          <w:spacing w:val="-2"/>
        </w:rPr>
        <w:t> </w:t>
      </w:r>
      <w:r>
        <w:rPr/>
        <w:t>its</w:t>
      </w:r>
      <w:r>
        <w:rPr>
          <w:spacing w:val="-1"/>
        </w:rPr>
        <w:t> </w:t>
      </w:r>
      <w:r>
        <w:rPr/>
        <w:t>own</w:t>
      </w:r>
      <w:r>
        <w:rPr>
          <w:spacing w:val="-4"/>
        </w:rPr>
        <w:t> </w:t>
      </w:r>
      <w:r>
        <w:rPr/>
        <w:t>expense, has provided the</w:t>
      </w:r>
      <w:r>
        <w:rPr>
          <w:spacing w:val="-4"/>
        </w:rPr>
        <w:t> </w:t>
      </w:r>
      <w:r>
        <w:rPr/>
        <w:t>City</w:t>
      </w:r>
      <w:r>
        <w:rPr>
          <w:spacing w:val="-4"/>
        </w:rPr>
        <w:t> </w:t>
      </w:r>
      <w:r>
        <w:rPr/>
        <w:t>with searches</w:t>
      </w:r>
      <w:r>
        <w:rPr>
          <w:spacing w:val="-15"/>
        </w:rPr>
        <w:t> </w:t>
      </w:r>
      <w:r>
        <w:rPr/>
        <w:t>as</w:t>
      </w:r>
      <w:r>
        <w:rPr>
          <w:spacing w:val="-15"/>
        </w:rPr>
        <w:t> </w:t>
      </w:r>
      <w:r>
        <w:rPr/>
        <w:t>indicated</w:t>
      </w:r>
      <w:r>
        <w:rPr>
          <w:spacing w:val="-5"/>
        </w:rPr>
        <w:t> </w:t>
      </w:r>
      <w:r>
        <w:rPr/>
        <w:t>in</w:t>
      </w:r>
      <w:r>
        <w:rPr>
          <w:spacing w:val="-16"/>
        </w:rPr>
        <w:t> </w:t>
      </w:r>
      <w:r>
        <w:rPr/>
        <w:t>the</w:t>
      </w:r>
      <w:r>
        <w:rPr>
          <w:spacing w:val="-6"/>
        </w:rPr>
        <w:t> </w:t>
      </w:r>
      <w:r>
        <w:rPr/>
        <w:t>chart</w:t>
      </w:r>
      <w:r>
        <w:rPr>
          <w:spacing w:val="-7"/>
        </w:rPr>
        <w:t> </w:t>
      </w:r>
      <w:r>
        <w:rPr/>
        <w:t>below</w:t>
      </w:r>
      <w:r>
        <w:rPr>
          <w:spacing w:val="-9"/>
        </w:rPr>
        <w:t> </w:t>
      </w:r>
      <w:r>
        <w:rPr/>
        <w:t>under</w:t>
      </w:r>
      <w:r>
        <w:rPr>
          <w:spacing w:val="-7"/>
        </w:rPr>
        <w:t> </w:t>
      </w:r>
      <w:r>
        <w:rPr/>
        <w:t>Developer's</w:t>
      </w:r>
      <w:r>
        <w:rPr>
          <w:spacing w:val="-6"/>
        </w:rPr>
        <w:t> </w:t>
      </w:r>
      <w:r>
        <w:rPr/>
        <w:t>name</w:t>
      </w:r>
      <w:r>
        <w:rPr>
          <w:spacing w:val="-16"/>
        </w:rPr>
        <w:t> </w:t>
      </w:r>
      <w:r>
        <w:rPr/>
        <w:t>[(and</w:t>
      </w:r>
      <w:r>
        <w:rPr>
          <w:spacing w:val="-7"/>
        </w:rPr>
        <w:t> </w:t>
      </w:r>
      <w:r>
        <w:rPr/>
        <w:t>the</w:t>
      </w:r>
      <w:r>
        <w:rPr>
          <w:spacing w:val="-16"/>
        </w:rPr>
        <w:t> </w:t>
      </w:r>
      <w:r>
        <w:rPr/>
        <w:t>following·trade</w:t>
      </w:r>
      <w:r>
        <w:rPr>
          <w:spacing w:val="-12"/>
        </w:rPr>
        <w:t> </w:t>
      </w:r>
      <w:r>
        <w:rPr/>
        <w:t>names of Developer: </w:t>
      </w:r>
      <w:r>
        <w:rPr>
          <w:u w:val="single"/>
        </w:rPr>
        <w:tab/>
      </w:r>
      <w:r>
        <w:rPr/>
        <w:t>_,] showing. no liens against Developer, the Property or any fixtures now or hereafter affixed thereto, except for the Permitted Liens:</w:t>
      </w:r>
    </w:p>
    <w:p>
      <w:pPr>
        <w:pStyle w:val="BodyText"/>
        <w:spacing w:before="6"/>
        <w:rPr>
          <w:sz w:val="17"/>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58"/>
        <w:gridCol w:w="5817"/>
      </w:tblGrid>
      <w:tr>
        <w:trPr>
          <w:trHeight w:val="251" w:hRule="atLeast"/>
        </w:trPr>
        <w:tc>
          <w:tcPr>
            <w:tcW w:w="3558" w:type="dxa"/>
          </w:tcPr>
          <w:p>
            <w:pPr>
              <w:pStyle w:val="TableParagraph"/>
              <w:spacing w:line="193" w:lineRule="exact" w:before="38"/>
              <w:ind w:left="125"/>
              <w:rPr>
                <w:b/>
                <w:sz w:val="22"/>
              </w:rPr>
            </w:pPr>
            <w:r>
              <w:rPr>
                <w:b/>
                <w:spacing w:val="-2"/>
                <w:sz w:val="22"/>
              </w:rPr>
              <w:t>Jurisdiction</w:t>
            </w:r>
          </w:p>
        </w:tc>
        <w:tc>
          <w:tcPr>
            <w:tcW w:w="5817" w:type="dxa"/>
          </w:tcPr>
          <w:p>
            <w:pPr>
              <w:pStyle w:val="TableParagraph"/>
              <w:spacing w:line="179" w:lineRule="exact" w:before="53"/>
              <w:ind w:left="136"/>
              <w:rPr>
                <w:b/>
                <w:sz w:val="22"/>
              </w:rPr>
            </w:pPr>
            <w:r>
              <w:rPr>
                <w:b/>
                <w:spacing w:val="-2"/>
                <w:sz w:val="22"/>
              </w:rPr>
              <w:t>Searches</w:t>
            </w:r>
          </w:p>
        </w:tc>
      </w:tr>
      <w:tr>
        <w:trPr>
          <w:trHeight w:val="295" w:hRule="atLeast"/>
        </w:trPr>
        <w:tc>
          <w:tcPr>
            <w:tcW w:w="3558" w:type="dxa"/>
          </w:tcPr>
          <w:p>
            <w:pPr>
              <w:pStyle w:val="TableParagraph"/>
              <w:spacing w:line="244" w:lineRule="exact" w:before="31"/>
              <w:ind w:left="126"/>
              <w:rPr>
                <w:sz w:val="22"/>
              </w:rPr>
            </w:pPr>
            <w:r>
              <w:rPr>
                <w:sz w:val="22"/>
              </w:rPr>
              <w:t>Secretarv</w:t>
            </w:r>
            <w:r>
              <w:rPr>
                <w:spacing w:val="1"/>
                <w:sz w:val="22"/>
              </w:rPr>
              <w:t> </w:t>
            </w:r>
            <w:r>
              <w:rPr>
                <w:sz w:val="22"/>
              </w:rPr>
              <w:t>of</w:t>
            </w:r>
            <w:r>
              <w:rPr>
                <w:spacing w:val="-5"/>
                <w:sz w:val="22"/>
              </w:rPr>
              <w:t> </w:t>
            </w:r>
            <w:r>
              <w:rPr>
                <w:spacing w:val="-2"/>
                <w:sz w:val="22"/>
              </w:rPr>
              <w:t>State</w:t>
            </w:r>
          </w:p>
        </w:tc>
        <w:tc>
          <w:tcPr>
            <w:tcW w:w="5817" w:type="dxa"/>
          </w:tcPr>
          <w:p>
            <w:pPr>
              <w:pStyle w:val="TableParagraph"/>
              <w:spacing w:line="229" w:lineRule="exact" w:before="46"/>
              <w:ind w:left="129"/>
              <w:rPr>
                <w:sz w:val="22"/>
              </w:rPr>
            </w:pPr>
            <w:r>
              <w:rPr>
                <w:spacing w:val="-6"/>
                <w:sz w:val="22"/>
              </w:rPr>
              <w:t>l:JCC,</w:t>
            </w:r>
            <w:r>
              <w:rPr>
                <w:spacing w:val="3"/>
                <w:sz w:val="22"/>
              </w:rPr>
              <w:t> </w:t>
            </w:r>
            <w:r>
              <w:rPr>
                <w:spacing w:val="-6"/>
                <w:sz w:val="22"/>
              </w:rPr>
              <w:t>Federal</w:t>
            </w:r>
            <w:r>
              <w:rPr>
                <w:spacing w:val="-3"/>
                <w:sz w:val="22"/>
              </w:rPr>
              <w:t> </w:t>
            </w:r>
            <w:r>
              <w:rPr>
                <w:spacing w:val="-6"/>
                <w:sz w:val="22"/>
              </w:rPr>
              <w:t>tax</w:t>
            </w:r>
          </w:p>
        </w:tc>
      </w:tr>
      <w:tr>
        <w:trPr>
          <w:trHeight w:val="468" w:hRule="atLeast"/>
        </w:trPr>
        <w:tc>
          <w:tcPr>
            <w:tcW w:w="3558" w:type="dxa"/>
          </w:tcPr>
          <w:p>
            <w:pPr>
              <w:pStyle w:val="TableParagraph"/>
              <w:spacing w:line="241" w:lineRule="exact"/>
              <w:ind w:left="125"/>
              <w:rPr>
                <w:sz w:val="22"/>
              </w:rPr>
            </w:pPr>
            <w:r>
              <w:rPr>
                <w:sz w:val="22"/>
              </w:rPr>
              <w:t>Cook</w:t>
            </w:r>
            <w:r>
              <w:rPr>
                <w:spacing w:val="-2"/>
                <w:sz w:val="22"/>
              </w:rPr>
              <w:t> </w:t>
            </w:r>
            <w:r>
              <w:rPr>
                <w:sz w:val="22"/>
              </w:rPr>
              <w:t>County</w:t>
            </w:r>
            <w:r>
              <w:rPr>
                <w:spacing w:val="-7"/>
                <w:sz w:val="22"/>
              </w:rPr>
              <w:t> </w:t>
            </w:r>
            <w:r>
              <w:rPr>
                <w:spacing w:val="-2"/>
                <w:sz w:val="22"/>
              </w:rPr>
              <w:t>Recorder</w:t>
            </w:r>
          </w:p>
        </w:tc>
        <w:tc>
          <w:tcPr>
            <w:tcW w:w="5817" w:type="dxa"/>
          </w:tcPr>
          <w:p>
            <w:pPr>
              <w:pStyle w:val="TableParagraph"/>
              <w:spacing w:line="230" w:lineRule="exact"/>
              <w:ind w:left="129" w:hanging="3"/>
              <w:rPr>
                <w:sz w:val="22"/>
              </w:rPr>
            </w:pPr>
            <w:r>
              <w:rPr>
                <w:position w:val="1"/>
                <w:sz w:val="22"/>
              </w:rPr>
              <w:t>UCC,</w:t>
            </w:r>
            <w:r>
              <w:rPr>
                <w:spacing w:val="31"/>
                <w:position w:val="1"/>
                <w:sz w:val="22"/>
              </w:rPr>
              <w:t> </w:t>
            </w:r>
            <w:r>
              <w:rPr>
                <w:position w:val="1"/>
                <w:sz w:val="22"/>
              </w:rPr>
              <w:t>Fixtures,</w:t>
            </w:r>
            <w:r>
              <w:rPr>
                <w:spacing w:val="40"/>
                <w:position w:val="1"/>
                <w:sz w:val="22"/>
              </w:rPr>
              <w:t> </w:t>
            </w:r>
            <w:r>
              <w:rPr>
                <w:position w:val="1"/>
                <w:sz w:val="22"/>
              </w:rPr>
              <w:t>Federal,</w:t>
            </w:r>
            <w:r>
              <w:rPr>
                <w:spacing w:val="33"/>
                <w:position w:val="1"/>
                <w:sz w:val="22"/>
              </w:rPr>
              <w:t> </w:t>
            </w:r>
            <w:r>
              <w:rPr>
                <w:position w:val="1"/>
                <w:sz w:val="22"/>
              </w:rPr>
              <w:t>tax,</w:t>
            </w:r>
            <w:r>
              <w:rPr>
                <w:spacing w:val="40"/>
                <w:position w:val="1"/>
                <w:sz w:val="22"/>
              </w:rPr>
              <w:t> </w:t>
            </w:r>
            <w:r>
              <w:rPr>
                <w:position w:val="1"/>
                <w:sz w:val="22"/>
              </w:rPr>
              <w:t>State</w:t>
            </w:r>
            <w:r>
              <w:rPr>
                <w:spacing w:val="40"/>
                <w:position w:val="1"/>
                <w:sz w:val="22"/>
              </w:rPr>
              <w:t> </w:t>
            </w:r>
            <w:r>
              <w:rPr>
                <w:position w:val="1"/>
                <w:sz w:val="22"/>
              </w:rPr>
              <w:t>tax,</w:t>
            </w:r>
            <w:r>
              <w:rPr>
                <w:spacing w:val="40"/>
                <w:position w:val="1"/>
                <w:sz w:val="22"/>
              </w:rPr>
              <w:t> </w:t>
            </w:r>
            <w:r>
              <w:rPr>
                <w:sz w:val="22"/>
              </w:rPr>
              <w:t>Memoranda</w:t>
            </w:r>
            <w:r>
              <w:rPr>
                <w:spacing w:val="40"/>
                <w:sz w:val="22"/>
              </w:rPr>
              <w:t> </w:t>
            </w:r>
            <w:r>
              <w:rPr>
                <w:sz w:val="22"/>
              </w:rPr>
              <w:t>of </w:t>
            </w:r>
            <w:r>
              <w:rPr>
                <w:spacing w:val="-2"/>
                <w:sz w:val="22"/>
              </w:rPr>
              <w:t>iudqments</w:t>
            </w:r>
          </w:p>
        </w:tc>
      </w:tr>
      <w:tr>
        <w:trPr>
          <w:trHeight w:val="251" w:hRule="atLeast"/>
        </w:trPr>
        <w:tc>
          <w:tcPr>
            <w:tcW w:w="3558" w:type="dxa"/>
          </w:tcPr>
          <w:p>
            <w:pPr>
              <w:pStyle w:val="TableParagraph"/>
              <w:spacing w:line="215" w:lineRule="exact" w:before="17"/>
              <w:ind w:left="119"/>
              <w:rPr>
                <w:sz w:val="22"/>
              </w:rPr>
            </w:pPr>
            <w:r>
              <w:rPr>
                <w:sz w:val="22"/>
              </w:rPr>
              <w:t>U.S.</w:t>
            </w:r>
            <w:r>
              <w:rPr>
                <w:spacing w:val="-9"/>
                <w:sz w:val="22"/>
              </w:rPr>
              <w:t> </w:t>
            </w:r>
            <w:r>
              <w:rPr>
                <w:sz w:val="22"/>
              </w:rPr>
              <w:t>District</w:t>
            </w:r>
            <w:r>
              <w:rPr>
                <w:spacing w:val="1"/>
                <w:sz w:val="22"/>
              </w:rPr>
              <w:t> </w:t>
            </w:r>
            <w:r>
              <w:rPr>
                <w:spacing w:val="-2"/>
                <w:sz w:val="22"/>
              </w:rPr>
              <w:t>Court</w:t>
            </w:r>
          </w:p>
        </w:tc>
        <w:tc>
          <w:tcPr>
            <w:tcW w:w="5817" w:type="dxa"/>
          </w:tcPr>
          <w:p>
            <w:pPr>
              <w:pStyle w:val="TableParagraph"/>
              <w:spacing w:line="200" w:lineRule="exact" w:before="31"/>
              <w:ind w:left="127"/>
              <w:rPr>
                <w:sz w:val="22"/>
              </w:rPr>
            </w:pPr>
            <w:r>
              <w:rPr>
                <w:sz w:val="22"/>
              </w:rPr>
              <w:t>Pendinq suits</w:t>
            </w:r>
            <w:r>
              <w:rPr>
                <w:spacing w:val="-9"/>
                <w:sz w:val="22"/>
              </w:rPr>
              <w:t> </w:t>
            </w:r>
            <w:r>
              <w:rPr>
                <w:sz w:val="22"/>
              </w:rPr>
              <w:t>and</w:t>
            </w:r>
            <w:r>
              <w:rPr>
                <w:spacing w:val="-2"/>
                <w:sz w:val="22"/>
              </w:rPr>
              <w:t> iudamenls</w:t>
            </w:r>
          </w:p>
        </w:tc>
      </w:tr>
      <w:tr>
        <w:trPr>
          <w:trHeight w:val="511" w:hRule="atLeast"/>
        </w:trPr>
        <w:tc>
          <w:tcPr>
            <w:tcW w:w="3558" w:type="dxa"/>
          </w:tcPr>
          <w:p>
            <w:pPr>
              <w:pStyle w:val="TableParagraph"/>
              <w:tabs>
                <w:tab w:pos="858" w:val="left" w:leader="none"/>
                <w:tab w:pos="1265" w:val="left" w:leader="none"/>
                <w:tab w:pos="2124" w:val="left" w:leader="none"/>
                <w:tab w:pos="2954" w:val="left" w:leader="none"/>
              </w:tabs>
              <w:spacing w:line="246" w:lineRule="exact"/>
              <w:ind w:left="125" w:right="71"/>
              <w:rPr>
                <w:sz w:val="22"/>
              </w:rPr>
            </w:pPr>
            <w:r>
              <w:rPr>
                <w:spacing w:val="-2"/>
                <w:position w:val="1"/>
                <w:sz w:val="22"/>
              </w:rPr>
              <w:t>Clerk</w:t>
            </w:r>
            <w:r>
              <w:rPr>
                <w:position w:val="1"/>
                <w:sz w:val="22"/>
              </w:rPr>
              <w:tab/>
            </w:r>
            <w:r>
              <w:rPr>
                <w:spacing w:val="-6"/>
                <w:position w:val="1"/>
                <w:sz w:val="22"/>
              </w:rPr>
              <w:t>of</w:t>
            </w:r>
            <w:r>
              <w:rPr>
                <w:position w:val="1"/>
                <w:sz w:val="22"/>
              </w:rPr>
              <w:tab/>
            </w:r>
            <w:r>
              <w:rPr>
                <w:spacing w:val="-2"/>
                <w:position w:val="1"/>
                <w:sz w:val="22"/>
              </w:rPr>
              <w:t>Circuit</w:t>
            </w:r>
            <w:r>
              <w:rPr>
                <w:position w:val="1"/>
                <w:sz w:val="22"/>
              </w:rPr>
              <w:tab/>
            </w:r>
            <w:r>
              <w:rPr>
                <w:spacing w:val="-2"/>
                <w:sz w:val="22"/>
              </w:rPr>
              <w:t>Court,</w:t>
            </w:r>
            <w:r>
              <w:rPr>
                <w:sz w:val="22"/>
              </w:rPr>
              <w:tab/>
            </w:r>
            <w:r>
              <w:rPr>
                <w:spacing w:val="-4"/>
                <w:sz w:val="22"/>
              </w:rPr>
              <w:t>Cook </w:t>
            </w:r>
            <w:r>
              <w:rPr>
                <w:spacing w:val="-2"/>
                <w:sz w:val="22"/>
              </w:rPr>
              <w:t>Countv</w:t>
            </w:r>
          </w:p>
        </w:tc>
        <w:tc>
          <w:tcPr>
            <w:tcW w:w="5817" w:type="dxa"/>
          </w:tcPr>
          <w:p>
            <w:pPr>
              <w:pStyle w:val="TableParagraph"/>
              <w:spacing w:before="31"/>
              <w:ind w:left="127"/>
              <w:rPr>
                <w:sz w:val="22"/>
              </w:rPr>
            </w:pPr>
            <w:r>
              <w:rPr>
                <w:sz w:val="22"/>
              </w:rPr>
              <w:t>Pending</w:t>
            </w:r>
            <w:r>
              <w:rPr>
                <w:spacing w:val="4"/>
                <w:sz w:val="22"/>
              </w:rPr>
              <w:t> </w:t>
            </w:r>
            <w:r>
              <w:rPr>
                <w:sz w:val="22"/>
              </w:rPr>
              <w:t>suits</w:t>
            </w:r>
            <w:r>
              <w:rPr>
                <w:spacing w:val="-6"/>
                <w:sz w:val="22"/>
              </w:rPr>
              <w:t> </w:t>
            </w:r>
            <w:r>
              <w:rPr>
                <w:sz w:val="22"/>
              </w:rPr>
              <w:t>and</w:t>
            </w:r>
            <w:r>
              <w:rPr>
                <w:spacing w:val="-13"/>
                <w:sz w:val="22"/>
              </w:rPr>
              <w:t> </w:t>
            </w:r>
            <w:r>
              <w:rPr>
                <w:spacing w:val="-2"/>
                <w:sz w:val="22"/>
              </w:rPr>
              <w:t>judgments</w:t>
            </w:r>
          </w:p>
        </w:tc>
      </w:tr>
    </w:tbl>
    <w:p>
      <w:pPr>
        <w:pStyle w:val="BodyText"/>
        <w:spacing w:before="3"/>
        <w:rPr>
          <w:sz w:val="24"/>
        </w:rPr>
      </w:pPr>
    </w:p>
    <w:p>
      <w:pPr>
        <w:pStyle w:val="BodyText"/>
        <w:ind w:left="837"/>
      </w:pPr>
      <w:r>
        <w:rPr/>
        <w:t>5,07</w:t>
      </w:r>
      <w:r>
        <w:rPr>
          <w:spacing w:val="59"/>
        </w:rPr>
        <w:t> </w:t>
      </w:r>
      <w:r>
        <w:rPr>
          <w:u w:val="thick"/>
        </w:rPr>
        <w:t>Surveys.</w:t>
      </w:r>
      <w:r>
        <w:rPr>
          <w:spacing w:val="7"/>
        </w:rPr>
        <w:t> </w:t>
      </w:r>
      <w:r>
        <w:rPr/>
        <w:t>Developer</w:t>
      </w:r>
      <w:r>
        <w:rPr>
          <w:spacing w:val="15"/>
        </w:rPr>
        <w:t> </w:t>
      </w:r>
      <w:r>
        <w:rPr/>
        <w:t>has</w:t>
      </w:r>
      <w:r>
        <w:rPr>
          <w:spacing w:val="-7"/>
        </w:rPr>
        <w:t> </w:t>
      </w:r>
      <w:r>
        <w:rPr/>
        <w:t>furnished</w:t>
      </w:r>
      <w:r>
        <w:rPr>
          <w:spacing w:val="-2"/>
        </w:rPr>
        <w:t> </w:t>
      </w:r>
      <w:r>
        <w:rPr/>
        <w:t>the</w:t>
      </w:r>
      <w:r>
        <w:rPr>
          <w:spacing w:val="-3"/>
        </w:rPr>
        <w:t> </w:t>
      </w:r>
      <w:r>
        <w:rPr/>
        <w:t>City</w:t>
      </w:r>
      <w:r>
        <w:rPr>
          <w:spacing w:val="-4"/>
        </w:rPr>
        <w:t> </w:t>
      </w:r>
      <w:r>
        <w:rPr/>
        <w:t>with</w:t>
      </w:r>
      <w:r>
        <w:rPr>
          <w:spacing w:val="-2"/>
        </w:rPr>
        <w:t> </w:t>
      </w:r>
      <w:r>
        <w:rPr/>
        <w:t>three</w:t>
      </w:r>
      <w:r>
        <w:rPr>
          <w:spacing w:val="-10"/>
        </w:rPr>
        <w:t> </w:t>
      </w:r>
      <w:r>
        <w:rPr/>
        <w:t>(3)</w:t>
      </w:r>
      <w:r>
        <w:rPr>
          <w:spacing w:val="-2"/>
        </w:rPr>
        <w:t> </w:t>
      </w:r>
      <w:r>
        <w:rPr/>
        <w:t>copies</w:t>
      </w:r>
      <w:r>
        <w:rPr>
          <w:spacing w:val="10"/>
        </w:rPr>
        <w:t> </w:t>
      </w:r>
      <w:r>
        <w:rPr/>
        <w:t>of</w:t>
      </w:r>
      <w:r>
        <w:rPr>
          <w:spacing w:val="-10"/>
        </w:rPr>
        <w:t> </w:t>
      </w:r>
      <w:r>
        <w:rPr/>
        <w:t>the</w:t>
      </w:r>
      <w:r>
        <w:rPr>
          <w:spacing w:val="-3"/>
        </w:rPr>
        <w:t> </w:t>
      </w:r>
      <w:r>
        <w:rPr>
          <w:spacing w:val="-2"/>
        </w:rPr>
        <w:t>Survey.</w:t>
      </w:r>
    </w:p>
    <w:p>
      <w:pPr>
        <w:pStyle w:val="BodyText"/>
        <w:spacing w:before="5"/>
        <w:rPr>
          <w:sz w:val="21"/>
        </w:rPr>
      </w:pPr>
    </w:p>
    <w:p>
      <w:pPr>
        <w:pStyle w:val="BodyText"/>
        <w:spacing w:line="237" w:lineRule="auto"/>
        <w:ind w:left="110" w:right="149" w:firstLine="726"/>
        <w:jc w:val="both"/>
      </w:pPr>
      <w:r>
        <w:rPr/>
        <w:t>5,08</w:t>
      </w:r>
      <w:r>
        <w:rPr>
          <w:spacing w:val="40"/>
        </w:rPr>
        <w:t> </w:t>
      </w:r>
      <w:r>
        <w:rPr>
          <w:u w:val="thick"/>
        </w:rPr>
        <w:t>Insurance</w:t>
      </w:r>
      <w:r>
        <w:rPr/>
        <w:t>.</w:t>
      </w:r>
      <w:r>
        <w:rPr>
          <w:spacing w:val="40"/>
        </w:rPr>
        <w:t> </w:t>
      </w:r>
      <w:r>
        <w:rPr/>
        <w:t>Developer and Ground Lessor, at each of their own expense, have insured the</w:t>
      </w:r>
      <w:r>
        <w:rPr>
          <w:spacing w:val="-15"/>
        </w:rPr>
        <w:t> </w:t>
      </w:r>
      <w:r>
        <w:rPr/>
        <w:t>Property</w:t>
      </w:r>
      <w:r>
        <w:rPr>
          <w:spacing w:val="-6"/>
        </w:rPr>
        <w:t> </w:t>
      </w:r>
      <w:r>
        <w:rPr/>
        <w:t>and</w:t>
      </w:r>
      <w:r>
        <w:rPr>
          <w:spacing w:val="-13"/>
        </w:rPr>
        <w:t> </w:t>
      </w:r>
      <w:r>
        <w:rPr/>
        <w:t>ar:iy</w:t>
      </w:r>
      <w:r>
        <w:rPr>
          <w:spacing w:val="-5"/>
        </w:rPr>
        <w:t> </w:t>
      </w:r>
      <w:r>
        <w:rPr/>
        <w:t>of</w:t>
      </w:r>
      <w:r>
        <w:rPr>
          <w:spacing w:val="-10"/>
        </w:rPr>
        <w:t> </w:t>
      </w:r>
      <w:r>
        <w:rPr/>
        <w:t>their</w:t>
      </w:r>
      <w:r>
        <w:rPr>
          <w:spacing w:val="-8"/>
        </w:rPr>
        <w:t> </w:t>
      </w:r>
      <w:r>
        <w:rPr/>
        <w:t>interest</w:t>
      </w:r>
      <w:r>
        <w:rPr>
          <w:spacing w:val="-1"/>
        </w:rPr>
        <w:t> </w:t>
      </w:r>
      <w:r>
        <w:rPr/>
        <w:t>therein</w:t>
      </w:r>
      <w:r>
        <w:rPr>
          <w:spacing w:val="-4"/>
        </w:rPr>
        <w:t> </w:t>
      </w:r>
      <w:r>
        <w:rPr/>
        <w:t>(including, without</w:t>
      </w:r>
      <w:r>
        <w:rPr>
          <w:spacing w:val="-1"/>
        </w:rPr>
        <w:t> </w:t>
      </w:r>
      <w:r>
        <w:rPr/>
        <w:t>limitation, corresponding fee simple interest in the Property} in accordance with·</w:t>
      </w:r>
      <w:r>
        <w:rPr>
          <w:spacing w:val="-5"/>
        </w:rPr>
        <w:t> </w:t>
      </w:r>
      <w:r>
        <w:rPr>
          <w:u w:val="thick"/>
        </w:rPr>
        <w:t>Section 12</w:t>
      </w:r>
      <w:r>
        <w:rPr/>
        <w:t> hereof, and has delivered certificates rnquired</w:t>
      </w:r>
      <w:r>
        <w:rPr>
          <w:spacing w:val="-21"/>
        </w:rPr>
        <w:t> </w:t>
      </w:r>
      <w:r>
        <w:rPr/>
        <w:t>pursuant to </w:t>
      </w:r>
      <w:r>
        <w:rPr>
          <w:u w:val="thick"/>
        </w:rPr>
        <w:t>Section 12</w:t>
      </w:r>
      <w:r>
        <w:rPr>
          <w:spacing w:val="-1"/>
        </w:rPr>
        <w:t> </w:t>
      </w:r>
      <w:r>
        <w:rPr/>
        <w:t>hereof evidencing the required coverages to</w:t>
      </w:r>
      <w:r>
        <w:rPr>
          <w:spacing w:val="-2"/>
        </w:rPr>
        <w:t> </w:t>
      </w:r>
      <w:r>
        <w:rPr/>
        <w:t>DOH.</w:t>
      </w:r>
    </w:p>
    <w:p>
      <w:pPr>
        <w:pStyle w:val="BodyText"/>
        <w:spacing w:before="9"/>
        <w:rPr>
          <w:sz w:val="13"/>
        </w:rPr>
      </w:pPr>
    </w:p>
    <w:p>
      <w:pPr>
        <w:pStyle w:val="BodyText"/>
        <w:spacing w:line="237" w:lineRule="auto" w:before="95"/>
        <w:ind w:left="108" w:right="148" w:firstLine="721"/>
        <w:jc w:val="both"/>
      </w:pPr>
      <w:r>
        <w:rPr/>
        <w:t>5.09</w:t>
      </w:r>
      <w:r>
        <w:rPr>
          <w:spacing w:val="56"/>
        </w:rPr>
        <w:t> </w:t>
      </w:r>
      <w:r>
        <w:rPr>
          <w:u w:val="thick"/>
        </w:rPr>
        <w:t>Opinion of</w:t>
      </w:r>
      <w:r>
        <w:rPr>
          <w:spacing w:val="-16"/>
          <w:u w:val="thick"/>
        </w:rPr>
        <w:t> </w:t>
      </w:r>
      <w:r>
        <w:rPr>
          <w:u w:val="thick"/>
        </w:rPr>
        <w:t>Developer's Counsel.</w:t>
      </w:r>
      <w:r>
        <w:rPr>
          <w:spacing w:val="40"/>
        </w:rPr>
        <w:t> </w:t>
      </w:r>
      <w:r>
        <w:rPr/>
        <w:t>On</w:t>
      </w:r>
      <w:r>
        <w:rPr>
          <w:spacing w:val="-9"/>
        </w:rPr>
        <w:t> </w:t>
      </w:r>
      <w:r>
        <w:rPr/>
        <w:t>the</w:t>
      </w:r>
      <w:r>
        <w:rPr>
          <w:spacing w:val="-13"/>
        </w:rPr>
        <w:t> </w:t>
      </w:r>
      <w:r>
        <w:rPr/>
        <w:t>Closing</w:t>
      </w:r>
      <w:r>
        <w:rPr>
          <w:spacing w:val="-1"/>
        </w:rPr>
        <w:t> </w:t>
      </w:r>
      <w:r>
        <w:rPr/>
        <w:t>Date,</w:t>
      </w:r>
      <w:r>
        <w:rPr>
          <w:spacing w:val="-9"/>
        </w:rPr>
        <w:t> </w:t>
      </w:r>
      <w:r>
        <w:rPr/>
        <w:t>Developer has</w:t>
      </w:r>
      <w:r>
        <w:rPr>
          <w:spacing w:val="-8"/>
        </w:rPr>
        <w:t> </w:t>
      </w:r>
      <w:r>
        <w:rPr/>
        <w:t>furnished the City with an opinion of counsel, substantially in</w:t>
      </w:r>
      <w:r>
        <w:rPr>
          <w:spacing w:val="-7"/>
        </w:rPr>
        <w:t> </w:t>
      </w:r>
      <w:r>
        <w:rPr/>
        <w:t>the form attached hereto as </w:t>
      </w:r>
      <w:r>
        <w:rPr>
          <w:u w:val="thick"/>
        </w:rPr>
        <w:t>Exhibit J</w:t>
      </w:r>
      <w:r>
        <w:rPr/>
        <w:t>, with such changes</w:t>
      </w:r>
      <w:r>
        <w:rPr>
          <w:spacing w:val="-16"/>
        </w:rPr>
        <w:t> </w:t>
      </w:r>
      <w:r>
        <w:rPr/>
        <w:t>as</w:t>
      </w:r>
      <w:r>
        <w:rPr>
          <w:spacing w:val="-15"/>
        </w:rPr>
        <w:t> </w:t>
      </w:r>
      <w:r>
        <w:rPr/>
        <w:t>required</w:t>
      </w:r>
      <w:r>
        <w:rPr>
          <w:spacing w:val="-15"/>
        </w:rPr>
        <w:t> </w:t>
      </w:r>
      <w:r>
        <w:rPr/>
        <w:t>by</w:t>
      </w:r>
      <w:r>
        <w:rPr>
          <w:spacing w:val="-16"/>
        </w:rPr>
        <w:t> </w:t>
      </w:r>
      <w:r>
        <w:rPr/>
        <w:t>or</w:t>
      </w:r>
      <w:r>
        <w:rPr>
          <w:spacing w:val="-15"/>
        </w:rPr>
        <w:t> </w:t>
      </w:r>
      <w:r>
        <w:rPr/>
        <w:t>acceptable</w:t>
      </w:r>
      <w:r>
        <w:rPr>
          <w:spacing w:val="-7"/>
        </w:rPr>
        <w:t> </w:t>
      </w:r>
      <w:r>
        <w:rPr/>
        <w:t>to</w:t>
      </w:r>
      <w:r>
        <w:rPr>
          <w:spacing w:val="-14"/>
        </w:rPr>
        <w:t> </w:t>
      </w:r>
      <w:r>
        <w:rPr/>
        <w:t>Corporation Counsel..</w:t>
      </w:r>
      <w:r>
        <w:rPr>
          <w:spacing w:val="23"/>
        </w:rPr>
        <w:t> </w:t>
      </w:r>
      <w:r>
        <w:rPr/>
        <w:t>If</w:t>
      </w:r>
      <w:r>
        <w:rPr>
          <w:spacing w:val="-13"/>
        </w:rPr>
        <w:t> </w:t>
      </w:r>
      <w:r>
        <w:rPr/>
        <w:t>Developer has,engaged special counsel in connection with the Project, and such special counsel is unwilling or unable to give some</w:t>
      </w:r>
      <w:r>
        <w:rPr>
          <w:spacing w:val="-5"/>
        </w:rPr>
        <w:t> </w:t>
      </w:r>
      <w:r>
        <w:rPr/>
        <w:t>of</w:t>
      </w:r>
      <w:r>
        <w:rPr>
          <w:spacing w:val="-8"/>
        </w:rPr>
        <w:t> </w:t>
      </w:r>
      <w:r>
        <w:rPr/>
        <w:t>the</w:t>
      </w:r>
      <w:r>
        <w:rPr>
          <w:spacing w:val="-3"/>
        </w:rPr>
        <w:t> </w:t>
      </w:r>
      <w:r>
        <w:rPr/>
        <w:t>opinions setforth in</w:t>
      </w:r>
      <w:r>
        <w:rPr>
          <w:spacing w:val="-16"/>
        </w:rPr>
        <w:t> </w:t>
      </w:r>
      <w:r>
        <w:rPr>
          <w:u w:val="thick"/>
        </w:rPr>
        <w:t>Exhibit J</w:t>
      </w:r>
      <w:r>
        <w:rPr>
          <w:spacing w:val="-3"/>
        </w:rPr>
        <w:t> </w:t>
      </w:r>
      <w:r>
        <w:rPr/>
        <w:t>hereto,</w:t>
      </w:r>
      <w:r>
        <w:rPr>
          <w:spacing w:val="-7"/>
        </w:rPr>
        <w:t> </w:t>
      </w:r>
      <w:r>
        <w:rPr/>
        <w:t>such</w:t>
      </w:r>
      <w:r>
        <w:rPr>
          <w:spacing w:val="-4"/>
        </w:rPr>
        <w:t> </w:t>
      </w:r>
      <w:r>
        <w:rPr/>
        <w:t>opinions were</w:t>
      </w:r>
      <w:r>
        <w:rPr>
          <w:spacing w:val="-1"/>
        </w:rPr>
        <w:t> </w:t>
      </w:r>
      <w:r>
        <w:rPr/>
        <w:t>obtained</w:t>
      </w:r>
      <w:r>
        <w:rPr>
          <w:spacing w:val="-1"/>
        </w:rPr>
        <w:t> </w:t>
      </w:r>
      <w:r>
        <w:rPr/>
        <w:t>by</w:t>
      </w:r>
      <w:r>
        <w:rPr>
          <w:spacing w:val="-16"/>
        </w:rPr>
        <w:t> </w:t>
      </w:r>
      <w:r>
        <w:rPr/>
        <w:t>Developer from its general corporate counsel.</w:t>
      </w:r>
    </w:p>
    <w:p>
      <w:pPr>
        <w:spacing w:line="290" w:lineRule="exact" w:before="11"/>
        <w:ind w:left="2941" w:right="0" w:firstLine="0"/>
        <w:jc w:val="left"/>
        <w:rPr>
          <w:sz w:val="28"/>
        </w:rPr>
      </w:pPr>
      <w:r>
        <w:rPr>
          <w:w w:val="101"/>
          <w:sz w:val="28"/>
        </w:rPr>
        <w:t>'</w:t>
      </w:r>
    </w:p>
    <w:p>
      <w:pPr>
        <w:pStyle w:val="ListParagraph"/>
        <w:numPr>
          <w:ilvl w:val="1"/>
          <w:numId w:val="13"/>
        </w:numPr>
        <w:tabs>
          <w:tab w:pos="1417" w:val="left" w:leader="none"/>
        </w:tabs>
        <w:spacing w:line="221" w:lineRule="exact" w:before="0" w:after="0"/>
        <w:ind w:left="1417" w:right="0" w:hanging="594"/>
        <w:jc w:val="left"/>
        <w:rPr>
          <w:sz w:val="22"/>
        </w:rPr>
      </w:pPr>
      <w:r>
        <w:rPr>
          <w:sz w:val="22"/>
          <w:u w:val="thick"/>
        </w:rPr>
        <w:t>Evidence</w:t>
      </w:r>
      <w:r>
        <w:rPr>
          <w:spacing w:val="-19"/>
          <w:sz w:val="22"/>
          <w:u w:val="thick"/>
        </w:rPr>
        <w:t> </w:t>
      </w:r>
      <w:r>
        <w:rPr>
          <w:sz w:val="22"/>
          <w:u w:val="thick"/>
        </w:rPr>
        <w:t>·of</w:t>
      </w:r>
      <w:r>
        <w:rPr>
          <w:spacing w:val="10"/>
          <w:sz w:val="22"/>
          <w:u w:val="thick"/>
        </w:rPr>
        <w:t> </w:t>
      </w:r>
      <w:r>
        <w:rPr>
          <w:sz w:val="22"/>
          <w:u w:val="thick"/>
        </w:rPr>
        <w:t>Prior</w:t>
      </w:r>
      <w:r>
        <w:rPr>
          <w:spacing w:val="18"/>
          <w:sz w:val="22"/>
          <w:u w:val="thick"/>
        </w:rPr>
        <w:t> </w:t>
      </w:r>
      <w:r>
        <w:rPr>
          <w:sz w:val="22"/>
          <w:u w:val="thick"/>
        </w:rPr>
        <w:t>Expenditures.</w:t>
      </w:r>
      <w:r>
        <w:rPr>
          <w:spacing w:val="37"/>
          <w:sz w:val="22"/>
        </w:rPr>
        <w:t> </w:t>
      </w:r>
      <w:r>
        <w:rPr>
          <w:sz w:val="22"/>
        </w:rPr>
        <w:t>Developer</w:t>
      </w:r>
      <w:r>
        <w:rPr>
          <w:spacing w:val="31"/>
          <w:sz w:val="22"/>
        </w:rPr>
        <w:t> </w:t>
      </w:r>
      <w:r>
        <w:rPr>
          <w:sz w:val="22"/>
        </w:rPr>
        <w:t>has</w:t>
      </w:r>
      <w:r>
        <w:rPr>
          <w:spacing w:val="-15"/>
          <w:sz w:val="22"/>
        </w:rPr>
        <w:t> </w:t>
      </w:r>
      <w:r>
        <w:rPr>
          <w:sz w:val="22"/>
        </w:rPr>
        <w:t>provided</w:t>
      </w:r>
      <w:r>
        <w:rPr>
          <w:spacing w:val="29"/>
          <w:sz w:val="22"/>
        </w:rPr>
        <w:t> </w:t>
      </w:r>
      <w:r>
        <w:rPr>
          <w:sz w:val="22"/>
        </w:rPr>
        <w:t>evidence</w:t>
      </w:r>
      <w:r>
        <w:rPr>
          <w:spacing w:val="19"/>
          <w:sz w:val="22"/>
        </w:rPr>
        <w:t> </w:t>
      </w:r>
      <w:r>
        <w:rPr>
          <w:sz w:val="22"/>
        </w:rPr>
        <w:t>satisfactory</w:t>
      </w:r>
      <w:r>
        <w:rPr>
          <w:spacing w:val="28"/>
          <w:sz w:val="22"/>
        </w:rPr>
        <w:t> </w:t>
      </w:r>
      <w:r>
        <w:rPr>
          <w:spacing w:val="-5"/>
          <w:sz w:val="22"/>
        </w:rPr>
        <w:t>to</w:t>
      </w:r>
    </w:p>
    <w:p>
      <w:pPr>
        <w:pStyle w:val="BodyText"/>
        <w:spacing w:line="218" w:lineRule="auto" w:before="19"/>
        <w:ind w:left="107"/>
      </w:pPr>
      <w:r>
        <w:rPr/>
        <w:t>DOH in</w:t>
      </w:r>
      <w:r>
        <w:rPr>
          <w:spacing w:val="-2"/>
        </w:rPr>
        <w:t> </w:t>
      </w:r>
      <w:r>
        <w:rPr/>
        <w:t>its sole discretion of</w:t>
      </w:r>
      <w:r>
        <w:rPr>
          <w:spacing w:val="-2"/>
        </w:rPr>
        <w:t> </w:t>
      </w:r>
      <w:r>
        <w:rPr/>
        <w:t>the</w:t>
      </w:r>
      <w:r>
        <w:rPr>
          <w:spacing w:val="-2"/>
        </w:rPr>
        <w:t> </w:t>
      </w:r>
      <w:r>
        <w:rPr/>
        <w:t>Prior Expenditures in</w:t>
      </w:r>
      <w:r>
        <w:rPr>
          <w:spacing w:val="-2"/>
        </w:rPr>
        <w:t> </w:t>
      </w:r>
      <w:r>
        <w:rPr/>
        <w:t>accordance with the provisions of</w:t>
      </w:r>
      <w:r>
        <w:rPr>
          <w:spacing w:val="-24"/>
        </w:rPr>
        <w:t> </w:t>
      </w:r>
      <w:r>
        <w:rPr>
          <w:u w:val="thick"/>
        </w:rPr>
        <w:t>Section</w:t>
      </w:r>
      <w:r>
        <w:rPr/>
        <w:t> </w:t>
      </w:r>
      <w:r>
        <w:rPr>
          <w:u w:val="thick"/>
        </w:rPr>
        <w:t>4,05(a)</w:t>
      </w:r>
      <w:r>
        <w:rPr/>
        <w:t> hereof.</w:t>
      </w:r>
    </w:p>
    <w:p>
      <w:pPr>
        <w:pStyle w:val="BodyText"/>
        <w:spacing w:before="1"/>
        <w:rPr>
          <w:sz w:val="16"/>
        </w:rPr>
      </w:pPr>
    </w:p>
    <w:p>
      <w:pPr>
        <w:pStyle w:val="ListParagraph"/>
        <w:numPr>
          <w:ilvl w:val="1"/>
          <w:numId w:val="13"/>
        </w:numPr>
        <w:tabs>
          <w:tab w:pos="1372" w:val="left" w:leader="none"/>
        </w:tabs>
        <w:spacing w:line="240" w:lineRule="auto" w:before="93" w:after="0"/>
        <w:ind w:left="103" w:right="152" w:firstLine="719"/>
        <w:jc w:val="left"/>
        <w:rPr>
          <w:sz w:val="22"/>
        </w:rPr>
      </w:pPr>
      <w:r>
        <w:rPr>
          <w:sz w:val="22"/>
          <w:u w:val="thick"/>
        </w:rPr>
        <w:t>Financial Statements.</w:t>
      </w:r>
      <w:r>
        <w:rPr>
          <w:spacing w:val="40"/>
          <w:sz w:val="22"/>
        </w:rPr>
        <w:t> </w:t>
      </w:r>
      <w:r>
        <w:rPr>
          <w:sz w:val="22"/>
        </w:rPr>
        <w:t>Developer has</w:t>
      </w:r>
      <w:r>
        <w:rPr>
          <w:spacing w:val="-9"/>
          <w:sz w:val="22"/>
        </w:rPr>
        <w:t> </w:t>
      </w:r>
      <w:r>
        <w:rPr>
          <w:sz w:val="22"/>
        </w:rPr>
        <w:t>provided Financial Statements to DOH</w:t>
      </w:r>
      <w:r>
        <w:rPr>
          <w:spacing w:val="-3"/>
          <w:sz w:val="22"/>
        </w:rPr>
        <w:t> </w:t>
      </w:r>
      <w:r>
        <w:rPr>
          <w:sz w:val="22"/>
        </w:rPr>
        <w:t>for</w:t>
      </w:r>
      <w:r>
        <w:rPr>
          <w:spacing w:val="-12"/>
          <w:sz w:val="22"/>
        </w:rPr>
        <w:t> </w:t>
      </w:r>
      <w:r>
        <w:rPr>
          <w:sz w:val="22"/>
        </w:rPr>
        <w:t>its most recent fiscal year, and audited or unaudited interim financial statements.</w:t>
      </w:r>
    </w:p>
    <w:p>
      <w:pPr>
        <w:spacing w:after="0" w:line="240" w:lineRule="auto"/>
        <w:jc w:val="left"/>
        <w:rPr>
          <w:sz w:val="22"/>
        </w:rPr>
        <w:sectPr>
          <w:pgSz w:w="12250" w:h="15890"/>
          <w:pgMar w:header="0" w:footer="1370" w:top="1400" w:bottom="1620" w:left="1340" w:right="1240"/>
        </w:sectPr>
      </w:pPr>
    </w:p>
    <w:p>
      <w:pPr>
        <w:pStyle w:val="ListParagraph"/>
        <w:numPr>
          <w:ilvl w:val="1"/>
          <w:numId w:val="13"/>
        </w:numPr>
        <w:tabs>
          <w:tab w:pos="1386" w:val="left" w:leader="none"/>
          <w:tab w:pos="3811" w:val="left" w:leader="none"/>
          <w:tab w:pos="6801" w:val="left" w:leader="none"/>
          <w:tab w:pos="9139" w:val="left" w:leader="none"/>
        </w:tabs>
        <w:spacing w:line="242" w:lineRule="auto" w:before="76" w:after="0"/>
        <w:ind w:left="106" w:right="117" w:firstLine="722"/>
        <w:jc w:val="both"/>
        <w:rPr>
          <w:sz w:val="22"/>
        </w:rPr>
      </w:pPr>
      <w:r>
        <w:rPr>
          <w:sz w:val="22"/>
          <w:u w:val="thick"/>
        </w:rPr>
        <w:t>Documentation;</w:t>
      </w:r>
      <w:r>
        <w:rPr>
          <w:spacing w:val="-12"/>
          <w:sz w:val="22"/>
          <w:u w:val="thick"/>
        </w:rPr>
        <w:t> </w:t>
      </w:r>
      <w:r>
        <w:rPr>
          <w:sz w:val="22"/>
          <w:u w:val="thick"/>
        </w:rPr>
        <w:t>Employment Plan</w:t>
      </w:r>
      <w:r>
        <w:rPr>
          <w:sz w:val="22"/>
        </w:rPr>
        <w:t>.</w:t>
      </w:r>
      <w:r>
        <w:rPr>
          <w:spacing w:val="40"/>
          <w:sz w:val="22"/>
        </w:rPr>
        <w:t> </w:t>
      </w:r>
      <w:r>
        <w:rPr>
          <w:sz w:val="22"/>
        </w:rPr>
        <w:t>The</w:t>
      </w:r>
      <w:r>
        <w:rPr>
          <w:spacing w:val="-4"/>
          <w:sz w:val="22"/>
        </w:rPr>
        <w:t> </w:t>
      </w:r>
      <w:r>
        <w:rPr>
          <w:sz w:val="22"/>
        </w:rPr>
        <w:t>Developer has provided documentation to DOH, satisfactory in</w:t>
      </w:r>
      <w:r>
        <w:rPr>
          <w:spacing w:val="-4"/>
          <w:sz w:val="22"/>
        </w:rPr>
        <w:t> </w:t>
      </w:r>
      <w:r>
        <w:rPr>
          <w:sz w:val="22"/>
        </w:rPr>
        <w:t>form and substance to</w:t>
      </w:r>
      <w:r>
        <w:rPr>
          <w:spacing w:val="-11"/>
          <w:sz w:val="22"/>
        </w:rPr>
        <w:t> </w:t>
      </w:r>
      <w:r>
        <w:rPr>
          <w:sz w:val="22"/>
        </w:rPr>
        <w:t>DOH, with</w:t>
      </w:r>
      <w:r>
        <w:rPr>
          <w:spacing w:val="-5"/>
          <w:sz w:val="22"/>
        </w:rPr>
        <w:t> </w:t>
      </w:r>
      <w:r>
        <w:rPr>
          <w:sz w:val="22"/>
        </w:rPr>
        <w:t>respect to</w:t>
      </w:r>
      <w:r>
        <w:rPr>
          <w:spacing w:val="-3"/>
          <w:sz w:val="22"/>
        </w:rPr>
        <w:t> </w:t>
      </w:r>
      <w:r>
        <w:rPr>
          <w:sz w:val="22"/>
        </w:rPr>
        <w:t>current employment matters in connection with the construction or rehabilitation work on the Project, including the reports described in Section 8.07.</w:t>
        <w:tab/>
      </w:r>
      <w:r>
        <w:rPr>
          <w:spacing w:val="-10"/>
          <w:sz w:val="22"/>
        </w:rPr>
        <w:t>•</w:t>
      </w:r>
      <w:r>
        <w:rPr>
          <w:sz w:val="22"/>
        </w:rPr>
        <w:tab/>
      </w:r>
      <w:r>
        <w:rPr>
          <w:spacing w:val="-10"/>
          <w:w w:val="65"/>
          <w:sz w:val="22"/>
        </w:rPr>
        <w:t>•</w:t>
      </w:r>
      <w:r>
        <w:rPr>
          <w:sz w:val="22"/>
        </w:rPr>
        <w:tab/>
      </w:r>
      <w:r>
        <w:rPr>
          <w:spacing w:val="-10"/>
          <w:w w:val="65"/>
          <w:sz w:val="22"/>
        </w:rPr>
        <w:t>'</w:t>
      </w:r>
    </w:p>
    <w:p>
      <w:pPr>
        <w:pStyle w:val="BodyText"/>
        <w:spacing w:before="9"/>
      </w:pPr>
    </w:p>
    <w:p>
      <w:pPr>
        <w:pStyle w:val="ListParagraph"/>
        <w:numPr>
          <w:ilvl w:val="1"/>
          <w:numId w:val="13"/>
        </w:numPr>
        <w:tabs>
          <w:tab w:pos="1451" w:val="left" w:leader="none"/>
        </w:tabs>
        <w:spacing w:line="240" w:lineRule="auto" w:before="0" w:after="0"/>
        <w:ind w:left="113" w:right="114" w:firstLine="715"/>
        <w:jc w:val="both"/>
        <w:rPr>
          <w:sz w:val="22"/>
        </w:rPr>
      </w:pPr>
      <w:r>
        <w:rPr>
          <w:sz w:val="22"/>
          <w:u w:val="thick"/>
        </w:rPr>
        <w:t>Environmental</w:t>
      </w:r>
      <w:r>
        <w:rPr>
          <w:sz w:val="22"/>
        </w:rPr>
        <w:t>.</w:t>
      </w:r>
      <w:r>
        <w:rPr>
          <w:spacing w:val="40"/>
          <w:sz w:val="22"/>
        </w:rPr>
        <w:t> </w:t>
      </w:r>
      <w:r>
        <w:rPr>
          <w:sz w:val="22"/>
        </w:rPr>
        <w:t>Developer h&lt;;1s provided DOH with copies of</w:t>
      </w:r>
      <w:r>
        <w:rPr>
          <w:spacing w:val="-1"/>
          <w:sz w:val="22"/>
        </w:rPr>
        <w:t> </w:t>
      </w:r>
      <w:r>
        <w:rPr>
          <w:sz w:val="22"/>
        </w:rPr>
        <w:t>that certain Phase I Environmental Site Assessment </w:t>
      </w:r>
      <w:r>
        <w:rPr>
          <w:b/>
          <w:sz w:val="23"/>
        </w:rPr>
        <w:t>("ESA") </w:t>
      </w:r>
      <w:r>
        <w:rPr>
          <w:sz w:val="22"/>
        </w:rPr>
        <w:t>for the Property prepared by Pioneer Engineering &amp; </w:t>
      </w:r>
      <w:r>
        <w:rPr>
          <w:spacing w:val="-8"/>
          <w:sz w:val="22"/>
        </w:rPr>
        <w:t>Environmental</w:t>
      </w:r>
      <w:r>
        <w:rPr>
          <w:spacing w:val="4"/>
          <w:sz w:val="22"/>
        </w:rPr>
        <w:t> </w:t>
      </w:r>
      <w:r>
        <w:rPr>
          <w:spacing w:val="-8"/>
          <w:sz w:val="22"/>
        </w:rPr>
        <w:t>Services,</w:t>
      </w:r>
      <w:r>
        <w:rPr>
          <w:spacing w:val="13"/>
          <w:sz w:val="22"/>
        </w:rPr>
        <w:t> </w:t>
      </w:r>
      <w:r>
        <w:rPr>
          <w:spacing w:val="-8"/>
          <w:sz w:val="22"/>
        </w:rPr>
        <w:t>LL:C</w:t>
      </w:r>
      <w:r>
        <w:rPr>
          <w:b/>
          <w:spacing w:val="-8"/>
          <w:sz w:val="23"/>
        </w:rPr>
        <w:t>("Pioneer")</w:t>
      </w:r>
      <w:r>
        <w:rPr>
          <w:b/>
          <w:sz w:val="23"/>
        </w:rPr>
        <w:t> </w:t>
      </w:r>
      <w:r>
        <w:rPr>
          <w:spacing w:val="-8"/>
          <w:sz w:val="22"/>
        </w:rPr>
        <w:t>in January</w:t>
      </w:r>
      <w:r>
        <w:rPr>
          <w:spacing w:val="-2"/>
          <w:sz w:val="22"/>
        </w:rPr>
        <w:t> </w:t>
      </w:r>
      <w:r>
        <w:rPr>
          <w:spacing w:val="-8"/>
          <w:sz w:val="22"/>
        </w:rPr>
        <w:t>2022;</w:t>
      </w:r>
      <w:r>
        <w:rPr>
          <w:spacing w:val="-1"/>
          <w:sz w:val="22"/>
        </w:rPr>
        <w:t> </w:t>
      </w:r>
      <w:r>
        <w:rPr>
          <w:spacing w:val="-8"/>
          <w:sz w:val="22"/>
        </w:rPr>
        <w:t>[[[as</w:t>
      </w:r>
      <w:r>
        <w:rPr>
          <w:spacing w:val="-4"/>
          <w:sz w:val="22"/>
        </w:rPr>
        <w:t> </w:t>
      </w:r>
      <w:r>
        <w:rPr>
          <w:spacing w:val="-8"/>
          <w:sz w:val="22"/>
        </w:rPr>
        <w:t>may need</w:t>
      </w:r>
      <w:r>
        <w:rPr>
          <w:spacing w:val="11"/>
          <w:sz w:val="22"/>
        </w:rPr>
        <w:t> </w:t>
      </w:r>
      <w:r>
        <w:rPr>
          <w:spacing w:val="-8"/>
          <w:sz w:val="22"/>
        </w:rPr>
        <w:t>to</w:t>
      </w:r>
      <w:r>
        <w:rPr>
          <w:spacing w:val="-7"/>
          <w:sz w:val="22"/>
        </w:rPr>
        <w:t> </w:t>
      </w:r>
      <w:r>
        <w:rPr>
          <w:spacing w:val="-8"/>
          <w:sz w:val="22"/>
        </w:rPr>
        <w:t>be.updated</w:t>
      </w:r>
      <w:r>
        <w:rPr>
          <w:sz w:val="22"/>
        </w:rPr>
        <w:t> </w:t>
      </w:r>
      <w:r>
        <w:rPr>
          <w:spacing w:val="-8"/>
          <w:sz w:val="22"/>
        </w:rPr>
        <w:t>following</w:t>
      </w:r>
      <w:r>
        <w:rPr>
          <w:spacing w:val="15"/>
          <w:sz w:val="22"/>
        </w:rPr>
        <w:t> </w:t>
      </w:r>
      <w:r>
        <w:rPr>
          <w:spacing w:val="-8"/>
          <w:sz w:val="22"/>
        </w:rPr>
        <w:t>any </w:t>
      </w:r>
      <w:r>
        <w:rPr>
          <w:spacing w:val="-2"/>
          <w:sz w:val="22"/>
        </w:rPr>
        <w:t>further</w:t>
      </w:r>
      <w:r>
        <w:rPr>
          <w:spacing w:val="-14"/>
          <w:sz w:val="22"/>
        </w:rPr>
        <w:t> </w:t>
      </w:r>
      <w:r>
        <w:rPr>
          <w:spacing w:val="-2"/>
          <w:sz w:val="22"/>
        </w:rPr>
        <w:t>study</w:t>
      </w:r>
      <w:r>
        <w:rPr>
          <w:spacing w:val="-13"/>
          <w:sz w:val="22"/>
        </w:rPr>
        <w:t> </w:t>
      </w:r>
      <w:r>
        <w:rPr>
          <w:spacing w:val="-2"/>
          <w:sz w:val="22"/>
        </w:rPr>
        <w:t>by</w:t>
      </w:r>
      <w:r>
        <w:rPr>
          <w:spacing w:val="-13"/>
          <w:sz w:val="22"/>
        </w:rPr>
        <w:t> </w:t>
      </w:r>
      <w:r>
        <w:rPr>
          <w:spacing w:val="-2"/>
          <w:sz w:val="22"/>
        </w:rPr>
        <w:t>Developer</w:t>
      </w:r>
      <w:r>
        <w:rPr>
          <w:spacing w:val="-14"/>
          <w:sz w:val="22"/>
        </w:rPr>
        <w:t> </w:t>
      </w:r>
      <w:r>
        <w:rPr>
          <w:spacing w:val="-2"/>
          <w:sz w:val="22"/>
        </w:rPr>
        <w:t>or</w:t>
      </w:r>
      <w:r>
        <w:rPr>
          <w:spacing w:val="-13"/>
          <w:sz w:val="22"/>
        </w:rPr>
        <w:t> </w:t>
      </w:r>
      <w:r>
        <w:rPr>
          <w:spacing w:val="-2"/>
          <w:sz w:val="22"/>
        </w:rPr>
        <w:t>after</w:t>
      </w:r>
      <w:r>
        <w:rPr>
          <w:spacing w:val="-13"/>
          <w:sz w:val="22"/>
        </w:rPr>
        <w:t> </w:t>
      </w:r>
      <w:r>
        <w:rPr>
          <w:spacing w:val="-2"/>
          <w:sz w:val="22"/>
        </w:rPr>
        <w:t>HUD</w:t>
      </w:r>
      <w:r>
        <w:rPr>
          <w:spacing w:val="-13"/>
          <w:sz w:val="22"/>
        </w:rPr>
        <w:t> </w:t>
      </w:r>
      <w:r>
        <w:rPr>
          <w:spacing w:val="-2"/>
          <w:sz w:val="22"/>
        </w:rPr>
        <w:t>NEPA</w:t>
      </w:r>
      <w:r>
        <w:rPr>
          <w:spacing w:val="-14"/>
          <w:sz w:val="22"/>
        </w:rPr>
        <w:t> </w:t>
      </w:r>
      <w:r>
        <w:rPr>
          <w:spacing w:val="-2"/>
          <w:sz w:val="22"/>
        </w:rPr>
        <w:t>review,</w:t>
      </w:r>
      <w:r>
        <w:rPr>
          <w:spacing w:val="-13"/>
          <w:sz w:val="22"/>
        </w:rPr>
        <w:t> </w:t>
      </w:r>
      <w:r>
        <w:rPr>
          <w:spacing w:val="-2"/>
          <w:sz w:val="22"/>
        </w:rPr>
        <w:t>and</w:t>
      </w:r>
      <w:r>
        <w:rPr>
          <w:spacing w:val="-13"/>
          <w:sz w:val="22"/>
        </w:rPr>
        <w:t> </w:t>
      </w:r>
      <w:r>
        <w:rPr>
          <w:spacing w:val="-2"/>
          <w:sz w:val="22"/>
        </w:rPr>
        <w:t>compliant</w:t>
      </w:r>
      <w:r>
        <w:rPr>
          <w:spacing w:val="-14"/>
          <w:sz w:val="22"/>
        </w:rPr>
        <w:t> </w:t>
      </w:r>
      <w:r>
        <w:rPr>
          <w:spacing w:val="-2"/>
          <w:sz w:val="22"/>
        </w:rPr>
        <w:t>with</w:t>
      </w:r>
      <w:r>
        <w:rPr>
          <w:spacing w:val="-13"/>
          <w:sz w:val="22"/>
        </w:rPr>
        <w:t> </w:t>
      </w:r>
      <w:r>
        <w:rPr>
          <w:spacing w:val="-2"/>
          <w:sz w:val="22"/>
        </w:rPr>
        <w:t>ASTM</w:t>
      </w:r>
      <w:r>
        <w:rPr>
          <w:spacing w:val="-13"/>
          <w:sz w:val="22"/>
        </w:rPr>
        <w:t> </w:t>
      </w:r>
      <w:r>
        <w:rPr>
          <w:spacing w:val="-2"/>
          <w:sz w:val="22"/>
        </w:rPr>
        <w:t>E-1527-13.)]]</w:t>
      </w:r>
      <w:r>
        <w:rPr>
          <w:spacing w:val="-1"/>
          <w:sz w:val="22"/>
        </w:rPr>
        <w:t> </w:t>
      </w:r>
      <w:r>
        <w:rPr>
          <w:spacing w:val="-2"/>
          <w:sz w:val="22"/>
        </w:rPr>
        <w:t>Prior </w:t>
      </w:r>
      <w:r>
        <w:rPr>
          <w:sz w:val="22"/>
        </w:rPr>
        <w:t>to closing, the Developer will provide .the City with letter(s) from the Pioneer and any other </w:t>
      </w:r>
      <w:r>
        <w:rPr>
          <w:spacing w:val="-6"/>
          <w:sz w:val="22"/>
        </w:rPr>
        <w:t>environmental</w:t>
      </w:r>
      <w:r>
        <w:rPr>
          <w:spacing w:val="-10"/>
          <w:sz w:val="22"/>
        </w:rPr>
        <w:t> </w:t>
      </w:r>
      <w:r>
        <w:rPr>
          <w:spacing w:val="-6"/>
          <w:sz w:val="22"/>
        </w:rPr>
        <w:t>engineer(s)</w:t>
      </w:r>
      <w:r>
        <w:rPr>
          <w:spacing w:val="-9"/>
          <w:sz w:val="22"/>
        </w:rPr>
        <w:t> </w:t>
      </w:r>
      <w:r>
        <w:rPr>
          <w:spacing w:val="-6"/>
          <w:sz w:val="22"/>
        </w:rPr>
        <w:t>who</w:t>
      </w:r>
      <w:r>
        <w:rPr>
          <w:spacing w:val="-9"/>
          <w:sz w:val="22"/>
        </w:rPr>
        <w:t> </w:t>
      </w:r>
      <w:r>
        <w:rPr>
          <w:spacing w:val="-6"/>
          <w:sz w:val="22"/>
        </w:rPr>
        <w:t>completed</w:t>
      </w:r>
      <w:r>
        <w:rPr>
          <w:spacing w:val="-2"/>
          <w:sz w:val="22"/>
        </w:rPr>
        <w:t> </w:t>
      </w:r>
      <w:r>
        <w:rPr>
          <w:spacing w:val="-6"/>
          <w:sz w:val="22"/>
        </w:rPr>
        <w:t>the</w:t>
      </w:r>
      <w:r>
        <w:rPr>
          <w:spacing w:val="-10"/>
          <w:sz w:val="22"/>
        </w:rPr>
        <w:t> </w:t>
      </w:r>
      <w:r>
        <w:rPr>
          <w:spacing w:val="-6"/>
          <w:sz w:val="22"/>
        </w:rPr>
        <w:t>ESA</w:t>
      </w:r>
      <w:r>
        <w:rPr>
          <w:spacing w:val="-9"/>
          <w:sz w:val="22"/>
        </w:rPr>
        <w:t> </w:t>
      </w:r>
      <w:r>
        <w:rPr>
          <w:spacing w:val="-6"/>
          <w:sz w:val="22"/>
        </w:rPr>
        <w:t>or</w:t>
      </w:r>
      <w:r>
        <w:rPr>
          <w:spacing w:val="-9"/>
          <w:sz w:val="22"/>
        </w:rPr>
        <w:t> </w:t>
      </w:r>
      <w:r>
        <w:rPr>
          <w:spacing w:val="-6"/>
          <w:sz w:val="22"/>
        </w:rPr>
        <w:t>any</w:t>
      </w:r>
      <w:r>
        <w:rPr>
          <w:spacing w:val="-9"/>
          <w:sz w:val="22"/>
        </w:rPr>
        <w:t> </w:t>
      </w:r>
      <w:r>
        <w:rPr>
          <w:spacing w:val="-6"/>
          <w:sz w:val="22"/>
        </w:rPr>
        <w:t>such</w:t>
      </w:r>
      <w:r>
        <w:rPr>
          <w:spacing w:val="-10"/>
          <w:sz w:val="22"/>
        </w:rPr>
        <w:t> </w:t>
      </w:r>
      <w:r>
        <w:rPr>
          <w:spacing w:val="-6"/>
          <w:sz w:val="22"/>
        </w:rPr>
        <w:t>other</w:t>
      </w:r>
      <w:r>
        <w:rPr>
          <w:spacing w:val="-9"/>
          <w:sz w:val="22"/>
        </w:rPr>
        <w:t> </w:t>
      </w:r>
      <w:r>
        <w:rPr>
          <w:spacing w:val="-6"/>
          <w:sz w:val="22"/>
        </w:rPr>
        <w:t>audit(s)</w:t>
      </w:r>
      <w:r>
        <w:rPr>
          <w:spacing w:val="-3"/>
          <w:sz w:val="22"/>
        </w:rPr>
        <w:t> </w:t>
      </w:r>
      <w:r>
        <w:rPr>
          <w:spacing w:val="-6"/>
          <w:sz w:val="22"/>
        </w:rPr>
        <w:t>which</w:t>
      </w:r>
      <w:r>
        <w:rPr>
          <w:spacing w:val="-10"/>
          <w:sz w:val="22"/>
        </w:rPr>
        <w:t> </w:t>
      </w:r>
      <w:r>
        <w:rPr>
          <w:spacing w:val="-6"/>
          <w:sz w:val="22"/>
        </w:rPr>
        <w:t>letters</w:t>
      </w:r>
      <w:r>
        <w:rPr>
          <w:spacing w:val="-9"/>
          <w:sz w:val="22"/>
        </w:rPr>
        <w:t> </w:t>
      </w:r>
      <w:r>
        <w:rPr>
          <w:spacing w:val="-6"/>
          <w:sz w:val="22"/>
        </w:rPr>
        <w:t>(i)</w:t>
      </w:r>
      <w:r>
        <w:rPr>
          <w:spacing w:val="-9"/>
          <w:sz w:val="22"/>
        </w:rPr>
        <w:t> </w:t>
      </w:r>
      <w:r>
        <w:rPr>
          <w:spacing w:val="-6"/>
          <w:sz w:val="22"/>
        </w:rPr>
        <w:t>authorize </w:t>
      </w:r>
      <w:r>
        <w:rPr>
          <w:spacing w:val="-4"/>
          <w:sz w:val="22"/>
        </w:rPr>
        <w:t>the</w:t>
      </w:r>
      <w:r>
        <w:rPr>
          <w:spacing w:val="-12"/>
          <w:sz w:val="22"/>
        </w:rPr>
        <w:t> </w:t>
      </w:r>
      <w:r>
        <w:rPr>
          <w:spacing w:val="-4"/>
          <w:sz w:val="22"/>
        </w:rPr>
        <w:t>City</w:t>
      </w:r>
      <w:r>
        <w:rPr>
          <w:spacing w:val="-11"/>
          <w:sz w:val="22"/>
        </w:rPr>
        <w:t> </w:t>
      </w:r>
      <w:r>
        <w:rPr>
          <w:spacing w:val="-4"/>
          <w:sz w:val="22"/>
        </w:rPr>
        <w:t>to</w:t>
      </w:r>
      <w:r>
        <w:rPr>
          <w:spacing w:val="-11"/>
          <w:sz w:val="22"/>
        </w:rPr>
        <w:t> </w:t>
      </w:r>
      <w:r>
        <w:rPr>
          <w:spacing w:val="-4"/>
          <w:sz w:val="22"/>
        </w:rPr>
        <w:t>rely.on</w:t>
      </w:r>
      <w:r>
        <w:rPr>
          <w:spacing w:val="-12"/>
          <w:sz w:val="22"/>
        </w:rPr>
        <w:t> </w:t>
      </w:r>
      <w:r>
        <w:rPr>
          <w:spacing w:val="-4"/>
          <w:sz w:val="22"/>
        </w:rPr>
        <w:t>theESA</w:t>
      </w:r>
      <w:r>
        <w:rPr>
          <w:spacing w:val="-6"/>
          <w:sz w:val="22"/>
        </w:rPr>
        <w:t> </w:t>
      </w:r>
      <w:r>
        <w:rPr>
          <w:spacing w:val="-4"/>
          <w:sz w:val="22"/>
        </w:rPr>
        <w:t>and</w:t>
      </w:r>
      <w:r>
        <w:rPr>
          <w:spacing w:val="-7"/>
          <w:sz w:val="22"/>
        </w:rPr>
        <w:t> </w:t>
      </w:r>
      <w:r>
        <w:rPr>
          <w:spacing w:val="-4"/>
          <w:sz w:val="22"/>
        </w:rPr>
        <w:t>such other</w:t>
      </w:r>
      <w:r>
        <w:rPr>
          <w:spacing w:val="-7"/>
          <w:sz w:val="22"/>
        </w:rPr>
        <w:t> </w:t>
      </w:r>
      <w:r>
        <w:rPr>
          <w:spacing w:val="-4"/>
          <w:sz w:val="22"/>
        </w:rPr>
        <w:t>audits</w:t>
      </w:r>
      <w:r>
        <w:rPr>
          <w:sz w:val="22"/>
        </w:rPr>
        <w:t> </w:t>
      </w:r>
      <w:r>
        <w:rPr>
          <w:spacing w:val="-4"/>
          <w:sz w:val="22"/>
        </w:rPr>
        <w:t>along</w:t>
      </w:r>
      <w:r>
        <w:rPr>
          <w:spacing w:val="-10"/>
          <w:sz w:val="22"/>
        </w:rPr>
        <w:t> </w:t>
      </w:r>
      <w:r>
        <w:rPr>
          <w:spacing w:val="-4"/>
          <w:sz w:val="22"/>
        </w:rPr>
        <w:t>with</w:t>
      </w:r>
      <w:r>
        <w:rPr>
          <w:spacing w:val="-7"/>
          <w:sz w:val="22"/>
        </w:rPr>
        <w:t> </w:t>
      </w:r>
      <w:r>
        <w:rPr>
          <w:spacing w:val="-4"/>
          <w:sz w:val="22"/>
        </w:rPr>
        <w:t>any</w:t>
      </w:r>
      <w:r>
        <w:rPr>
          <w:spacing w:val="-12"/>
          <w:sz w:val="22"/>
        </w:rPr>
        <w:t> </w:t>
      </w:r>
      <w:r>
        <w:rPr>
          <w:spacing w:val="-4"/>
          <w:sz w:val="22"/>
        </w:rPr>
        <w:t>future investigations</w:t>
      </w:r>
      <w:r>
        <w:rPr>
          <w:spacing w:val="-12"/>
          <w:sz w:val="22"/>
        </w:rPr>
        <w:t> </w:t>
      </w:r>
      <w:r>
        <w:rPr>
          <w:spacing w:val="-4"/>
          <w:sz w:val="22"/>
        </w:rPr>
        <w:t>performed at</w:t>
      </w:r>
      <w:r>
        <w:rPr>
          <w:spacing w:val="-12"/>
          <w:sz w:val="22"/>
        </w:rPr>
        <w:t> </w:t>
      </w:r>
      <w:r>
        <w:rPr>
          <w:spacing w:val="-4"/>
          <w:sz w:val="22"/>
        </w:rPr>
        <w:t>the </w:t>
      </w:r>
      <w:r>
        <w:rPr>
          <w:spacing w:val="-2"/>
          <w:sz w:val="22"/>
        </w:rPr>
        <w:t>Property</w:t>
      </w:r>
      <w:r>
        <w:rPr>
          <w:spacing w:val="-14"/>
          <w:sz w:val="22"/>
        </w:rPr>
        <w:t> </w:t>
      </w:r>
      <w:r>
        <w:rPr>
          <w:spacing w:val="-2"/>
          <w:sz w:val="22"/>
        </w:rPr>
        <w:t>and</w:t>
      </w:r>
      <w:r>
        <w:rPr>
          <w:spacing w:val="-13"/>
          <w:sz w:val="22"/>
        </w:rPr>
        <w:t> </w:t>
      </w:r>
      <w:r>
        <w:rPr>
          <w:spacing w:val="-2"/>
          <w:sz w:val="22"/>
        </w:rPr>
        <w:t>(ii)</w:t>
      </w:r>
      <w:r>
        <w:rPr>
          <w:spacing w:val="-13"/>
          <w:sz w:val="22"/>
        </w:rPr>
        <w:t> </w:t>
      </w:r>
      <w:r>
        <w:rPr>
          <w:spacing w:val="-2"/>
          <w:sz w:val="22"/>
        </w:rPr>
        <w:t>name</w:t>
      </w:r>
      <w:r>
        <w:rPr>
          <w:spacing w:val="-11"/>
          <w:sz w:val="22"/>
        </w:rPr>
        <w:t> </w:t>
      </w:r>
      <w:r>
        <w:rPr>
          <w:spacing w:val="-2"/>
          <w:sz w:val="22"/>
        </w:rPr>
        <w:t>the</w:t>
      </w:r>
      <w:r>
        <w:rPr>
          <w:spacing w:val="-14"/>
          <w:sz w:val="22"/>
        </w:rPr>
        <w:t> </w:t>
      </w:r>
      <w:r>
        <w:rPr>
          <w:spacing w:val="-2"/>
          <w:sz w:val="22"/>
        </w:rPr>
        <w:t>City</w:t>
      </w:r>
      <w:r>
        <w:rPr>
          <w:spacing w:val="-8"/>
          <w:sz w:val="22"/>
        </w:rPr>
        <w:t> </w:t>
      </w:r>
      <w:r>
        <w:rPr>
          <w:spacing w:val="-2"/>
          <w:sz w:val="22"/>
        </w:rPr>
        <w:t>as</w:t>
      </w:r>
      <w:r>
        <w:rPr>
          <w:spacing w:val="-5"/>
          <w:sz w:val="22"/>
        </w:rPr>
        <w:t> </w:t>
      </w:r>
      <w:r>
        <w:rPr>
          <w:spacing w:val="-2"/>
          <w:sz w:val="22"/>
        </w:rPr>
        <w:t>an</w:t>
      </w:r>
      <w:r>
        <w:rPr>
          <w:spacing w:val="-14"/>
          <w:sz w:val="22"/>
        </w:rPr>
        <w:t> </w:t>
      </w:r>
      <w:r>
        <w:rPr>
          <w:spacing w:val="-2"/>
          <w:sz w:val="22"/>
        </w:rPr>
        <w:t>authorized</w:t>
      </w:r>
      <w:r>
        <w:rPr>
          <w:spacing w:val="-3"/>
          <w:sz w:val="22"/>
        </w:rPr>
        <w:t> </w:t>
      </w:r>
      <w:r>
        <w:rPr>
          <w:spacing w:val="-2"/>
          <w:sz w:val="22"/>
        </w:rPr>
        <w:t>user</w:t>
      </w:r>
      <w:r>
        <w:rPr>
          <w:spacing w:val="-3"/>
          <w:sz w:val="22"/>
        </w:rPr>
        <w:t> </w:t>
      </w:r>
      <w:r>
        <w:rPr>
          <w:spacing w:val="-2"/>
          <w:sz w:val="22"/>
        </w:rPr>
        <w:t>for</w:t>
      </w:r>
      <w:r>
        <w:rPr>
          <w:spacing w:val="-14"/>
          <w:sz w:val="22"/>
        </w:rPr>
        <w:t> </w:t>
      </w:r>
      <w:r>
        <w:rPr>
          <w:spacing w:val="-2"/>
          <w:sz w:val="22"/>
        </w:rPr>
        <w:t>the</w:t>
      </w:r>
      <w:r>
        <w:rPr>
          <w:spacing w:val="-7"/>
          <w:sz w:val="22"/>
        </w:rPr>
        <w:t> </w:t>
      </w:r>
      <w:r>
        <w:rPr>
          <w:spacing w:val="-2"/>
          <w:sz w:val="22"/>
        </w:rPr>
        <w:t>ESA</w:t>
      </w:r>
      <w:r>
        <w:rPr>
          <w:spacing w:val="-5"/>
          <w:sz w:val="22"/>
        </w:rPr>
        <w:t> </w:t>
      </w:r>
      <w:r>
        <w:rPr>
          <w:spacing w:val="-2"/>
          <w:sz w:val="22"/>
        </w:rPr>
        <w:t>and</w:t>
      </w:r>
      <w:r>
        <w:rPr>
          <w:spacing w:val="-10"/>
          <w:sz w:val="22"/>
        </w:rPr>
        <w:t> </w:t>
      </w:r>
      <w:r>
        <w:rPr>
          <w:spacing w:val="-2"/>
          <w:sz w:val="22"/>
        </w:rPr>
        <w:t>such</w:t>
      </w:r>
      <w:r>
        <w:rPr>
          <w:spacing w:val="-14"/>
          <w:sz w:val="22"/>
        </w:rPr>
        <w:t> </w:t>
      </w:r>
      <w:r>
        <w:rPr>
          <w:spacing w:val="-2"/>
          <w:sz w:val="22"/>
        </w:rPr>
        <w:t>other</w:t>
      </w:r>
      <w:r>
        <w:rPr>
          <w:spacing w:val="-9"/>
          <w:sz w:val="22"/>
        </w:rPr>
        <w:t> </w:t>
      </w:r>
      <w:r>
        <w:rPr>
          <w:spacing w:val="-2"/>
          <w:sz w:val="22"/>
        </w:rPr>
        <w:t>audit(s) along</w:t>
      </w:r>
      <w:r>
        <w:rPr>
          <w:spacing w:val="-11"/>
          <w:sz w:val="22"/>
        </w:rPr>
        <w:t> </w:t>
      </w:r>
      <w:r>
        <w:rPr>
          <w:spacing w:val="-2"/>
          <w:sz w:val="22"/>
        </w:rPr>
        <w:t>with </w:t>
      </w:r>
      <w:r>
        <w:rPr>
          <w:sz w:val="22"/>
        </w:rPr>
        <w:t>any</w:t>
      </w:r>
      <w:r>
        <w:rPr>
          <w:spacing w:val="-16"/>
          <w:sz w:val="22"/>
        </w:rPr>
        <w:t> </w:t>
      </w:r>
      <w:r>
        <w:rPr>
          <w:sz w:val="22"/>
        </w:rPr>
        <w:t>future</w:t>
      </w:r>
      <w:r>
        <w:rPr>
          <w:spacing w:val="-15"/>
          <w:sz w:val="22"/>
        </w:rPr>
        <w:t> </w:t>
      </w:r>
      <w:r>
        <w:rPr>
          <w:sz w:val="22"/>
        </w:rPr>
        <w:t>investigations</w:t>
      </w:r>
      <w:r>
        <w:rPr>
          <w:spacing w:val="-15"/>
          <w:sz w:val="22"/>
        </w:rPr>
        <w:t> </w:t>
      </w:r>
      <w:r>
        <w:rPr>
          <w:sz w:val="22"/>
        </w:rPr>
        <w:t>performed</w:t>
      </w:r>
      <w:r>
        <w:rPr>
          <w:spacing w:val="-16"/>
          <w:sz w:val="22"/>
        </w:rPr>
        <w:t> </w:t>
      </w:r>
      <w:r>
        <w:rPr>
          <w:sz w:val="22"/>
        </w:rPr>
        <w:t>at</w:t>
      </w:r>
      <w:r>
        <w:rPr>
          <w:spacing w:val="-15"/>
          <w:sz w:val="22"/>
        </w:rPr>
        <w:t> </w:t>
      </w:r>
      <w:r>
        <w:rPr>
          <w:sz w:val="22"/>
        </w:rPr>
        <w:t>the</w:t>
      </w:r>
      <w:r>
        <w:rPr>
          <w:spacing w:val="-15"/>
          <w:sz w:val="22"/>
        </w:rPr>
        <w:t> </w:t>
      </w:r>
      <w:r>
        <w:rPr>
          <w:sz w:val="22"/>
        </w:rPr>
        <w:t>Property.</w:t>
      </w:r>
      <w:r>
        <w:rPr>
          <w:spacing w:val="13"/>
          <w:sz w:val="22"/>
        </w:rPr>
        <w:t> </w:t>
      </w:r>
      <w:r>
        <w:rPr>
          <w:sz w:val="22"/>
        </w:rPr>
        <w:t>Additional</w:t>
      </w:r>
      <w:r>
        <w:rPr>
          <w:spacing w:val="-16"/>
          <w:sz w:val="22"/>
        </w:rPr>
        <w:t> </w:t>
      </w:r>
      <w:r>
        <w:rPr>
          <w:sz w:val="22"/>
        </w:rPr>
        <w:t>environmental</w:t>
      </w:r>
      <w:r>
        <w:rPr>
          <w:spacing w:val="-7"/>
          <w:sz w:val="22"/>
        </w:rPr>
        <w:t> </w:t>
      </w:r>
      <w:r>
        <w:rPr>
          <w:sz w:val="22"/>
        </w:rPr>
        <w:t>requirements</w:t>
      </w:r>
      <w:r>
        <w:rPr>
          <w:spacing w:val="-2"/>
          <w:sz w:val="22"/>
        </w:rPr>
        <w:t> </w:t>
      </w:r>
      <w:r>
        <w:rPr>
          <w:sz w:val="22"/>
        </w:rPr>
        <w:t>for</w:t>
      </w:r>
      <w:r>
        <w:rPr>
          <w:spacing w:val="-16"/>
          <w:sz w:val="22"/>
        </w:rPr>
        <w:t> </w:t>
      </w:r>
      <w:r>
        <w:rPr>
          <w:sz w:val="22"/>
        </w:rPr>
        <w:t>the Project</w:t>
      </w:r>
      <w:r>
        <w:rPr>
          <w:spacing w:val="-3"/>
          <w:sz w:val="22"/>
        </w:rPr>
        <w:t> </w:t>
      </w:r>
      <w:r>
        <w:rPr>
          <w:sz w:val="22"/>
        </w:rPr>
        <w:t>are set</w:t>
      </w:r>
      <w:r>
        <w:rPr>
          <w:spacing w:val="-2"/>
          <w:sz w:val="22"/>
        </w:rPr>
        <w:t> </w:t>
      </w:r>
      <w:r>
        <w:rPr>
          <w:sz w:val="22"/>
        </w:rPr>
        <w:t>forth</w:t>
      </w:r>
      <w:r>
        <w:rPr>
          <w:spacing w:val="-2"/>
          <w:sz w:val="22"/>
        </w:rPr>
        <w:t> </w:t>
      </w:r>
      <w:r>
        <w:rPr>
          <w:sz w:val="22"/>
        </w:rPr>
        <w:t>in</w:t>
      </w:r>
      <w:r>
        <w:rPr>
          <w:spacing w:val="-15"/>
          <w:sz w:val="22"/>
        </w:rPr>
        <w:t> </w:t>
      </w:r>
      <w:r>
        <w:rPr>
          <w:sz w:val="22"/>
        </w:rPr>
        <w:t>Section</w:t>
      </w:r>
      <w:r>
        <w:rPr>
          <w:spacing w:val="-1"/>
          <w:sz w:val="22"/>
        </w:rPr>
        <w:t> </w:t>
      </w:r>
      <w:r>
        <w:rPr>
          <w:sz w:val="22"/>
        </w:rPr>
        <w:t>11.</w:t>
      </w:r>
    </w:p>
    <w:p>
      <w:pPr>
        <w:pStyle w:val="BodyText"/>
        <w:spacing w:before="10"/>
        <w:rPr>
          <w:sz w:val="13"/>
        </w:rPr>
      </w:pPr>
    </w:p>
    <w:p>
      <w:pPr>
        <w:pStyle w:val="ListParagraph"/>
        <w:numPr>
          <w:ilvl w:val="1"/>
          <w:numId w:val="13"/>
        </w:numPr>
        <w:tabs>
          <w:tab w:pos="1386" w:val="left" w:leader="none"/>
        </w:tabs>
        <w:spacing w:line="240" w:lineRule="auto" w:before="94" w:after="0"/>
        <w:ind w:left="113" w:right="116" w:firstLine="722"/>
        <w:jc w:val="both"/>
        <w:rPr>
          <w:sz w:val="22"/>
        </w:rPr>
      </w:pPr>
      <w:r>
        <w:rPr>
          <w:sz w:val="22"/>
          <w:u w:val="thick"/>
        </w:rPr>
        <w:t>Corporate Documents; Economic Disclosure</w:t>
      </w:r>
      <w:r>
        <w:rPr>
          <w:spacing w:val="-2"/>
          <w:sz w:val="22"/>
          <w:u w:val="thick"/>
        </w:rPr>
        <w:t> </w:t>
      </w:r>
      <w:r>
        <w:rPr>
          <w:sz w:val="22"/>
          <w:u w:val="thick"/>
        </w:rPr>
        <w:t>Statement.</w:t>
      </w:r>
      <w:r>
        <w:rPr>
          <w:spacing w:val="40"/>
          <w:sz w:val="22"/>
        </w:rPr>
        <w:t> </w:t>
      </w:r>
      <w:r>
        <w:rPr>
          <w:sz w:val="22"/>
        </w:rPr>
        <w:t>Developer has</w:t>
      </w:r>
      <w:r>
        <w:rPr>
          <w:spacing w:val="-10"/>
          <w:sz w:val="22"/>
        </w:rPr>
        <w:t> </w:t>
      </w:r>
      <w:r>
        <w:rPr>
          <w:sz w:val="22"/>
        </w:rPr>
        <w:t>provided</w:t>
      </w:r>
      <w:r>
        <w:rPr>
          <w:spacing w:val="-3"/>
          <w:sz w:val="22"/>
        </w:rPr>
        <w:t> </w:t>
      </w:r>
      <w:r>
        <w:rPr>
          <w:sz w:val="22"/>
        </w:rPr>
        <w:t>a copy of its Articles or Certificate of Incorporation containing the original certification of the Secretary</w:t>
      </w:r>
      <w:r>
        <w:rPr>
          <w:spacing w:val="-4"/>
          <w:sz w:val="22"/>
        </w:rPr>
        <w:t> </w:t>
      </w:r>
      <w:r>
        <w:rPr>
          <w:sz w:val="22"/>
        </w:rPr>
        <w:t>of</w:t>
      </w:r>
      <w:r>
        <w:rPr>
          <w:spacing w:val="-4"/>
          <w:sz w:val="22"/>
        </w:rPr>
        <w:t> </w:t>
      </w:r>
      <w:r>
        <w:rPr>
          <w:sz w:val="22"/>
        </w:rPr>
        <w:t>State of</w:t>
      </w:r>
      <w:r>
        <w:rPr>
          <w:spacing w:val="-9"/>
          <w:sz w:val="22"/>
        </w:rPr>
        <w:t> </w:t>
      </w:r>
      <w:r>
        <w:rPr>
          <w:sz w:val="22"/>
        </w:rPr>
        <w:t>its</w:t>
      </w:r>
      <w:r>
        <w:rPr>
          <w:spacing w:val="-5"/>
          <w:sz w:val="22"/>
        </w:rPr>
        <w:t> </w:t>
      </w:r>
      <w:r>
        <w:rPr>
          <w:sz w:val="22"/>
        </w:rPr>
        <w:t>state of</w:t>
      </w:r>
      <w:r>
        <w:rPr>
          <w:spacing w:val="-9"/>
          <w:sz w:val="22"/>
        </w:rPr>
        <w:t> </w:t>
      </w:r>
      <w:r>
        <w:rPr>
          <w:sz w:val="22"/>
        </w:rPr>
        <w:t>incorporation;</w:t>
      </w:r>
      <w:r>
        <w:rPr>
          <w:spacing w:val="-4"/>
          <w:sz w:val="22"/>
        </w:rPr>
        <w:t> </w:t>
      </w:r>
      <w:r>
        <w:rPr>
          <w:sz w:val="22"/>
        </w:rPr>
        <w:t>certificates of good standing from</w:t>
      </w:r>
      <w:r>
        <w:rPr>
          <w:spacing w:val="-16"/>
          <w:sz w:val="22"/>
        </w:rPr>
        <w:t> </w:t>
      </w:r>
      <w:r>
        <w:rPr>
          <w:sz w:val="22"/>
        </w:rPr>
        <w:t>the</w:t>
      </w:r>
      <w:r>
        <w:rPr>
          <w:spacing w:val="-5"/>
          <w:sz w:val="22"/>
        </w:rPr>
        <w:t> </w:t>
      </w:r>
      <w:r>
        <w:rPr>
          <w:sz w:val="22"/>
        </w:rPr>
        <w:t>Secretary of State of its state of inco poration and all other states in which Developer is qualified to do business; a secretary's certificate in</w:t>
      </w:r>
      <w:r>
        <w:rPr>
          <w:spacing w:val="-3"/>
          <w:sz w:val="22"/>
        </w:rPr>
        <w:t> </w:t>
      </w:r>
      <w:r>
        <w:rPr>
          <w:sz w:val="22"/>
        </w:rPr>
        <w:t>such form and substance as the Corporation Counsel may require; by-laws or operating agreement of the Developer; arid such other corporate documentation as the City has requested.</w:t>
      </w:r>
    </w:p>
    <w:p>
      <w:pPr>
        <w:pStyle w:val="BodyText"/>
        <w:rPr>
          <w:sz w:val="23"/>
        </w:rPr>
      </w:pPr>
    </w:p>
    <w:p>
      <w:pPr>
        <w:pStyle w:val="BodyText"/>
        <w:spacing w:line="237" w:lineRule="auto"/>
        <w:ind w:left="115" w:right="116" w:firstLine="683"/>
        <w:jc w:val="both"/>
      </w:pPr>
      <w:r>
        <w:rPr/>
        <w:t>Developer has provided to the. City an EDS, dated as of the Closing Date, which is incorporated by</w:t>
      </w:r>
      <w:r>
        <w:rPr>
          <w:spacing w:val="-7"/>
        </w:rPr>
        <w:t> </w:t>
      </w:r>
      <w:r>
        <w:rPr/>
        <w:t>reference, and</w:t>
      </w:r>
      <w:r>
        <w:rPr>
          <w:spacing w:val="-16"/>
        </w:rPr>
        <w:t> </w:t>
      </w:r>
      <w:r>
        <w:rPr/>
        <w:t>Developer further</w:t>
      </w:r>
      <w:r>
        <w:rPr>
          <w:spacing w:val="-2"/>
        </w:rPr>
        <w:t> </w:t>
      </w:r>
      <w:r>
        <w:rPr/>
        <w:t>will</w:t>
      </w:r>
      <w:r>
        <w:rPr>
          <w:spacing w:val="-10"/>
        </w:rPr>
        <w:t> </w:t>
      </w:r>
      <w:r>
        <w:rPr/>
        <w:t>provide any other affidavits or</w:t>
      </w:r>
      <w:r>
        <w:rPr>
          <w:spacing w:val="-10"/>
        </w:rPr>
        <w:t> </w:t>
      </w:r>
      <w:r>
        <w:rPr/>
        <w:t>certifications as may be required by federal, state or local law in the award of public contracts, all of which affidavits or</w:t>
      </w:r>
      <w:r>
        <w:rPr>
          <w:spacing w:val="-2"/>
        </w:rPr>
        <w:t> </w:t>
      </w:r>
      <w:r>
        <w:rPr/>
        <w:t>certifications</w:t>
      </w:r>
      <w:r>
        <w:rPr>
          <w:spacing w:val="-4"/>
        </w:rPr>
        <w:t> </w:t>
      </w:r>
      <w:r>
        <w:rPr/>
        <w:t>are</w:t>
      </w:r>
      <w:r>
        <w:rPr>
          <w:spacing w:val="-11"/>
        </w:rPr>
        <w:t> </w:t>
      </w:r>
      <w:r>
        <w:rPr/>
        <w:t>incorporated by</w:t>
      </w:r>
      <w:r>
        <w:rPr>
          <w:spacing w:val="-15"/>
        </w:rPr>
        <w:t> </w:t>
      </w:r>
      <w:r>
        <w:rPr/>
        <w:t>reference.</w:t>
      </w:r>
      <w:r>
        <w:rPr>
          <w:spacing w:val="40"/>
        </w:rPr>
        <w:t> </w:t>
      </w:r>
      <w:r>
        <w:rPr/>
        <w:t>Notwithstanding</w:t>
      </w:r>
      <w:r>
        <w:rPr>
          <w:spacing w:val="-10"/>
        </w:rPr>
        <w:t> </w:t>
      </w:r>
      <w:r>
        <w:rPr/>
        <w:t>acceptance by</w:t>
      </w:r>
      <w:r>
        <w:rPr>
          <w:spacing w:val="-4"/>
        </w:rPr>
        <w:t> </w:t>
      </w:r>
      <w:r>
        <w:rPr/>
        <w:t>the</w:t>
      </w:r>
      <w:r>
        <w:rPr>
          <w:spacing w:val="-8"/>
        </w:rPr>
        <w:t> </w:t>
      </w:r>
      <w:r>
        <w:rPr/>
        <w:t>City of</w:t>
      </w:r>
      <w:r>
        <w:rPr>
          <w:spacing w:val="-16"/>
        </w:rPr>
        <w:t> </w:t>
      </w:r>
      <w:r>
        <w:rPr/>
        <w:t>the</w:t>
      </w:r>
      <w:r>
        <w:rPr>
          <w:spacing w:val="-15"/>
        </w:rPr>
        <w:t> </w:t>
      </w:r>
      <w:r>
        <w:rPr/>
        <w:t>EDS,</w:t>
      </w:r>
      <w:r>
        <w:rPr>
          <w:spacing w:val="-15"/>
        </w:rPr>
        <w:t> </w:t>
      </w:r>
      <w:r>
        <w:rPr/>
        <w:t>failure</w:t>
      </w:r>
      <w:r>
        <w:rPr>
          <w:spacing w:val="-16"/>
        </w:rPr>
        <w:t> </w:t>
      </w:r>
      <w:r>
        <w:rPr/>
        <w:t>of</w:t>
      </w:r>
      <w:r>
        <w:rPr>
          <w:spacing w:val="-15"/>
        </w:rPr>
        <w:t> </w:t>
      </w:r>
      <w:r>
        <w:rPr/>
        <w:t>the</w:t>
      </w:r>
      <w:r>
        <w:rPr>
          <w:spacing w:val="-15"/>
        </w:rPr>
        <w:t> </w:t>
      </w:r>
      <w:r>
        <w:rPr/>
        <w:t>EDS</w:t>
      </w:r>
      <w:r>
        <w:rPr>
          <w:spacing w:val="-15"/>
        </w:rPr>
        <w:t> </w:t>
      </w:r>
      <w:r>
        <w:rPr/>
        <w:t>to</w:t>
      </w:r>
      <w:r>
        <w:rPr>
          <w:spacing w:val="-16"/>
        </w:rPr>
        <w:t> </w:t>
      </w:r>
      <w:r>
        <w:rPr/>
        <w:t>include</w:t>
      </w:r>
      <w:r>
        <w:rPr>
          <w:spacing w:val="-15"/>
        </w:rPr>
        <w:t> </w:t>
      </w:r>
      <w:r>
        <w:rPr/>
        <w:t>all.information</w:t>
      </w:r>
      <w:r>
        <w:rPr>
          <w:spacing w:val="-15"/>
        </w:rPr>
        <w:t> </w:t>
      </w:r>
      <w:r>
        <w:rPr/>
        <w:t>required</w:t>
      </w:r>
      <w:r>
        <w:rPr>
          <w:spacing w:val="-15"/>
        </w:rPr>
        <w:t> </w:t>
      </w:r>
      <w:r>
        <w:rPr/>
        <w:t>under</w:t>
      </w:r>
      <w:r>
        <w:rPr>
          <w:spacing w:val="-10"/>
        </w:rPr>
        <w:t> </w:t>
      </w:r>
      <w:r>
        <w:rPr/>
        <w:t>the</w:t>
      </w:r>
      <w:r>
        <w:rPr>
          <w:spacing w:val="-16"/>
        </w:rPr>
        <w:t> </w:t>
      </w:r>
      <w:r>
        <w:rPr/>
        <w:t>Municipal</w:t>
      </w:r>
      <w:r>
        <w:rPr>
          <w:spacing w:val="-1"/>
        </w:rPr>
        <w:t> </w:t>
      </w:r>
      <w:r>
        <w:rPr/>
        <w:t>Code</w:t>
      </w:r>
      <w:r>
        <w:rPr>
          <w:spacing w:val="-16"/>
        </w:rPr>
        <w:t> </w:t>
      </w:r>
      <w:r>
        <w:rPr/>
        <w:t>renders this Agreement</w:t>
      </w:r>
      <w:r>
        <w:rPr>
          <w:spacing w:val="35"/>
        </w:rPr>
        <w:t> </w:t>
      </w:r>
      <w:r>
        <w:rPr/>
        <w:t>voidable at the option of the City. Developer and any other parties required by this </w:t>
      </w:r>
      <w:r>
        <w:rPr>
          <w:b/>
          <w:sz w:val="23"/>
          <w:u w:val="thick"/>
        </w:rPr>
        <w:t>Section 5.14</w:t>
      </w:r>
      <w:r>
        <w:rPr>
          <w:b/>
          <w:sz w:val="23"/>
        </w:rPr>
        <w:t> </w:t>
      </w:r>
      <w:r>
        <w:rPr/>
        <w:t>to complete an</w:t>
      </w:r>
      <w:r>
        <w:rPr>
          <w:spacing w:val="-16"/>
        </w:rPr>
        <w:t> </w:t>
      </w:r>
      <w:r>
        <w:rPr/>
        <w:t>EDS must</w:t>
      </w:r>
      <w:r>
        <w:rPr>
          <w:spacing w:val="-7"/>
        </w:rPr>
        <w:t> </w:t>
      </w:r>
      <w:r>
        <w:rPr/>
        <w:t>promptly update their EDS(s) on file with the City whenever</w:t>
      </w:r>
      <w:r>
        <w:rPr>
          <w:spacing w:val="-16"/>
        </w:rPr>
        <w:t> </w:t>
      </w:r>
      <w:r>
        <w:rPr/>
        <w:t>any</w:t>
      </w:r>
      <w:r>
        <w:rPr>
          <w:spacing w:val="-15"/>
        </w:rPr>
        <w:t> </w:t>
      </w:r>
      <w:r>
        <w:rPr/>
        <w:t>information</w:t>
      </w:r>
      <w:r>
        <w:rPr>
          <w:spacing w:val="-15"/>
        </w:rPr>
        <w:t> </w:t>
      </w:r>
      <w:r>
        <w:rPr/>
        <w:t>or</w:t>
      </w:r>
      <w:r>
        <w:rPr>
          <w:spacing w:val="-16"/>
        </w:rPr>
        <w:t> </w:t>
      </w:r>
      <w:r>
        <w:rPr/>
        <w:t>response</w:t>
      </w:r>
      <w:r>
        <w:rPr>
          <w:spacing w:val="-15"/>
        </w:rPr>
        <w:t> </w:t>
      </w:r>
      <w:r>
        <w:rPr/>
        <w:t>provided</w:t>
      </w:r>
      <w:r>
        <w:rPr>
          <w:spacing w:val="-13"/>
        </w:rPr>
        <w:t> </w:t>
      </w:r>
      <w:r>
        <w:rPr/>
        <w:t>in</w:t>
      </w:r>
      <w:r>
        <w:rPr>
          <w:spacing w:val="-15"/>
        </w:rPr>
        <w:t> </w:t>
      </w:r>
      <w:r>
        <w:rPr/>
        <w:t>the</w:t>
      </w:r>
      <w:r>
        <w:rPr>
          <w:spacing w:val="-16"/>
        </w:rPr>
        <w:t> </w:t>
      </w:r>
      <w:r>
        <w:rPr/>
        <w:t>EDS(s)</w:t>
      </w:r>
      <w:r>
        <w:rPr>
          <w:spacing w:val="-15"/>
        </w:rPr>
        <w:t> </w:t>
      </w:r>
      <w:r>
        <w:rPr/>
        <w:t>is</w:t>
      </w:r>
      <w:r>
        <w:rPr>
          <w:spacing w:val="-15"/>
        </w:rPr>
        <w:t> </w:t>
      </w:r>
      <w:r>
        <w:rPr/>
        <w:t>no</w:t>
      </w:r>
      <w:r>
        <w:rPr>
          <w:spacing w:val="-16"/>
        </w:rPr>
        <w:t> </w:t>
      </w:r>
      <w:r>
        <w:rPr/>
        <w:t>longer</w:t>
      </w:r>
      <w:r>
        <w:rPr>
          <w:spacing w:val="-4"/>
        </w:rPr>
        <w:t> </w:t>
      </w:r>
      <w:r>
        <w:rPr/>
        <w:t>complete and</w:t>
      </w:r>
      <w:r>
        <w:rPr>
          <w:spacing w:val="-15"/>
        </w:rPr>
        <w:t> </w:t>
      </w:r>
      <w:r>
        <w:rPr/>
        <w:t>accurate, including changes in ownership and changes in disclosures and information pertaining to ineligibility to do business with the City under Chapter 1-23 of the Mul'licipal Code, as such is required</w:t>
      </w:r>
      <w:r>
        <w:rPr>
          <w:spacing w:val="-10"/>
        </w:rPr>
        <w:t> </w:t>
      </w:r>
      <w:r>
        <w:rPr/>
        <w:t>.under Sec. 2-154-020, and failure to</w:t>
      </w:r>
      <w:r>
        <w:rPr>
          <w:spacing w:val="-16"/>
        </w:rPr>
        <w:t> </w:t>
      </w:r>
      <w:r>
        <w:rPr/>
        <w:t>promptly provide the updated EDS(s) to the City will constitute an event of default under this Agreement.</w:t>
      </w:r>
    </w:p>
    <w:p>
      <w:pPr>
        <w:pStyle w:val="BodyText"/>
        <w:spacing w:before="9"/>
        <w:rPr>
          <w:sz w:val="14"/>
        </w:rPr>
      </w:pPr>
    </w:p>
    <w:p>
      <w:pPr>
        <w:pStyle w:val="ListParagraph"/>
        <w:numPr>
          <w:ilvl w:val="1"/>
          <w:numId w:val="13"/>
        </w:numPr>
        <w:tabs>
          <w:tab w:pos="1388" w:val="left" w:leader="none"/>
        </w:tabs>
        <w:spacing w:line="242" w:lineRule="auto" w:before="94" w:after="0"/>
        <w:ind w:left="123" w:right="123" w:firstLine="712"/>
        <w:jc w:val="both"/>
        <w:rPr>
          <w:sz w:val="22"/>
        </w:rPr>
      </w:pPr>
      <w:r>
        <w:rPr>
          <w:sz w:val="22"/>
          <w:u w:val="thick"/>
        </w:rPr>
        <w:t>Litigation</w:t>
      </w:r>
      <w:r>
        <w:rPr>
          <w:sz w:val="22"/>
        </w:rPr>
        <w:t>.</w:t>
      </w:r>
      <w:r>
        <w:rPr>
          <w:spacing w:val="40"/>
          <w:sz w:val="22"/>
        </w:rPr>
        <w:t> </w:t>
      </w:r>
      <w:r>
        <w:rPr>
          <w:sz w:val="22"/>
        </w:rPr>
        <w:t>Developer has</w:t>
      </w:r>
      <w:r>
        <w:rPr>
          <w:spacing w:val="-6"/>
          <w:sz w:val="22"/>
        </w:rPr>
        <w:t> </w:t>
      </w:r>
      <w:r>
        <w:rPr>
          <w:sz w:val="22"/>
        </w:rPr>
        <w:t>provided to</w:t>
      </w:r>
      <w:r>
        <w:rPr>
          <w:spacing w:val="-6"/>
          <w:sz w:val="22"/>
        </w:rPr>
        <w:t> </w:t>
      </w:r>
      <w:r>
        <w:rPr>
          <w:sz w:val="22"/>
        </w:rPr>
        <w:t>Corporation Counsel and</w:t>
      </w:r>
      <w:r>
        <w:rPr>
          <w:spacing w:val="-2"/>
          <w:sz w:val="22"/>
        </w:rPr>
        <w:t> </w:t>
      </w:r>
      <w:r>
        <w:rPr>
          <w:sz w:val="22"/>
        </w:rPr>
        <w:t>DOH, a</w:t>
      </w:r>
      <w:r>
        <w:rPr>
          <w:spacing w:val="-6"/>
          <w:sz w:val="22"/>
        </w:rPr>
        <w:t> </w:t>
      </w:r>
      <w:r>
        <w:rPr>
          <w:sz w:val="22"/>
        </w:rPr>
        <w:t>description of .all pending or threatened litigation or administrative proceedings involving_ Developer, specifying,</w:t>
      </w:r>
      <w:r>
        <w:rPr>
          <w:spacing w:val="26"/>
          <w:sz w:val="22"/>
        </w:rPr>
        <w:t> </w:t>
      </w:r>
      <w:r>
        <w:rPr>
          <w:sz w:val="22"/>
        </w:rPr>
        <w:t>in</w:t>
      </w:r>
      <w:r>
        <w:rPr>
          <w:spacing w:val="-2"/>
          <w:sz w:val="22"/>
        </w:rPr>
        <w:t> </w:t>
      </w:r>
      <w:r>
        <w:rPr>
          <w:sz w:val="22"/>
        </w:rPr>
        <w:t>each case, the amount of each claim, an estimate of</w:t>
      </w:r>
      <w:r>
        <w:rPr>
          <w:spacing w:val="-6"/>
          <w:sz w:val="22"/>
        </w:rPr>
        <w:t> </w:t>
      </w:r>
      <w:r>
        <w:rPr>
          <w:sz w:val="22"/>
        </w:rPr>
        <w:t>probable liability, the amount of any reserves taken in connection therewith and whether (and to what extent) such potential liability is</w:t>
      </w:r>
      <w:r>
        <w:rPr>
          <w:spacing w:val="-25"/>
          <w:sz w:val="22"/>
        </w:rPr>
        <w:t> </w:t>
      </w:r>
      <w:r>
        <w:rPr>
          <w:sz w:val="22"/>
        </w:rPr>
        <w:t>.covered by insurance.</w:t>
      </w:r>
    </w:p>
    <w:p>
      <w:pPr>
        <w:spacing w:after="0" w:line="242" w:lineRule="auto"/>
        <w:jc w:val="both"/>
        <w:rPr>
          <w:sz w:val="22"/>
        </w:rPr>
        <w:sectPr>
          <w:pgSz w:w="12250" w:h="15870"/>
          <w:pgMar w:header="0" w:footer="1370" w:top="1620" w:bottom="1620" w:left="1320" w:right="1280"/>
        </w:sectPr>
      </w:pPr>
    </w:p>
    <w:p>
      <w:pPr>
        <w:pStyle w:val="Heading2"/>
        <w:spacing w:before="64"/>
        <w:ind w:left="2293" w:right="2177"/>
        <w:jc w:val="center"/>
      </w:pPr>
      <w:r>
        <w:rPr/>
        <w:t>SECTION</w:t>
      </w:r>
      <w:r>
        <w:rPr>
          <w:spacing w:val="-8"/>
        </w:rPr>
        <w:t> </w:t>
      </w:r>
      <w:r>
        <w:rPr/>
        <w:t>6.</w:t>
      </w:r>
      <w:r>
        <w:rPr>
          <w:spacing w:val="39"/>
        </w:rPr>
        <w:t> </w:t>
      </w:r>
      <w:r>
        <w:rPr/>
        <w:t>AGREEMENTS</w:t>
      </w:r>
      <w:r>
        <w:rPr>
          <w:spacing w:val="18"/>
        </w:rPr>
        <w:t> </w:t>
      </w:r>
      <w:r>
        <w:rPr/>
        <w:t>WITH</w:t>
      </w:r>
      <w:r>
        <w:rPr>
          <w:spacing w:val="-5"/>
        </w:rPr>
        <w:t> </w:t>
      </w:r>
      <w:r>
        <w:rPr>
          <w:spacing w:val="-2"/>
        </w:rPr>
        <w:t>CONTRACTORS</w:t>
      </w:r>
    </w:p>
    <w:p>
      <w:pPr>
        <w:pStyle w:val="BodyText"/>
        <w:spacing w:before="4"/>
        <w:rPr>
          <w:sz w:val="14"/>
        </w:rPr>
      </w:pPr>
    </w:p>
    <w:p>
      <w:pPr>
        <w:pStyle w:val="BodyText"/>
        <w:spacing w:line="242" w:lineRule="auto" w:before="94"/>
        <w:ind w:left="116" w:right="196" w:firstLine="721"/>
        <w:jc w:val="both"/>
      </w:pPr>
      <w:r>
        <w:rPr/>
        <w:t>6.01</w:t>
      </w:r>
      <w:r>
        <w:rPr>
          <w:spacing w:val="34"/>
        </w:rPr>
        <w:t> </w:t>
      </w:r>
      <w:r>
        <w:rPr>
          <w:u w:val="thick"/>
        </w:rPr>
        <w:t>Bid</w:t>
      </w:r>
      <w:r>
        <w:rPr>
          <w:spacing w:val="-15"/>
          <w:u w:val="thick"/>
        </w:rPr>
        <w:t> </w:t>
      </w:r>
      <w:r>
        <w:rPr>
          <w:u w:val="thick"/>
        </w:rPr>
        <w:t>Requirement for</w:t>
      </w:r>
      <w:r>
        <w:rPr>
          <w:spacing w:val="-10"/>
          <w:u w:val="thick"/>
        </w:rPr>
        <w:t> </w:t>
      </w:r>
      <w:r>
        <w:rPr>
          <w:u w:val="thick"/>
        </w:rPr>
        <w:t>General</w:t>
      </w:r>
      <w:r>
        <w:rPr>
          <w:spacing w:val="-2"/>
          <w:u w:val="thick"/>
        </w:rPr>
        <w:t> </w:t>
      </w:r>
      <w:r>
        <w:rPr>
          <w:u w:val="thick"/>
        </w:rPr>
        <w:t>Contractor and</w:t>
      </w:r>
      <w:r>
        <w:rPr>
          <w:spacing w:val="-13"/>
          <w:u w:val="thick"/>
        </w:rPr>
        <w:t> </w:t>
      </w:r>
      <w:r>
        <w:rPr>
          <w:u w:val="thick"/>
        </w:rPr>
        <w:t>Subcontractors</w:t>
      </w:r>
      <w:r>
        <w:rPr/>
        <w:t>. (a)</w:t>
      </w:r>
      <w:r>
        <w:rPr>
          <w:spacing w:val="38"/>
        </w:rPr>
        <w:t> </w:t>
      </w:r>
      <w:r>
        <w:rPr/>
        <w:t>Except</w:t>
      </w:r>
      <w:r>
        <w:rPr>
          <w:spacing w:val="-14"/>
        </w:rPr>
        <w:t> </w:t>
      </w:r>
      <w:r>
        <w:rPr/>
        <w:t>as</w:t>
      </w:r>
      <w:r>
        <w:rPr>
          <w:spacing w:val="-12"/>
        </w:rPr>
        <w:t> </w:t>
      </w:r>
      <w:r>
        <w:rPr/>
        <w:t>set</w:t>
      </w:r>
      <w:r>
        <w:rPr>
          <w:spacing w:val="-3"/>
        </w:rPr>
        <w:t> </w:t>
      </w:r>
      <w:r>
        <w:rPr/>
        <w:t>forth in</w:t>
      </w:r>
      <w:r>
        <w:rPr>
          <w:spacing w:val="-5"/>
        </w:rPr>
        <w:t> </w:t>
      </w:r>
      <w:r>
        <w:rPr>
          <w:u w:val="thick"/>
        </w:rPr>
        <w:t>Section·</w:t>
      </w:r>
      <w:r>
        <w:rPr>
          <w:spacing w:val="-16"/>
          <w:u w:val="thick"/>
        </w:rPr>
        <w:t> </w:t>
      </w:r>
      <w:r>
        <w:rPr>
          <w:u w:val="thick"/>
        </w:rPr>
        <w:t>6.01/b)</w:t>
      </w:r>
      <w:r>
        <w:rPr/>
        <w:t> below, prior to entering into an agreement with a General Contractor or any subcontractor for construction of the Project, Developer shall solicit, or shall cause the General Contractor</w:t>
      </w:r>
      <w:r>
        <w:rPr>
          <w:spacing w:val="-8"/>
        </w:rPr>
        <w:t> </w:t>
      </w:r>
      <w:r>
        <w:rPr/>
        <w:t>to.solicit,</w:t>
      </w:r>
      <w:r>
        <w:rPr>
          <w:spacing w:val="-7"/>
        </w:rPr>
        <w:t> </w:t>
      </w:r>
      <w:r>
        <w:rPr/>
        <w:t>bids</w:t>
      </w:r>
      <w:r>
        <w:rPr>
          <w:spacing w:val="-13"/>
        </w:rPr>
        <w:t> </w:t>
      </w:r>
      <w:r>
        <w:rPr/>
        <w:t>from</w:t>
      </w:r>
      <w:r>
        <w:rPr>
          <w:spacing w:val="-16"/>
        </w:rPr>
        <w:t> </w:t>
      </w:r>
      <w:r>
        <w:rPr/>
        <w:t>qualified contractors</w:t>
      </w:r>
      <w:r>
        <w:rPr>
          <w:spacing w:val="-7"/>
        </w:rPr>
        <w:t> </w:t>
      </w:r>
      <w:r>
        <w:rPr/>
        <w:t>eligible</w:t>
      </w:r>
      <w:r>
        <w:rPr>
          <w:spacing w:val="-7"/>
        </w:rPr>
        <w:t> </w:t>
      </w:r>
      <w:r>
        <w:rPr/>
        <w:t>to</w:t>
      </w:r>
      <w:r>
        <w:rPr>
          <w:spacing w:val="-16"/>
        </w:rPr>
        <w:t> </w:t>
      </w:r>
      <w:r>
        <w:rPr/>
        <w:t>do</w:t>
      </w:r>
      <w:r>
        <w:rPr>
          <w:spacing w:val="-14"/>
        </w:rPr>
        <w:t> </w:t>
      </w:r>
      <w:r>
        <w:rPr/>
        <w:t>business</w:t>
      </w:r>
      <w:r>
        <w:rPr>
          <w:spacing w:val="-16"/>
        </w:rPr>
        <w:t> </w:t>
      </w:r>
      <w:r>
        <w:rPr/>
        <w:t>with</w:t>
      </w:r>
      <w:r>
        <w:rPr>
          <w:spacing w:val="-13"/>
        </w:rPr>
        <w:t> </w:t>
      </w:r>
      <w:r>
        <w:rPr/>
        <w:t>the</w:t>
      </w:r>
      <w:r>
        <w:rPr>
          <w:spacing w:val="-10"/>
        </w:rPr>
        <w:t> </w:t>
      </w:r>
      <w:r>
        <w:rPr/>
        <w:t>City</w:t>
      </w:r>
      <w:r>
        <w:rPr>
          <w:spacing w:val="-11"/>
        </w:rPr>
        <w:t> </w:t>
      </w:r>
      <w:r>
        <w:rPr/>
        <w:t>of</w:t>
      </w:r>
      <w:r>
        <w:rPr>
          <w:spacing w:val="-16"/>
        </w:rPr>
        <w:t> </w:t>
      </w:r>
      <w:r>
        <w:rPr/>
        <w:t>Chicago and</w:t>
      </w:r>
      <w:r>
        <w:rPr>
          <w:spacing w:val="-3"/>
        </w:rPr>
        <w:t> </w:t>
      </w:r>
      <w:r>
        <w:rPr/>
        <w:t>shall</w:t>
      </w:r>
      <w:r>
        <w:rPr>
          <w:spacing w:val="-1"/>
        </w:rPr>
        <w:t> </w:t>
      </w:r>
      <w:r>
        <w:rPr/>
        <w:t>submit all bids received to DOH for its</w:t>
      </w:r>
      <w:r>
        <w:rPr>
          <w:spacing w:val="-7"/>
        </w:rPr>
        <w:t> </w:t>
      </w:r>
      <w:r>
        <w:rPr/>
        <w:t>inspection and written approval.</w:t>
      </w:r>
      <w:r>
        <w:rPr>
          <w:spacing w:val="40"/>
        </w:rPr>
        <w:t> </w:t>
      </w:r>
      <w:r>
        <w:rPr/>
        <w:t>(i)</w:t>
      </w:r>
      <w:r>
        <w:rPr>
          <w:spacing w:val="-4"/>
        </w:rPr>
        <w:t> </w:t>
      </w:r>
      <w:r>
        <w:rPr/>
        <w:t>For</w:t>
      </w:r>
      <w:r>
        <w:rPr>
          <w:spacing w:val="-3"/>
        </w:rPr>
        <w:t> </w:t>
      </w:r>
      <w:r>
        <w:rPr/>
        <w:t>the</w:t>
      </w:r>
      <w:r>
        <w:rPr>
          <w:spacing w:val="-4"/>
        </w:rPr>
        <w:t> </w:t>
      </w:r>
      <w:r>
        <w:rPr/>
        <w:t>TIF­ Funded</w:t>
      </w:r>
      <w:r>
        <w:rPr>
          <w:spacing w:val="-16"/>
        </w:rPr>
        <w:t> </w:t>
      </w:r>
      <w:r>
        <w:rPr/>
        <w:t>Improvements,</w:t>
      </w:r>
      <w:r>
        <w:rPr>
          <w:spacing w:val="-15"/>
        </w:rPr>
        <w:t> </w:t>
      </w:r>
      <w:r>
        <w:rPr/>
        <w:t>Developer</w:t>
      </w:r>
      <w:r>
        <w:rPr>
          <w:spacing w:val="-5"/>
        </w:rPr>
        <w:t> </w:t>
      </w:r>
      <w:r>
        <w:rPr/>
        <w:t>shall</w:t>
      </w:r>
      <w:r>
        <w:rPr>
          <w:spacing w:val="-12"/>
        </w:rPr>
        <w:t> </w:t>
      </w:r>
      <w:r>
        <w:rPr/>
        <w:t>select</w:t>
      </w:r>
      <w:r>
        <w:rPr>
          <w:spacing w:val="-8"/>
        </w:rPr>
        <w:t> </w:t>
      </w:r>
      <w:r>
        <w:rPr/>
        <w:t>the</w:t>
      </w:r>
      <w:r>
        <w:rPr>
          <w:spacing w:val="-14"/>
        </w:rPr>
        <w:t> </w:t>
      </w:r>
      <w:r>
        <w:rPr/>
        <w:t>General</w:t>
      </w:r>
      <w:r>
        <w:rPr>
          <w:spacing w:val="-10"/>
        </w:rPr>
        <w:t> </w:t>
      </w:r>
      <w:r>
        <w:rPr/>
        <w:t>Contractor</w:t>
      </w:r>
      <w:r>
        <w:rPr>
          <w:spacing w:val="-13"/>
        </w:rPr>
        <w:t> </w:t>
      </w:r>
      <w:r>
        <w:rPr/>
        <w:t>(or</w:t>
      </w:r>
      <w:r>
        <w:rPr>
          <w:spacing w:val="-13"/>
        </w:rPr>
        <w:t> </w:t>
      </w:r>
      <w:r>
        <w:rPr/>
        <w:t>shall.</w:t>
      </w:r>
      <w:r>
        <w:rPr>
          <w:spacing w:val="-16"/>
        </w:rPr>
        <w:t> </w:t>
      </w:r>
      <w:r>
        <w:rPr/>
        <w:t>cause</w:t>
      </w:r>
      <w:r>
        <w:rPr>
          <w:spacing w:val="-15"/>
        </w:rPr>
        <w:t> </w:t>
      </w:r>
      <w:r>
        <w:rPr/>
        <w:t>the</w:t>
      </w:r>
      <w:r>
        <w:rPr>
          <w:spacing w:val="-15"/>
        </w:rPr>
        <w:t> </w:t>
      </w:r>
      <w:r>
        <w:rPr/>
        <w:t>General Contractor to select the subcontractor) submitting the lowest responsible bid who can complete the Project in a timely manner.</w:t>
      </w:r>
      <w:r>
        <w:rPr>
          <w:spacing w:val="40"/>
        </w:rPr>
        <w:t> </w:t>
      </w:r>
      <w:r>
        <w:rPr/>
        <w:t>If Developer selects a</w:t>
      </w:r>
      <w:r>
        <w:rPr>
          <w:spacing w:val="-8"/>
        </w:rPr>
        <w:t> </w:t>
      </w:r>
      <w:r>
        <w:rPr/>
        <w:t>·General Contractor (or the General Contractor</w:t>
      </w:r>
      <w:r>
        <w:rPr>
          <w:spacing w:val="-3"/>
        </w:rPr>
        <w:t> </w:t>
      </w:r>
      <w:r>
        <w:rPr/>
        <w:t>selects</w:t>
      </w:r>
      <w:r>
        <w:rPr>
          <w:spacing w:val="-9"/>
        </w:rPr>
        <w:t> </w:t>
      </w:r>
      <w:r>
        <w:rPr/>
        <w:t>any</w:t>
      </w:r>
      <w:r>
        <w:rPr>
          <w:spacing w:val="-8"/>
        </w:rPr>
        <w:t> </w:t>
      </w:r>
      <w:r>
        <w:rPr/>
        <w:t>subcontractor)</w:t>
      </w:r>
      <w:r>
        <w:rPr>
          <w:spacing w:val="-16"/>
        </w:rPr>
        <w:t> </w:t>
      </w:r>
      <w:r>
        <w:rPr/>
        <w:t>submitting</w:t>
      </w:r>
      <w:r>
        <w:rPr>
          <w:spacing w:val="-5"/>
        </w:rPr>
        <w:t> </w:t>
      </w:r>
      <w:r>
        <w:rPr/>
        <w:t>other</w:t>
      </w:r>
      <w:r>
        <w:rPr>
          <w:spacing w:val="-14"/>
        </w:rPr>
        <w:t> </w:t>
      </w:r>
      <w:r>
        <w:rPr/>
        <w:t>than</w:t>
      </w:r>
      <w:r>
        <w:rPr>
          <w:spacing w:val="-10"/>
        </w:rPr>
        <w:t> </w:t>
      </w:r>
      <w:r>
        <w:rPr/>
        <w:t>the</w:t>
      </w:r>
      <w:r>
        <w:rPr>
          <w:spacing w:val="-16"/>
        </w:rPr>
        <w:t> </w:t>
      </w:r>
      <w:r>
        <w:rPr/>
        <w:t>lowest</w:t>
      </w:r>
      <w:r>
        <w:rPr>
          <w:spacing w:val="-10"/>
        </w:rPr>
        <w:t> </w:t>
      </w:r>
      <w:r>
        <w:rPr/>
        <w:t>responsible bid</w:t>
      </w:r>
      <w:r>
        <w:rPr>
          <w:spacing w:val="-14"/>
        </w:rPr>
        <w:t> </w:t>
      </w:r>
      <w:r>
        <w:rPr/>
        <w:t>for</w:t>
      </w:r>
      <w:r>
        <w:rPr>
          <w:spacing w:val="-16"/>
        </w:rPr>
        <w:t> </w:t>
      </w:r>
      <w:r>
        <w:rPr/>
        <w:t>the</w:t>
      </w:r>
      <w:r>
        <w:rPr>
          <w:spacing w:val="-15"/>
        </w:rPr>
        <w:t> </w:t>
      </w:r>
      <w:r>
        <w:rPr/>
        <w:t>TIF­ Funded Improvements, the difference between the lowest responsible bid and the bid selected may not be paid out of City Funds.</w:t>
      </w:r>
      <w:r>
        <w:rPr>
          <w:spacing w:val="40"/>
        </w:rPr>
        <w:t> </w:t>
      </w:r>
      <w:r>
        <w:rPr/>
        <w:t>(ii) INTENTIONALLY ·OMITTED.</w:t>
      </w:r>
      <w:r>
        <w:rPr>
          <w:spacing w:val="40"/>
        </w:rPr>
        <w:t> </w:t>
      </w:r>
      <w:r>
        <w:rPr/>
        <w:t>Developer shall submit copies</w:t>
      </w:r>
      <w:r>
        <w:rPr>
          <w:spacing w:val="-10"/>
        </w:rPr>
        <w:t> </w:t>
      </w:r>
      <w:r>
        <w:rPr/>
        <w:t>of</w:t>
      </w:r>
      <w:r>
        <w:rPr>
          <w:spacing w:val="-11"/>
        </w:rPr>
        <w:t> </w:t>
      </w:r>
      <w:r>
        <w:rPr/>
        <w:t>the</w:t>
      </w:r>
      <w:r>
        <w:rPr>
          <w:spacing w:val="-3"/>
        </w:rPr>
        <w:t> </w:t>
      </w:r>
      <w:r>
        <w:rPr/>
        <w:t>Construction.</w:t>
      </w:r>
      <w:r>
        <w:rPr>
          <w:spacing w:val="-16"/>
        </w:rPr>
        <w:t> </w:t>
      </w:r>
      <w:r>
        <w:rPr/>
        <w:t>Contract</w:t>
      </w:r>
      <w:r>
        <w:rPr>
          <w:spacing w:val="-14"/>
        </w:rPr>
        <w:t> </w:t>
      </w:r>
      <w:r>
        <w:rPr/>
        <w:t>to</w:t>
      </w:r>
      <w:r>
        <w:rPr>
          <w:spacing w:val="-12"/>
        </w:rPr>
        <w:t> </w:t>
      </w:r>
      <w:r>
        <w:rPr/>
        <w:t>DOH</w:t>
      </w:r>
      <w:r>
        <w:rPr>
          <w:spacing w:val="-13"/>
        </w:rPr>
        <w:t> </w:t>
      </w:r>
      <w:r>
        <w:rPr/>
        <w:t>in</w:t>
      </w:r>
      <w:r>
        <w:rPr>
          <w:spacing w:val="-16"/>
        </w:rPr>
        <w:t> </w:t>
      </w:r>
      <w:r>
        <w:rPr/>
        <w:t>accordance with</w:t>
      </w:r>
      <w:r>
        <w:rPr>
          <w:spacing w:val="-16"/>
        </w:rPr>
        <w:t> </w:t>
      </w:r>
      <w:r>
        <w:rPr>
          <w:u w:val="thick"/>
        </w:rPr>
        <w:t>Section</w:t>
      </w:r>
      <w:r>
        <w:rPr>
          <w:spacing w:val="-9"/>
          <w:u w:val="thick"/>
        </w:rPr>
        <w:t> </w:t>
      </w:r>
      <w:r>
        <w:rPr>
          <w:u w:val="thick"/>
        </w:rPr>
        <w:t>6,02</w:t>
      </w:r>
      <w:r>
        <w:rPr>
          <w:spacing w:val="-16"/>
        </w:rPr>
        <w:t> </w:t>
      </w:r>
      <w:r>
        <w:rPr/>
        <w:t>below.</w:t>
      </w:r>
      <w:r>
        <w:rPr>
          <w:spacing w:val="22"/>
        </w:rPr>
        <w:t> </w:t>
      </w:r>
      <w:r>
        <w:rPr/>
        <w:t>.Photocopies of</w:t>
      </w:r>
      <w:r>
        <w:rPr>
          <w:spacing w:val="-14"/>
        </w:rPr>
        <w:t> </w:t>
      </w:r>
      <w:r>
        <w:rPr/>
        <w:t>all</w:t>
      </w:r>
      <w:r>
        <w:rPr>
          <w:spacing w:val="-13"/>
        </w:rPr>
        <w:t> </w:t>
      </w:r>
      <w:r>
        <w:rPr/>
        <w:t>subcontracts</w:t>
      </w:r>
      <w:r>
        <w:rPr>
          <w:spacing w:val="19"/>
        </w:rPr>
        <w:t> </w:t>
      </w:r>
      <w:r>
        <w:rPr/>
        <w:t>entered</w:t>
      </w:r>
      <w:r>
        <w:rPr>
          <w:spacing w:val="-3"/>
        </w:rPr>
        <w:t> </w:t>
      </w:r>
      <w:r>
        <w:rPr/>
        <w:t>or</w:t>
      </w:r>
      <w:r>
        <w:rPr>
          <w:spacing w:val="-3"/>
        </w:rPr>
        <w:t> </w:t>
      </w:r>
      <w:r>
        <w:rPr/>
        <w:t>to'be</w:t>
      </w:r>
      <w:r>
        <w:rPr>
          <w:spacing w:val="-12"/>
        </w:rPr>
        <w:t> </w:t>
      </w:r>
      <w:r>
        <w:rPr/>
        <w:t>entered</w:t>
      </w:r>
      <w:r>
        <w:rPr>
          <w:spacing w:val="-3"/>
        </w:rPr>
        <w:t> </w:t>
      </w:r>
      <w:r>
        <w:rPr/>
        <w:t>into</w:t>
      </w:r>
      <w:r>
        <w:rPr>
          <w:spacing w:val="-10"/>
        </w:rPr>
        <w:t> </w:t>
      </w:r>
      <w:r>
        <w:rPr/>
        <w:t>in</w:t>
      </w:r>
      <w:r>
        <w:rPr>
          <w:spacing w:val="-16"/>
        </w:rPr>
        <w:t> </w:t>
      </w:r>
      <w:r>
        <w:rPr/>
        <w:t>connection with</w:t>
      </w:r>
      <w:r>
        <w:rPr>
          <w:spacing w:val="-6"/>
        </w:rPr>
        <w:t> </w:t>
      </w:r>
      <w:r>
        <w:rPr/>
        <w:t>the</w:t>
      </w:r>
      <w:r>
        <w:rPr>
          <w:spacing w:val="-8"/>
        </w:rPr>
        <w:t> </w:t>
      </w:r>
      <w:r>
        <w:rPr/>
        <w:t>TIF-Funded Improvements shall be</w:t>
      </w:r>
      <w:r>
        <w:rPr>
          <w:spacing w:val="-6"/>
        </w:rPr>
        <w:t> </w:t>
      </w:r>
      <w:r>
        <w:rPr/>
        <w:t>provided to DOH within five</w:t>
      </w:r>
      <w:r>
        <w:rPr>
          <w:spacing w:val="-2"/>
        </w:rPr>
        <w:t> </w:t>
      </w:r>
      <w:r>
        <w:rPr/>
        <w:t>(5)</w:t>
      </w:r>
      <w:r>
        <w:rPr>
          <w:spacing w:val="-5"/>
        </w:rPr>
        <w:t> </w:t>
      </w:r>
      <w:r>
        <w:rPr/>
        <w:t>business days of</w:t>
      </w:r>
      <w:r>
        <w:rPr>
          <w:spacing w:val="-8"/>
        </w:rPr>
        <w:t> </w:t>
      </w:r>
      <w:r>
        <w:rPr/>
        <w:t>the</w:t>
      </w:r>
      <w:r>
        <w:rPr>
          <w:spacing w:val="-7"/>
        </w:rPr>
        <w:t> </w:t>
      </w:r>
      <w:r>
        <w:rPr/>
        <w:t>execution thereof.</w:t>
      </w:r>
      <w:r>
        <w:rPr>
          <w:spacing w:val="40"/>
        </w:rPr>
        <w:t> </w:t>
      </w:r>
      <w:r>
        <w:rPr/>
        <w:t>Developer shall ensure that the General Contractor shall not</w:t>
      </w:r>
      <w:r>
        <w:rPr>
          <w:spacing w:val="-6"/>
        </w:rPr>
        <w:t> </w:t>
      </w:r>
      <w:r>
        <w:rPr/>
        <w:t>(and shall cause the General Contractor to ensure that the subcontractors shall riot) begin work on the Project until the Plans and Specifications have been approved by</w:t>
      </w:r>
      <w:r>
        <w:rPr>
          <w:spacing w:val="-2"/>
        </w:rPr>
        <w:t> </w:t>
      </w:r>
      <w:r>
        <w:rPr/>
        <w:t>DOH.</w:t>
      </w:r>
      <w:r>
        <w:rPr>
          <w:spacing w:val="-27"/>
        </w:rPr>
        <w:t> </w:t>
      </w:r>
      <w:r>
        <w:rPr/>
        <w:t>and all requisite permits have been obtained.</w:t>
      </w:r>
    </w:p>
    <w:p>
      <w:pPr>
        <w:pStyle w:val="BodyText"/>
        <w:spacing w:before="6"/>
        <w:rPr>
          <w:sz w:val="20"/>
        </w:rPr>
      </w:pPr>
    </w:p>
    <w:p>
      <w:pPr>
        <w:pStyle w:val="BodyText"/>
        <w:ind w:left="109" w:right="215" w:firstLine="723"/>
        <w:jc w:val="both"/>
      </w:pPr>
      <w:r>
        <w:rPr/>
        <w:t>(b)</w:t>
      </w:r>
      <w:r>
        <w:rPr>
          <w:spacing w:val="40"/>
        </w:rPr>
        <w:t> </w:t>
      </w:r>
      <w:r>
        <w:rPr/>
        <w:t>If,</w:t>
      </w:r>
      <w:r>
        <w:rPr>
          <w:spacing w:val="-14"/>
        </w:rPr>
        <w:t> </w:t>
      </w:r>
      <w:r>
        <w:rPr/>
        <w:t>prior</w:t>
      </w:r>
      <w:r>
        <w:rPr>
          <w:spacing w:val="-4"/>
        </w:rPr>
        <w:t> </w:t>
      </w:r>
      <w:r>
        <w:rPr/>
        <w:t>to</w:t>
      </w:r>
      <w:r>
        <w:rPr>
          <w:spacing w:val="-7"/>
        </w:rPr>
        <w:t> </w:t>
      </w:r>
      <w:r>
        <w:rPr/>
        <w:t>entering</w:t>
      </w:r>
      <w:r>
        <w:rPr>
          <w:spacing w:val="-11"/>
        </w:rPr>
        <w:t> </w:t>
      </w:r>
      <w:r>
        <w:rPr/>
        <w:t>into</w:t>
      </w:r>
      <w:r>
        <w:rPr>
          <w:spacing w:val="-10"/>
        </w:rPr>
        <w:t> </w:t>
      </w:r>
      <w:r>
        <w:rPr/>
        <w:t>an</w:t>
      </w:r>
      <w:r>
        <w:rPr>
          <w:spacing w:val="-13"/>
        </w:rPr>
        <w:t> </w:t>
      </w:r>
      <w:r>
        <w:rPr/>
        <w:t>agreement with</w:t>
      </w:r>
      <w:r>
        <w:rPr>
          <w:spacing w:val="-16"/>
        </w:rPr>
        <w:t> </w:t>
      </w:r>
      <w:r>
        <w:rPr/>
        <w:t>a</w:t>
      </w:r>
      <w:r>
        <w:rPr>
          <w:spacing w:val="-13"/>
        </w:rPr>
        <w:t> </w:t>
      </w:r>
      <w:r>
        <w:rPr/>
        <w:t>General Contractor for</w:t>
      </w:r>
      <w:r>
        <w:rPr>
          <w:spacing w:val="-8"/>
        </w:rPr>
        <w:t> </w:t>
      </w:r>
      <w:r>
        <w:rPr/>
        <w:t>construction of</w:t>
      </w:r>
      <w:r>
        <w:rPr>
          <w:spacing w:val="-15"/>
        </w:rPr>
        <w:t> </w:t>
      </w:r>
      <w:r>
        <w:rPr/>
        <w:t>the Project, Developer does not solicit bids pursuant to </w:t>
      </w:r>
      <w:r>
        <w:rPr>
          <w:u w:val="thick"/>
        </w:rPr>
        <w:t>Section 6.01/a)</w:t>
      </w:r>
      <w:r>
        <w:rPr/>
        <w:t> hereof, then.</w:t>
      </w:r>
      <w:r>
        <w:rPr>
          <w:spacing w:val="-13"/>
        </w:rPr>
        <w:t> </w:t>
      </w:r>
      <w:r>
        <w:rPr/>
        <w:t>the fee of the General Contractor proposed to be paid</w:t>
      </w:r>
      <w:r>
        <w:rPr>
          <w:spacing w:val="-5"/>
        </w:rPr>
        <w:t> </w:t>
      </w:r>
      <w:r>
        <w:rPr/>
        <w:t>out of City Funds shall not exceed 10% of the total amount of the Construction Contract.</w:t>
      </w:r>
      <w:r>
        <w:rPr>
          <w:spacing w:val="40"/>
        </w:rPr>
        <w:t> </w:t>
      </w:r>
      <w:r>
        <w:rPr/>
        <w:t>Except as explicitly stated in this paragraph, a.II other provisions of.</w:t>
      </w:r>
      <w:r>
        <w:rPr>
          <w:spacing w:val="-16"/>
        </w:rPr>
        <w:t> </w:t>
      </w:r>
      <w:r>
        <w:rPr>
          <w:u w:val="thick"/>
        </w:rPr>
        <w:t>Section 6.01/a)</w:t>
      </w:r>
      <w:r>
        <w:rPr/>
        <w:t> shall apply, including but not limited to the</w:t>
      </w:r>
      <w:r>
        <w:rPr>
          <w:spacing w:val="-13"/>
        </w:rPr>
        <w:t> </w:t>
      </w:r>
      <w:r>
        <w:rPr/>
        <w:t>.requirement that the General Contractor shall solicit competitive bids from all subcontractors.</w:t>
      </w:r>
    </w:p>
    <w:p>
      <w:pPr>
        <w:pStyle w:val="BodyText"/>
        <w:spacing w:before="10"/>
        <w:rPr>
          <w:sz w:val="14"/>
        </w:rPr>
      </w:pPr>
    </w:p>
    <w:p>
      <w:pPr>
        <w:pStyle w:val="BodyText"/>
        <w:spacing w:line="237" w:lineRule="auto" w:before="95"/>
        <w:ind w:left="102" w:right="98" w:firstLine="682"/>
      </w:pPr>
      <w:r>
        <w:rPr/>
        <w:t>,6.02</w:t>
      </w:r>
      <w:r>
        <w:rPr>
          <w:spacing w:val="40"/>
        </w:rPr>
        <w:t> </w:t>
      </w:r>
      <w:r>
        <w:rPr>
          <w:u w:val="thick"/>
        </w:rPr>
        <w:t>Construction Contract.</w:t>
      </w:r>
      <w:r>
        <w:rPr/>
        <w:t> Prior</w:t>
      </w:r>
      <w:r>
        <w:rPr>
          <w:spacing w:val="-3"/>
        </w:rPr>
        <w:t> </w:t>
      </w:r>
      <w:r>
        <w:rPr/>
        <w:t>to</w:t>
      </w:r>
      <w:r>
        <w:rPr>
          <w:spacing w:val="-13"/>
        </w:rPr>
        <w:t> </w:t>
      </w:r>
      <w:r>
        <w:rPr/>
        <w:t>the</w:t>
      </w:r>
      <w:r>
        <w:rPr>
          <w:spacing w:val="-15"/>
        </w:rPr>
        <w:t> </w:t>
      </w:r>
      <w:r>
        <w:rPr/>
        <w:t>execution thereof,</w:t>
      </w:r>
      <w:r>
        <w:rPr>
          <w:spacing w:val="-5"/>
        </w:rPr>
        <w:t> </w:t>
      </w:r>
      <w:r>
        <w:rPr/>
        <w:t>Developer shall</w:t>
      </w:r>
      <w:r>
        <w:rPr>
          <w:spacing w:val="-1"/>
        </w:rPr>
        <w:t> </w:t>
      </w:r>
      <w:r>
        <w:rPr/>
        <w:t>deliver</w:t>
      </w:r>
      <w:r>
        <w:rPr>
          <w:spacing w:val="-7"/>
        </w:rPr>
        <w:t> </w:t>
      </w:r>
      <w:r>
        <w:rPr/>
        <w:t>to</w:t>
      </w:r>
      <w:r>
        <w:rPr>
          <w:spacing w:val="-12"/>
        </w:rPr>
        <w:t> </w:t>
      </w:r>
      <w:r>
        <w:rPr/>
        <w:t>DOH a</w:t>
      </w:r>
      <w:r>
        <w:rPr>
          <w:spacing w:val="-5"/>
        </w:rPr>
        <w:t> </w:t>
      </w:r>
      <w:r>
        <w:rPr/>
        <w:t>copy of the proposed Construction Contract with the General Contractor selected</w:t>
      </w:r>
      <w:r>
        <w:rPr>
          <w:spacing w:val="-26"/>
        </w:rPr>
        <w:t> </w:t>
      </w:r>
      <w:r>
        <w:rPr/>
        <w:t>to handle the Project in accordance with </w:t>
      </w:r>
      <w:r>
        <w:rPr>
          <w:u w:val="thick"/>
        </w:rPr>
        <w:t>Section 6.01</w:t>
      </w:r>
      <w:r>
        <w:rPr/>
        <w:t> above, for DOH's prior written approval, which shall be granted</w:t>
      </w:r>
      <w:r>
        <w:rPr>
          <w:spacing w:val="39"/>
        </w:rPr>
        <w:t> </w:t>
      </w:r>
      <w:r>
        <w:rPr/>
        <w:t>or denied within ten (10) business</w:t>
      </w:r>
      <w:r>
        <w:rPr>
          <w:spacing w:val="40"/>
        </w:rPr>
        <w:t> </w:t>
      </w:r>
      <w:r>
        <w:rPr/>
        <w:t>days after delivery thereof.</w:t>
      </w:r>
      <w:r>
        <w:rPr>
          <w:spacing w:val="80"/>
        </w:rPr>
        <w:t> </w:t>
      </w:r>
      <w:r>
        <w:rPr/>
        <w:t>The Developer</w:t>
      </w:r>
      <w:r>
        <w:rPr>
          <w:spacing w:val="40"/>
        </w:rPr>
        <w:t> </w:t>
      </w:r>
      <w:r>
        <w:rPr/>
        <w:t>Parties shall ensure that the General Contractor adheres to</w:t>
      </w:r>
      <w:r>
        <w:rPr>
          <w:spacing w:val="-1"/>
        </w:rPr>
        <w:t> </w:t>
      </w:r>
      <w:r>
        <w:rPr/>
        <w:t>the policies and.</w:t>
      </w:r>
      <w:r>
        <w:rPr>
          <w:spacing w:val="-9"/>
        </w:rPr>
        <w:t> </w:t>
      </w:r>
      <w:r>
        <w:rPr/>
        <w:t>procedures outlined in</w:t>
      </w:r>
      <w:r>
        <w:rPr>
          <w:spacing w:val="-3"/>
        </w:rPr>
        <w:t> </w:t>
      </w:r>
      <w:r>
        <w:rPr/>
        <w:t>the</w:t>
      </w:r>
      <w:r>
        <w:rPr>
          <w:spacing w:val="-2"/>
        </w:rPr>
        <w:t> </w:t>
      </w:r>
      <w:r>
        <w:rPr/>
        <w:t>. ATS Manual</w:t>
      </w:r>
      <w:r>
        <w:rPr>
          <w:spacing w:val="40"/>
        </w:rPr>
        <w:t> </w:t>
      </w:r>
      <w:r>
        <w:rPr/>
        <w:t>and</w:t>
      </w:r>
      <w:r>
        <w:rPr>
          <w:spacing w:val="38"/>
        </w:rPr>
        <w:t> </w:t>
      </w:r>
      <w:r>
        <w:rPr/>
        <w:t>that</w:t>
      </w:r>
      <w:r>
        <w:rPr>
          <w:spacing w:val="38"/>
        </w:rPr>
        <w:t> </w:t>
      </w:r>
      <w:r>
        <w:rPr/>
        <w:t>the</w:t>
      </w:r>
      <w:r>
        <w:rPr>
          <w:spacing w:val="37"/>
        </w:rPr>
        <w:t> </w:t>
      </w:r>
      <w:r>
        <w:rPr/>
        <w:t>Construction</w:t>
      </w:r>
      <w:r>
        <w:rPr>
          <w:spacing w:val="40"/>
        </w:rPr>
        <w:t> </w:t>
      </w:r>
      <w:r>
        <w:rPr/>
        <w:t>Contract</w:t>
      </w:r>
      <w:r>
        <w:rPr>
          <w:spacing w:val="40"/>
        </w:rPr>
        <w:t> </w:t>
      </w:r>
      <w:r>
        <w:rPr/>
        <w:t>and</w:t>
      </w:r>
      <w:r>
        <w:rPr>
          <w:spacing w:val="40"/>
        </w:rPr>
        <w:t> </w:t>
      </w:r>
      <w:r>
        <w:rPr/>
        <w:t>contracts</w:t>
      </w:r>
      <w:r>
        <w:rPr>
          <w:spacing w:val="40"/>
        </w:rPr>
        <w:t> </w:t>
      </w:r>
      <w:r>
        <w:rPr/>
        <w:t>with</w:t>
      </w:r>
      <w:r>
        <w:rPr>
          <w:spacing w:val="40"/>
        </w:rPr>
        <w:t> </w:t>
      </w:r>
      <w:r>
        <w:rPr/>
        <w:t>all subcontractors include language</w:t>
      </w:r>
      <w:r>
        <w:rPr>
          <w:spacing w:val="40"/>
        </w:rPr>
        <w:t> </w:t>
      </w:r>
      <w:r>
        <w:rPr/>
        <w:t>that requires</w:t>
      </w:r>
      <w:r>
        <w:rPr>
          <w:spacing w:val="36"/>
        </w:rPr>
        <w:t> </w:t>
      </w:r>
      <w:r>
        <w:rPr/>
        <w:t>adherence</w:t>
      </w:r>
      <w:r>
        <w:rPr>
          <w:spacing w:val="40"/>
        </w:rPr>
        <w:t> </w:t>
      </w:r>
      <w:r>
        <w:rPr/>
        <w:t>to the policies</w:t>
      </w:r>
      <w:r>
        <w:rPr>
          <w:spacing w:val="40"/>
        </w:rPr>
        <w:t> </w:t>
      </w:r>
      <w:r>
        <w:rPr/>
        <w:t>and procedures</w:t>
      </w:r>
      <w:r>
        <w:rPr>
          <w:spacing w:val="40"/>
        </w:rPr>
        <w:t> </w:t>
      </w:r>
      <w:r>
        <w:rPr/>
        <w:t>outlined</w:t>
      </w:r>
      <w:r>
        <w:rPr>
          <w:spacing w:val="40"/>
        </w:rPr>
        <w:t> </w:t>
      </w:r>
      <w:r>
        <w:rPr/>
        <w:t>in the ATS Manual. Within</w:t>
      </w:r>
      <w:r>
        <w:rPr>
          <w:spacing w:val="40"/>
        </w:rPr>
        <w:t> </w:t>
      </w:r>
      <w:r>
        <w:rPr/>
        <w:t>ten</w:t>
      </w:r>
      <w:r>
        <w:rPr>
          <w:spacing w:val="40"/>
        </w:rPr>
        <w:t> </w:t>
      </w:r>
      <w:r>
        <w:rPr/>
        <w:t>(10)</w:t>
      </w:r>
      <w:r>
        <w:rPr>
          <w:spacing w:val="40"/>
        </w:rPr>
        <w:t> </w:t>
      </w:r>
      <w:r>
        <w:rPr/>
        <w:t>business</w:t>
      </w:r>
      <w:r>
        <w:rPr>
          <w:spacing w:val="40"/>
        </w:rPr>
        <w:t> </w:t>
      </w:r>
      <w:r>
        <w:rPr/>
        <w:t>days</w:t>
      </w:r>
      <w:r>
        <w:rPr>
          <w:spacing w:val="40"/>
        </w:rPr>
        <w:t> </w:t>
      </w:r>
      <w:r>
        <w:rPr/>
        <w:t>after</w:t>
      </w:r>
      <w:r>
        <w:rPr>
          <w:spacing w:val="40"/>
        </w:rPr>
        <w:t> </w:t>
      </w:r>
      <w:r>
        <w:rPr/>
        <w:t>execution</w:t>
      </w:r>
      <w:r>
        <w:rPr>
          <w:spacing w:val="40"/>
        </w:rPr>
        <w:t> </w:t>
      </w:r>
      <w:r>
        <w:rPr/>
        <w:t>of</w:t>
      </w:r>
      <w:r>
        <w:rPr>
          <w:spacing w:val="40"/>
        </w:rPr>
        <w:t> </w:t>
      </w:r>
      <w:r>
        <w:rPr/>
        <w:t>such</w:t>
      </w:r>
      <w:r>
        <w:rPr>
          <w:spacing w:val="40"/>
        </w:rPr>
        <w:t> </w:t>
      </w:r>
      <w:r>
        <w:rPr/>
        <w:t>contract</w:t>
      </w:r>
      <w:r>
        <w:rPr>
          <w:spacing w:val="40"/>
        </w:rPr>
        <w:t> </w:t>
      </w:r>
      <w:r>
        <w:rPr/>
        <w:t>by</w:t>
      </w:r>
      <w:r>
        <w:rPr>
          <w:spacing w:val="40"/>
        </w:rPr>
        <w:t> </w:t>
      </w:r>
      <w:r>
        <w:rPr/>
        <w:t>Developer,</w:t>
      </w:r>
      <w:r>
        <w:rPr>
          <w:spacing w:val="80"/>
        </w:rPr>
        <w:t> </w:t>
      </w:r>
      <w:r>
        <w:rPr/>
        <w:t>the</w:t>
      </w:r>
      <w:r>
        <w:rPr>
          <w:spacing w:val="40"/>
        </w:rPr>
        <w:t> </w:t>
      </w:r>
      <w:r>
        <w:rPr/>
        <w:t>General Contractor and</w:t>
      </w:r>
      <w:r>
        <w:rPr>
          <w:spacing w:val="-13"/>
        </w:rPr>
        <w:t> </w:t>
      </w:r>
      <w:r>
        <w:rPr/>
        <w:t>any</w:t>
      </w:r>
      <w:r>
        <w:rPr>
          <w:spacing w:val="-10"/>
        </w:rPr>
        <w:t> </w:t>
      </w:r>
      <w:r>
        <w:rPr/>
        <w:t>other</w:t>
      </w:r>
      <w:r>
        <w:rPr>
          <w:spacing w:val="-12"/>
        </w:rPr>
        <w:t> </w:t>
      </w:r>
      <w:r>
        <w:rPr/>
        <w:t>parties</w:t>
      </w:r>
      <w:r>
        <w:rPr>
          <w:spacing w:val="-1"/>
        </w:rPr>
        <w:t> </w:t>
      </w:r>
      <w:r>
        <w:rPr/>
        <w:t>thereto,</w:t>
      </w:r>
      <w:r>
        <w:rPr>
          <w:spacing w:val="-2"/>
        </w:rPr>
        <w:t> </w:t>
      </w:r>
      <w:r>
        <w:rPr/>
        <w:t>Developer</w:t>
      </w:r>
      <w:r>
        <w:rPr>
          <w:spacing w:val="26"/>
        </w:rPr>
        <w:t> </w:t>
      </w:r>
      <w:r>
        <w:rPr/>
        <w:t>shall</w:t>
      </w:r>
      <w:r>
        <w:rPr>
          <w:spacing w:val="-6"/>
        </w:rPr>
        <w:t> </w:t>
      </w:r>
      <w:r>
        <w:rPr/>
        <w:t>deliver</w:t>
      </w:r>
      <w:r>
        <w:rPr>
          <w:spacing w:val="-5"/>
        </w:rPr>
        <w:t> </w:t>
      </w:r>
      <w:r>
        <w:rPr/>
        <w:t>to</w:t>
      </w:r>
      <w:r>
        <w:rPr>
          <w:spacing w:val="-18"/>
        </w:rPr>
        <w:t> </w:t>
      </w:r>
      <w:r>
        <w:rPr/>
        <w:t>DOH</w:t>
      </w:r>
      <w:r>
        <w:rPr>
          <w:spacing w:val="-14"/>
        </w:rPr>
        <w:t> </w:t>
      </w:r>
      <w:r>
        <w:rPr/>
        <w:t>and</w:t>
      </w:r>
      <w:r>
        <w:rPr>
          <w:spacing w:val="-17"/>
        </w:rPr>
        <w:t> </w:t>
      </w:r>
      <w:r>
        <w:rPr/>
        <w:t>Corporation Counsel a certified copy of sLich contract together with any modifications, amendments or supplements </w:t>
      </w:r>
      <w:r>
        <w:rPr>
          <w:spacing w:val="-2"/>
        </w:rPr>
        <w:t>thereto.</w:t>
      </w:r>
    </w:p>
    <w:p>
      <w:pPr>
        <w:pStyle w:val="BodyText"/>
        <w:rPr>
          <w:sz w:val="15"/>
        </w:rPr>
      </w:pPr>
    </w:p>
    <w:p>
      <w:pPr>
        <w:pStyle w:val="ListParagraph"/>
        <w:numPr>
          <w:ilvl w:val="1"/>
          <w:numId w:val="14"/>
        </w:numPr>
        <w:tabs>
          <w:tab w:pos="1381" w:val="left" w:leader="none"/>
        </w:tabs>
        <w:spacing w:line="240" w:lineRule="auto" w:before="93" w:after="0"/>
        <w:ind w:left="101" w:right="219" w:firstLine="722"/>
        <w:jc w:val="both"/>
        <w:rPr>
          <w:sz w:val="22"/>
        </w:rPr>
      </w:pPr>
      <w:r>
        <w:rPr>
          <w:sz w:val="22"/>
          <w:u w:val="thick"/>
        </w:rPr>
        <w:t>Performance and</w:t>
      </w:r>
      <w:r>
        <w:rPr>
          <w:spacing w:val="-4"/>
          <w:sz w:val="22"/>
          <w:u w:val="thick"/>
        </w:rPr>
        <w:t> </w:t>
      </w:r>
      <w:r>
        <w:rPr>
          <w:sz w:val="22"/>
          <w:u w:val="thick"/>
        </w:rPr>
        <w:t>Payment Bonds</w:t>
      </w:r>
      <w:r>
        <w:rPr>
          <w:sz w:val="22"/>
        </w:rPr>
        <w:t>.</w:t>
      </w:r>
      <w:r>
        <w:rPr>
          <w:spacing w:val="80"/>
          <w:sz w:val="22"/>
        </w:rPr>
        <w:t> </w:t>
      </w:r>
      <w:r>
        <w:rPr>
          <w:sz w:val="22"/>
        </w:rPr>
        <w:t>Prior to</w:t>
      </w:r>
      <w:r>
        <w:rPr>
          <w:spacing w:val="-6"/>
          <w:sz w:val="22"/>
        </w:rPr>
        <w:t> </w:t>
      </w:r>
      <w:r>
        <w:rPr>
          <w:sz w:val="22"/>
        </w:rPr>
        <w:t>commencement of</w:t>
      </w:r>
      <w:r>
        <w:rPr>
          <w:spacing w:val="-4"/>
          <w:sz w:val="22"/>
        </w:rPr>
        <w:t> </w:t>
      </w:r>
      <w:r>
        <w:rPr>
          <w:sz w:val="22"/>
        </w:rPr>
        <w:t>construction of</w:t>
      </w:r>
      <w:r>
        <w:rPr>
          <w:spacing w:val="-3"/>
          <w:sz w:val="22"/>
        </w:rPr>
        <w:t> </w:t>
      </w:r>
      <w:r>
        <w:rPr>
          <w:sz w:val="22"/>
        </w:rPr>
        <w:t>any portion of the Project, Developer shall</w:t>
      </w:r>
      <w:r>
        <w:rPr>
          <w:spacing w:val="-3"/>
          <w:sz w:val="22"/>
        </w:rPr>
        <w:t> </w:t>
      </w:r>
      <w:r>
        <w:rPr>
          <w:sz w:val="22"/>
        </w:rPr>
        <w:t>require that the General Contractor be bonded for its performance and payment by sureties having an AA rating or better using either a bond in the form attached as Exhibit O hereto or American Institute of Architect's Form No. A311 or its equivalent.</w:t>
      </w:r>
      <w:r>
        <w:rPr>
          <w:spacing w:val="40"/>
          <w:sz w:val="22"/>
        </w:rPr>
        <w:t> </w:t>
      </w:r>
      <w:r>
        <w:rPr>
          <w:sz w:val="22"/>
        </w:rPr>
        <w:t>Prior to the commencement of</w:t>
      </w:r>
      <w:r>
        <w:rPr>
          <w:spacing w:val="-6"/>
          <w:sz w:val="22"/>
        </w:rPr>
        <w:t> </w:t>
      </w:r>
      <w:r>
        <w:rPr>
          <w:sz w:val="22"/>
        </w:rPr>
        <w:t>any</w:t>
      </w:r>
      <w:r>
        <w:rPr>
          <w:spacing w:val="-3"/>
          <w:sz w:val="22"/>
        </w:rPr>
        <w:t> </w:t>
      </w:r>
      <w:r>
        <w:rPr>
          <w:sz w:val="22"/>
        </w:rPr>
        <w:t>portion of</w:t>
      </w:r>
      <w:r>
        <w:rPr>
          <w:spacing w:val="-9"/>
          <w:sz w:val="22"/>
        </w:rPr>
        <w:t> </w:t>
      </w:r>
      <w:r>
        <w:rPr>
          <w:sz w:val="22"/>
        </w:rPr>
        <w:t>the</w:t>
      </w:r>
      <w:r>
        <w:rPr>
          <w:spacing w:val="-9"/>
          <w:sz w:val="22"/>
        </w:rPr>
        <w:t> </w:t>
      </w:r>
      <w:r>
        <w:rPr>
          <w:sz w:val="22"/>
        </w:rPr>
        <w:t>Project which includes work on</w:t>
      </w:r>
      <w:r>
        <w:rPr>
          <w:spacing w:val="-10"/>
          <w:sz w:val="22"/>
        </w:rPr>
        <w:t> </w:t>
      </w:r>
      <w:r>
        <w:rPr>
          <w:sz w:val="22"/>
        </w:rPr>
        <w:t>the public</w:t>
      </w:r>
      <w:r>
        <w:rPr>
          <w:spacing w:val="-13"/>
          <w:sz w:val="22"/>
        </w:rPr>
        <w:t> </w:t>
      </w:r>
      <w:r>
        <w:rPr>
          <w:sz w:val="22"/>
        </w:rPr>
        <w:t>way, Developer shall require that t e·</w:t>
      </w:r>
      <w:r>
        <w:rPr>
          <w:spacing w:val="-16"/>
          <w:sz w:val="22"/>
        </w:rPr>
        <w:t> </w:t>
      </w:r>
      <w:r>
        <w:rPr>
          <w:sz w:val="22"/>
        </w:rPr>
        <w:t>General Contractor be</w:t>
      </w:r>
      <w:r>
        <w:rPr>
          <w:spacing w:val="40"/>
          <w:sz w:val="22"/>
        </w:rPr>
        <w:t> </w:t>
      </w:r>
      <w:r>
        <w:rPr>
          <w:sz w:val="22"/>
        </w:rPr>
        <w:t>bonded</w:t>
      </w:r>
      <w:r>
        <w:rPr>
          <w:spacing w:val="-16"/>
          <w:sz w:val="22"/>
        </w:rPr>
        <w:t> </w:t>
      </w:r>
      <w:r>
        <w:rPr>
          <w:sz w:val="22"/>
        </w:rPr>
        <w:t>·for its payment by sureties</w:t>
      </w:r>
      <w:r>
        <w:rPr>
          <w:spacing w:val="-10"/>
          <w:sz w:val="22"/>
        </w:rPr>
        <w:t> </w:t>
      </w:r>
      <w:r>
        <w:rPr>
          <w:sz w:val="22"/>
        </w:rPr>
        <w:t>having an</w:t>
      </w:r>
      <w:r>
        <w:rPr>
          <w:spacing w:val="-7"/>
          <w:sz w:val="22"/>
        </w:rPr>
        <w:t> </w:t>
      </w:r>
      <w:r>
        <w:rPr>
          <w:sz w:val="22"/>
        </w:rPr>
        <w:t>AA</w:t>
      </w:r>
      <w:r>
        <w:rPr>
          <w:spacing w:val="-12"/>
          <w:sz w:val="22"/>
        </w:rPr>
        <w:t> </w:t>
      </w:r>
      <w:r>
        <w:rPr>
          <w:sz w:val="22"/>
        </w:rPr>
        <w:t>rating or</w:t>
      </w:r>
      <w:r>
        <w:rPr>
          <w:spacing w:val="-11"/>
          <w:sz w:val="22"/>
        </w:rPr>
        <w:t> </w:t>
      </w:r>
      <w:r>
        <w:rPr>
          <w:sz w:val="22"/>
        </w:rPr>
        <w:t>better</w:t>
      </w:r>
      <w:r>
        <w:rPr>
          <w:spacing w:val="-9"/>
          <w:sz w:val="22"/>
        </w:rPr>
        <w:t> </w:t>
      </w:r>
      <w:r>
        <w:rPr>
          <w:sz w:val="22"/>
        </w:rPr>
        <w:t>using a</w:t>
      </w:r>
      <w:r>
        <w:rPr>
          <w:spacing w:val="-11"/>
          <w:sz w:val="22"/>
        </w:rPr>
        <w:t> </w:t>
      </w:r>
      <w:r>
        <w:rPr>
          <w:sz w:val="22"/>
        </w:rPr>
        <w:t>bond-in the</w:t>
      </w:r>
      <w:r>
        <w:rPr>
          <w:spacing w:val="-16"/>
          <w:sz w:val="22"/>
        </w:rPr>
        <w:t> </w:t>
      </w:r>
      <w:r>
        <w:rPr>
          <w:sz w:val="22"/>
        </w:rPr>
        <w:t>form</w:t>
      </w:r>
      <w:r>
        <w:rPr>
          <w:spacing w:val="-1"/>
          <w:sz w:val="22"/>
        </w:rPr>
        <w:t> </w:t>
      </w:r>
      <w:r>
        <w:rPr>
          <w:sz w:val="22"/>
        </w:rPr>
        <w:t>attached</w:t>
      </w:r>
      <w:r>
        <w:rPr>
          <w:spacing w:val="-4"/>
          <w:sz w:val="22"/>
        </w:rPr>
        <w:t> </w:t>
      </w:r>
      <w:r>
        <w:rPr>
          <w:sz w:val="22"/>
        </w:rPr>
        <w:t>as</w:t>
      </w:r>
      <w:r>
        <w:rPr>
          <w:spacing w:val="-13"/>
          <w:sz w:val="22"/>
        </w:rPr>
        <w:t> </w:t>
      </w:r>
      <w:r>
        <w:rPr>
          <w:sz w:val="22"/>
          <w:u w:val="thick"/>
        </w:rPr>
        <w:t>Exhibit O</w:t>
      </w:r>
      <w:r>
        <w:rPr>
          <w:spacing w:val="-11"/>
          <w:sz w:val="22"/>
        </w:rPr>
        <w:t> </w:t>
      </w:r>
      <w:r>
        <w:rPr>
          <w:sz w:val="22"/>
        </w:rPr>
        <w:t>hereto.</w:t>
      </w:r>
      <w:r>
        <w:rPr>
          <w:spacing w:val="40"/>
          <w:sz w:val="22"/>
        </w:rPr>
        <w:t> </w:t>
      </w:r>
      <w:r>
        <w:rPr>
          <w:sz w:val="22"/>
        </w:rPr>
        <w:t>The City shall be named as obligee or co-obligee ori any such bonds.</w:t>
      </w:r>
    </w:p>
    <w:p>
      <w:pPr>
        <w:spacing w:after="0" w:line="240" w:lineRule="auto"/>
        <w:jc w:val="both"/>
        <w:rPr>
          <w:sz w:val="22"/>
        </w:rPr>
        <w:sectPr>
          <w:pgSz w:w="12260" w:h="15880"/>
          <w:pgMar w:header="0" w:footer="1370" w:top="1380" w:bottom="1640" w:left="1340" w:right="1180"/>
        </w:sectPr>
      </w:pPr>
    </w:p>
    <w:p>
      <w:pPr>
        <w:pStyle w:val="ListParagraph"/>
        <w:numPr>
          <w:ilvl w:val="1"/>
          <w:numId w:val="14"/>
        </w:numPr>
        <w:tabs>
          <w:tab w:pos="1486" w:val="left" w:leader="none"/>
          <w:tab w:pos="4219" w:val="left" w:leader="none"/>
        </w:tabs>
        <w:spacing w:line="240" w:lineRule="auto" w:before="69" w:after="0"/>
        <w:ind w:left="147" w:right="113" w:firstLine="717"/>
        <w:jc w:val="left"/>
        <w:rPr>
          <w:sz w:val="22"/>
        </w:rPr>
      </w:pPr>
      <w:r>
        <w:rPr>
          <w:sz w:val="22"/>
          <w:u w:val="thick"/>
        </w:rPr>
        <w:t>Employment</w:t>
      </w:r>
      <w:r>
        <w:rPr>
          <w:spacing w:val="40"/>
          <w:sz w:val="22"/>
          <w:u w:val="thick"/>
        </w:rPr>
        <w:t> </w:t>
      </w:r>
      <w:r>
        <w:rPr>
          <w:sz w:val="22"/>
          <w:u w:val="thick"/>
        </w:rPr>
        <w:t>Opportunity.</w:t>
      </w:r>
      <w:r>
        <w:rPr>
          <w:sz w:val="22"/>
        </w:rPr>
        <w:tab/>
        <w:t>Developer</w:t>
      </w:r>
      <w:r>
        <w:rPr>
          <w:spacing w:val="40"/>
          <w:sz w:val="22"/>
        </w:rPr>
        <w:t> </w:t>
      </w:r>
      <w:r>
        <w:rPr>
          <w:sz w:val="22"/>
        </w:rPr>
        <w:t>shall</w:t>
      </w:r>
      <w:r>
        <w:rPr>
          <w:spacing w:val="32"/>
          <w:sz w:val="22"/>
        </w:rPr>
        <w:t> </w:t>
      </w:r>
      <w:r>
        <w:rPr>
          <w:sz w:val="22"/>
        </w:rPr>
        <w:t>contractually</w:t>
      </w:r>
      <w:r>
        <w:rPr>
          <w:spacing w:val="40"/>
          <w:sz w:val="22"/>
        </w:rPr>
        <w:t> </w:t>
      </w:r>
      <w:r>
        <w:rPr>
          <w:sz w:val="22"/>
        </w:rPr>
        <w:t>obligate</w:t>
      </w:r>
      <w:r>
        <w:rPr>
          <w:spacing w:val="37"/>
          <w:sz w:val="22"/>
        </w:rPr>
        <w:t> </w:t>
      </w:r>
      <w:r>
        <w:rPr>
          <w:sz w:val="22"/>
        </w:rPr>
        <w:t>and</w:t>
      </w:r>
      <w:r>
        <w:rPr>
          <w:spacing w:val="27"/>
          <w:sz w:val="22"/>
        </w:rPr>
        <w:t> </w:t>
      </w:r>
      <w:r>
        <w:rPr>
          <w:sz w:val="22"/>
        </w:rPr>
        <w:t>cause</w:t>
      </w:r>
      <w:r>
        <w:rPr>
          <w:spacing w:val="32"/>
          <w:sz w:val="22"/>
        </w:rPr>
        <w:t> </w:t>
      </w:r>
      <w:r>
        <w:rPr>
          <w:sz w:val="22"/>
        </w:rPr>
        <w:t>the General Contractor and</w:t>
      </w:r>
      <w:r>
        <w:rPr>
          <w:spacing w:val="-2"/>
          <w:sz w:val="22"/>
        </w:rPr>
        <w:t> </w:t>
      </w:r>
      <w:r>
        <w:rPr>
          <w:sz w:val="22"/>
        </w:rPr>
        <w:t>each subcontractor to</w:t>
      </w:r>
      <w:r>
        <w:rPr>
          <w:spacing w:val="-4"/>
          <w:sz w:val="22"/>
        </w:rPr>
        <w:t> </w:t>
      </w:r>
      <w:r>
        <w:rPr>
          <w:sz w:val="22"/>
        </w:rPr>
        <w:t>agree to</w:t>
      </w:r>
      <w:r>
        <w:rPr>
          <w:spacing w:val="-8"/>
          <w:sz w:val="22"/>
        </w:rPr>
        <w:t> </w:t>
      </w:r>
      <w:r>
        <w:rPr>
          <w:sz w:val="22"/>
        </w:rPr>
        <w:t>the.</w:t>
      </w:r>
      <w:r>
        <w:rPr>
          <w:spacing w:val="-32"/>
          <w:sz w:val="22"/>
        </w:rPr>
        <w:t> </w:t>
      </w:r>
      <w:r>
        <w:rPr>
          <w:sz w:val="22"/>
        </w:rPr>
        <w:t>provisions</w:t>
      </w:r>
      <w:r>
        <w:rPr>
          <w:spacing w:val="-29"/>
          <w:sz w:val="22"/>
        </w:rPr>
        <w:t> </w:t>
      </w:r>
      <w:r>
        <w:rPr>
          <w:sz w:val="22"/>
        </w:rPr>
        <w:t>.of</w:t>
      </w:r>
      <w:r>
        <w:rPr>
          <w:spacing w:val="-2"/>
          <w:sz w:val="22"/>
        </w:rPr>
        <w:t> </w:t>
      </w:r>
      <w:r>
        <w:rPr>
          <w:sz w:val="22"/>
          <w:u w:val="thick"/>
        </w:rPr>
        <w:t>Section 1O</w:t>
      </w:r>
      <w:r>
        <w:rPr>
          <w:sz w:val="22"/>
        </w:rPr>
        <w:t> hereof.</w:t>
      </w:r>
    </w:p>
    <w:p>
      <w:pPr>
        <w:pStyle w:val="BodyText"/>
        <w:rPr>
          <w:sz w:val="15"/>
        </w:rPr>
      </w:pPr>
    </w:p>
    <w:p>
      <w:pPr>
        <w:pStyle w:val="ListParagraph"/>
        <w:numPr>
          <w:ilvl w:val="1"/>
          <w:numId w:val="14"/>
        </w:numPr>
        <w:tabs>
          <w:tab w:pos="1407" w:val="left" w:leader="none"/>
        </w:tabs>
        <w:spacing w:line="242" w:lineRule="auto" w:before="94" w:after="0"/>
        <w:ind w:left="148" w:right="118" w:firstLine="717"/>
        <w:jc w:val="both"/>
        <w:rPr>
          <w:sz w:val="22"/>
        </w:rPr>
      </w:pPr>
      <w:r>
        <w:rPr>
          <w:sz w:val="22"/>
          <w:u w:val="thick"/>
        </w:rPr>
        <w:t>Other</w:t>
      </w:r>
      <w:r>
        <w:rPr>
          <w:spacing w:val="-16"/>
          <w:sz w:val="22"/>
          <w:u w:val="thick"/>
        </w:rPr>
        <w:t> </w:t>
      </w:r>
      <w:r>
        <w:rPr>
          <w:sz w:val="22"/>
          <w:u w:val="thick"/>
        </w:rPr>
        <w:t>Provisions.</w:t>
      </w:r>
      <w:r>
        <w:rPr>
          <w:spacing w:val="40"/>
          <w:sz w:val="22"/>
        </w:rPr>
        <w:t> </w:t>
      </w:r>
      <w:r>
        <w:rPr>
          <w:sz w:val="22"/>
        </w:rPr>
        <w:t>In</w:t>
      </w:r>
      <w:r>
        <w:rPr>
          <w:spacing w:val="-12"/>
          <w:sz w:val="22"/>
        </w:rPr>
        <w:t> </w:t>
      </w:r>
      <w:r>
        <w:rPr>
          <w:sz w:val="22"/>
        </w:rPr>
        <w:t>addition</w:t>
      </w:r>
      <w:r>
        <w:rPr>
          <w:spacing w:val="-8"/>
          <w:sz w:val="22"/>
        </w:rPr>
        <w:t> </w:t>
      </w:r>
      <w:r>
        <w:rPr>
          <w:sz w:val="22"/>
        </w:rPr>
        <w:t>to</w:t>
      </w:r>
      <w:r>
        <w:rPr>
          <w:spacing w:val="-14"/>
          <w:sz w:val="22"/>
        </w:rPr>
        <w:t> </w:t>
      </w:r>
      <w:r>
        <w:rPr>
          <w:sz w:val="22"/>
        </w:rPr>
        <w:t>the.</w:t>
      </w:r>
      <w:r>
        <w:rPr>
          <w:spacing w:val="-16"/>
          <w:sz w:val="22"/>
        </w:rPr>
        <w:t> </w:t>
      </w:r>
      <w:r>
        <w:rPr>
          <w:sz w:val="22"/>
        </w:rPr>
        <w:t>requirements of</w:t>
      </w:r>
      <w:r>
        <w:rPr>
          <w:spacing w:val="-12"/>
          <w:sz w:val="22"/>
        </w:rPr>
        <w:t> </w:t>
      </w:r>
      <w:r>
        <w:rPr>
          <w:sz w:val="22"/>
        </w:rPr>
        <w:t>this</w:t>
      </w:r>
      <w:r>
        <w:rPr>
          <w:spacing w:val="-1"/>
          <w:sz w:val="22"/>
        </w:rPr>
        <w:t> </w:t>
      </w:r>
      <w:r>
        <w:rPr>
          <w:sz w:val="22"/>
          <w:u w:val="thick"/>
        </w:rPr>
        <w:t>Section</w:t>
      </w:r>
      <w:r>
        <w:rPr>
          <w:spacing w:val="-2"/>
          <w:sz w:val="22"/>
          <w:u w:val="thick"/>
        </w:rPr>
        <w:t> </w:t>
      </w:r>
      <w:r>
        <w:rPr>
          <w:sz w:val="22"/>
          <w:u w:val="thick"/>
        </w:rPr>
        <w:t>6</w:t>
      </w:r>
      <w:r>
        <w:rPr>
          <w:sz w:val="22"/>
        </w:rPr>
        <w:t>,</w:t>
      </w:r>
      <w:r>
        <w:rPr>
          <w:spacing w:val="-11"/>
          <w:sz w:val="22"/>
        </w:rPr>
        <w:t> </w:t>
      </w:r>
      <w:r>
        <w:rPr>
          <w:sz w:val="22"/>
        </w:rPr>
        <w:t>the</w:t>
      </w:r>
      <w:r>
        <w:rPr>
          <w:spacing w:val="-4"/>
          <w:sz w:val="22"/>
        </w:rPr>
        <w:t> </w:t>
      </w:r>
      <w:r>
        <w:rPr>
          <w:sz w:val="22"/>
        </w:rPr>
        <w:t>Construction Contract and</w:t>
      </w:r>
      <w:r>
        <w:rPr>
          <w:spacing w:val="-1"/>
          <w:sz w:val="22"/>
        </w:rPr>
        <w:t> </w:t>
      </w:r>
      <w:r>
        <w:rPr>
          <w:sz w:val="22"/>
        </w:rPr>
        <w:t>each contract with</w:t>
      </w:r>
      <w:r>
        <w:rPr>
          <w:spacing w:val="-1"/>
          <w:sz w:val="22"/>
        </w:rPr>
        <w:t> </w:t>
      </w:r>
      <w:r>
        <w:rPr>
          <w:sz w:val="22"/>
        </w:rPr>
        <w:t>any subcontractor shall contain provisions required pursuant to </w:t>
      </w:r>
      <w:r>
        <w:rPr>
          <w:sz w:val="22"/>
          <w:u w:val="thick"/>
        </w:rPr>
        <w:t>Section</w:t>
      </w:r>
      <w:r>
        <w:rPr>
          <w:spacing w:val="-2"/>
          <w:sz w:val="22"/>
          <w:u w:val="thick"/>
        </w:rPr>
        <w:t> </w:t>
      </w:r>
      <w:r>
        <w:rPr>
          <w:sz w:val="22"/>
          <w:u w:val="thick"/>
        </w:rPr>
        <w:t>3.04</w:t>
      </w:r>
      <w:r>
        <w:rPr>
          <w:spacing w:val="-4"/>
          <w:sz w:val="22"/>
        </w:rPr>
        <w:t> </w:t>
      </w:r>
      <w:r>
        <w:rPr>
          <w:sz w:val="22"/>
        </w:rPr>
        <w:t>(Change Orders). </w:t>
      </w:r>
      <w:r>
        <w:rPr>
          <w:sz w:val="22"/>
          <w:u w:val="thick"/>
        </w:rPr>
        <w:t>Section·</w:t>
      </w:r>
      <w:r>
        <w:rPr>
          <w:spacing w:val="-16"/>
          <w:sz w:val="22"/>
          <w:u w:val="thick"/>
        </w:rPr>
        <w:t> </w:t>
      </w:r>
      <w:r>
        <w:rPr>
          <w:sz w:val="22"/>
          <w:u w:val="thick"/>
        </w:rPr>
        <w:t>8.09</w:t>
      </w:r>
      <w:r>
        <w:rPr>
          <w:spacing w:val="-2"/>
          <w:sz w:val="22"/>
        </w:rPr>
        <w:t> </w:t>
      </w:r>
      <w:r>
        <w:rPr>
          <w:sz w:val="22"/>
        </w:rPr>
        <w:t>(Prevailing Wage). </w:t>
      </w:r>
      <w:r>
        <w:rPr>
          <w:sz w:val="22"/>
          <w:u w:val="thick"/>
        </w:rPr>
        <w:t>Section·</w:t>
      </w:r>
      <w:r>
        <w:rPr>
          <w:spacing w:val="-16"/>
          <w:sz w:val="22"/>
          <w:u w:val="thick"/>
        </w:rPr>
        <w:t> </w:t>
      </w:r>
      <w:r>
        <w:rPr>
          <w:sz w:val="22"/>
          <w:u w:val="thick"/>
        </w:rPr>
        <w:t>10.01(el</w:t>
      </w:r>
      <w:r>
        <w:rPr>
          <w:spacing w:val="36"/>
          <w:sz w:val="22"/>
        </w:rPr>
        <w:t> </w:t>
      </w:r>
      <w:r>
        <w:rPr>
          <w:sz w:val="22"/>
        </w:rPr>
        <w:t>(Employment Opportunity),</w:t>
      </w:r>
      <w:r>
        <w:rPr>
          <w:spacing w:val="34"/>
          <w:sz w:val="22"/>
        </w:rPr>
        <w:t> </w:t>
      </w:r>
      <w:r>
        <w:rPr>
          <w:sz w:val="22"/>
          <w:u w:val="thick"/>
        </w:rPr>
        <w:t>Section 10.02</w:t>
      </w:r>
      <w:r>
        <w:rPr>
          <w:sz w:val="22"/>
        </w:rPr>
        <w:t> (City Resident</w:t>
      </w:r>
      <w:r>
        <w:rPr>
          <w:spacing w:val="27"/>
          <w:sz w:val="22"/>
        </w:rPr>
        <w:t> </w:t>
      </w:r>
      <w:r>
        <w:rPr>
          <w:sz w:val="22"/>
        </w:rPr>
        <w:t>Employment</w:t>
      </w:r>
      <w:r>
        <w:rPr>
          <w:spacing w:val="35"/>
          <w:sz w:val="22"/>
        </w:rPr>
        <w:t> </w:t>
      </w:r>
      <w:r>
        <w:rPr>
          <w:sz w:val="22"/>
        </w:rPr>
        <w:t>Requirement.</w:t>
      </w:r>
      <w:r>
        <w:rPr>
          <w:spacing w:val="40"/>
          <w:sz w:val="22"/>
        </w:rPr>
        <w:t> </w:t>
      </w:r>
      <w:r>
        <w:rPr>
          <w:sz w:val="22"/>
        </w:rPr>
        <w:t>as applicable).</w:t>
      </w:r>
      <w:r>
        <w:rPr>
          <w:spacing w:val="80"/>
          <w:sz w:val="22"/>
        </w:rPr>
        <w:t> </w:t>
      </w:r>
      <w:r>
        <w:rPr>
          <w:sz w:val="22"/>
          <w:u w:val="thick"/>
        </w:rPr>
        <w:t>Section</w:t>
      </w:r>
    </w:p>
    <w:p>
      <w:pPr>
        <w:pStyle w:val="BodyText"/>
        <w:ind w:left="146" w:right="118" w:firstLine="4"/>
        <w:jc w:val="both"/>
      </w:pPr>
      <w:r>
        <w:rPr>
          <w:u w:val="thick"/>
        </w:rPr>
        <w:t>10.03</w:t>
      </w:r>
      <w:r>
        <w:rPr/>
        <w:t> (MBE/WBE Requirements. as applicable). </w:t>
      </w:r>
      <w:r>
        <w:rPr>
          <w:u w:val="thick"/>
        </w:rPr>
        <w:t>Section 12</w:t>
      </w:r>
      <w:r>
        <w:rPr/>
        <w:t> (Insurance) and </w:t>
      </w:r>
      <w:r>
        <w:rPr>
          <w:u w:val="thick"/>
        </w:rPr>
        <w:t>Section 14.01</w:t>
      </w:r>
      <w:r>
        <w:rPr/>
        <w:t> (Books and Records) hereof.</w:t>
      </w:r>
      <w:r>
        <w:rPr>
          <w:spacing w:val="40"/>
        </w:rPr>
        <w:t> </w:t>
      </w:r>
      <w:r>
        <w:rPr/>
        <w:t>Photocopies of all contracts or subcontracts entered or to be entered</w:t>
      </w:r>
      <w:r>
        <w:rPr>
          <w:spacing w:val="26"/>
        </w:rPr>
        <w:t> </w:t>
      </w:r>
      <w:r>
        <w:rPr/>
        <w:t>into</w:t>
      </w:r>
      <w:r>
        <w:rPr>
          <w:spacing w:val="20"/>
        </w:rPr>
        <w:t> </w:t>
      </w:r>
      <w:r>
        <w:rPr/>
        <w:t>in connection</w:t>
      </w:r>
      <w:r>
        <w:rPr>
          <w:spacing w:val="25"/>
        </w:rPr>
        <w:t> </w:t>
      </w:r>
      <w:r>
        <w:rPr/>
        <w:t>with the TIF-Funded</w:t>
      </w:r>
      <w:r>
        <w:rPr>
          <w:spacing w:val="36"/>
        </w:rPr>
        <w:t> </w:t>
      </w:r>
      <w:r>
        <w:rPr/>
        <w:t>Improvements</w:t>
      </w:r>
      <w:r>
        <w:rPr>
          <w:spacing w:val="40"/>
        </w:rPr>
        <w:t> </w:t>
      </w:r>
      <w:r>
        <w:rPr/>
        <w:t>shall</w:t>
      </w:r>
      <w:r>
        <w:rPr>
          <w:spacing w:val="23"/>
        </w:rPr>
        <w:t> </w:t>
      </w:r>
      <w:r>
        <w:rPr/>
        <w:t>be provided</w:t>
      </w:r>
      <w:r>
        <w:rPr>
          <w:spacing w:val="-3"/>
        </w:rPr>
        <w:t> </w:t>
      </w:r>
      <w:r>
        <w:rPr/>
        <w:t>to</w:t>
      </w:r>
      <w:r>
        <w:rPr>
          <w:spacing w:val="-17"/>
        </w:rPr>
        <w:t> </w:t>
      </w:r>
      <w:r>
        <w:rPr/>
        <w:t>DOH</w:t>
      </w:r>
      <w:r>
        <w:rPr>
          <w:spacing w:val="19"/>
        </w:rPr>
        <w:t> </w:t>
      </w:r>
      <w:r>
        <w:rPr/>
        <w:t>within</w:t>
      </w:r>
    </w:p>
    <w:p>
      <w:pPr>
        <w:pStyle w:val="BodyText"/>
        <w:spacing w:line="251" w:lineRule="exact"/>
        <w:ind w:left="119"/>
        <w:jc w:val="both"/>
      </w:pPr>
      <w:r>
        <w:rPr/>
        <w:t>,five</w:t>
      </w:r>
      <w:r>
        <w:rPr>
          <w:spacing w:val="-9"/>
        </w:rPr>
        <w:t> </w:t>
      </w:r>
      <w:r>
        <w:rPr/>
        <w:t>(5)</w:t>
      </w:r>
      <w:r>
        <w:rPr>
          <w:spacing w:val="-14"/>
        </w:rPr>
        <w:t> </w:t>
      </w:r>
      <w:r>
        <w:rPr/>
        <w:t>business</w:t>
      </w:r>
      <w:r>
        <w:rPr>
          <w:spacing w:val="8"/>
        </w:rPr>
        <w:t> </w:t>
      </w:r>
      <w:r>
        <w:rPr/>
        <w:t>days</w:t>
      </w:r>
      <w:r>
        <w:rPr>
          <w:spacing w:val="-11"/>
        </w:rPr>
        <w:t> </w:t>
      </w:r>
      <w:r>
        <w:rPr/>
        <w:t>of</w:t>
      </w:r>
      <w:r>
        <w:rPr>
          <w:spacing w:val="-10"/>
        </w:rPr>
        <w:t> </w:t>
      </w:r>
      <w:r>
        <w:rPr/>
        <w:t>the</w:t>
      </w:r>
      <w:r>
        <w:rPr>
          <w:spacing w:val="-7"/>
        </w:rPr>
        <w:t> </w:t>
      </w:r>
      <w:r>
        <w:rPr/>
        <w:t>execution</w:t>
      </w:r>
      <w:r>
        <w:rPr>
          <w:spacing w:val="-2"/>
        </w:rPr>
        <w:t> thereof.</w:t>
      </w:r>
    </w:p>
    <w:p>
      <w:pPr>
        <w:pStyle w:val="BodyText"/>
        <w:spacing w:before="8"/>
      </w:pPr>
    </w:p>
    <w:p>
      <w:pPr>
        <w:pStyle w:val="Heading2"/>
        <w:ind w:left="1241" w:right="1190"/>
        <w:jc w:val="center"/>
      </w:pPr>
      <w:r>
        <w:rPr/>
        <w:t>SECTION</w:t>
      </w:r>
      <w:r>
        <w:rPr>
          <w:spacing w:val="-2"/>
        </w:rPr>
        <w:t> </w:t>
      </w:r>
      <w:r>
        <w:rPr/>
        <w:t>7.</w:t>
      </w:r>
      <w:r>
        <w:rPr>
          <w:spacing w:val="44"/>
        </w:rPr>
        <w:t> </w:t>
      </w:r>
      <w:r>
        <w:rPr/>
        <w:t>COMPLETION</w:t>
      </w:r>
      <w:r>
        <w:rPr>
          <w:spacing w:val="12"/>
        </w:rPr>
        <w:t> </w:t>
      </w:r>
      <w:r>
        <w:rPr/>
        <w:t>OF</w:t>
      </w:r>
      <w:r>
        <w:rPr>
          <w:spacing w:val="-15"/>
        </w:rPr>
        <w:t> </w:t>
      </w:r>
      <w:r>
        <w:rPr/>
        <w:t>CONSTRUCTION</w:t>
      </w:r>
      <w:r>
        <w:rPr>
          <w:spacing w:val="8"/>
        </w:rPr>
        <w:t> </w:t>
      </w:r>
      <w:r>
        <w:rPr/>
        <w:t>OR</w:t>
      </w:r>
      <w:r>
        <w:rPr>
          <w:spacing w:val="-10"/>
        </w:rPr>
        <w:t> </w:t>
      </w:r>
      <w:r>
        <w:rPr>
          <w:spacing w:val="-2"/>
        </w:rPr>
        <w:t>REHABILITATION</w:t>
      </w:r>
    </w:p>
    <w:p>
      <w:pPr>
        <w:pStyle w:val="BodyText"/>
        <w:spacing w:before="5"/>
        <w:rPr>
          <w:sz w:val="14"/>
        </w:rPr>
      </w:pPr>
    </w:p>
    <w:p>
      <w:pPr>
        <w:pStyle w:val="ListParagraph"/>
        <w:numPr>
          <w:ilvl w:val="1"/>
          <w:numId w:val="15"/>
        </w:numPr>
        <w:tabs>
          <w:tab w:pos="1348" w:val="left" w:leader="none"/>
        </w:tabs>
        <w:spacing w:line="240" w:lineRule="auto" w:before="93" w:after="0"/>
        <w:ind w:left="144" w:right="113" w:firstLine="725"/>
        <w:jc w:val="both"/>
        <w:rPr>
          <w:sz w:val="22"/>
        </w:rPr>
      </w:pPr>
      <w:r>
        <w:rPr>
          <w:sz w:val="22"/>
          <w:u w:val="thick"/>
        </w:rPr>
        <w:t>Certificate</w:t>
      </w:r>
      <w:r>
        <w:rPr>
          <w:spacing w:val="-7"/>
          <w:sz w:val="22"/>
          <w:u w:val="thick"/>
        </w:rPr>
        <w:t> </w:t>
      </w:r>
      <w:r>
        <w:rPr>
          <w:sz w:val="22"/>
          <w:u w:val="thick"/>
        </w:rPr>
        <w:t>of</w:t>
      </w:r>
      <w:r>
        <w:rPr>
          <w:spacing w:val="-11"/>
          <w:sz w:val="22"/>
          <w:u w:val="thick"/>
        </w:rPr>
        <w:t> </w:t>
      </w:r>
      <w:r>
        <w:rPr>
          <w:sz w:val="22"/>
          <w:u w:val="thick"/>
        </w:rPr>
        <w:t>Completion of</w:t>
      </w:r>
      <w:r>
        <w:rPr>
          <w:spacing w:val="-11"/>
          <w:sz w:val="22"/>
          <w:u w:val="thick"/>
        </w:rPr>
        <w:t> </w:t>
      </w:r>
      <w:r>
        <w:rPr>
          <w:sz w:val="22"/>
          <w:u w:val="thick"/>
        </w:rPr>
        <w:t>Construction.</w:t>
      </w:r>
      <w:r>
        <w:rPr>
          <w:spacing w:val="40"/>
          <w:sz w:val="22"/>
        </w:rPr>
        <w:t> </w:t>
      </w:r>
      <w:r>
        <w:rPr>
          <w:sz w:val="22"/>
        </w:rPr>
        <w:t>Upon</w:t>
      </w:r>
      <w:r>
        <w:rPr>
          <w:spacing w:val="-10"/>
          <w:sz w:val="22"/>
        </w:rPr>
        <w:t> </w:t>
      </w:r>
      <w:r>
        <w:rPr>
          <w:sz w:val="22"/>
        </w:rPr>
        <w:t>completion of</w:t>
      </w:r>
      <w:r>
        <w:rPr>
          <w:spacing w:val="-16"/>
          <w:sz w:val="22"/>
        </w:rPr>
        <w:t> </w:t>
      </w:r>
      <w:r>
        <w:rPr>
          <w:sz w:val="22"/>
        </w:rPr>
        <w:t>the</w:t>
      </w:r>
      <w:r>
        <w:rPr>
          <w:spacing w:val="-15"/>
          <w:sz w:val="22"/>
        </w:rPr>
        <w:t> </w:t>
      </w:r>
      <w:r>
        <w:rPr>
          <w:sz w:val="22"/>
        </w:rPr>
        <w:t>const uction of</w:t>
      </w:r>
      <w:r>
        <w:rPr>
          <w:spacing w:val="-11"/>
          <w:sz w:val="22"/>
        </w:rPr>
        <w:t> </w:t>
      </w:r>
      <w:r>
        <w:rPr>
          <w:sz w:val="22"/>
        </w:rPr>
        <w:t>the Project in accordance with the terms of this Agreement. and upon the Owner"s written request. DOH shall issue to the Owner a Certificate in</w:t>
      </w:r>
      <w:r>
        <w:rPr>
          <w:spacing w:val="-1"/>
          <w:sz w:val="22"/>
        </w:rPr>
        <w:t> </w:t>
      </w:r>
      <w:r>
        <w:rPr>
          <w:sz w:val="22"/>
        </w:rPr>
        <w:t>recordable form certifying that the Owner es have fulfilled their obligation to complete the Project in accordance with the terms of this Agreement. DOH</w:t>
      </w:r>
      <w:r>
        <w:rPr>
          <w:spacing w:val="-16"/>
          <w:sz w:val="22"/>
        </w:rPr>
        <w:t> </w:t>
      </w:r>
      <w:r>
        <w:rPr>
          <w:sz w:val="22"/>
        </w:rPr>
        <w:t>shall</w:t>
      </w:r>
      <w:r>
        <w:rPr>
          <w:spacing w:val="-15"/>
          <w:sz w:val="22"/>
        </w:rPr>
        <w:t> </w:t>
      </w:r>
      <w:r>
        <w:rPr>
          <w:sz w:val="22"/>
        </w:rPr>
        <w:t>respond</w:t>
      </w:r>
      <w:r>
        <w:rPr>
          <w:spacing w:val="-15"/>
          <w:sz w:val="22"/>
        </w:rPr>
        <w:t> </w:t>
      </w:r>
      <w:r>
        <w:rPr>
          <w:sz w:val="22"/>
        </w:rPr>
        <w:t>to</w:t>
      </w:r>
      <w:r>
        <w:rPr>
          <w:spacing w:val="-16"/>
          <w:sz w:val="22"/>
        </w:rPr>
        <w:t> </w:t>
      </w:r>
      <w:r>
        <w:rPr>
          <w:sz w:val="22"/>
        </w:rPr>
        <w:t>the</w:t>
      </w:r>
      <w:r>
        <w:rPr>
          <w:spacing w:val="-15"/>
          <w:sz w:val="22"/>
        </w:rPr>
        <w:t> </w:t>
      </w:r>
      <w:r>
        <w:rPr>
          <w:sz w:val="22"/>
        </w:rPr>
        <w:t>Owner</w:t>
      </w:r>
      <w:r>
        <w:rPr>
          <w:spacing w:val="-15"/>
          <w:sz w:val="22"/>
        </w:rPr>
        <w:t> </w:t>
      </w:r>
      <w:r>
        <w:rPr>
          <w:sz w:val="22"/>
        </w:rPr>
        <w:t>Parties'</w:t>
      </w:r>
      <w:r>
        <w:rPr>
          <w:spacing w:val="-1"/>
          <w:sz w:val="22"/>
        </w:rPr>
        <w:t> </w:t>
      </w:r>
      <w:r>
        <w:rPr>
          <w:sz w:val="22"/>
        </w:rPr>
        <w:t>written</w:t>
      </w:r>
      <w:r>
        <w:rPr>
          <w:spacing w:val="-6"/>
          <w:sz w:val="22"/>
        </w:rPr>
        <w:t> </w:t>
      </w:r>
      <w:r>
        <w:rPr>
          <w:sz w:val="22"/>
        </w:rPr>
        <w:t>request for</w:t>
      </w:r>
      <w:r>
        <w:rPr>
          <w:spacing w:val="-14"/>
          <w:sz w:val="22"/>
        </w:rPr>
        <w:t> </w:t>
      </w:r>
      <w:r>
        <w:rPr>
          <w:sz w:val="22"/>
        </w:rPr>
        <w:t>a</w:t>
      </w:r>
      <w:r>
        <w:rPr>
          <w:spacing w:val="-16"/>
          <w:sz w:val="22"/>
        </w:rPr>
        <w:t> </w:t>
      </w:r>
      <w:r>
        <w:rPr>
          <w:sz w:val="22"/>
        </w:rPr>
        <w:t>Certificate within</w:t>
      </w:r>
      <w:r>
        <w:rPr>
          <w:spacing w:val="-7"/>
          <w:sz w:val="22"/>
        </w:rPr>
        <w:t> </w:t>
      </w:r>
      <w:r>
        <w:rPr>
          <w:sz w:val="22"/>
        </w:rPr>
        <w:t>forty-five</w:t>
      </w:r>
      <w:r>
        <w:rPr>
          <w:spacing w:val="-4"/>
          <w:sz w:val="22"/>
        </w:rPr>
        <w:t> </w:t>
      </w:r>
      <w:r>
        <w:rPr>
          <w:sz w:val="22"/>
        </w:rPr>
        <w:t>(45)</w:t>
      </w:r>
      <w:r>
        <w:rPr>
          <w:spacing w:val="-16"/>
          <w:sz w:val="22"/>
        </w:rPr>
        <w:t> </w:t>
      </w:r>
      <w:r>
        <w:rPr>
          <w:sz w:val="22"/>
        </w:rPr>
        <w:t>days by</w:t>
      </w:r>
      <w:r>
        <w:rPr>
          <w:spacing w:val="-7"/>
          <w:sz w:val="22"/>
        </w:rPr>
        <w:t> </w:t>
      </w:r>
      <w:r>
        <w:rPr>
          <w:sz w:val="22"/>
        </w:rPr>
        <w:t>issuing either a Certificate or</w:t>
      </w:r>
      <w:r>
        <w:rPr>
          <w:spacing w:val="-2"/>
          <w:sz w:val="22"/>
        </w:rPr>
        <w:t> </w:t>
      </w:r>
      <w:r>
        <w:rPr>
          <w:sz w:val="22"/>
        </w:rPr>
        <w:t>a</w:t>
      </w:r>
      <w:r>
        <w:rPr>
          <w:spacing w:val="-5"/>
          <w:sz w:val="22"/>
        </w:rPr>
        <w:t> </w:t>
      </w:r>
      <w:r>
        <w:rPr>
          <w:sz w:val="22"/>
        </w:rPr>
        <w:t>written statement detailing the ways in</w:t>
      </w:r>
      <w:r>
        <w:rPr>
          <w:spacing w:val="-12"/>
          <w:sz w:val="22"/>
        </w:rPr>
        <w:t> </w:t>
      </w:r>
      <w:r>
        <w:rPr>
          <w:sz w:val="22"/>
        </w:rPr>
        <w:t>which the Project does not</w:t>
      </w:r>
      <w:r>
        <w:rPr>
          <w:spacing w:val="-3"/>
          <w:sz w:val="22"/>
        </w:rPr>
        <w:t> </w:t>
      </w:r>
      <w:r>
        <w:rPr>
          <w:sz w:val="22"/>
        </w:rPr>
        <w:t>conform to</w:t>
      </w:r>
      <w:r>
        <w:rPr>
          <w:spacing w:val="-5"/>
          <w:sz w:val="22"/>
        </w:rPr>
        <w:t> </w:t>
      </w:r>
      <w:r>
        <w:rPr>
          <w:sz w:val="22"/>
        </w:rPr>
        <w:t>this Agreement or</w:t>
      </w:r>
      <w:r>
        <w:rPr>
          <w:spacing w:val="-3"/>
          <w:sz w:val="22"/>
        </w:rPr>
        <w:t> </w:t>
      </w:r>
      <w:r>
        <w:rPr>
          <w:sz w:val="22"/>
        </w:rPr>
        <w:t>has</w:t>
      </w:r>
      <w:r>
        <w:rPr>
          <w:spacing w:val="-5"/>
          <w:sz w:val="22"/>
        </w:rPr>
        <w:t> </w:t>
      </w:r>
      <w:r>
        <w:rPr>
          <w:sz w:val="22"/>
        </w:rPr>
        <w:t>not been</w:t>
      </w:r>
      <w:r>
        <w:rPr>
          <w:spacing w:val="-2"/>
          <w:sz w:val="22"/>
        </w:rPr>
        <w:t> </w:t>
      </w:r>
      <w:r>
        <w:rPr>
          <w:sz w:val="22"/>
        </w:rPr>
        <w:t>satisfactorily</w:t>
      </w:r>
      <w:r>
        <w:rPr>
          <w:spacing w:val="-16"/>
          <w:sz w:val="22"/>
        </w:rPr>
        <w:t> </w:t>
      </w:r>
      <w:r>
        <w:rPr>
          <w:sz w:val="22"/>
        </w:rPr>
        <w:t>completed, and</w:t>
      </w:r>
      <w:r>
        <w:rPr>
          <w:spacing w:val="-2"/>
          <w:sz w:val="22"/>
        </w:rPr>
        <w:t> </w:t>
      </w:r>
      <w:r>
        <w:rPr>
          <w:sz w:val="22"/>
        </w:rPr>
        <w:t>the</w:t>
      </w:r>
      <w:r>
        <w:rPr>
          <w:spacing w:val="-6"/>
          <w:sz w:val="22"/>
        </w:rPr>
        <w:t> </w:t>
      </w:r>
      <w:r>
        <w:rPr>
          <w:sz w:val="22"/>
        </w:rPr>
        <w:t>measures which must</w:t>
      </w:r>
      <w:r>
        <w:rPr>
          <w:spacing w:val="-16"/>
          <w:sz w:val="22"/>
        </w:rPr>
        <w:t> </w:t>
      </w:r>
      <w:r>
        <w:rPr>
          <w:sz w:val="22"/>
        </w:rPr>
        <w:t>be</w:t>
      </w:r>
      <w:r>
        <w:rPr>
          <w:spacing w:val="-15"/>
          <w:sz w:val="22"/>
        </w:rPr>
        <w:t> </w:t>
      </w:r>
      <w:r>
        <w:rPr>
          <w:sz w:val="22"/>
        </w:rPr>
        <w:t>taken</w:t>
      </w:r>
      <w:r>
        <w:rPr>
          <w:spacing w:val="-15"/>
          <w:sz w:val="22"/>
        </w:rPr>
        <w:t> </w:t>
      </w:r>
      <w:r>
        <w:rPr>
          <w:sz w:val="22"/>
        </w:rPr>
        <w:t>by</w:t>
      </w:r>
      <w:r>
        <w:rPr>
          <w:spacing w:val="25"/>
          <w:sz w:val="22"/>
        </w:rPr>
        <w:t> </w:t>
      </w:r>
      <w:r>
        <w:rPr>
          <w:sz w:val="22"/>
        </w:rPr>
        <w:t>the</w:t>
      </w:r>
      <w:r>
        <w:rPr>
          <w:spacing w:val="-8"/>
          <w:sz w:val="22"/>
        </w:rPr>
        <w:t> </w:t>
      </w:r>
      <w:r>
        <w:rPr>
          <w:sz w:val="22"/>
        </w:rPr>
        <w:t>Owner in</w:t>
      </w:r>
      <w:r>
        <w:rPr>
          <w:spacing w:val="-16"/>
          <w:sz w:val="22"/>
        </w:rPr>
        <w:t> </w:t>
      </w:r>
      <w:r>
        <w:rPr>
          <w:sz w:val="22"/>
        </w:rPr>
        <w:t>order</w:t>
      </w:r>
      <w:r>
        <w:rPr>
          <w:spacing w:val="-3"/>
          <w:sz w:val="22"/>
        </w:rPr>
        <w:t> </w:t>
      </w:r>
      <w:r>
        <w:rPr>
          <w:sz w:val="22"/>
        </w:rPr>
        <w:t>to</w:t>
      </w:r>
      <w:r>
        <w:rPr>
          <w:spacing w:val="-5"/>
          <w:sz w:val="22"/>
        </w:rPr>
        <w:t> </w:t>
      </w:r>
      <w:r>
        <w:rPr>
          <w:sz w:val="22"/>
        </w:rPr>
        <w:t>obtain the</w:t>
      </w:r>
      <w:r>
        <w:rPr>
          <w:spacing w:val="-7"/>
          <w:sz w:val="22"/>
        </w:rPr>
        <w:t> </w:t>
      </w:r>
      <w:r>
        <w:rPr>
          <w:sz w:val="22"/>
        </w:rPr>
        <w:t>Certificate.</w:t>
      </w:r>
      <w:r>
        <w:rPr>
          <w:spacing w:val="76"/>
          <w:sz w:val="22"/>
        </w:rPr>
        <w:t> </w:t>
      </w:r>
      <w:r>
        <w:rPr>
          <w:sz w:val="22"/>
        </w:rPr>
        <w:t>The</w:t>
      </w:r>
      <w:r>
        <w:rPr>
          <w:spacing w:val="-7"/>
          <w:sz w:val="22"/>
        </w:rPr>
        <w:t> </w:t>
      </w:r>
      <w:r>
        <w:rPr>
          <w:sz w:val="22"/>
        </w:rPr>
        <w:t>Owner may</w:t>
      </w:r>
      <w:r>
        <w:rPr>
          <w:spacing w:val="-3"/>
          <w:sz w:val="22"/>
        </w:rPr>
        <w:t> </w:t>
      </w:r>
      <w:r>
        <w:rPr>
          <w:sz w:val="22"/>
        </w:rPr>
        <w:t>resubmit a</w:t>
      </w:r>
      <w:r>
        <w:rPr>
          <w:spacing w:val="-16"/>
          <w:sz w:val="22"/>
        </w:rPr>
        <w:t> </w:t>
      </w:r>
      <w:r>
        <w:rPr>
          <w:sz w:val="22"/>
        </w:rPr>
        <w:t>written request for a Certificate upon completion of such measures.</w:t>
      </w:r>
      <w:r>
        <w:rPr>
          <w:spacing w:val="80"/>
          <w:sz w:val="22"/>
        </w:rPr>
        <w:t> </w:t>
      </w:r>
      <w:r>
        <w:rPr>
          <w:sz w:val="22"/>
        </w:rPr>
        <w:t>DOH shall not issue a</w:t>
      </w:r>
      <w:r>
        <w:rPr>
          <w:spacing w:val="-8"/>
          <w:sz w:val="22"/>
        </w:rPr>
        <w:t> </w:t>
      </w:r>
      <w:r>
        <w:rPr>
          <w:sz w:val="22"/>
        </w:rPr>
        <w:t>Certificate until</w:t>
      </w:r>
      <w:r>
        <w:rPr>
          <w:spacing w:val="-26"/>
          <w:sz w:val="22"/>
        </w:rPr>
        <w:t> </w:t>
      </w:r>
      <w:r>
        <w:rPr>
          <w:sz w:val="22"/>
        </w:rPr>
        <w:t>all</w:t>
      </w:r>
      <w:r>
        <w:rPr>
          <w:spacing w:val="40"/>
          <w:sz w:val="22"/>
        </w:rPr>
        <w:t> </w:t>
      </w:r>
      <w:r>
        <w:rPr>
          <w:sz w:val="22"/>
        </w:rPr>
        <w:t>of the following conditions are met by the Owner:</w:t>
      </w:r>
    </w:p>
    <w:p>
      <w:pPr>
        <w:pStyle w:val="BodyText"/>
        <w:spacing w:before="9"/>
      </w:pPr>
    </w:p>
    <w:p>
      <w:pPr>
        <w:pStyle w:val="ListParagraph"/>
        <w:numPr>
          <w:ilvl w:val="0"/>
          <w:numId w:val="16"/>
        </w:numPr>
        <w:tabs>
          <w:tab w:pos="503" w:val="left" w:leader="none"/>
          <w:tab w:pos="859" w:val="left" w:leader="none"/>
        </w:tabs>
        <w:spacing w:line="242" w:lineRule="auto" w:before="0" w:after="0"/>
        <w:ind w:left="859" w:right="121" w:hanging="710"/>
        <w:jc w:val="both"/>
        <w:rPr>
          <w:sz w:val="22"/>
        </w:rPr>
      </w:pPr>
      <w:r>
        <w:rPr>
          <w:sz w:val="22"/>
        </w:rPr>
        <w:t>receipt of a Certificate of Occupancy or other evidence acceptable to DOH that the Owner has complied with building permit requirements for the Project;100% of the Project has been cor;istructed and the architect of record has issued a certificate of substantial </w:t>
      </w:r>
      <w:r>
        <w:rPr>
          <w:spacing w:val="-2"/>
          <w:sz w:val="22"/>
        </w:rPr>
        <w:t>completion;</w:t>
      </w:r>
    </w:p>
    <w:p>
      <w:pPr>
        <w:pStyle w:val="BodyText"/>
        <w:spacing w:before="6"/>
        <w:rPr>
          <w:sz w:val="21"/>
        </w:rPr>
      </w:pPr>
    </w:p>
    <w:p>
      <w:pPr>
        <w:pStyle w:val="ListParagraph"/>
        <w:numPr>
          <w:ilvl w:val="0"/>
          <w:numId w:val="16"/>
        </w:numPr>
        <w:tabs>
          <w:tab w:pos="501" w:val="left" w:leader="none"/>
        </w:tabs>
        <w:spacing w:line="249" w:lineRule="exact" w:before="0" w:after="0"/>
        <w:ind w:left="501" w:right="0" w:hanging="355"/>
        <w:jc w:val="left"/>
        <w:rPr>
          <w:sz w:val="22"/>
        </w:rPr>
      </w:pPr>
      <w:r>
        <w:rPr>
          <w:sz w:val="22"/>
        </w:rPr>
        <w:t>Evidence</w:t>
      </w:r>
      <w:r>
        <w:rPr>
          <w:spacing w:val="8"/>
          <w:sz w:val="22"/>
        </w:rPr>
        <w:t> </w:t>
      </w:r>
      <w:r>
        <w:rPr>
          <w:sz w:val="22"/>
        </w:rPr>
        <w:t>that</w:t>
      </w:r>
      <w:r>
        <w:rPr>
          <w:spacing w:val="2"/>
          <w:sz w:val="22"/>
        </w:rPr>
        <w:t> </w:t>
      </w:r>
      <w:r>
        <w:rPr>
          <w:sz w:val="22"/>
        </w:rPr>
        <w:t>Owner</w:t>
      </w:r>
      <w:r>
        <w:rPr>
          <w:spacing w:val="11"/>
          <w:sz w:val="22"/>
        </w:rPr>
        <w:t> </w:t>
      </w:r>
      <w:r>
        <w:rPr>
          <w:sz w:val="22"/>
        </w:rPr>
        <w:t>has</w:t>
      </w:r>
      <w:r>
        <w:rPr>
          <w:spacing w:val="7"/>
          <w:sz w:val="22"/>
        </w:rPr>
        <w:t> </w:t>
      </w:r>
      <w:r>
        <w:rPr>
          <w:sz w:val="22"/>
        </w:rPr>
        <w:t>incurred</w:t>
      </w:r>
      <w:r>
        <w:rPr>
          <w:spacing w:val="9"/>
          <w:sz w:val="22"/>
        </w:rPr>
        <w:t> </w:t>
      </w:r>
      <w:r>
        <w:rPr>
          <w:sz w:val="22"/>
        </w:rPr>
        <w:t>TIF-eligible</w:t>
      </w:r>
      <w:r>
        <w:rPr>
          <w:spacing w:val="15"/>
          <w:sz w:val="22"/>
        </w:rPr>
        <w:t> </w:t>
      </w:r>
      <w:r>
        <w:rPr>
          <w:sz w:val="22"/>
        </w:rPr>
        <w:t>costs.</w:t>
      </w:r>
      <w:r>
        <w:rPr>
          <w:spacing w:val="11"/>
          <w:sz w:val="22"/>
        </w:rPr>
        <w:t> </w:t>
      </w:r>
      <w:r>
        <w:rPr>
          <w:sz w:val="22"/>
        </w:rPr>
        <w:t>in</w:t>
      </w:r>
      <w:r>
        <w:rPr>
          <w:spacing w:val="-6"/>
          <w:sz w:val="22"/>
        </w:rPr>
        <w:t> </w:t>
      </w:r>
      <w:r>
        <w:rPr>
          <w:sz w:val="22"/>
        </w:rPr>
        <w:t>an</w:t>
      </w:r>
      <w:r>
        <w:rPr>
          <w:spacing w:val="-4"/>
          <w:sz w:val="22"/>
        </w:rPr>
        <w:t> </w:t>
      </w:r>
      <w:r>
        <w:rPr>
          <w:sz w:val="22"/>
        </w:rPr>
        <w:t>equal amount</w:t>
      </w:r>
      <w:r>
        <w:rPr>
          <w:spacing w:val="7"/>
          <w:sz w:val="22"/>
        </w:rPr>
        <w:t> </w:t>
      </w:r>
      <w:r>
        <w:rPr>
          <w:sz w:val="22"/>
        </w:rPr>
        <w:t>to, or</w:t>
      </w:r>
      <w:r>
        <w:rPr>
          <w:spacing w:val="2"/>
          <w:sz w:val="22"/>
        </w:rPr>
        <w:t> </w:t>
      </w:r>
      <w:r>
        <w:rPr>
          <w:sz w:val="22"/>
        </w:rPr>
        <w:t>greater</w:t>
      </w:r>
      <w:r>
        <w:rPr>
          <w:spacing w:val="-21"/>
          <w:sz w:val="22"/>
        </w:rPr>
        <w:t> </w:t>
      </w:r>
      <w:r>
        <w:rPr>
          <w:spacing w:val="-2"/>
          <w:sz w:val="22"/>
        </w:rPr>
        <w:t>than,</w:t>
      </w:r>
    </w:p>
    <w:p>
      <w:pPr>
        <w:pStyle w:val="BodyText"/>
        <w:spacing w:line="249" w:lineRule="exact"/>
        <w:ind w:left="866"/>
      </w:pPr>
      <w:r>
        <w:rPr>
          <w:spacing w:val="-2"/>
        </w:rPr>
        <w:t>$8,050,757;</w:t>
      </w:r>
    </w:p>
    <w:p>
      <w:pPr>
        <w:pStyle w:val="BodyText"/>
        <w:spacing w:before="6"/>
      </w:pPr>
    </w:p>
    <w:p>
      <w:pPr>
        <w:pStyle w:val="ListParagraph"/>
        <w:numPr>
          <w:ilvl w:val="0"/>
          <w:numId w:val="16"/>
        </w:numPr>
        <w:tabs>
          <w:tab w:pos="500" w:val="left" w:leader="none"/>
          <w:tab w:pos="864" w:val="left" w:leader="none"/>
        </w:tabs>
        <w:spacing w:line="240" w:lineRule="auto" w:before="0" w:after="0"/>
        <w:ind w:left="864" w:right="127" w:hanging="715"/>
        <w:jc w:val="both"/>
        <w:rPr>
          <w:sz w:val="22"/>
        </w:rPr>
      </w:pPr>
      <w:r>
        <w:rPr>
          <w:sz w:val="22"/>
        </w:rPr>
        <w:t>Evidence</w:t>
      </w:r>
      <w:r>
        <w:rPr>
          <w:spacing w:val="-16"/>
          <w:sz w:val="22"/>
        </w:rPr>
        <w:t> </w:t>
      </w:r>
      <w:r>
        <w:rPr>
          <w:sz w:val="22"/>
        </w:rPr>
        <w:t>that</w:t>
      </w:r>
      <w:r>
        <w:rPr>
          <w:spacing w:val="-15"/>
          <w:sz w:val="22"/>
        </w:rPr>
        <w:t> </w:t>
      </w:r>
      <w:r>
        <w:rPr>
          <w:sz w:val="22"/>
        </w:rPr>
        <w:t>Owner</w:t>
      </w:r>
      <w:r>
        <w:rPr>
          <w:spacing w:val="-11"/>
          <w:sz w:val="22"/>
        </w:rPr>
        <w:t> </w:t>
      </w:r>
      <w:r>
        <w:rPr>
          <w:sz w:val="22"/>
        </w:rPr>
        <w:t>has</w:t>
      </w:r>
      <w:r>
        <w:rPr>
          <w:spacing w:val="-15"/>
          <w:sz w:val="22"/>
        </w:rPr>
        <w:t> </w:t>
      </w:r>
      <w:r>
        <w:rPr>
          <w:sz w:val="22"/>
        </w:rPr>
        <w:t>incurred, and</w:t>
      </w:r>
      <w:r>
        <w:rPr>
          <w:spacing w:val="-16"/>
          <w:sz w:val="22"/>
        </w:rPr>
        <w:t> </w:t>
      </w:r>
      <w:r>
        <w:rPr>
          <w:sz w:val="22"/>
        </w:rPr>
        <w:t>paid</w:t>
      </w:r>
      <w:r>
        <w:rPr>
          <w:spacing w:val="-12"/>
          <w:sz w:val="22"/>
        </w:rPr>
        <w:t> </w:t>
      </w:r>
      <w:r>
        <w:rPr>
          <w:sz w:val="22"/>
        </w:rPr>
        <w:t>for,</w:t>
      </w:r>
      <w:r>
        <w:rPr>
          <w:spacing w:val="-16"/>
          <w:sz w:val="22"/>
        </w:rPr>
        <w:t> </w:t>
      </w:r>
      <w:r>
        <w:rPr>
          <w:sz w:val="22"/>
        </w:rPr>
        <w:t>not</w:t>
      </w:r>
      <w:r>
        <w:rPr>
          <w:spacing w:val="-11"/>
          <w:sz w:val="22"/>
        </w:rPr>
        <w:t> </w:t>
      </w:r>
      <w:r>
        <w:rPr>
          <w:sz w:val="22"/>
        </w:rPr>
        <w:t>less</w:t>
      </w:r>
      <w:r>
        <w:rPr>
          <w:spacing w:val="-12"/>
          <w:sz w:val="22"/>
        </w:rPr>
        <w:t> </w:t>
      </w:r>
      <w:r>
        <w:rPr>
          <w:sz w:val="22"/>
        </w:rPr>
        <w:t>than</w:t>
      </w:r>
      <w:r>
        <w:rPr>
          <w:spacing w:val="-16"/>
          <w:sz w:val="22"/>
        </w:rPr>
        <w:t> </w:t>
      </w:r>
      <w:r>
        <w:rPr>
          <w:sz w:val="22"/>
        </w:rPr>
        <w:t>100%</w:t>
      </w:r>
      <w:r>
        <w:rPr>
          <w:spacing w:val="-5"/>
          <w:sz w:val="22"/>
        </w:rPr>
        <w:t> </w:t>
      </w:r>
      <w:r>
        <w:rPr>
          <w:sz w:val="22"/>
        </w:rPr>
        <w:t>of</w:t>
      </w:r>
      <w:r>
        <w:rPr>
          <w:spacing w:val="-16"/>
          <w:sz w:val="22"/>
        </w:rPr>
        <w:t> </w:t>
      </w:r>
      <w:r>
        <w:rPr>
          <w:sz w:val="22"/>
        </w:rPr>
        <w:t>the</w:t>
      </w:r>
      <w:r>
        <w:rPr>
          <w:spacing w:val="-7"/>
          <w:sz w:val="22"/>
        </w:rPr>
        <w:t> </w:t>
      </w:r>
      <w:r>
        <w:rPr>
          <w:sz w:val="22"/>
        </w:rPr>
        <w:t>total,Project</w:t>
      </w:r>
      <w:r>
        <w:rPr>
          <w:spacing w:val="-7"/>
          <w:sz w:val="22"/>
        </w:rPr>
        <w:t> </w:t>
      </w:r>
      <w:r>
        <w:rPr>
          <w:sz w:val="22"/>
        </w:rPr>
        <w:t>Budget for the completion of the Project. as modified by Change Order;</w:t>
      </w:r>
    </w:p>
    <w:p>
      <w:pPr>
        <w:pStyle w:val="BodyText"/>
        <w:spacing w:before="2"/>
        <w:rPr>
          <w:sz w:val="21"/>
        </w:rPr>
      </w:pPr>
    </w:p>
    <w:p>
      <w:pPr>
        <w:pStyle w:val="ListParagraph"/>
        <w:numPr>
          <w:ilvl w:val="0"/>
          <w:numId w:val="16"/>
        </w:numPr>
        <w:tabs>
          <w:tab w:pos="501" w:val="left" w:leader="none"/>
          <w:tab w:pos="859" w:val="left" w:leader="none"/>
        </w:tabs>
        <w:spacing w:line="240" w:lineRule="auto" w:before="1" w:after="0"/>
        <w:ind w:left="859" w:right="118" w:hanging="710"/>
        <w:jc w:val="both"/>
        <w:rPr>
          <w:sz w:val="22"/>
        </w:rPr>
      </w:pPr>
      <w:r>
        <w:rPr>
          <w:sz w:val="22"/>
        </w:rPr>
        <w:t>Evidence that the Project has no construction-related liens. subject to the Owner"s right to contest or object in good faith to construction-related liens by appropriate legal proceedings properly and diligently instituted and prosecuted. during which time the Owner shall furnish a good and sufficient bond covering such lien;</w:t>
      </w:r>
    </w:p>
    <w:p>
      <w:pPr>
        <w:pStyle w:val="BodyText"/>
        <w:spacing w:before="4"/>
      </w:pPr>
    </w:p>
    <w:p>
      <w:pPr>
        <w:pStyle w:val="ListParagraph"/>
        <w:numPr>
          <w:ilvl w:val="0"/>
          <w:numId w:val="16"/>
        </w:numPr>
        <w:tabs>
          <w:tab w:pos="498" w:val="left" w:leader="none"/>
          <w:tab w:pos="859" w:val="left" w:leader="none"/>
        </w:tabs>
        <w:spacing w:line="242" w:lineRule="auto" w:before="0" w:after="0"/>
        <w:ind w:left="859" w:right="116" w:hanging="710"/>
        <w:jc w:val="both"/>
        <w:rPr>
          <w:sz w:val="22"/>
        </w:rPr>
      </w:pPr>
      <w:r>
        <w:rPr>
          <w:sz w:val="22"/>
        </w:rPr>
        <w:t>The City"s monitoring and compliance unit has verified that. at the time the Certificate is issued. the Owner is in</w:t>
      </w:r>
      <w:r>
        <w:rPr>
          <w:spacing w:val="-1"/>
          <w:sz w:val="22"/>
        </w:rPr>
        <w:t> </w:t>
      </w:r>
      <w:r>
        <w:rPr>
          <w:sz w:val="22"/>
        </w:rPr>
        <w:t>full compliance with City requirements set forth</w:t>
      </w:r>
      <w:r>
        <w:rPr>
          <w:spacing w:val="-1"/>
          <w:sz w:val="22"/>
        </w:rPr>
        <w:t> </w:t>
      </w:r>
      <w:r>
        <w:rPr>
          <w:sz w:val="22"/>
        </w:rPr>
        <w:t>in</w:t>
      </w:r>
      <w:r>
        <w:rPr>
          <w:spacing w:val="-12"/>
          <w:sz w:val="22"/>
        </w:rPr>
        <w:t> </w:t>
      </w:r>
      <w:r>
        <w:rPr>
          <w:sz w:val="22"/>
        </w:rPr>
        <w:t>Section 10</w:t>
      </w:r>
      <w:r>
        <w:rPr>
          <w:spacing w:val="-1"/>
          <w:sz w:val="22"/>
        </w:rPr>
        <w:t> </w:t>
      </w:r>
      <w:r>
        <w:rPr>
          <w:sz w:val="22"/>
        </w:rPr>
        <w:t>and Section 8.06 (M/WBE, City Residency and</w:t>
      </w:r>
      <w:r>
        <w:rPr>
          <w:spacing w:val="-2"/>
          <w:sz w:val="22"/>
        </w:rPr>
        <w:t> </w:t>
      </w:r>
      <w:r>
        <w:rPr>
          <w:sz w:val="22"/>
        </w:rPr>
        <w:t>Prevailing Wage) with</w:t>
      </w:r>
      <w:r>
        <w:rPr>
          <w:spacing w:val="-7"/>
          <w:sz w:val="22"/>
        </w:rPr>
        <w:t> </w:t>
      </w:r>
      <w:r>
        <w:rPr>
          <w:sz w:val="22"/>
        </w:rPr>
        <w:t>respect to construction of</w:t>
      </w:r>
      <w:r>
        <w:rPr>
          <w:spacing w:val="-16"/>
          <w:sz w:val="22"/>
        </w:rPr>
        <w:t> </w:t>
      </w:r>
      <w:r>
        <w:rPr>
          <w:sz w:val="22"/>
        </w:rPr>
        <w:t>the</w:t>
      </w:r>
      <w:r>
        <w:rPr>
          <w:spacing w:val="-15"/>
          <w:sz w:val="22"/>
        </w:rPr>
        <w:t> </w:t>
      </w:r>
      <w:r>
        <w:rPr>
          <w:sz w:val="22"/>
        </w:rPr>
        <w:t>Project.</w:t>
      </w:r>
      <w:r>
        <w:rPr>
          <w:spacing w:val="-15"/>
          <w:sz w:val="22"/>
        </w:rPr>
        <w:t> </w:t>
      </w:r>
      <w:r>
        <w:rPr>
          <w:sz w:val="22"/>
        </w:rPr>
        <w:t>and</w:t>
      </w:r>
      <w:r>
        <w:rPr>
          <w:spacing w:val="-9"/>
          <w:sz w:val="22"/>
        </w:rPr>
        <w:t> </w:t>
      </w:r>
      <w:r>
        <w:rPr>
          <w:sz w:val="22"/>
        </w:rPr>
        <w:t>that</w:t>
      </w:r>
      <w:r>
        <w:rPr>
          <w:spacing w:val="-14"/>
          <w:sz w:val="22"/>
        </w:rPr>
        <w:t> </w:t>
      </w:r>
      <w:r>
        <w:rPr>
          <w:sz w:val="22"/>
        </w:rPr>
        <w:t>100%</w:t>
      </w:r>
      <w:r>
        <w:rPr>
          <w:spacing w:val="-1"/>
          <w:sz w:val="22"/>
        </w:rPr>
        <w:t> </w:t>
      </w:r>
      <w:r>
        <w:rPr>
          <w:sz w:val="22"/>
        </w:rPr>
        <w:t>of</w:t>
      </w:r>
      <w:r>
        <w:rPr>
          <w:spacing w:val="-16"/>
          <w:sz w:val="22"/>
        </w:rPr>
        <w:t> </w:t>
      </w:r>
      <w:r>
        <w:rPr>
          <w:sz w:val="22"/>
        </w:rPr>
        <w:t>the</w:t>
      </w:r>
      <w:r>
        <w:rPr>
          <w:spacing w:val="-14"/>
          <w:sz w:val="22"/>
        </w:rPr>
        <w:t> </w:t>
      </w:r>
      <w:r>
        <w:rPr>
          <w:sz w:val="22"/>
        </w:rPr>
        <w:t>Owner"s</w:t>
      </w:r>
      <w:r>
        <w:rPr>
          <w:spacing w:val="-16"/>
          <w:sz w:val="22"/>
        </w:rPr>
        <w:t> </w:t>
      </w:r>
      <w:r>
        <w:rPr>
          <w:sz w:val="22"/>
        </w:rPr>
        <w:t>MBE/WBE Commitment</w:t>
      </w:r>
      <w:r>
        <w:rPr>
          <w:spacing w:val="-5"/>
          <w:sz w:val="22"/>
        </w:rPr>
        <w:t> </w:t>
      </w:r>
      <w:r>
        <w:rPr>
          <w:sz w:val="22"/>
        </w:rPr>
        <w:t>in</w:t>
      </w:r>
      <w:r>
        <w:rPr>
          <w:spacing w:val="-16"/>
          <w:sz w:val="22"/>
        </w:rPr>
        <w:t> </w:t>
      </w:r>
      <w:r>
        <w:rPr>
          <w:sz w:val="22"/>
        </w:rPr>
        <w:t>Section</w:t>
      </w:r>
      <w:r>
        <w:rPr>
          <w:spacing w:val="-7"/>
          <w:sz w:val="22"/>
        </w:rPr>
        <w:t> </w:t>
      </w:r>
      <w:r>
        <w:rPr>
          <w:sz w:val="22"/>
        </w:rPr>
        <w:t>10.03</w:t>
      </w:r>
      <w:r>
        <w:rPr>
          <w:spacing w:val="-10"/>
          <w:sz w:val="22"/>
        </w:rPr>
        <w:t> </w:t>
      </w:r>
      <w:r>
        <w:rPr>
          <w:sz w:val="22"/>
        </w:rPr>
        <w:t>has </w:t>
      </w:r>
      <w:r>
        <w:rPr>
          <w:spacing w:val="-2"/>
          <w:sz w:val="22"/>
        </w:rPr>
        <w:t>beenfulfilled;</w:t>
      </w:r>
    </w:p>
    <w:p>
      <w:pPr>
        <w:spacing w:after="0" w:line="242" w:lineRule="auto"/>
        <w:jc w:val="both"/>
        <w:rPr>
          <w:sz w:val="22"/>
        </w:rPr>
        <w:sectPr>
          <w:pgSz w:w="12260" w:h="15900"/>
          <w:pgMar w:header="0" w:footer="1370" w:top="1380" w:bottom="1640" w:left="1320" w:right="1260"/>
        </w:sectPr>
      </w:pPr>
    </w:p>
    <w:p>
      <w:pPr>
        <w:pStyle w:val="ListParagraph"/>
        <w:numPr>
          <w:ilvl w:val="0"/>
          <w:numId w:val="16"/>
        </w:numPr>
        <w:tabs>
          <w:tab w:pos="458" w:val="left" w:leader="none"/>
          <w:tab w:pos="826" w:val="left" w:leader="none"/>
        </w:tabs>
        <w:spacing w:line="242" w:lineRule="auto" w:before="64" w:after="0"/>
        <w:ind w:left="826" w:right="144" w:hanging="723"/>
        <w:jc w:val="both"/>
        <w:rPr>
          <w:sz w:val="22"/>
        </w:rPr>
      </w:pPr>
      <w:r>
        <w:rPr>
          <w:sz w:val="22"/>
        </w:rPr>
        <w:t>The</w:t>
      </w:r>
      <w:r>
        <w:rPr>
          <w:spacing w:val="-7"/>
          <w:sz w:val="22"/>
        </w:rPr>
        <w:t> </w:t>
      </w:r>
      <w:r>
        <w:rPr>
          <w:sz w:val="22"/>
        </w:rPr>
        <w:t>Owner has</w:t>
      </w:r>
      <w:r>
        <w:rPr>
          <w:spacing w:val="-6"/>
          <w:sz w:val="22"/>
        </w:rPr>
        <w:t> </w:t>
      </w:r>
      <w:r>
        <w:rPr>
          <w:sz w:val="22"/>
        </w:rPr>
        <w:t>provided</w:t>
      </w:r>
      <w:r>
        <w:rPr>
          <w:spacing w:val="-5"/>
          <w:sz w:val="22"/>
        </w:rPr>
        <w:t> </w:t>
      </w:r>
      <w:r>
        <w:rPr>
          <w:sz w:val="22"/>
        </w:rPr>
        <w:t>(1)</w:t>
      </w:r>
      <w:r>
        <w:rPr>
          <w:spacing w:val="-16"/>
          <w:sz w:val="22"/>
        </w:rPr>
        <w:t> </w:t>
      </w:r>
      <w:r>
        <w:rPr>
          <w:sz w:val="22"/>
        </w:rPr>
        <w:t>evidence of</w:t>
      </w:r>
      <w:r>
        <w:rPr>
          <w:spacing w:val="-15"/>
          <w:sz w:val="22"/>
        </w:rPr>
        <w:t> </w:t>
      </w:r>
      <w:r>
        <w:rPr>
          <w:sz w:val="22"/>
        </w:rPr>
        <w:t>installation of</w:t>
      </w:r>
      <w:r>
        <w:rPr>
          <w:spacing w:val="-11"/>
          <w:sz w:val="22"/>
        </w:rPr>
        <w:t> </w:t>
      </w:r>
      <w:r>
        <w:rPr>
          <w:sz w:val="22"/>
        </w:rPr>
        <w:t>the</w:t>
      </w:r>
      <w:r>
        <w:rPr>
          <w:spacing w:val="-16"/>
          <w:sz w:val="22"/>
        </w:rPr>
        <w:t> </w:t>
      </w:r>
      <w:r>
        <w:rPr>
          <w:sz w:val="22"/>
        </w:rPr>
        <w:t>environmental features as</w:t>
      </w:r>
      <w:r>
        <w:rPr>
          <w:spacing w:val="-8"/>
          <w:sz w:val="22"/>
        </w:rPr>
        <w:t> </w:t>
      </w:r>
      <w:r>
        <w:rPr>
          <w:sz w:val="22"/>
        </w:rPr>
        <w:t>detailed on </w:t>
      </w:r>
      <w:r>
        <w:rPr>
          <w:b/>
          <w:sz w:val="22"/>
          <w:u w:val="thick"/>
        </w:rPr>
        <w:t>Exhibit G</w:t>
      </w:r>
      <w:r>
        <w:rPr>
          <w:b/>
          <w:sz w:val="22"/>
        </w:rPr>
        <w:t>, </w:t>
      </w:r>
      <w:r>
        <w:rPr>
          <w:sz w:val="22"/>
        </w:rPr>
        <w:t>and (2) an</w:t>
      </w:r>
      <w:r>
        <w:rPr>
          <w:spacing w:val="-6"/>
          <w:sz w:val="22"/>
        </w:rPr>
        <w:t> </w:t>
      </w:r>
      <w:r>
        <w:rPr>
          <w:sz w:val="22"/>
        </w:rPr>
        <w:t>affidavit from</w:t>
      </w:r>
      <w:r>
        <w:rPr>
          <w:spacing w:val="-1"/>
          <w:sz w:val="22"/>
        </w:rPr>
        <w:t> </w:t>
      </w:r>
      <w:r>
        <w:rPr>
          <w:sz w:val="22"/>
        </w:rPr>
        <w:t>its architect certifying that the Facility will achieve at least</w:t>
      </w:r>
      <w:r>
        <w:rPr>
          <w:spacing w:val="40"/>
          <w:sz w:val="22"/>
        </w:rPr>
        <w:t> </w:t>
      </w:r>
      <w:r>
        <w:rPr>
          <w:sz w:val="22"/>
        </w:rPr>
        <w:t>100 points on the Chicago Sustainable Design Checklist; and</w:t>
      </w:r>
    </w:p>
    <w:p>
      <w:pPr>
        <w:pStyle w:val="BodyText"/>
        <w:spacing w:before="8"/>
        <w:rPr>
          <w:sz w:val="21"/>
        </w:rPr>
      </w:pPr>
    </w:p>
    <w:p>
      <w:pPr>
        <w:pStyle w:val="ListParagraph"/>
        <w:numPr>
          <w:ilvl w:val="0"/>
          <w:numId w:val="16"/>
        </w:numPr>
        <w:tabs>
          <w:tab w:pos="465" w:val="left" w:leader="none"/>
          <w:tab w:pos="826" w:val="left" w:leader="none"/>
        </w:tabs>
        <w:spacing w:line="240" w:lineRule="auto" w:before="1" w:after="0"/>
        <w:ind w:left="826" w:right="131" w:hanging="718"/>
        <w:jc w:val="both"/>
        <w:rPr>
          <w:sz w:val="22"/>
        </w:rPr>
      </w:pPr>
      <w:r>
        <w:rPr>
          <w:sz w:val="22"/>
        </w:rPr>
        <w:t>There</w:t>
      </w:r>
      <w:r>
        <w:rPr>
          <w:spacing w:val="-7"/>
          <w:sz w:val="22"/>
        </w:rPr>
        <w:t> </w:t>
      </w:r>
      <w:r>
        <w:rPr>
          <w:sz w:val="22"/>
        </w:rPr>
        <w:t>exists</w:t>
      </w:r>
      <w:r>
        <w:rPr>
          <w:spacing w:val="-1"/>
          <w:sz w:val="22"/>
        </w:rPr>
        <w:t> </w:t>
      </w:r>
      <w:r>
        <w:rPr>
          <w:sz w:val="22"/>
        </w:rPr>
        <w:t>neither an</w:t>
      </w:r>
      <w:r>
        <w:rPr>
          <w:spacing w:val="-16"/>
          <w:sz w:val="22"/>
        </w:rPr>
        <w:t> </w:t>
      </w:r>
      <w:r>
        <w:rPr>
          <w:sz w:val="22"/>
        </w:rPr>
        <w:t>Event of</w:t>
      </w:r>
      <w:r>
        <w:rPr>
          <w:spacing w:val="-9"/>
          <w:sz w:val="22"/>
        </w:rPr>
        <w:t> </w:t>
      </w:r>
      <w:r>
        <w:rPr>
          <w:sz w:val="22"/>
        </w:rPr>
        <w:t>Default</w:t>
      </w:r>
      <w:r>
        <w:rPr>
          <w:spacing w:val="-4"/>
          <w:sz w:val="22"/>
        </w:rPr>
        <w:t> </w:t>
      </w:r>
      <w:r>
        <w:rPr>
          <w:sz w:val="22"/>
        </w:rPr>
        <w:t>(after</w:t>
      </w:r>
      <w:r>
        <w:rPr>
          <w:spacing w:val="-5"/>
          <w:sz w:val="22"/>
        </w:rPr>
        <w:t> </w:t>
      </w:r>
      <w:r>
        <w:rPr>
          <w:sz w:val="22"/>
        </w:rPr>
        <w:t>any</w:t>
      </w:r>
      <w:r>
        <w:rPr>
          <w:spacing w:val="-5"/>
          <w:sz w:val="22"/>
        </w:rPr>
        <w:t> </w:t>
      </w:r>
      <w:r>
        <w:rPr>
          <w:sz w:val="22"/>
        </w:rPr>
        <w:t>applicable cure</w:t>
      </w:r>
      <w:r>
        <w:rPr>
          <w:spacing w:val="-4"/>
          <w:sz w:val="22"/>
        </w:rPr>
        <w:t> </w:t>
      </w:r>
      <w:r>
        <w:rPr>
          <w:sz w:val="22"/>
        </w:rPr>
        <w:t>period) which</w:t>
      </w:r>
      <w:r>
        <w:rPr>
          <w:spacing w:val="-2"/>
          <w:sz w:val="22"/>
        </w:rPr>
        <w:t> </w:t>
      </w:r>
      <w:r>
        <w:rPr>
          <w:sz w:val="22"/>
        </w:rPr>
        <w:t>is</w:t>
      </w:r>
      <w:r>
        <w:rPr>
          <w:spacing w:val="-11"/>
          <w:sz w:val="22"/>
        </w:rPr>
        <w:t> </w:t>
      </w:r>
      <w:r>
        <w:rPr>
          <w:sz w:val="22"/>
        </w:rPr>
        <w:t>continuing nor</w:t>
      </w:r>
      <w:r>
        <w:rPr>
          <w:spacing w:val="-6"/>
          <w:sz w:val="22"/>
        </w:rPr>
        <w:t> </w:t>
      </w:r>
      <w:r>
        <w:rPr>
          <w:sz w:val="22"/>
        </w:rPr>
        <w:t>a</w:t>
      </w:r>
      <w:r>
        <w:rPr>
          <w:spacing w:val="-11"/>
          <w:sz w:val="22"/>
        </w:rPr>
        <w:t> </w:t>
      </w:r>
      <w:r>
        <w:rPr>
          <w:sz w:val="22"/>
        </w:rPr>
        <w:t>condition nor</w:t>
      </w:r>
      <w:r>
        <w:rPr>
          <w:spacing w:val="-4"/>
          <w:sz w:val="22"/>
        </w:rPr>
        <w:t> </w:t>
      </w:r>
      <w:r>
        <w:rPr>
          <w:sz w:val="22"/>
        </w:rPr>
        <w:t>event</w:t>
      </w:r>
      <w:r>
        <w:rPr>
          <w:spacing w:val="-3"/>
          <w:sz w:val="22"/>
        </w:rPr>
        <w:t> </w:t>
      </w:r>
      <w:r>
        <w:rPr>
          <w:sz w:val="22"/>
        </w:rPr>
        <w:t>which,</w:t>
      </w:r>
      <w:r>
        <w:rPr>
          <w:spacing w:val="-1"/>
          <w:sz w:val="22"/>
        </w:rPr>
        <w:t> </w:t>
      </w:r>
      <w:r>
        <w:rPr>
          <w:sz w:val="22"/>
        </w:rPr>
        <w:t>with</w:t>
      </w:r>
      <w:r>
        <w:rPr>
          <w:spacing w:val="-13"/>
          <w:sz w:val="22"/>
        </w:rPr>
        <w:t> </w:t>
      </w:r>
      <w:r>
        <w:rPr>
          <w:sz w:val="22"/>
        </w:rPr>
        <w:t>the</w:t>
      </w:r>
      <w:r>
        <w:rPr>
          <w:spacing w:val="-10"/>
          <w:sz w:val="22"/>
        </w:rPr>
        <w:t> </w:t>
      </w:r>
      <w:r>
        <w:rPr>
          <w:sz w:val="22"/>
        </w:rPr>
        <w:t>giving</w:t>
      </w:r>
      <w:r>
        <w:rPr>
          <w:spacing w:val="-5"/>
          <w:sz w:val="22"/>
        </w:rPr>
        <w:t> </w:t>
      </w:r>
      <w:r>
        <w:rPr>
          <w:sz w:val="22"/>
        </w:rPr>
        <w:t>of</w:t>
      </w:r>
      <w:r>
        <w:rPr>
          <w:spacing w:val="-11"/>
          <w:sz w:val="22"/>
        </w:rPr>
        <w:t> </w:t>
      </w:r>
      <w:r>
        <w:rPr>
          <w:sz w:val="22"/>
        </w:rPr>
        <w:t>notice</w:t>
      </w:r>
      <w:r>
        <w:rPr>
          <w:spacing w:val="-3"/>
          <w:sz w:val="22"/>
        </w:rPr>
        <w:t> </w:t>
      </w:r>
      <w:r>
        <w:rPr>
          <w:sz w:val="22"/>
        </w:rPr>
        <w:t>or</w:t>
      </w:r>
      <w:r>
        <w:rPr>
          <w:spacing w:val="-6"/>
          <w:sz w:val="22"/>
        </w:rPr>
        <w:t> </w:t>
      </w:r>
      <w:r>
        <w:rPr>
          <w:sz w:val="22"/>
        </w:rPr>
        <w:t>passage of</w:t>
      </w:r>
      <w:r>
        <w:rPr>
          <w:spacing w:val="-16"/>
          <w:sz w:val="22"/>
        </w:rPr>
        <w:t> </w:t>
      </w:r>
      <w:r>
        <w:rPr>
          <w:sz w:val="22"/>
        </w:rPr>
        <w:t>lime</w:t>
      </w:r>
      <w:r>
        <w:rPr>
          <w:spacing w:val="-10"/>
          <w:sz w:val="22"/>
        </w:rPr>
        <w:t> </w:t>
      </w:r>
      <w:r>
        <w:rPr>
          <w:sz w:val="22"/>
        </w:rPr>
        <w:t>or</w:t>
      </w:r>
      <w:r>
        <w:rPr>
          <w:spacing w:val="-15"/>
          <w:sz w:val="22"/>
        </w:rPr>
        <w:t> </w:t>
      </w:r>
      <w:r>
        <w:rPr>
          <w:sz w:val="22"/>
        </w:rPr>
        <w:t>both,</w:t>
      </w:r>
      <w:r>
        <w:rPr>
          <w:spacing w:val="-3"/>
          <w:sz w:val="22"/>
        </w:rPr>
        <w:t> </w:t>
      </w:r>
      <w:r>
        <w:rPr>
          <w:sz w:val="22"/>
        </w:rPr>
        <w:t>would constitute an Event of Default.</w:t>
      </w:r>
    </w:p>
    <w:p>
      <w:pPr>
        <w:pStyle w:val="BodyText"/>
        <w:rPr>
          <w:sz w:val="20"/>
        </w:rPr>
      </w:pPr>
    </w:p>
    <w:p>
      <w:pPr>
        <w:pStyle w:val="BodyText"/>
        <w:spacing w:before="3"/>
        <w:rPr>
          <w:sz w:val="16"/>
        </w:rPr>
      </w:pPr>
    </w:p>
    <w:p>
      <w:pPr>
        <w:pStyle w:val="ListParagraph"/>
        <w:numPr>
          <w:ilvl w:val="1"/>
          <w:numId w:val="15"/>
        </w:numPr>
        <w:tabs>
          <w:tab w:pos="1367" w:val="left" w:leader="none"/>
        </w:tabs>
        <w:spacing w:line="242" w:lineRule="auto" w:before="93" w:after="0"/>
        <w:ind w:left="112" w:right="126" w:firstLine="718"/>
        <w:jc w:val="both"/>
        <w:rPr>
          <w:sz w:val="22"/>
        </w:rPr>
      </w:pPr>
      <w:r>
        <w:rPr>
          <w:sz w:val="22"/>
          <w:u w:val="thick"/>
        </w:rPr>
        <w:t>Effect</w:t>
      </w:r>
      <w:r>
        <w:rPr>
          <w:spacing w:val="-16"/>
          <w:sz w:val="22"/>
          <w:u w:val="thick"/>
        </w:rPr>
        <w:t> </w:t>
      </w:r>
      <w:r>
        <w:rPr>
          <w:sz w:val="22"/>
          <w:u w:val="thick"/>
        </w:rPr>
        <w:t>of</w:t>
      </w:r>
      <w:r>
        <w:rPr>
          <w:spacing w:val="-15"/>
          <w:sz w:val="22"/>
          <w:u w:val="thick"/>
        </w:rPr>
        <w:t> </w:t>
      </w:r>
      <w:r>
        <w:rPr>
          <w:sz w:val="22"/>
          <w:u w:val="thick"/>
        </w:rPr>
        <w:t>Issuance</w:t>
      </w:r>
      <w:r>
        <w:rPr>
          <w:spacing w:val="-5"/>
          <w:sz w:val="22"/>
          <w:u w:val="thick"/>
        </w:rPr>
        <w:t> </w:t>
      </w:r>
      <w:r>
        <w:rPr>
          <w:sz w:val="22"/>
          <w:u w:val="thick"/>
        </w:rPr>
        <w:t>of</w:t>
      </w:r>
      <w:r>
        <w:rPr>
          <w:spacing w:val="-14"/>
          <w:sz w:val="22"/>
          <w:u w:val="thick"/>
        </w:rPr>
        <w:t> </w:t>
      </w:r>
      <w:r>
        <w:rPr>
          <w:sz w:val="22"/>
          <w:u w:val="thick"/>
        </w:rPr>
        <w:t>Certificate; Continuing Obligations.</w:t>
      </w:r>
      <w:r>
        <w:rPr>
          <w:spacing w:val="40"/>
          <w:sz w:val="22"/>
        </w:rPr>
        <w:t> </w:t>
      </w:r>
      <w:r>
        <w:rPr>
          <w:sz w:val="22"/>
        </w:rPr>
        <w:t>The</w:t>
      </w:r>
      <w:r>
        <w:rPr>
          <w:spacing w:val="-7"/>
          <w:sz w:val="22"/>
        </w:rPr>
        <w:t> </w:t>
      </w:r>
      <w:r>
        <w:rPr>
          <w:sz w:val="22"/>
        </w:rPr>
        <w:t>Certificate</w:t>
      </w:r>
      <w:r>
        <w:rPr>
          <w:spacing w:val="-7"/>
          <w:sz w:val="22"/>
        </w:rPr>
        <w:t> </w:t>
      </w:r>
      <w:r>
        <w:rPr>
          <w:sz w:val="22"/>
        </w:rPr>
        <w:t>relates</w:t>
      </w:r>
      <w:r>
        <w:rPr>
          <w:spacing w:val="-5"/>
          <w:sz w:val="22"/>
        </w:rPr>
        <w:t> </w:t>
      </w:r>
      <w:r>
        <w:rPr>
          <w:sz w:val="22"/>
        </w:rPr>
        <w:t>only to</w:t>
      </w:r>
      <w:r>
        <w:rPr>
          <w:spacing w:val="-4"/>
          <w:sz w:val="22"/>
        </w:rPr>
        <w:t> </w:t>
      </w:r>
      <w:r>
        <w:rPr>
          <w:sz w:val="22"/>
        </w:rPr>
        <w:t>the construction of</w:t>
      </w:r>
      <w:r>
        <w:rPr>
          <w:spacing w:val="-2"/>
          <w:sz w:val="22"/>
        </w:rPr>
        <w:t> </w:t>
      </w:r>
      <w:r>
        <w:rPr>
          <w:sz w:val="22"/>
        </w:rPr>
        <w:t>the Project, and upon its issuance, the</w:t>
      </w:r>
      <w:r>
        <w:rPr>
          <w:spacing w:val="-3"/>
          <w:sz w:val="22"/>
        </w:rPr>
        <w:t> </w:t>
      </w:r>
      <w:r>
        <w:rPr>
          <w:sz w:val="22"/>
        </w:rPr>
        <w:t>City</w:t>
      </w:r>
      <w:r>
        <w:rPr>
          <w:spacing w:val="-3"/>
          <w:sz w:val="22"/>
        </w:rPr>
        <w:t> </w:t>
      </w:r>
      <w:r>
        <w:rPr>
          <w:sz w:val="22"/>
        </w:rPr>
        <w:t>will certify that the terms of</w:t>
      </w:r>
      <w:r>
        <w:rPr>
          <w:spacing w:val="-1"/>
          <w:sz w:val="22"/>
        </w:rPr>
        <w:t> </w:t>
      </w:r>
      <w:r>
        <w:rPr>
          <w:sz w:val="22"/>
        </w:rPr>
        <w:t>the Agreement specifically related to Developer's obligation to complete such activities have been satisfied.</w:t>
      </w:r>
      <w:r>
        <w:rPr>
          <w:spacing w:val="40"/>
          <w:sz w:val="22"/>
        </w:rPr>
        <w:t> </w:t>
      </w:r>
      <w:r>
        <w:rPr>
          <w:sz w:val="22"/>
        </w:rPr>
        <w:t>After</w:t>
      </w:r>
      <w:r>
        <w:rPr>
          <w:spacing w:val="-1"/>
          <w:sz w:val="22"/>
        </w:rPr>
        <w:t> </w:t>
      </w:r>
      <w:r>
        <w:rPr>
          <w:sz w:val="22"/>
        </w:rPr>
        <w:t>the</w:t>
      </w:r>
      <w:r>
        <w:rPr>
          <w:spacing w:val="-1"/>
          <w:sz w:val="22"/>
        </w:rPr>
        <w:t> </w:t>
      </w:r>
      <w:r>
        <w:rPr>
          <w:sz w:val="22"/>
        </w:rPr>
        <w:t>issuance of a</w:t>
      </w:r>
      <w:r>
        <w:rPr>
          <w:spacing w:val="-1"/>
          <w:sz w:val="22"/>
        </w:rPr>
        <w:t> </w:t>
      </w:r>
      <w:r>
        <w:rPr>
          <w:sz w:val="22"/>
        </w:rPr>
        <w:t>Certificate, however, all</w:t>
      </w:r>
      <w:r>
        <w:rPr>
          <w:spacing w:val="-2"/>
          <w:sz w:val="22"/>
        </w:rPr>
        <w:t> </w:t>
      </w:r>
      <w:r>
        <w:rPr>
          <w:sz w:val="22"/>
        </w:rPr>
        <w:t>executory</w:t>
      </w:r>
      <w:r>
        <w:rPr>
          <w:spacing w:val="-9"/>
          <w:sz w:val="22"/>
        </w:rPr>
        <w:t> </w:t>
      </w:r>
      <w:r>
        <w:rPr>
          <w:sz w:val="22"/>
        </w:rPr>
        <w:t>terms and conditions of</w:t>
      </w:r>
      <w:r>
        <w:rPr>
          <w:spacing w:val="-3"/>
          <w:sz w:val="22"/>
        </w:rPr>
        <w:t> </w:t>
      </w:r>
      <w:r>
        <w:rPr>
          <w:sz w:val="22"/>
        </w:rPr>
        <w:t>this Agreement and</w:t>
      </w:r>
      <w:r>
        <w:rPr>
          <w:spacing w:val="-4"/>
          <w:sz w:val="22"/>
        </w:rPr>
        <w:t> </w:t>
      </w:r>
      <w:r>
        <w:rPr>
          <w:sz w:val="22"/>
        </w:rPr>
        <w:t>all</w:t>
      </w:r>
      <w:r>
        <w:rPr>
          <w:spacing w:val="-6"/>
          <w:sz w:val="22"/>
        </w:rPr>
        <w:t> </w:t>
      </w:r>
      <w:r>
        <w:rPr>
          <w:sz w:val="22"/>
        </w:rPr>
        <w:t>representations</w:t>
      </w:r>
      <w:r>
        <w:rPr>
          <w:spacing w:val="-7"/>
          <w:sz w:val="22"/>
        </w:rPr>
        <w:t> </w:t>
      </w:r>
      <w:r>
        <w:rPr>
          <w:sz w:val="22"/>
        </w:rPr>
        <w:t>and covenants contained herein will</w:t>
      </w:r>
      <w:r>
        <w:rPr>
          <w:spacing w:val="-4"/>
          <w:sz w:val="22"/>
        </w:rPr>
        <w:t> </w:t>
      </w:r>
      <w:r>
        <w:rPr>
          <w:sz w:val="22"/>
        </w:rPr>
        <w:t>continue</w:t>
      </w:r>
      <w:r>
        <w:rPr>
          <w:spacing w:val="-7"/>
          <w:sz w:val="22"/>
        </w:rPr>
        <w:t> </w:t>
      </w:r>
      <w:r>
        <w:rPr>
          <w:sz w:val="22"/>
        </w:rPr>
        <w:t>to remain in</w:t>
      </w:r>
      <w:r>
        <w:rPr>
          <w:spacing w:val="-10"/>
          <w:sz w:val="22"/>
        </w:rPr>
        <w:t> </w:t>
      </w:r>
      <w:r>
        <w:rPr>
          <w:sz w:val="22"/>
        </w:rPr>
        <w:t>full force</w:t>
      </w:r>
      <w:r>
        <w:rPr>
          <w:spacing w:val="-16"/>
          <w:sz w:val="22"/>
        </w:rPr>
        <w:t> </w:t>
      </w:r>
      <w:r>
        <w:rPr>
          <w:sz w:val="22"/>
        </w:rPr>
        <w:t>and</w:t>
      </w:r>
      <w:r>
        <w:rPr>
          <w:spacing w:val="-15"/>
          <w:sz w:val="22"/>
        </w:rPr>
        <w:t> </w:t>
      </w:r>
      <w:r>
        <w:rPr>
          <w:sz w:val="22"/>
        </w:rPr>
        <w:t>effect</w:t>
      </w:r>
      <w:r>
        <w:rPr>
          <w:spacing w:val="-6"/>
          <w:sz w:val="22"/>
        </w:rPr>
        <w:t> </w:t>
      </w:r>
      <w:r>
        <w:rPr>
          <w:sz w:val="22"/>
        </w:rPr>
        <w:t>throughout the</w:t>
      </w:r>
      <w:r>
        <w:rPr>
          <w:spacing w:val="-16"/>
          <w:sz w:val="22"/>
        </w:rPr>
        <w:t> </w:t>
      </w:r>
      <w:r>
        <w:rPr>
          <w:sz w:val="22"/>
        </w:rPr>
        <w:t>Term</w:t>
      </w:r>
      <w:r>
        <w:rPr>
          <w:spacing w:val="-2"/>
          <w:sz w:val="22"/>
        </w:rPr>
        <w:t> </w:t>
      </w:r>
      <w:r>
        <w:rPr>
          <w:sz w:val="22"/>
        </w:rPr>
        <w:t>of</w:t>
      </w:r>
      <w:r>
        <w:rPr>
          <w:spacing w:val="-8"/>
          <w:sz w:val="22"/>
        </w:rPr>
        <w:t> </w:t>
      </w:r>
      <w:r>
        <w:rPr>
          <w:sz w:val="22"/>
        </w:rPr>
        <w:t>the</w:t>
      </w:r>
      <w:r>
        <w:rPr>
          <w:spacing w:val="-2"/>
          <w:sz w:val="22"/>
        </w:rPr>
        <w:t> </w:t>
      </w:r>
      <w:r>
        <w:rPr>
          <w:sz w:val="22"/>
        </w:rPr>
        <w:t>Agreement as</w:t>
      </w:r>
      <w:r>
        <w:rPr>
          <w:spacing w:val="-8"/>
          <w:sz w:val="22"/>
        </w:rPr>
        <w:t> </w:t>
      </w:r>
      <w:r>
        <w:rPr>
          <w:sz w:val="22"/>
        </w:rPr>
        <w:t>to</w:t>
      </w:r>
      <w:r>
        <w:rPr>
          <w:spacing w:val="-16"/>
          <w:sz w:val="22"/>
        </w:rPr>
        <w:t> </w:t>
      </w:r>
      <w:r>
        <w:rPr>
          <w:sz w:val="22"/>
        </w:rPr>
        <w:t>the</w:t>
      </w:r>
      <w:r>
        <w:rPr>
          <w:spacing w:val="-12"/>
          <w:sz w:val="22"/>
        </w:rPr>
        <w:t> </w:t>
      </w:r>
      <w:r>
        <w:rPr>
          <w:sz w:val="22"/>
        </w:rPr>
        <w:t>parties described in</w:t>
      </w:r>
      <w:r>
        <w:rPr>
          <w:spacing w:val="-2"/>
          <w:sz w:val="22"/>
        </w:rPr>
        <w:t> </w:t>
      </w:r>
      <w:r>
        <w:rPr>
          <w:sz w:val="22"/>
        </w:rPr>
        <w:t>the</w:t>
      </w:r>
      <w:r>
        <w:rPr>
          <w:spacing w:val="-16"/>
          <w:sz w:val="22"/>
        </w:rPr>
        <w:t> </w:t>
      </w:r>
      <w:r>
        <w:rPr>
          <w:sz w:val="22"/>
        </w:rPr>
        <w:t>following paragraph, and the issuance of the Certificate shall not be construed as a waiver by</w:t>
      </w:r>
      <w:r>
        <w:rPr>
          <w:spacing w:val="-4"/>
          <w:sz w:val="22"/>
        </w:rPr>
        <w:t> </w:t>
      </w:r>
      <w:r>
        <w:rPr>
          <w:sz w:val="22"/>
        </w:rPr>
        <w:t>the City of any of</w:t>
      </w:r>
      <w:r>
        <w:rPr>
          <w:spacing w:val="-1"/>
          <w:sz w:val="22"/>
        </w:rPr>
        <w:t> </w:t>
      </w:r>
      <w:r>
        <w:rPr>
          <w:sz w:val="22"/>
        </w:rPr>
        <w:t>its rights and remedies pursuant to such executory terms.</w:t>
      </w:r>
    </w:p>
    <w:p>
      <w:pPr>
        <w:pStyle w:val="BodyText"/>
        <w:spacing w:before="8"/>
        <w:rPr>
          <w:sz w:val="21"/>
        </w:rPr>
      </w:pPr>
    </w:p>
    <w:p>
      <w:pPr>
        <w:pStyle w:val="BodyText"/>
        <w:spacing w:line="242" w:lineRule="auto"/>
        <w:ind w:left="115" w:right="127" w:firstLine="1441"/>
        <w:jc w:val="both"/>
      </w:pPr>
      <w:r>
        <w:rPr/>
        <w:t>Those covenants specifically described at Sections 8.02, 8.19, 8.20 and 8.24 as covenants</w:t>
      </w:r>
      <w:r>
        <w:rPr>
          <w:spacing w:val="-2"/>
        </w:rPr>
        <w:t> </w:t>
      </w:r>
      <w:r>
        <w:rPr/>
        <w:t>that</w:t>
      </w:r>
      <w:r>
        <w:rPr>
          <w:spacing w:val="-2"/>
        </w:rPr>
        <w:t> </w:t>
      </w:r>
      <w:r>
        <w:rPr/>
        <w:t>run</w:t>
      </w:r>
      <w:r>
        <w:rPr>
          <w:spacing w:val="-4"/>
        </w:rPr>
        <w:t> </w:t>
      </w:r>
      <w:r>
        <w:rPr/>
        <w:t>with the</w:t>
      </w:r>
      <w:r>
        <w:rPr>
          <w:spacing w:val="-1"/>
        </w:rPr>
        <w:t> </w:t>
      </w:r>
      <w:r>
        <w:rPr/>
        <w:t>land</w:t>
      </w:r>
      <w:r>
        <w:rPr>
          <w:spacing w:val="-2"/>
        </w:rPr>
        <w:t> </w:t>
      </w:r>
      <w:r>
        <w:rPr/>
        <w:t>are</w:t>
      </w:r>
      <w:r>
        <w:rPr>
          <w:spacing w:val="-6"/>
        </w:rPr>
        <w:t> </w:t>
      </w:r>
      <w:r>
        <w:rPr/>
        <w:t>the</w:t>
      </w:r>
      <w:r>
        <w:rPr>
          <w:spacing w:val="-5"/>
        </w:rPr>
        <w:t> </w:t>
      </w:r>
      <w:r>
        <w:rPr/>
        <w:t>only</w:t>
      </w:r>
      <w:r>
        <w:rPr>
          <w:spacing w:val="-1"/>
        </w:rPr>
        <w:t> </w:t>
      </w:r>
      <w:r>
        <w:rPr/>
        <w:t>covenants in</w:t>
      </w:r>
      <w:r>
        <w:rPr>
          <w:spacing w:val="-12"/>
        </w:rPr>
        <w:t> </w:t>
      </w:r>
      <w:r>
        <w:rPr/>
        <w:t>this Agreement intended</w:t>
      </w:r>
      <w:r>
        <w:rPr>
          <w:spacing w:val="-16"/>
        </w:rPr>
        <w:t> </w:t>
      </w:r>
      <w:r>
        <w:rPr/>
        <w:t>to</w:t>
      </w:r>
      <w:r>
        <w:rPr>
          <w:spacing w:val="-4"/>
        </w:rPr>
        <w:t> </w:t>
      </w:r>
      <w:r>
        <w:rPr/>
        <w:t>be</w:t>
      </w:r>
      <w:r>
        <w:rPr>
          <w:spacing w:val="-5"/>
        </w:rPr>
        <w:t> </w:t>
      </w:r>
      <w:r>
        <w:rPr/>
        <w:t>binding </w:t>
      </w:r>
      <w:r>
        <w:rPr>
          <w:spacing w:val="-2"/>
        </w:rPr>
        <w:t>upon</w:t>
      </w:r>
      <w:r>
        <w:rPr>
          <w:spacing w:val="-14"/>
        </w:rPr>
        <w:t> </w:t>
      </w:r>
      <w:r>
        <w:rPr>
          <w:spacing w:val="-2"/>
        </w:rPr>
        <w:t>any</w:t>
      </w:r>
      <w:r>
        <w:rPr>
          <w:spacing w:val="-13"/>
        </w:rPr>
        <w:t> </w:t>
      </w:r>
      <w:r>
        <w:rPr>
          <w:spacing w:val="-2"/>
        </w:rPr>
        <w:t>transferee</w:t>
      </w:r>
      <w:r>
        <w:rPr>
          <w:spacing w:val="5"/>
        </w:rPr>
        <w:t> </w:t>
      </w:r>
      <w:r>
        <w:rPr>
          <w:spacing w:val="-2"/>
        </w:rPr>
        <w:t>of</w:t>
      </w:r>
      <w:r>
        <w:rPr>
          <w:spacing w:val="-9"/>
        </w:rPr>
        <w:t> </w:t>
      </w:r>
      <w:r>
        <w:rPr>
          <w:spacing w:val="-2"/>
        </w:rPr>
        <w:t>the</w:t>
      </w:r>
      <w:r>
        <w:rPr>
          <w:spacing w:val="-14"/>
        </w:rPr>
        <w:t> </w:t>
      </w:r>
      <w:r>
        <w:rPr>
          <w:spacing w:val="-2"/>
        </w:rPr>
        <w:t>Property (including.</w:t>
      </w:r>
      <w:r>
        <w:rPr>
          <w:spacing w:val="-14"/>
        </w:rPr>
        <w:t> </w:t>
      </w:r>
      <w:r>
        <w:rPr>
          <w:spacing w:val="-2"/>
        </w:rPr>
        <w:t>an</w:t>
      </w:r>
      <w:r>
        <w:rPr>
          <w:spacing w:val="-13"/>
        </w:rPr>
        <w:t> </w:t>
      </w:r>
      <w:r>
        <w:rPr>
          <w:spacing w:val="-2"/>
        </w:rPr>
        <w:t>assignee as</w:t>
      </w:r>
      <w:r>
        <w:rPr>
          <w:spacing w:val="-8"/>
        </w:rPr>
        <w:t> </w:t>
      </w:r>
      <w:r>
        <w:rPr>
          <w:spacing w:val="-2"/>
        </w:rPr>
        <w:t>described</w:t>
      </w:r>
      <w:r>
        <w:rPr/>
        <w:t> </w:t>
      </w:r>
      <w:r>
        <w:rPr>
          <w:spacing w:val="-2"/>
        </w:rPr>
        <w:t>in</w:t>
      </w:r>
      <w:r>
        <w:rPr>
          <w:spacing w:val="-13"/>
        </w:rPr>
        <w:t> </w:t>
      </w:r>
      <w:r>
        <w:rPr>
          <w:spacing w:val="-2"/>
        </w:rPr>
        <w:t>the</w:t>
      </w:r>
      <w:r>
        <w:rPr>
          <w:spacing w:val="-7"/>
        </w:rPr>
        <w:t> </w:t>
      </w:r>
      <w:r>
        <w:rPr>
          <w:spacing w:val="-2"/>
        </w:rPr>
        <w:t>following sentence) </w:t>
      </w:r>
      <w:r>
        <w:rPr/>
        <w:t>throughout the Term of the Agreement notwithstanding the issuance of a Certificate; </w:t>
      </w:r>
      <w:r>
        <w:rPr>
          <w:u w:val="thick"/>
        </w:rPr>
        <w:t>provided</w:t>
      </w:r>
      <w:r>
        <w:rPr/>
        <w:t>, that upon</w:t>
      </w:r>
      <w:r>
        <w:rPr>
          <w:spacing w:val="-4"/>
        </w:rPr>
        <w:t> </w:t>
      </w:r>
      <w:r>
        <w:rPr/>
        <w:t>the issuance</w:t>
      </w:r>
      <w:r>
        <w:rPr>
          <w:spacing w:val="18"/>
        </w:rPr>
        <w:t> </w:t>
      </w:r>
      <w:r>
        <w:rPr/>
        <w:t>of a Certificate,</w:t>
      </w:r>
      <w:r>
        <w:rPr>
          <w:spacing w:val="20"/>
        </w:rPr>
        <w:t> </w:t>
      </w:r>
      <w:r>
        <w:rPr/>
        <w:t>the covenants</w:t>
      </w:r>
      <w:r>
        <w:rPr>
          <w:spacing w:val="24"/>
        </w:rPr>
        <w:t> </w:t>
      </w:r>
      <w:r>
        <w:rPr/>
        <w:t>set forth in </w:t>
      </w:r>
      <w:r>
        <w:rPr>
          <w:u w:val="thick"/>
        </w:rPr>
        <w:t>Section 8.02</w:t>
      </w:r>
      <w:r>
        <w:rPr/>
        <w:t> shall be deemed to</w:t>
      </w:r>
      <w:r>
        <w:rPr>
          <w:spacing w:val="-16"/>
        </w:rPr>
        <w:t> </w:t>
      </w:r>
      <w:r>
        <w:rPr/>
        <w:t>have</w:t>
      </w:r>
      <w:r>
        <w:rPr>
          <w:spacing w:val="-15"/>
        </w:rPr>
        <w:t> </w:t>
      </w:r>
      <w:r>
        <w:rPr/>
        <w:t>been</w:t>
      </w:r>
      <w:r>
        <w:rPr>
          <w:spacing w:val="-15"/>
        </w:rPr>
        <w:t> </w:t>
      </w:r>
      <w:r>
        <w:rPr/>
        <w:t>fulfilled.</w:t>
      </w:r>
      <w:r>
        <w:rPr>
          <w:spacing w:val="40"/>
        </w:rPr>
        <w:t> </w:t>
      </w:r>
      <w:r>
        <w:rPr/>
        <w:t>The</w:t>
      </w:r>
      <w:r>
        <w:rPr>
          <w:spacing w:val="-13"/>
        </w:rPr>
        <w:t> </w:t>
      </w:r>
      <w:r>
        <w:rPr/>
        <w:t>other</w:t>
      </w:r>
      <w:r>
        <w:rPr>
          <w:spacing w:val="-2"/>
        </w:rPr>
        <w:t> </w:t>
      </w:r>
      <w:r>
        <w:rPr/>
        <w:t>executory</w:t>
      </w:r>
      <w:r>
        <w:rPr>
          <w:spacing w:val="-8"/>
        </w:rPr>
        <w:t> </w:t>
      </w:r>
      <w:r>
        <w:rPr/>
        <w:t>terms</w:t>
      </w:r>
      <w:r>
        <w:rPr>
          <w:spacing w:val="-8"/>
        </w:rPr>
        <w:t> </w:t>
      </w:r>
      <w:r>
        <w:rPr/>
        <w:t>of</w:t>
      </w:r>
      <w:r>
        <w:rPr>
          <w:spacing w:val="-16"/>
        </w:rPr>
        <w:t> </w:t>
      </w:r>
      <w:r>
        <w:rPr/>
        <w:t>this</w:t>
      </w:r>
      <w:r>
        <w:rPr>
          <w:spacing w:val="-8"/>
        </w:rPr>
        <w:t> </w:t>
      </w:r>
      <w:r>
        <w:rPr/>
        <w:t>Agreement that</w:t>
      </w:r>
      <w:r>
        <w:rPr>
          <w:spacing w:val="-12"/>
        </w:rPr>
        <w:t> </w:t>
      </w:r>
      <w:r>
        <w:rPr/>
        <w:t>remain</w:t>
      </w:r>
      <w:r>
        <w:rPr>
          <w:spacing w:val="-5"/>
        </w:rPr>
        <w:t> </w:t>
      </w:r>
      <w:r>
        <w:rPr/>
        <w:t>after</w:t>
      </w:r>
      <w:r>
        <w:rPr>
          <w:spacing w:val="-10"/>
        </w:rPr>
        <w:t> </w:t>
      </w:r>
      <w:r>
        <w:rPr/>
        <w:t>the</w:t>
      </w:r>
      <w:r>
        <w:rPr>
          <w:spacing w:val="-16"/>
        </w:rPr>
        <w:t> </w:t>
      </w:r>
      <w:r>
        <w:rPr/>
        <w:t>issuance of a</w:t>
      </w:r>
      <w:r>
        <w:rPr>
          <w:spacing w:val="-1"/>
        </w:rPr>
        <w:t> </w:t>
      </w:r>
      <w:r>
        <w:rPr/>
        <w:t>Certificate shall</w:t>
      </w:r>
      <w:r>
        <w:rPr>
          <w:spacing w:val="-4"/>
        </w:rPr>
        <w:t> </w:t>
      </w:r>
      <w:r>
        <w:rPr/>
        <w:t>be</w:t>
      </w:r>
      <w:r>
        <w:rPr>
          <w:spacing w:val="-1"/>
        </w:rPr>
        <w:t> </w:t>
      </w:r>
      <w:r>
        <w:rPr/>
        <w:t>binding only upon Developer or</w:t>
      </w:r>
      <w:r>
        <w:rPr>
          <w:spacing w:val="-3"/>
        </w:rPr>
        <w:t> </w:t>
      </w:r>
      <w:r>
        <w:rPr/>
        <w:t>a</w:t>
      </w:r>
      <w:r>
        <w:rPr>
          <w:spacing w:val="-5"/>
        </w:rPr>
        <w:t> </w:t>
      </w:r>
      <w:r>
        <w:rPr/>
        <w:t>permitted assignee of Developer who, pursuant</w:t>
      </w:r>
      <w:r>
        <w:rPr>
          <w:spacing w:val="-16"/>
        </w:rPr>
        <w:t> </w:t>
      </w:r>
      <w:r>
        <w:rPr/>
        <w:t>to</w:t>
      </w:r>
      <w:r>
        <w:rPr>
          <w:spacing w:val="-15"/>
        </w:rPr>
        <w:t> </w:t>
      </w:r>
      <w:r>
        <w:rPr>
          <w:u w:val="thick"/>
        </w:rPr>
        <w:t>Section</w:t>
      </w:r>
      <w:r>
        <w:rPr>
          <w:spacing w:val="-15"/>
          <w:u w:val="thick"/>
        </w:rPr>
        <w:t> </w:t>
      </w:r>
      <w:r>
        <w:rPr>
          <w:u w:val="thick"/>
        </w:rPr>
        <w:t>18.15</w:t>
      </w:r>
      <w:r>
        <w:rPr>
          <w:spacing w:val="-16"/>
        </w:rPr>
        <w:t> </w:t>
      </w:r>
      <w:r>
        <w:rPr/>
        <w:t>of</w:t>
      </w:r>
      <w:r>
        <w:rPr>
          <w:spacing w:val="-15"/>
        </w:rPr>
        <w:t> </w:t>
      </w:r>
      <w:r>
        <w:rPr/>
        <w:t>this</w:t>
      </w:r>
      <w:r>
        <w:rPr>
          <w:spacing w:val="-11"/>
        </w:rPr>
        <w:t> </w:t>
      </w:r>
      <w:r>
        <w:rPr/>
        <w:t>Agreement,</w:t>
      </w:r>
      <w:r>
        <w:rPr>
          <w:spacing w:val="-5"/>
        </w:rPr>
        <w:t> </w:t>
      </w:r>
      <w:r>
        <w:rPr/>
        <w:t>has</w:t>
      </w:r>
      <w:r>
        <w:rPr>
          <w:spacing w:val="-14"/>
        </w:rPr>
        <w:t> </w:t>
      </w:r>
      <w:r>
        <w:rPr/>
        <w:t>contracted</w:t>
      </w:r>
      <w:r>
        <w:rPr>
          <w:spacing w:val="-7"/>
        </w:rPr>
        <w:t> </w:t>
      </w:r>
      <w:r>
        <w:rPr/>
        <w:t>to</w:t>
      </w:r>
      <w:r>
        <w:rPr>
          <w:spacing w:val="-16"/>
        </w:rPr>
        <w:t> </w:t>
      </w:r>
      <w:r>
        <w:rPr/>
        <w:t>take</w:t>
      </w:r>
      <w:r>
        <w:rPr>
          <w:spacing w:val="-13"/>
        </w:rPr>
        <w:t> </w:t>
      </w:r>
      <w:r>
        <w:rPr/>
        <w:t>an</w:t>
      </w:r>
      <w:r>
        <w:rPr>
          <w:spacing w:val="-16"/>
        </w:rPr>
        <w:t> </w:t>
      </w:r>
      <w:r>
        <w:rPr/>
        <w:t>assignment</w:t>
      </w:r>
      <w:r>
        <w:rPr>
          <w:spacing w:val="5"/>
        </w:rPr>
        <w:t> </w:t>
      </w:r>
      <w:r>
        <w:rPr/>
        <w:t>of</w:t>
      </w:r>
      <w:r>
        <w:rPr>
          <w:spacing w:val="-16"/>
        </w:rPr>
        <w:t> </w:t>
      </w:r>
      <w:r>
        <w:rPr/>
        <w:t>Developer's rights under this Agreement and assume Developer's liabilities hereunder.</w:t>
      </w:r>
    </w:p>
    <w:p>
      <w:pPr>
        <w:pStyle w:val="BodyText"/>
        <w:spacing w:before="4"/>
        <w:rPr>
          <w:sz w:val="13"/>
        </w:rPr>
      </w:pPr>
    </w:p>
    <w:p>
      <w:pPr>
        <w:pStyle w:val="ListParagraph"/>
        <w:numPr>
          <w:ilvl w:val="1"/>
          <w:numId w:val="15"/>
        </w:numPr>
        <w:tabs>
          <w:tab w:pos="1403" w:val="left" w:leader="none"/>
        </w:tabs>
        <w:spacing w:line="240" w:lineRule="auto" w:before="94" w:after="0"/>
        <w:ind w:left="115" w:right="121" w:firstLine="722"/>
        <w:jc w:val="both"/>
        <w:rPr>
          <w:sz w:val="22"/>
        </w:rPr>
      </w:pPr>
      <w:r>
        <w:rPr>
          <w:sz w:val="22"/>
          <w:u w:val="thick"/>
        </w:rPr>
        <w:t>Failure to Complete.</w:t>
      </w:r>
      <w:r>
        <w:rPr>
          <w:spacing w:val="40"/>
          <w:sz w:val="22"/>
        </w:rPr>
        <w:t> </w:t>
      </w:r>
      <w:r>
        <w:rPr>
          <w:sz w:val="22"/>
        </w:rPr>
        <w:t>If Developer fails to complete the Project in accordance with the terms of this Agreement, then the City has, but shall not be limited to, any of the following rights and remedies:</w:t>
      </w:r>
    </w:p>
    <w:p>
      <w:pPr>
        <w:pStyle w:val="BodyText"/>
        <w:spacing w:before="2"/>
        <w:rPr>
          <w:sz w:val="21"/>
        </w:rPr>
      </w:pPr>
    </w:p>
    <w:p>
      <w:pPr>
        <w:pStyle w:val="ListParagraph"/>
        <w:numPr>
          <w:ilvl w:val="0"/>
          <w:numId w:val="17"/>
        </w:numPr>
        <w:tabs>
          <w:tab w:pos="1159" w:val="left" w:leader="none"/>
        </w:tabs>
        <w:spacing w:line="240" w:lineRule="auto" w:before="0" w:after="0"/>
        <w:ind w:left="119" w:right="128" w:firstLine="715"/>
        <w:jc w:val="both"/>
        <w:rPr>
          <w:sz w:val="22"/>
        </w:rPr>
      </w:pPr>
      <w:r>
        <w:rPr>
          <w:sz w:val="22"/>
        </w:rPr>
        <w:t>the</w:t>
      </w:r>
      <w:r>
        <w:rPr>
          <w:spacing w:val="-4"/>
          <w:sz w:val="22"/>
        </w:rPr>
        <w:t> </w:t>
      </w:r>
      <w:r>
        <w:rPr>
          <w:sz w:val="22"/>
        </w:rPr>
        <w:t>right</w:t>
      </w:r>
      <w:r>
        <w:rPr>
          <w:spacing w:val="-4"/>
          <w:sz w:val="22"/>
        </w:rPr>
        <w:t> </w:t>
      </w:r>
      <w:r>
        <w:rPr>
          <w:sz w:val="22"/>
        </w:rPr>
        <w:t>to</w:t>
      </w:r>
      <w:r>
        <w:rPr>
          <w:spacing w:val="-10"/>
          <w:sz w:val="22"/>
        </w:rPr>
        <w:t> </w:t>
      </w:r>
      <w:r>
        <w:rPr>
          <w:sz w:val="22"/>
        </w:rPr>
        <w:t>terminate this Agreement and</w:t>
      </w:r>
      <w:r>
        <w:rPr>
          <w:spacing w:val="-5"/>
          <w:sz w:val="22"/>
        </w:rPr>
        <w:t> </w:t>
      </w:r>
      <w:r>
        <w:rPr>
          <w:sz w:val="22"/>
        </w:rPr>
        <w:t>cease all</w:t>
      </w:r>
      <w:r>
        <w:rPr>
          <w:spacing w:val="-14"/>
          <w:sz w:val="22"/>
        </w:rPr>
        <w:t> </w:t>
      </w:r>
      <w:r>
        <w:rPr>
          <w:sz w:val="22"/>
        </w:rPr>
        <w:t>disbursement ofCity</w:t>
      </w:r>
      <w:r>
        <w:rPr>
          <w:spacing w:val="-2"/>
          <w:sz w:val="22"/>
        </w:rPr>
        <w:t> </w:t>
      </w:r>
      <w:r>
        <w:rPr>
          <w:sz w:val="22"/>
        </w:rPr>
        <w:t>Funds not yet disbursed pursuant hereto;</w:t>
      </w:r>
    </w:p>
    <w:p>
      <w:pPr>
        <w:pStyle w:val="BodyText"/>
        <w:spacing w:before="2"/>
        <w:rPr>
          <w:sz w:val="21"/>
        </w:rPr>
      </w:pPr>
    </w:p>
    <w:p>
      <w:pPr>
        <w:pStyle w:val="ListParagraph"/>
        <w:numPr>
          <w:ilvl w:val="0"/>
          <w:numId w:val="17"/>
        </w:numPr>
        <w:tabs>
          <w:tab w:pos="1167" w:val="left" w:leader="none"/>
        </w:tabs>
        <w:spacing w:line="240" w:lineRule="auto" w:before="1" w:after="0"/>
        <w:ind w:left="119" w:right="119" w:firstLine="715"/>
        <w:jc w:val="both"/>
        <w:rPr>
          <w:sz w:val="22"/>
        </w:rPr>
      </w:pPr>
      <w:r>
        <w:rPr>
          <w:sz w:val="22"/>
        </w:rPr>
        <w:t>the</w:t>
      </w:r>
      <w:r>
        <w:rPr>
          <w:spacing w:val="-6"/>
          <w:sz w:val="22"/>
        </w:rPr>
        <w:t> </w:t>
      </w:r>
      <w:r>
        <w:rPr>
          <w:sz w:val="22"/>
        </w:rPr>
        <w:t>right</w:t>
      </w:r>
      <w:r>
        <w:rPr>
          <w:spacing w:val="-1"/>
          <w:sz w:val="22"/>
        </w:rPr>
        <w:t> </w:t>
      </w:r>
      <w:r>
        <w:rPr>
          <w:sz w:val="22"/>
        </w:rPr>
        <w:t>(but</w:t>
      </w:r>
      <w:r>
        <w:rPr>
          <w:spacing w:val="-4"/>
          <w:sz w:val="22"/>
        </w:rPr>
        <w:t> </w:t>
      </w:r>
      <w:r>
        <w:rPr>
          <w:sz w:val="22"/>
        </w:rPr>
        <w:t>not</w:t>
      </w:r>
      <w:r>
        <w:rPr>
          <w:spacing w:val="-3"/>
          <w:sz w:val="22"/>
        </w:rPr>
        <w:t> </w:t>
      </w:r>
      <w:r>
        <w:rPr>
          <w:sz w:val="22"/>
        </w:rPr>
        <w:t>the</w:t>
      </w:r>
      <w:r>
        <w:rPr>
          <w:spacing w:val="-5"/>
          <w:sz w:val="22"/>
        </w:rPr>
        <w:t> </w:t>
      </w:r>
      <w:r>
        <w:rPr>
          <w:sz w:val="22"/>
        </w:rPr>
        <w:t>obligation) to</w:t>
      </w:r>
      <w:r>
        <w:rPr>
          <w:spacing w:val="-2"/>
          <w:sz w:val="22"/>
        </w:rPr>
        <w:t> </w:t>
      </w:r>
      <w:r>
        <w:rPr>
          <w:sz w:val="22"/>
        </w:rPr>
        <w:t>complete those TIF-Funded</w:t>
      </w:r>
      <w:r>
        <w:rPr>
          <w:spacing w:val="-16"/>
          <w:sz w:val="22"/>
        </w:rPr>
        <w:t> </w:t>
      </w:r>
      <w:r>
        <w:rPr>
          <w:sz w:val="22"/>
        </w:rPr>
        <w:t>Improvements that</w:t>
      </w:r>
      <w:r>
        <w:rPr>
          <w:spacing w:val="-6"/>
          <w:sz w:val="22"/>
        </w:rPr>
        <w:t> </w:t>
      </w:r>
      <w:r>
        <w:rPr>
          <w:sz w:val="22"/>
        </w:rPr>
        <w:t>are public improvements and to pay for the costs of TIF°Funded Improvements (including interest costs) out of</w:t>
      </w:r>
      <w:r>
        <w:rPr>
          <w:spacing w:val="-8"/>
          <w:sz w:val="22"/>
        </w:rPr>
        <w:t> </w:t>
      </w:r>
      <w:r>
        <w:rPr>
          <w:sz w:val="22"/>
        </w:rPr>
        <w:t>City Funds or</w:t>
      </w:r>
      <w:r>
        <w:rPr>
          <w:spacing w:val="-1"/>
          <w:sz w:val="22"/>
        </w:rPr>
        <w:t> </w:t>
      </w:r>
      <w:r>
        <w:rPr>
          <w:sz w:val="22"/>
        </w:rPr>
        <w:t>other City</w:t>
      </w:r>
      <w:r>
        <w:rPr>
          <w:spacing w:val="-10"/>
          <w:sz w:val="22"/>
        </w:rPr>
        <w:t> </w:t>
      </w:r>
      <w:r>
        <w:rPr>
          <w:sz w:val="22"/>
        </w:rPr>
        <w:t>monies.</w:t>
      </w:r>
      <w:r>
        <w:rPr>
          <w:spacing w:val="40"/>
          <w:sz w:val="22"/>
        </w:rPr>
        <w:t> </w:t>
      </w:r>
      <w:r>
        <w:rPr>
          <w:sz w:val="22"/>
        </w:rPr>
        <w:t>In</w:t>
      </w:r>
      <w:r>
        <w:rPr>
          <w:spacing w:val="-14"/>
          <w:sz w:val="22"/>
        </w:rPr>
        <w:t> </w:t>
      </w:r>
      <w:r>
        <w:rPr>
          <w:sz w:val="22"/>
        </w:rPr>
        <w:t>the</w:t>
      </w:r>
      <w:r>
        <w:rPr>
          <w:spacing w:val="-5"/>
          <w:sz w:val="22"/>
        </w:rPr>
        <w:t> </w:t>
      </w:r>
      <w:r>
        <w:rPr>
          <w:sz w:val="22"/>
        </w:rPr>
        <w:t>event.that the</w:t>
      </w:r>
      <w:r>
        <w:rPr>
          <w:spacing w:val="-6"/>
          <w:sz w:val="22"/>
        </w:rPr>
        <w:t> </w:t>
      </w:r>
      <w:r>
        <w:rPr>
          <w:sz w:val="22"/>
        </w:rPr>
        <w:t>aggregate cost of completing the</w:t>
      </w:r>
      <w:r>
        <w:rPr>
          <w:spacing w:val="-7"/>
          <w:sz w:val="22"/>
        </w:rPr>
        <w:t> </w:t>
      </w:r>
      <w:r>
        <w:rPr>
          <w:sz w:val="22"/>
        </w:rPr>
        <w:t>TIF-Funded Improvements exceeds the amount of City Funds available pursuant to </w:t>
      </w:r>
      <w:r>
        <w:rPr>
          <w:sz w:val="22"/>
          <w:u w:val="thick"/>
        </w:rPr>
        <w:t>Section</w:t>
      </w:r>
      <w:r>
        <w:rPr>
          <w:sz w:val="22"/>
        </w:rPr>
        <w:t> </w:t>
      </w:r>
      <w:r>
        <w:rPr>
          <w:sz w:val="22"/>
          <w:u w:val="thick"/>
        </w:rPr>
        <w:t>4.01,</w:t>
      </w:r>
      <w:r>
        <w:rPr>
          <w:sz w:val="22"/>
        </w:rPr>
        <w:t> Developer shall reimburse the City for all reasonable costs and expenses incurred by</w:t>
      </w:r>
      <w:r>
        <w:rPr>
          <w:spacing w:val="-13"/>
          <w:sz w:val="22"/>
        </w:rPr>
        <w:t> </w:t>
      </w:r>
      <w:r>
        <w:rPr>
          <w:sz w:val="22"/>
        </w:rPr>
        <w:t>the City in completing such</w:t>
      </w:r>
      <w:r>
        <w:rPr>
          <w:spacing w:val="-8"/>
          <w:sz w:val="22"/>
        </w:rPr>
        <w:t> </w:t>
      </w:r>
      <w:r>
        <w:rPr>
          <w:sz w:val="22"/>
        </w:rPr>
        <w:t>TIF-Funded Improvements</w:t>
      </w:r>
      <w:r>
        <w:rPr>
          <w:spacing w:val="40"/>
          <w:sz w:val="22"/>
        </w:rPr>
        <w:t> </w:t>
      </w:r>
      <w:r>
        <w:rPr>
          <w:sz w:val="22"/>
        </w:rPr>
        <w:t>in</w:t>
      </w:r>
      <w:r>
        <w:rPr>
          <w:spacing w:val="-5"/>
          <w:sz w:val="22"/>
        </w:rPr>
        <w:t> </w:t>
      </w:r>
      <w:r>
        <w:rPr>
          <w:sz w:val="22"/>
        </w:rPr>
        <w:t>excess of</w:t>
      </w:r>
      <w:r>
        <w:rPr>
          <w:spacing w:val="-3"/>
          <w:sz w:val="22"/>
        </w:rPr>
        <w:t> </w:t>
      </w:r>
      <w:r>
        <w:rPr>
          <w:sz w:val="22"/>
        </w:rPr>
        <w:t>the available City Funds; and</w:t>
      </w:r>
    </w:p>
    <w:p>
      <w:pPr>
        <w:pStyle w:val="BodyText"/>
        <w:spacing w:before="3"/>
      </w:pPr>
    </w:p>
    <w:p>
      <w:pPr>
        <w:pStyle w:val="ListParagraph"/>
        <w:numPr>
          <w:ilvl w:val="0"/>
          <w:numId w:val="17"/>
        </w:numPr>
        <w:tabs>
          <w:tab w:pos="1168" w:val="left" w:leader="none"/>
        </w:tabs>
        <w:spacing w:line="242" w:lineRule="auto" w:before="0" w:after="0"/>
        <w:ind w:left="122" w:right="120" w:firstLine="712"/>
        <w:jc w:val="both"/>
        <w:rPr>
          <w:sz w:val="22"/>
        </w:rPr>
      </w:pPr>
      <w:r>
        <w:rPr>
          <w:sz w:val="22"/>
        </w:rPr>
        <w:t>the</w:t>
      </w:r>
      <w:r>
        <w:rPr>
          <w:spacing w:val="-3"/>
          <w:sz w:val="22"/>
        </w:rPr>
        <w:t> </w:t>
      </w:r>
      <w:r>
        <w:rPr>
          <w:sz w:val="22"/>
        </w:rPr>
        <w:t>right to seek reimbursement of the City li'unds from</w:t>
      </w:r>
      <w:r>
        <w:rPr>
          <w:spacing w:val="-16"/>
          <w:sz w:val="22"/>
        </w:rPr>
        <w:t> </w:t>
      </w:r>
      <w:r>
        <w:rPr>
          <w:sz w:val="22"/>
        </w:rPr>
        <w:t>Developer, provided that the City is entitled to rely on an opinion of counsel that such reimbursement</w:t>
      </w:r>
      <w:r>
        <w:rPr>
          <w:spacing w:val="38"/>
          <w:sz w:val="22"/>
        </w:rPr>
        <w:t> </w:t>
      </w:r>
      <w:r>
        <w:rPr>
          <w:sz w:val="22"/>
        </w:rPr>
        <w:t>will not jeopardize the tax-exempt</w:t>
      </w:r>
      <w:r>
        <w:rPr>
          <w:spacing w:val="40"/>
          <w:sz w:val="22"/>
        </w:rPr>
        <w:t> </w:t>
      </w:r>
      <w:r>
        <w:rPr>
          <w:sz w:val="22"/>
        </w:rPr>
        <w:t>status of the TIF Bonds, if any.</w:t>
      </w:r>
    </w:p>
    <w:p>
      <w:pPr>
        <w:pStyle w:val="BodyText"/>
        <w:spacing w:before="8"/>
        <w:rPr>
          <w:sz w:val="13"/>
        </w:rPr>
      </w:pPr>
    </w:p>
    <w:p>
      <w:pPr>
        <w:pStyle w:val="ListParagraph"/>
        <w:numPr>
          <w:ilvl w:val="1"/>
          <w:numId w:val="15"/>
        </w:numPr>
        <w:tabs>
          <w:tab w:pos="1404" w:val="left" w:leader="none"/>
        </w:tabs>
        <w:spacing w:line="240" w:lineRule="auto" w:before="93" w:after="0"/>
        <w:ind w:left="126" w:right="109" w:firstLine="711"/>
        <w:jc w:val="both"/>
        <w:rPr>
          <w:sz w:val="22"/>
        </w:rPr>
      </w:pPr>
      <w:r>
        <w:rPr>
          <w:sz w:val="22"/>
          <w:u w:val="thick"/>
        </w:rPr>
        <w:t>Notice of</w:t>
      </w:r>
      <w:r>
        <w:rPr>
          <w:spacing w:val="-1"/>
          <w:sz w:val="22"/>
          <w:u w:val="thick"/>
        </w:rPr>
        <w:t> </w:t>
      </w:r>
      <w:r>
        <w:rPr>
          <w:sz w:val="22"/>
          <w:u w:val="thick"/>
        </w:rPr>
        <w:t>Expiration of</w:t>
      </w:r>
      <w:r>
        <w:rPr>
          <w:spacing w:val="-8"/>
          <w:sz w:val="22"/>
          <w:u w:val="thick"/>
        </w:rPr>
        <w:t> </w:t>
      </w:r>
      <w:r>
        <w:rPr>
          <w:sz w:val="22"/>
          <w:u w:val="thick"/>
        </w:rPr>
        <w:t>"ferm of Agreement.</w:t>
      </w:r>
      <w:r>
        <w:rPr>
          <w:spacing w:val="40"/>
          <w:sz w:val="22"/>
        </w:rPr>
        <w:t> </w:t>
      </w:r>
      <w:r>
        <w:rPr>
          <w:sz w:val="22"/>
        </w:rPr>
        <w:t>Upon the expiration of</w:t>
      </w:r>
      <w:r>
        <w:rPr>
          <w:spacing w:val="-2"/>
          <w:sz w:val="22"/>
        </w:rPr>
        <w:t> </w:t>
      </w:r>
      <w:r>
        <w:rPr>
          <w:sz w:val="22"/>
        </w:rPr>
        <w:t>the</w:t>
      </w:r>
      <w:r>
        <w:rPr>
          <w:spacing w:val="-5"/>
          <w:sz w:val="22"/>
        </w:rPr>
        <w:t> </w:t>
      </w:r>
      <w:r>
        <w:rPr>
          <w:sz w:val="22"/>
        </w:rPr>
        <w:t>Term of</w:t>
      </w:r>
      <w:r>
        <w:rPr>
          <w:spacing w:val="-2"/>
          <w:sz w:val="22"/>
        </w:rPr>
        <w:t> </w:t>
      </w:r>
      <w:r>
        <w:rPr>
          <w:sz w:val="22"/>
        </w:rPr>
        <w:t>the Agreement, DOH shall</w:t>
      </w:r>
      <w:r>
        <w:rPr>
          <w:spacing w:val="-5"/>
          <w:sz w:val="22"/>
        </w:rPr>
        <w:t> </w:t>
      </w:r>
      <w:r>
        <w:rPr>
          <w:sz w:val="22"/>
        </w:rPr>
        <w:t>provide Developer, at</w:t>
      </w:r>
      <w:r>
        <w:rPr>
          <w:spacing w:val="-7"/>
          <w:sz w:val="22"/>
        </w:rPr>
        <w:t> </w:t>
      </w:r>
      <w:r>
        <w:rPr>
          <w:sz w:val="22"/>
        </w:rPr>
        <w:t>Developer's written request, with</w:t>
      </w:r>
      <w:r>
        <w:rPr>
          <w:spacing w:val="-8"/>
          <w:sz w:val="22"/>
        </w:rPr>
        <w:t> </w:t>
      </w:r>
      <w:r>
        <w:rPr>
          <w:sz w:val="22"/>
        </w:rPr>
        <w:t>a</w:t>
      </w:r>
      <w:r>
        <w:rPr>
          <w:spacing w:val="-7"/>
          <w:sz w:val="22"/>
        </w:rPr>
        <w:t> </w:t>
      </w:r>
      <w:r>
        <w:rPr>
          <w:sz w:val="22"/>
        </w:rPr>
        <w:t>written</w:t>
      </w:r>
      <w:r>
        <w:rPr>
          <w:spacing w:val="-4"/>
          <w:sz w:val="22"/>
        </w:rPr>
        <w:t> </w:t>
      </w:r>
      <w:r>
        <w:rPr>
          <w:sz w:val="22"/>
        </w:rPr>
        <w:t>notice</w:t>
      </w:r>
      <w:r>
        <w:rPr>
          <w:spacing w:val="-2"/>
          <w:sz w:val="22"/>
        </w:rPr>
        <w:t> </w:t>
      </w:r>
      <w:r>
        <w:rPr>
          <w:sz w:val="22"/>
        </w:rPr>
        <w:t>in recordable form stating that the Term of the Agreement has expired.</w:t>
      </w:r>
    </w:p>
    <w:p>
      <w:pPr>
        <w:spacing w:after="0" w:line="240" w:lineRule="auto"/>
        <w:jc w:val="both"/>
        <w:rPr>
          <w:sz w:val="22"/>
        </w:rPr>
        <w:sectPr>
          <w:pgSz w:w="12270" w:h="15900"/>
          <w:pgMar w:header="0" w:footer="1370" w:top="1400" w:bottom="1640" w:left="1360" w:right="1260"/>
        </w:sectPr>
      </w:pPr>
    </w:p>
    <w:p>
      <w:pPr>
        <w:pStyle w:val="Heading2"/>
        <w:spacing w:before="76"/>
        <w:ind w:left="677"/>
      </w:pPr>
      <w:r>
        <w:rPr/>
        <w:t>SECTION</w:t>
      </w:r>
      <w:r>
        <w:rPr>
          <w:spacing w:val="1"/>
        </w:rPr>
        <w:t> </w:t>
      </w:r>
      <w:r>
        <w:rPr/>
        <w:t>8.</w:t>
      </w:r>
      <w:r>
        <w:rPr>
          <w:spacing w:val="46"/>
        </w:rPr>
        <w:t> </w:t>
      </w:r>
      <w:r>
        <w:rPr/>
        <w:t>COVENANTS/REPRESENTATIONS/WARRANTIES</w:t>
      </w:r>
      <w:r>
        <w:rPr>
          <w:spacing w:val="17"/>
        </w:rPr>
        <w:t> </w:t>
      </w:r>
      <w:r>
        <w:rPr/>
        <w:t>OF</w:t>
      </w:r>
      <w:r>
        <w:rPr>
          <w:spacing w:val="-14"/>
        </w:rPr>
        <w:t> </w:t>
      </w:r>
      <w:r>
        <w:rPr>
          <w:spacing w:val="-2"/>
        </w:rPr>
        <w:t>DEVELOPER</w:t>
      </w:r>
    </w:p>
    <w:p>
      <w:pPr>
        <w:pStyle w:val="BodyText"/>
        <w:spacing w:before="6"/>
      </w:pPr>
    </w:p>
    <w:p>
      <w:pPr>
        <w:pStyle w:val="ListParagraph"/>
        <w:numPr>
          <w:ilvl w:val="1"/>
          <w:numId w:val="18"/>
        </w:numPr>
        <w:tabs>
          <w:tab w:pos="1464" w:val="left" w:leader="none"/>
        </w:tabs>
        <w:spacing w:line="240" w:lineRule="auto" w:before="0" w:after="0"/>
        <w:ind w:left="117" w:right="101" w:firstLine="719"/>
        <w:jc w:val="both"/>
        <w:rPr>
          <w:sz w:val="22"/>
        </w:rPr>
      </w:pPr>
      <w:r>
        <w:rPr>
          <w:sz w:val="22"/>
          <w:u w:val="thick"/>
        </w:rPr>
        <w:t>General</w:t>
      </w:r>
      <w:r>
        <w:rPr>
          <w:sz w:val="22"/>
        </w:rPr>
        <w:t>.</w:t>
      </w:r>
      <w:r>
        <w:rPr>
          <w:spacing w:val="40"/>
          <w:sz w:val="22"/>
        </w:rPr>
        <w:t> </w:t>
      </w:r>
      <w:r>
        <w:rPr>
          <w:sz w:val="22"/>
        </w:rPr>
        <w:t>Each of Owner, Tri11ity and Ground. Lessor represents, warrants and covenants, (each for itself only) as of the date of this Agreement and as of the date of each disbursement of City Funds hereunder, that:</w:t>
      </w:r>
    </w:p>
    <w:p>
      <w:pPr>
        <w:pStyle w:val="BodyText"/>
        <w:spacing w:before="5"/>
      </w:pPr>
    </w:p>
    <w:p>
      <w:pPr>
        <w:pStyle w:val="ListParagraph"/>
        <w:numPr>
          <w:ilvl w:val="0"/>
          <w:numId w:val="19"/>
        </w:numPr>
        <w:tabs>
          <w:tab w:pos="1179" w:val="left" w:leader="none"/>
        </w:tabs>
        <w:spacing w:line="244" w:lineRule="auto" w:before="0" w:after="0"/>
        <w:ind w:left="120" w:right="101" w:firstLine="712"/>
        <w:jc w:val="both"/>
        <w:rPr>
          <w:sz w:val="22"/>
        </w:rPr>
      </w:pPr>
      <w:r>
        <w:rPr>
          <w:sz w:val="22"/>
        </w:rPr>
        <w:t>Owner is an Illinois limited liability company, Trinity is a limited</w:t>
      </w:r>
      <w:r>
        <w:rPr>
          <w:spacing w:val="-16"/>
          <w:sz w:val="22"/>
        </w:rPr>
        <w:t> </w:t>
      </w:r>
      <w:r>
        <w:rPr>
          <w:sz w:val="22"/>
        </w:rPr>
        <w:t>liability company and Ground Lessor is</w:t>
      </w:r>
      <w:r>
        <w:rPr>
          <w:spacing w:val="-4"/>
          <w:sz w:val="22"/>
        </w:rPr>
        <w:t> </w:t>
      </w:r>
      <w:r>
        <w:rPr>
          <w:sz w:val="22"/>
        </w:rPr>
        <w:t>a</w:t>
      </w:r>
      <w:r>
        <w:rPr>
          <w:spacing w:val="-13"/>
          <w:sz w:val="22"/>
        </w:rPr>
        <w:t> </w:t>
      </w:r>
      <w:r>
        <w:rPr>
          <w:sz w:val="22"/>
        </w:rPr>
        <w:t>limited liability</w:t>
      </w:r>
      <w:r>
        <w:rPr>
          <w:spacing w:val="-4"/>
          <w:sz w:val="22"/>
        </w:rPr>
        <w:t> </w:t>
      </w:r>
      <w:r>
        <w:rPr>
          <w:sz w:val="22"/>
        </w:rPr>
        <w:t>company and</w:t>
      </w:r>
      <w:r>
        <w:rPr>
          <w:spacing w:val="-15"/>
          <w:sz w:val="22"/>
        </w:rPr>
        <w:t> </w:t>
      </w:r>
      <w:r>
        <w:rPr>
          <w:sz w:val="22"/>
        </w:rPr>
        <w:t>each</w:t>
      </w:r>
      <w:r>
        <w:rPr>
          <w:spacing w:val="-10"/>
          <w:sz w:val="22"/>
        </w:rPr>
        <w:t> </w:t>
      </w:r>
      <w:r>
        <w:rPr>
          <w:sz w:val="22"/>
        </w:rPr>
        <w:t>is</w:t>
      </w:r>
      <w:r>
        <w:rPr>
          <w:spacing w:val="-11"/>
          <w:sz w:val="22"/>
        </w:rPr>
        <w:t> </w:t>
      </w:r>
      <w:r>
        <w:rPr>
          <w:sz w:val="22"/>
        </w:rPr>
        <w:t>duly</w:t>
      </w:r>
      <w:r>
        <w:rPr>
          <w:spacing w:val="-4"/>
          <w:sz w:val="22"/>
        </w:rPr>
        <w:t> </w:t>
      </w:r>
      <w:r>
        <w:rPr>
          <w:sz w:val="22"/>
        </w:rPr>
        <w:t>organized,</w:t>
      </w:r>
      <w:r>
        <w:rPr>
          <w:spacing w:val="22"/>
          <w:sz w:val="22"/>
        </w:rPr>
        <w:t> </w:t>
      </w:r>
      <w:r>
        <w:rPr>
          <w:sz w:val="22"/>
        </w:rPr>
        <w:t>validly existing, qualified to</w:t>
      </w:r>
      <w:r>
        <w:rPr>
          <w:spacing w:val="-2"/>
          <w:sz w:val="22"/>
        </w:rPr>
        <w:t> </w:t>
      </w:r>
      <w:r>
        <w:rPr>
          <w:sz w:val="22"/>
        </w:rPr>
        <w:t>do</w:t>
      </w:r>
      <w:r>
        <w:rPr>
          <w:spacing w:val="-1"/>
          <w:sz w:val="22"/>
        </w:rPr>
        <w:t> </w:t>
      </w:r>
      <w:r>
        <w:rPr>
          <w:sz w:val="22"/>
        </w:rPr>
        <w:t>business in</w:t>
      </w:r>
      <w:r>
        <w:rPr>
          <w:spacing w:val="-10"/>
          <w:sz w:val="22"/>
        </w:rPr>
        <w:t> </w:t>
      </w:r>
      <w:r>
        <w:rPr>
          <w:sz w:val="22"/>
        </w:rPr>
        <w:t>Illinois, and licensed to</w:t>
      </w:r>
      <w:r>
        <w:rPr>
          <w:spacing w:val="-2"/>
          <w:sz w:val="22"/>
        </w:rPr>
        <w:t> </w:t>
      </w:r>
      <w:r>
        <w:rPr>
          <w:sz w:val="22"/>
        </w:rPr>
        <w:t>do</w:t>
      </w:r>
      <w:r>
        <w:rPr>
          <w:spacing w:val="-8"/>
          <w:sz w:val="22"/>
        </w:rPr>
        <w:t> </w:t>
      </w:r>
      <w:r>
        <w:rPr>
          <w:sz w:val="22"/>
        </w:rPr>
        <w:t>business in</w:t>
      </w:r>
      <w:r>
        <w:rPr>
          <w:spacing w:val="-11"/>
          <w:sz w:val="22"/>
        </w:rPr>
        <w:t> </w:t>
      </w:r>
      <w:r>
        <w:rPr>
          <w:sz w:val="22"/>
        </w:rPr>
        <w:t>any</w:t>
      </w:r>
      <w:r>
        <w:rPr>
          <w:spacing w:val="-5"/>
          <w:sz w:val="22"/>
        </w:rPr>
        <w:t> </w:t>
      </w:r>
      <w:r>
        <w:rPr>
          <w:sz w:val="22"/>
        </w:rPr>
        <w:t>other state where, due</w:t>
      </w:r>
      <w:r>
        <w:rPr>
          <w:spacing w:val="-4"/>
          <w:sz w:val="22"/>
        </w:rPr>
        <w:t> </w:t>
      </w:r>
      <w:r>
        <w:rPr>
          <w:sz w:val="22"/>
        </w:rPr>
        <w:t>to</w:t>
      </w:r>
      <w:r>
        <w:rPr>
          <w:spacing w:val="-6"/>
          <w:sz w:val="22"/>
        </w:rPr>
        <w:t> </w:t>
      </w:r>
      <w:r>
        <w:rPr>
          <w:sz w:val="22"/>
        </w:rPr>
        <w:t>the</w:t>
      </w:r>
      <w:r>
        <w:rPr>
          <w:spacing w:val="-9"/>
          <w:sz w:val="22"/>
        </w:rPr>
        <w:t> </w:t>
      </w:r>
      <w:r>
        <w:rPr>
          <w:sz w:val="22"/>
        </w:rPr>
        <w:t>nature of its activities or properties, such</w:t>
      </w:r>
      <w:r>
        <w:rPr>
          <w:spacing w:val="-27"/>
          <w:sz w:val="22"/>
        </w:rPr>
        <w:t> </w:t>
      </w:r>
      <w:r>
        <w:rPr>
          <w:sz w:val="22"/>
        </w:rPr>
        <w:t>qualification or license is required;</w:t>
      </w:r>
    </w:p>
    <w:p>
      <w:pPr>
        <w:pStyle w:val="BodyText"/>
        <w:spacing w:before="10"/>
        <w:rPr>
          <w:sz w:val="21"/>
        </w:rPr>
      </w:pPr>
    </w:p>
    <w:p>
      <w:pPr>
        <w:pStyle w:val="ListParagraph"/>
        <w:numPr>
          <w:ilvl w:val="0"/>
          <w:numId w:val="19"/>
        </w:numPr>
        <w:tabs>
          <w:tab w:pos="1165" w:val="left" w:leader="none"/>
        </w:tabs>
        <w:spacing w:line="240" w:lineRule="auto" w:before="1" w:after="0"/>
        <w:ind w:left="117" w:right="110" w:firstLine="715"/>
        <w:jc w:val="both"/>
        <w:rPr>
          <w:sz w:val="22"/>
        </w:rPr>
      </w:pPr>
      <w:r>
        <w:rPr>
          <w:sz w:val="22"/>
        </w:rPr>
        <w:t>Each of Owner, Trinity and Ground Lesi;or has</w:t>
      </w:r>
      <w:r>
        <w:rPr>
          <w:spacing w:val="-13"/>
          <w:sz w:val="22"/>
        </w:rPr>
        <w:t> </w:t>
      </w:r>
      <w:r>
        <w:rPr>
          <w:sz w:val="22"/>
        </w:rPr>
        <w:t>the right, power and authority to enter into, execute, deliver and perform this Agreement;</w:t>
      </w:r>
    </w:p>
    <w:p>
      <w:pPr>
        <w:pStyle w:val="BodyText"/>
        <w:spacing w:before="5"/>
      </w:pPr>
    </w:p>
    <w:p>
      <w:pPr>
        <w:pStyle w:val="ListParagraph"/>
        <w:numPr>
          <w:ilvl w:val="0"/>
          <w:numId w:val="19"/>
        </w:numPr>
        <w:tabs>
          <w:tab w:pos="1153" w:val="left" w:leader="none"/>
        </w:tabs>
        <w:spacing w:line="240" w:lineRule="auto" w:before="0" w:after="0"/>
        <w:ind w:left="117" w:right="103" w:firstLine="716"/>
        <w:jc w:val="both"/>
        <w:rPr>
          <w:sz w:val="22"/>
        </w:rPr>
      </w:pPr>
      <w:r>
        <w:rPr>
          <w:sz w:val="22"/>
        </w:rPr>
        <w:t>the</w:t>
      </w:r>
      <w:r>
        <w:rPr>
          <w:spacing w:val="-10"/>
          <w:sz w:val="22"/>
        </w:rPr>
        <w:t> </w:t>
      </w:r>
      <w:r>
        <w:rPr>
          <w:sz w:val="22"/>
        </w:rPr>
        <w:t>execution, delivery and</w:t>
      </w:r>
      <w:r>
        <w:rPr>
          <w:spacing w:val="-14"/>
          <w:sz w:val="22"/>
        </w:rPr>
        <w:t> </w:t>
      </w:r>
      <w:r>
        <w:rPr>
          <w:sz w:val="22"/>
        </w:rPr>
        <w:t>performance by</w:t>
      </w:r>
      <w:r>
        <w:rPr>
          <w:spacing w:val="-16"/>
          <w:sz w:val="22"/>
        </w:rPr>
        <w:t> </w:t>
      </w:r>
      <w:r>
        <w:rPr>
          <w:sz w:val="22"/>
        </w:rPr>
        <w:t>each.of Owner, Trinity</w:t>
      </w:r>
      <w:r>
        <w:rPr>
          <w:spacing w:val="-11"/>
          <w:sz w:val="22"/>
        </w:rPr>
        <w:t> </w:t>
      </w:r>
      <w:r>
        <w:rPr>
          <w:sz w:val="22"/>
        </w:rPr>
        <w:t>and</w:t>
      </w:r>
      <w:r>
        <w:rPr>
          <w:spacing w:val="-10"/>
          <w:sz w:val="22"/>
        </w:rPr>
        <w:t> </w:t>
      </w:r>
      <w:r>
        <w:rPr>
          <w:sz w:val="22"/>
        </w:rPr>
        <w:t>Ground Lessor of</w:t>
      </w:r>
      <w:r>
        <w:rPr>
          <w:spacing w:val="-16"/>
          <w:sz w:val="22"/>
        </w:rPr>
        <w:t> </w:t>
      </w:r>
      <w:r>
        <w:rPr>
          <w:sz w:val="22"/>
        </w:rPr>
        <w:t>this.</w:t>
      </w:r>
      <w:r>
        <w:rPr>
          <w:spacing w:val="-15"/>
          <w:sz w:val="22"/>
        </w:rPr>
        <w:t> </w:t>
      </w:r>
      <w:r>
        <w:rPr>
          <w:sz w:val="22"/>
        </w:rPr>
        <w:t>Agreement has been duly authorized by</w:t>
      </w:r>
      <w:r>
        <w:rPr>
          <w:spacing w:val="-3"/>
          <w:sz w:val="22"/>
        </w:rPr>
        <w:t> </w:t>
      </w:r>
      <w:r>
        <w:rPr>
          <w:sz w:val="22"/>
        </w:rPr>
        <w:t>all</w:t>
      </w:r>
      <w:r>
        <w:rPr>
          <w:spacing w:val="-16"/>
          <w:sz w:val="22"/>
        </w:rPr>
        <w:t> </w:t>
      </w:r>
      <w:r>
        <w:rPr>
          <w:sz w:val="22"/>
        </w:rPr>
        <w:t>necessary corporate or limited liability action, and</w:t>
      </w:r>
      <w:r>
        <w:rPr>
          <w:spacing w:val="-8"/>
          <w:sz w:val="22"/>
        </w:rPr>
        <w:t> </w:t>
      </w:r>
      <w:r>
        <w:rPr>
          <w:sz w:val="22"/>
        </w:rPr>
        <w:t>does not</w:t>
      </w:r>
      <w:r>
        <w:rPr>
          <w:spacing w:val="-7"/>
          <w:sz w:val="22"/>
        </w:rPr>
        <w:t> </w:t>
      </w:r>
      <w:r>
        <w:rPr>
          <w:sz w:val="22"/>
        </w:rPr>
        <w:t>and</w:t>
      </w:r>
      <w:r>
        <w:rPr>
          <w:spacing w:val="-4"/>
          <w:sz w:val="22"/>
        </w:rPr>
        <w:t> </w:t>
      </w:r>
      <w:r>
        <w:rPr>
          <w:sz w:val="22"/>
        </w:rPr>
        <w:t>will</w:t>
      </w:r>
      <w:r>
        <w:rPr>
          <w:spacing w:val="-16"/>
          <w:sz w:val="22"/>
        </w:rPr>
        <w:t> </w:t>
      </w:r>
      <w:r>
        <w:rPr>
          <w:sz w:val="22"/>
        </w:rPr>
        <w:t>not violate its</w:t>
      </w:r>
      <w:r>
        <w:rPr>
          <w:spacing w:val="-6"/>
          <w:sz w:val="22"/>
        </w:rPr>
        <w:t> </w:t>
      </w:r>
      <w:r>
        <w:rPr>
          <w:sz w:val="22"/>
        </w:rPr>
        <w:t>Articles of</w:t>
      </w:r>
      <w:r>
        <w:rPr>
          <w:spacing w:val="-8"/>
          <w:sz w:val="22"/>
        </w:rPr>
        <w:t> </w:t>
      </w:r>
      <w:r>
        <w:rPr>
          <w:sz w:val="22"/>
        </w:rPr>
        <w:t>Organization or</w:t>
      </w:r>
      <w:r>
        <w:rPr>
          <w:spacing w:val="-1"/>
          <w:sz w:val="22"/>
        </w:rPr>
        <w:t> </w:t>
      </w:r>
      <w:r>
        <w:rPr>
          <w:sz w:val="22"/>
        </w:rPr>
        <w:t>operating agreement as</w:t>
      </w:r>
      <w:r>
        <w:rPr>
          <w:spacing w:val="-7"/>
          <w:sz w:val="22"/>
        </w:rPr>
        <w:t> </w:t>
      </w:r>
      <w:r>
        <w:rPr>
          <w:sz w:val="22"/>
        </w:rPr>
        <w:t>amended and supplemented, any applicable provision of law, or constitute a breach of, default under or require any</w:t>
      </w:r>
      <w:r>
        <w:rPr>
          <w:spacing w:val="-9"/>
          <w:sz w:val="22"/>
        </w:rPr>
        <w:t> </w:t>
      </w:r>
      <w:r>
        <w:rPr>
          <w:sz w:val="22"/>
        </w:rPr>
        <w:t>consent under</w:t>
      </w:r>
      <w:r>
        <w:rPr>
          <w:spacing w:val="-1"/>
          <w:sz w:val="22"/>
        </w:rPr>
        <w:t> </w:t>
      </w:r>
      <w:r>
        <w:rPr>
          <w:sz w:val="22"/>
        </w:rPr>
        <w:t>any</w:t>
      </w:r>
      <w:r>
        <w:rPr>
          <w:spacing w:val="-8"/>
          <w:sz w:val="22"/>
        </w:rPr>
        <w:t> </w:t>
      </w:r>
      <w:r>
        <w:rPr>
          <w:sz w:val="22"/>
        </w:rPr>
        <w:t>agreement, instrument or</w:t>
      </w:r>
      <w:r>
        <w:rPr>
          <w:spacing w:val="-7"/>
          <w:sz w:val="22"/>
        </w:rPr>
        <w:t> </w:t>
      </w:r>
      <w:r>
        <w:rPr>
          <w:sz w:val="22"/>
        </w:rPr>
        <w:t>document to</w:t>
      </w:r>
      <w:r>
        <w:rPr>
          <w:spacing w:val="-12"/>
          <w:sz w:val="22"/>
        </w:rPr>
        <w:t> </w:t>
      </w:r>
      <w:r>
        <w:rPr>
          <w:sz w:val="22"/>
        </w:rPr>
        <w:t>which</w:t>
      </w:r>
      <w:r>
        <w:rPr>
          <w:spacing w:val="-1"/>
          <w:sz w:val="22"/>
        </w:rPr>
        <w:t> </w:t>
      </w:r>
      <w:r>
        <w:rPr>
          <w:sz w:val="22"/>
        </w:rPr>
        <w:t>Owner</w:t>
      </w:r>
      <w:r>
        <w:rPr>
          <w:spacing w:val="-3"/>
          <w:sz w:val="22"/>
        </w:rPr>
        <w:t> </w:t>
      </w:r>
      <w:r>
        <w:rPr>
          <w:sz w:val="22"/>
        </w:rPr>
        <w:t>and</w:t>
      </w:r>
      <w:r>
        <w:rPr>
          <w:spacing w:val="-14"/>
          <w:sz w:val="22"/>
        </w:rPr>
        <w:t> </w:t>
      </w:r>
      <w:r>
        <w:rPr>
          <w:sz w:val="22"/>
        </w:rPr>
        <w:t>Trinity</w:t>
      </w:r>
      <w:r>
        <w:rPr>
          <w:spacing w:val="-9"/>
          <w:sz w:val="22"/>
        </w:rPr>
        <w:t> </w:t>
      </w:r>
      <w:r>
        <w:rPr>
          <w:sz w:val="22"/>
        </w:rPr>
        <w:t>is now a party or by which Owner and Trinity is now or may become bound;</w:t>
      </w:r>
    </w:p>
    <w:p>
      <w:pPr>
        <w:pStyle w:val="BodyText"/>
        <w:spacing w:before="4"/>
      </w:pPr>
    </w:p>
    <w:p>
      <w:pPr>
        <w:pStyle w:val="ListParagraph"/>
        <w:numPr>
          <w:ilvl w:val="0"/>
          <w:numId w:val="19"/>
        </w:numPr>
        <w:tabs>
          <w:tab w:pos="1191" w:val="left" w:leader="none"/>
        </w:tabs>
        <w:spacing w:line="240" w:lineRule="auto" w:before="0" w:after="0"/>
        <w:ind w:left="115" w:right="108" w:firstLine="718"/>
        <w:jc w:val="both"/>
        <w:rPr>
          <w:sz w:val="22"/>
        </w:rPr>
      </w:pPr>
      <w:r>
        <w:rPr>
          <w:sz w:val="22"/>
        </w:rPr>
        <w:t>unless otherwise permitted or not prohibited pursuant to or under the terms of this Agreement, (i) Owner shall acquire and shall maintain good, indefeasible and merchantable lessee interest in the ground lease to the</w:t>
      </w:r>
      <w:r>
        <w:rPr>
          <w:spacing w:val="-14"/>
          <w:sz w:val="22"/>
        </w:rPr>
        <w:t> </w:t>
      </w:r>
      <w:r>
        <w:rPr>
          <w:sz w:val="22"/>
        </w:rPr>
        <w:t>Property and fee simple interest of all improvements thereon</w:t>
      </w:r>
      <w:r>
        <w:rPr>
          <w:spacing w:val="-16"/>
          <w:sz w:val="22"/>
        </w:rPr>
        <w:t> </w:t>
      </w:r>
      <w:r>
        <w:rPr>
          <w:sz w:val="22"/>
        </w:rPr>
        <w:t>and</w:t>
      </w:r>
      <w:r>
        <w:rPr>
          <w:spacing w:val="-15"/>
          <w:sz w:val="22"/>
        </w:rPr>
        <w:t> </w:t>
      </w:r>
      <w:r>
        <w:rPr>
          <w:sz w:val="22"/>
        </w:rPr>
        <w:t>(ii)</w:t>
      </w:r>
      <w:r>
        <w:rPr>
          <w:spacing w:val="-15"/>
          <w:sz w:val="22"/>
        </w:rPr>
        <w:t> </w:t>
      </w:r>
      <w:r>
        <w:rPr>
          <w:sz w:val="22"/>
        </w:rPr>
        <w:t>Ground</w:t>
      </w:r>
      <w:r>
        <w:rPr>
          <w:spacing w:val="-13"/>
          <w:sz w:val="22"/>
        </w:rPr>
        <w:t> </w:t>
      </w:r>
      <w:r>
        <w:rPr>
          <w:sz w:val="22"/>
        </w:rPr>
        <w:t>Lessor</w:t>
      </w:r>
      <w:r>
        <w:rPr>
          <w:spacing w:val="-4"/>
          <w:sz w:val="22"/>
        </w:rPr>
        <w:t> </w:t>
      </w:r>
      <w:r>
        <w:rPr>
          <w:sz w:val="22"/>
        </w:rPr>
        <w:t>shall</w:t>
      </w:r>
      <w:r>
        <w:rPr>
          <w:spacing w:val="-9"/>
          <w:sz w:val="22"/>
        </w:rPr>
        <w:t> </w:t>
      </w:r>
      <w:r>
        <w:rPr>
          <w:sz w:val="22"/>
        </w:rPr>
        <w:t>acquire</w:t>
      </w:r>
      <w:r>
        <w:rPr>
          <w:spacing w:val="-2"/>
          <w:sz w:val="22"/>
        </w:rPr>
        <w:t> </w:t>
      </w:r>
      <w:r>
        <w:rPr>
          <w:sz w:val="22"/>
        </w:rPr>
        <w:t>and</w:t>
      </w:r>
      <w:r>
        <w:rPr>
          <w:spacing w:val="-11"/>
          <w:sz w:val="22"/>
        </w:rPr>
        <w:t> </w:t>
      </w:r>
      <w:r>
        <w:rPr>
          <w:sz w:val="22"/>
        </w:rPr>
        <w:t>shall</w:t>
      </w:r>
      <w:r>
        <w:rPr>
          <w:spacing w:val="-16"/>
          <w:sz w:val="22"/>
        </w:rPr>
        <w:t> </w:t>
      </w:r>
      <w:r>
        <w:rPr>
          <w:sz w:val="22"/>
        </w:rPr>
        <w:t>maintain</w:t>
      </w:r>
      <w:r>
        <w:rPr>
          <w:spacing w:val="-6"/>
          <w:sz w:val="22"/>
        </w:rPr>
        <w:t> </w:t>
      </w:r>
      <w:r>
        <w:rPr>
          <w:sz w:val="22"/>
        </w:rPr>
        <w:t>fee</w:t>
      </w:r>
      <w:r>
        <w:rPr>
          <w:spacing w:val="-16"/>
          <w:sz w:val="22"/>
        </w:rPr>
        <w:t> </w:t>
      </w:r>
      <w:r>
        <w:rPr>
          <w:sz w:val="22"/>
        </w:rPr>
        <w:t>simple·interest</w:t>
      </w:r>
      <w:r>
        <w:rPr>
          <w:spacing w:val="-11"/>
          <w:sz w:val="22"/>
        </w:rPr>
        <w:t> </w:t>
      </w:r>
      <w:r>
        <w:rPr>
          <w:sz w:val="22"/>
        </w:rPr>
        <w:t>in</w:t>
      </w:r>
      <w:r>
        <w:rPr>
          <w:spacing w:val="-16"/>
          <w:sz w:val="22"/>
        </w:rPr>
        <w:t> </w:t>
      </w:r>
      <w:r>
        <w:rPr>
          <w:sz w:val="22"/>
        </w:rPr>
        <w:t>the</w:t>
      </w:r>
      <w:r>
        <w:rPr>
          <w:spacing w:val="-15"/>
          <w:sz w:val="22"/>
        </w:rPr>
        <w:t> </w:t>
      </w:r>
      <w:r>
        <w:rPr>
          <w:sz w:val="22"/>
        </w:rPr>
        <w:t>Property; free and</w:t>
      </w:r>
      <w:r>
        <w:rPr>
          <w:spacing w:val="-16"/>
          <w:sz w:val="22"/>
        </w:rPr>
        <w:t> </w:t>
      </w:r>
      <w:r>
        <w:rPr>
          <w:sz w:val="22"/>
        </w:rPr>
        <w:t>clear of all liens (except for the Permitted Liens, Lender Financing as disclosed in the Project</w:t>
      </w:r>
      <w:r>
        <w:rPr>
          <w:spacing w:val="-16"/>
          <w:sz w:val="22"/>
        </w:rPr>
        <w:t> </w:t>
      </w:r>
      <w:r>
        <w:rPr>
          <w:sz w:val="22"/>
        </w:rPr>
        <w:t>Budget</w:t>
      </w:r>
      <w:r>
        <w:rPr>
          <w:spacing w:val="-15"/>
          <w:sz w:val="22"/>
        </w:rPr>
        <w:t> </w:t>
      </w:r>
      <w:r>
        <w:rPr>
          <w:sz w:val="22"/>
        </w:rPr>
        <w:t>and</w:t>
      </w:r>
      <w:r>
        <w:rPr>
          <w:spacing w:val="-15"/>
          <w:sz w:val="22"/>
        </w:rPr>
        <w:t> </w:t>
      </w:r>
      <w:r>
        <w:rPr>
          <w:sz w:val="22"/>
        </w:rPr>
        <w:t>non-governmental</w:t>
      </w:r>
      <w:r>
        <w:rPr>
          <w:spacing w:val="-12"/>
          <w:sz w:val="22"/>
        </w:rPr>
        <w:t> </w:t>
      </w:r>
      <w:r>
        <w:rPr>
          <w:sz w:val="22"/>
        </w:rPr>
        <w:t>charges</w:t>
      </w:r>
      <w:r>
        <w:rPr>
          <w:spacing w:val="-4"/>
          <w:sz w:val="22"/>
        </w:rPr>
        <w:t> </w:t>
      </w:r>
      <w:r>
        <w:rPr>
          <w:sz w:val="22"/>
        </w:rPr>
        <w:t>that</w:t>
      </w:r>
      <w:r>
        <w:rPr>
          <w:spacing w:val="-12"/>
          <w:sz w:val="22"/>
        </w:rPr>
        <w:t> </w:t>
      </w:r>
      <w:r>
        <w:rPr>
          <w:sz w:val="22"/>
        </w:rPr>
        <w:t>Developer</w:t>
      </w:r>
      <w:r>
        <w:rPr>
          <w:spacing w:val="9"/>
          <w:sz w:val="22"/>
        </w:rPr>
        <w:t> </w:t>
      </w:r>
      <w:r>
        <w:rPr>
          <w:sz w:val="22"/>
        </w:rPr>
        <w:t>is</w:t>
      </w:r>
      <w:r>
        <w:rPr>
          <w:spacing w:val="-16"/>
          <w:sz w:val="22"/>
        </w:rPr>
        <w:t> </w:t>
      </w:r>
      <w:r>
        <w:rPr>
          <w:sz w:val="22"/>
        </w:rPr>
        <w:t>contesting</w:t>
      </w:r>
      <w:r>
        <w:rPr>
          <w:spacing w:val="-5"/>
          <w:sz w:val="22"/>
        </w:rPr>
        <w:t> </w:t>
      </w:r>
      <w:r>
        <w:rPr>
          <w:sz w:val="22"/>
        </w:rPr>
        <w:t>in</w:t>
      </w:r>
      <w:r>
        <w:rPr>
          <w:spacing w:val="-15"/>
          <w:sz w:val="22"/>
        </w:rPr>
        <w:t> </w:t>
      </w:r>
      <w:r>
        <w:rPr>
          <w:sz w:val="22"/>
        </w:rPr>
        <w:t>good</w:t>
      </w:r>
      <w:r>
        <w:rPr>
          <w:spacing w:val="-13"/>
          <w:sz w:val="22"/>
        </w:rPr>
        <w:t> </w:t>
      </w:r>
      <w:r>
        <w:rPr>
          <w:sz w:val="22"/>
        </w:rPr>
        <w:t>faith</w:t>
      </w:r>
      <w:r>
        <w:rPr>
          <w:spacing w:val="-16"/>
          <w:sz w:val="22"/>
        </w:rPr>
        <w:t> </w:t>
      </w:r>
      <w:r>
        <w:rPr>
          <w:sz w:val="22"/>
        </w:rPr>
        <w:t>pursuant to </w:t>
      </w:r>
      <w:r>
        <w:rPr>
          <w:sz w:val="22"/>
          <w:u w:val="thick"/>
        </w:rPr>
        <w:t>Section 8.15</w:t>
      </w:r>
      <w:r>
        <w:rPr>
          <w:sz w:val="22"/>
        </w:rPr>
        <w:t> hereof)</w:t>
      </w:r>
    </w:p>
    <w:p>
      <w:pPr>
        <w:pStyle w:val="BodyText"/>
        <w:spacing w:before="9"/>
      </w:pPr>
    </w:p>
    <w:p>
      <w:pPr>
        <w:pStyle w:val="ListParagraph"/>
        <w:numPr>
          <w:ilvl w:val="0"/>
          <w:numId w:val="19"/>
        </w:numPr>
        <w:tabs>
          <w:tab w:pos="1187" w:val="left" w:leader="none"/>
        </w:tabs>
        <w:spacing w:line="232" w:lineRule="auto" w:before="0" w:after="0"/>
        <w:ind w:left="118" w:right="108" w:firstLine="707"/>
        <w:jc w:val="both"/>
        <w:rPr>
          <w:sz w:val="22"/>
        </w:rPr>
      </w:pPr>
      <w:r>
        <w:rPr>
          <w:sz w:val="22"/>
        </w:rPr>
        <w:t>Each of Owner</w:t>
      </w:r>
      <w:r>
        <w:rPr>
          <w:spacing w:val="-1"/>
          <w:sz w:val="22"/>
        </w:rPr>
        <w:t> </w:t>
      </w:r>
      <w:r>
        <w:rPr>
          <w:sz w:val="22"/>
        </w:rPr>
        <w:t>and Trinity is now and for the Term of the Agreement shall remain solvent and able•to pay its debts.</w:t>
      </w:r>
      <w:r>
        <w:rPr>
          <w:spacing w:val="-30"/>
          <w:sz w:val="22"/>
        </w:rPr>
        <w:t> </w:t>
      </w:r>
      <w:r>
        <w:rPr>
          <w:sz w:val="22"/>
        </w:rPr>
        <w:t>as</w:t>
      </w:r>
      <w:r>
        <w:rPr>
          <w:spacing w:val="-12"/>
          <w:sz w:val="22"/>
        </w:rPr>
        <w:t> </w:t>
      </w:r>
      <w:r>
        <w:rPr>
          <w:sz w:val="22"/>
        </w:rPr>
        <w:t>they mature;</w:t>
      </w:r>
    </w:p>
    <w:p>
      <w:pPr>
        <w:pStyle w:val="BodyText"/>
        <w:spacing w:before="7"/>
      </w:pPr>
    </w:p>
    <w:p>
      <w:pPr>
        <w:pStyle w:val="ListParagraph"/>
        <w:numPr>
          <w:ilvl w:val="0"/>
          <w:numId w:val="19"/>
        </w:numPr>
        <w:tabs>
          <w:tab w:pos="1101" w:val="left" w:leader="none"/>
        </w:tabs>
        <w:spacing w:line="240" w:lineRule="auto" w:before="1" w:after="0"/>
        <w:ind w:left="117" w:right="105" w:firstLine="708"/>
        <w:jc w:val="both"/>
        <w:rPr>
          <w:sz w:val="22"/>
        </w:rPr>
      </w:pPr>
      <w:r>
        <w:rPr>
          <w:sz w:val="22"/>
        </w:rPr>
        <w:t>there</w:t>
      </w:r>
      <w:r>
        <w:rPr>
          <w:spacing w:val="-5"/>
          <w:sz w:val="22"/>
        </w:rPr>
        <w:t> </w:t>
      </w:r>
      <w:r>
        <w:rPr>
          <w:sz w:val="22"/>
        </w:rPr>
        <w:t>are</w:t>
      </w:r>
      <w:r>
        <w:rPr>
          <w:spacing w:val="-5"/>
          <w:sz w:val="22"/>
        </w:rPr>
        <w:t> </w:t>
      </w:r>
      <w:r>
        <w:rPr>
          <w:sz w:val="22"/>
        </w:rPr>
        <w:t>no actions or</w:t>
      </w:r>
      <w:r>
        <w:rPr>
          <w:spacing w:val="-9"/>
          <w:sz w:val="22"/>
        </w:rPr>
        <w:t> </w:t>
      </w:r>
      <w:r>
        <w:rPr>
          <w:sz w:val="22"/>
        </w:rPr>
        <w:t>proceedings by</w:t>
      </w:r>
      <w:r>
        <w:rPr>
          <w:spacing w:val="-16"/>
          <w:sz w:val="22"/>
        </w:rPr>
        <w:t> </w:t>
      </w:r>
      <w:r>
        <w:rPr>
          <w:sz w:val="22"/>
        </w:rPr>
        <w:t>or</w:t>
      </w:r>
      <w:r>
        <w:rPr>
          <w:spacing w:val="-1"/>
          <w:sz w:val="22"/>
        </w:rPr>
        <w:t> </w:t>
      </w:r>
      <w:r>
        <w:rPr>
          <w:sz w:val="22"/>
        </w:rPr>
        <w:t>before</w:t>
      </w:r>
      <w:r>
        <w:rPr>
          <w:spacing w:val="-1"/>
          <w:sz w:val="22"/>
        </w:rPr>
        <w:t> </w:t>
      </w:r>
      <w:r>
        <w:rPr>
          <w:sz w:val="22"/>
        </w:rPr>
        <w:t>any</w:t>
      </w:r>
      <w:r>
        <w:rPr>
          <w:spacing w:val="-5"/>
          <w:sz w:val="22"/>
        </w:rPr>
        <w:t> </w:t>
      </w:r>
      <w:r>
        <w:rPr>
          <w:sz w:val="22"/>
        </w:rPr>
        <w:t>court, governmental commission, board,</w:t>
      </w:r>
      <w:r>
        <w:rPr>
          <w:spacing w:val="-3"/>
          <w:sz w:val="22"/>
        </w:rPr>
        <w:t> </w:t>
      </w:r>
      <w:r>
        <w:rPr>
          <w:sz w:val="22"/>
        </w:rPr>
        <w:t>bureau or</w:t>
      </w:r>
      <w:r>
        <w:rPr>
          <w:spacing w:val="-11"/>
          <w:sz w:val="22"/>
        </w:rPr>
        <w:t> </w:t>
      </w:r>
      <w:r>
        <w:rPr>
          <w:sz w:val="22"/>
        </w:rPr>
        <w:t>any</w:t>
      </w:r>
      <w:r>
        <w:rPr>
          <w:spacing w:val="-4"/>
          <w:sz w:val="22"/>
        </w:rPr>
        <w:t> </w:t>
      </w:r>
      <w:r>
        <w:rPr>
          <w:sz w:val="22"/>
        </w:rPr>
        <w:t>other.administrative</w:t>
      </w:r>
      <w:r>
        <w:rPr>
          <w:spacing w:val="-16"/>
          <w:sz w:val="22"/>
        </w:rPr>
        <w:t> </w:t>
      </w:r>
      <w:r>
        <w:rPr>
          <w:sz w:val="22"/>
        </w:rPr>
        <w:t>agency</w:t>
      </w:r>
      <w:r>
        <w:rPr>
          <w:spacing w:val="-5"/>
          <w:sz w:val="22"/>
        </w:rPr>
        <w:t> </w:t>
      </w:r>
      <w:r>
        <w:rPr>
          <w:sz w:val="22"/>
        </w:rPr>
        <w:t>pending, threatened</w:t>
      </w:r>
      <w:r>
        <w:rPr>
          <w:spacing w:val="19"/>
          <w:sz w:val="22"/>
        </w:rPr>
        <w:t> </w:t>
      </w:r>
      <w:r>
        <w:rPr>
          <w:sz w:val="22"/>
        </w:rPr>
        <w:t>or</w:t>
      </w:r>
      <w:r>
        <w:rPr>
          <w:spacing w:val="-11"/>
          <w:sz w:val="22"/>
        </w:rPr>
        <w:t> </w:t>
      </w:r>
      <w:r>
        <w:rPr>
          <w:sz w:val="22"/>
        </w:rPr>
        <w:t>affecting Owner,</w:t>
      </w:r>
      <w:r>
        <w:rPr>
          <w:spacing w:val="-7"/>
          <w:sz w:val="22"/>
        </w:rPr>
        <w:t> </w:t>
      </w:r>
      <w:r>
        <w:rPr>
          <w:sz w:val="22"/>
        </w:rPr>
        <w:t>Trinity or Ground Lessor which would impair any of Owner's, Trinity's or Ground Lessor's ability to perform under this Agreement;</w:t>
      </w:r>
    </w:p>
    <w:p>
      <w:pPr>
        <w:pStyle w:val="BodyText"/>
        <w:spacing w:before="8"/>
        <w:rPr>
          <w:sz w:val="21"/>
        </w:rPr>
      </w:pPr>
    </w:p>
    <w:p>
      <w:pPr>
        <w:pStyle w:val="BodyText"/>
        <w:ind w:left="117" w:right="102" w:firstLine="708"/>
        <w:jc w:val="both"/>
      </w:pPr>
      <w:r>
        <w:rPr/>
        <w:t>(g} Each of Owner, Trinity and GrotJnd Lessor has and shall maintain all government permits, certificates and consents (including, without limitation, appropriate er:ivironmental approvals) necessary</w:t>
      </w:r>
      <w:r>
        <w:rPr>
          <w:spacing w:val="-3"/>
        </w:rPr>
        <w:t> </w:t>
      </w:r>
      <w:r>
        <w:rPr/>
        <w:t>to</w:t>
      </w:r>
      <w:r>
        <w:rPr>
          <w:spacing w:val="-18"/>
        </w:rPr>
        <w:t> </w:t>
      </w:r>
      <w:r>
        <w:rPr/>
        <w:t>conduct</w:t>
      </w:r>
      <w:r>
        <w:rPr>
          <w:spacing w:val="-3"/>
        </w:rPr>
        <w:t> </w:t>
      </w:r>
      <w:r>
        <w:rPr/>
        <w:t>its</w:t>
      </w:r>
      <w:r>
        <w:rPr>
          <w:spacing w:val="-10"/>
        </w:rPr>
        <w:t> </w:t>
      </w:r>
      <w:r>
        <w:rPr/>
        <w:t>business and</w:t>
      </w:r>
      <w:r>
        <w:rPr>
          <w:spacing w:val="-11"/>
        </w:rPr>
        <w:t> </w:t>
      </w:r>
      <w:r>
        <w:rPr/>
        <w:t>to.construct, complete</w:t>
      </w:r>
      <w:r>
        <w:rPr>
          <w:spacing w:val="-4"/>
        </w:rPr>
        <w:t> </w:t>
      </w:r>
      <w:r>
        <w:rPr/>
        <w:t>and</w:t>
      </w:r>
      <w:r>
        <w:rPr>
          <w:spacing w:val="-8"/>
        </w:rPr>
        <w:t> </w:t>
      </w:r>
      <w:r>
        <w:rPr/>
        <w:t>operate</w:t>
      </w:r>
      <w:r>
        <w:rPr>
          <w:spacing w:val="-6"/>
        </w:rPr>
        <w:t> </w:t>
      </w:r>
      <w:r>
        <w:rPr/>
        <w:t>the</w:t>
      </w:r>
      <w:r>
        <w:rPr>
          <w:spacing w:val="-10"/>
        </w:rPr>
        <w:t> </w:t>
      </w:r>
      <w:r>
        <w:rPr/>
        <w:t>Project;</w:t>
      </w:r>
    </w:p>
    <w:p>
      <w:pPr>
        <w:pStyle w:val="BodyText"/>
        <w:spacing w:before="10"/>
        <w:rPr>
          <w:sz w:val="21"/>
        </w:rPr>
      </w:pPr>
    </w:p>
    <w:p>
      <w:pPr>
        <w:pStyle w:val="ListParagraph"/>
        <w:numPr>
          <w:ilvl w:val="0"/>
          <w:numId w:val="20"/>
        </w:numPr>
        <w:tabs>
          <w:tab w:pos="1166" w:val="left" w:leader="none"/>
        </w:tabs>
        <w:spacing w:line="240" w:lineRule="auto" w:before="0" w:after="0"/>
        <w:ind w:left="117" w:right="98" w:firstLine="708"/>
        <w:jc w:val="both"/>
        <w:rPr>
          <w:sz w:val="22"/>
        </w:rPr>
      </w:pPr>
      <w:r>
        <w:rPr>
          <w:sz w:val="22"/>
        </w:rPr>
        <w:t>Neither</w:t>
      </w:r>
      <w:r>
        <w:rPr>
          <w:spacing w:val="-9"/>
          <w:sz w:val="22"/>
        </w:rPr>
        <w:t> </w:t>
      </w:r>
      <w:r>
        <w:rPr>
          <w:sz w:val="22"/>
        </w:rPr>
        <w:t>Owner nor,</w:t>
      </w:r>
      <w:r>
        <w:rPr>
          <w:spacing w:val="-16"/>
          <w:sz w:val="22"/>
        </w:rPr>
        <w:t> </w:t>
      </w:r>
      <w:r>
        <w:rPr>
          <w:sz w:val="22"/>
        </w:rPr>
        <w:t>Trinity is</w:t>
      </w:r>
      <w:r>
        <w:rPr>
          <w:spacing w:val="-7"/>
          <w:sz w:val="22"/>
        </w:rPr>
        <w:t> </w:t>
      </w:r>
      <w:r>
        <w:rPr>
          <w:sz w:val="22"/>
        </w:rPr>
        <w:t>in</w:t>
      </w:r>
      <w:r>
        <w:rPr>
          <w:spacing w:val="-8"/>
          <w:sz w:val="22"/>
        </w:rPr>
        <w:t> </w:t>
      </w:r>
      <w:r>
        <w:rPr>
          <w:sz w:val="22"/>
        </w:rPr>
        <w:t>default with</w:t>
      </w:r>
      <w:r>
        <w:rPr>
          <w:spacing w:val="-9"/>
          <w:sz w:val="22"/>
        </w:rPr>
        <w:t> </w:t>
      </w:r>
      <w:r>
        <w:rPr>
          <w:sz w:val="22"/>
        </w:rPr>
        <w:t>respect to any</w:t>
      </w:r>
      <w:r>
        <w:rPr>
          <w:spacing w:val="-8"/>
          <w:sz w:val="22"/>
        </w:rPr>
        <w:t> </w:t>
      </w:r>
      <w:r>
        <w:rPr>
          <w:sz w:val="22"/>
        </w:rPr>
        <w:t>indemture, loan agreement, mortgage, deed, note or any</w:t>
      </w:r>
      <w:r>
        <w:rPr>
          <w:spacing w:val="-1"/>
          <w:sz w:val="22"/>
        </w:rPr>
        <w:t> </w:t>
      </w:r>
      <w:r>
        <w:rPr>
          <w:sz w:val="22"/>
        </w:rPr>
        <w:t>other</w:t>
      </w:r>
      <w:r>
        <w:rPr>
          <w:spacing w:val="-3"/>
          <w:sz w:val="22"/>
        </w:rPr>
        <w:t> </w:t>
      </w:r>
      <w:r>
        <w:rPr>
          <w:sz w:val="22"/>
        </w:rPr>
        <w:t>agreement or instrument</w:t>
      </w:r>
      <w:r>
        <w:rPr>
          <w:spacing w:val="-15"/>
          <w:sz w:val="22"/>
        </w:rPr>
        <w:t> </w:t>
      </w:r>
      <w:r>
        <w:rPr>
          <w:sz w:val="22"/>
        </w:rPr>
        <w:t>related</w:t>
      </w:r>
      <w:r>
        <w:rPr>
          <w:spacing w:val="-4"/>
          <w:sz w:val="22"/>
        </w:rPr>
        <w:t> </w:t>
      </w:r>
      <w:r>
        <w:rPr>
          <w:sz w:val="22"/>
        </w:rPr>
        <w:t>to</w:t>
      </w:r>
      <w:r>
        <w:rPr>
          <w:spacing w:val="-2"/>
          <w:sz w:val="22"/>
        </w:rPr>
        <w:t> </w:t>
      </w:r>
      <w:r>
        <w:rPr>
          <w:sz w:val="22"/>
        </w:rPr>
        <w:t>the</w:t>
      </w:r>
      <w:r>
        <w:rPr>
          <w:spacing w:val="-3"/>
          <w:sz w:val="22"/>
        </w:rPr>
        <w:t> </w:t>
      </w:r>
      <w:r>
        <w:rPr>
          <w:sz w:val="22"/>
        </w:rPr>
        <w:t>borrowing of</w:t>
      </w:r>
      <w:r>
        <w:rPr>
          <w:spacing w:val="-3"/>
          <w:sz w:val="22"/>
        </w:rPr>
        <w:t> </w:t>
      </w:r>
      <w:r>
        <w:rPr>
          <w:sz w:val="22"/>
        </w:rPr>
        <w:t>money</w:t>
      </w:r>
      <w:r>
        <w:rPr>
          <w:spacing w:val="-1"/>
          <w:sz w:val="22"/>
        </w:rPr>
        <w:t> </w:t>
      </w:r>
      <w:r>
        <w:rPr>
          <w:sz w:val="22"/>
        </w:rPr>
        <w:t>to which Owner and/or Trinity is a party or by which Owner and /or Trinity is bound;</w:t>
      </w:r>
    </w:p>
    <w:p>
      <w:pPr>
        <w:pStyle w:val="BodyText"/>
        <w:spacing w:before="5"/>
      </w:pPr>
    </w:p>
    <w:p>
      <w:pPr>
        <w:pStyle w:val="ListParagraph"/>
        <w:numPr>
          <w:ilvl w:val="0"/>
          <w:numId w:val="20"/>
        </w:numPr>
        <w:tabs>
          <w:tab w:pos="1122" w:val="left" w:leader="none"/>
        </w:tabs>
        <w:spacing w:line="247" w:lineRule="auto" w:before="0" w:after="0"/>
        <w:ind w:left="116" w:right="100" w:firstLine="709"/>
        <w:jc w:val="both"/>
        <w:rPr>
          <w:sz w:val="22"/>
        </w:rPr>
      </w:pPr>
      <w:r>
        <w:rPr>
          <w:sz w:val="22"/>
        </w:rPr>
        <w:t>the Financial Statements are, and when hereafter required to be submitted will be, complete, correct in</w:t>
      </w:r>
      <w:r>
        <w:rPr>
          <w:spacing w:val="-4"/>
          <w:sz w:val="22"/>
        </w:rPr>
        <w:t> </w:t>
      </w:r>
      <w:r>
        <w:rPr>
          <w:sz w:val="22"/>
        </w:rPr>
        <w:t>all</w:t>
      </w:r>
      <w:r>
        <w:rPr>
          <w:spacing w:val="-3"/>
          <w:sz w:val="22"/>
        </w:rPr>
        <w:t> </w:t>
      </w:r>
      <w:r>
        <w:rPr>
          <w:sz w:val="22"/>
        </w:rPr>
        <w:t>material respects and accurately present the</w:t>
      </w:r>
      <w:r>
        <w:rPr>
          <w:spacing w:val="-2"/>
          <w:sz w:val="22"/>
        </w:rPr>
        <w:t> </w:t>
      </w:r>
      <w:r>
        <w:rPr>
          <w:sz w:val="22"/>
        </w:rPr>
        <w:t>assets, liabilities, results of operations and</w:t>
      </w:r>
      <w:r>
        <w:rPr>
          <w:spacing w:val="-8"/>
          <w:sz w:val="22"/>
        </w:rPr>
        <w:t> </w:t>
      </w:r>
      <w:r>
        <w:rPr>
          <w:sz w:val="22"/>
        </w:rPr>
        <w:t>financial condi.tion of</w:t>
      </w:r>
      <w:r>
        <w:rPr>
          <w:spacing w:val="-7"/>
          <w:sz w:val="22"/>
        </w:rPr>
        <w:t> </w:t>
      </w:r>
      <w:r>
        <w:rPr>
          <w:sz w:val="22"/>
        </w:rPr>
        <w:t>each</w:t>
      </w:r>
      <w:r>
        <w:rPr>
          <w:spacing w:val="-5"/>
          <w:sz w:val="22"/>
        </w:rPr>
        <w:t> </w:t>
      </w:r>
      <w:r>
        <w:rPr>
          <w:sz w:val="22"/>
        </w:rPr>
        <w:t>of</w:t>
      </w:r>
      <w:r>
        <w:rPr>
          <w:spacing w:val="-9"/>
          <w:sz w:val="22"/>
        </w:rPr>
        <w:t> </w:t>
      </w:r>
      <w:r>
        <w:rPr>
          <w:sz w:val="22"/>
        </w:rPr>
        <w:t>Owner and</w:t>
      </w:r>
      <w:r>
        <w:rPr>
          <w:spacing w:val="-4"/>
          <w:sz w:val="22"/>
        </w:rPr>
        <w:t> </w:t>
      </w:r>
      <w:r>
        <w:rPr>
          <w:sz w:val="22"/>
        </w:rPr>
        <w:t>Trinity, and</w:t>
      </w:r>
      <w:r>
        <w:rPr>
          <w:spacing w:val="-3"/>
          <w:sz w:val="22"/>
        </w:rPr>
        <w:t> </w:t>
      </w:r>
      <w:r>
        <w:rPr>
          <w:sz w:val="22"/>
        </w:rPr>
        <w:t>there</w:t>
      </w:r>
      <w:r>
        <w:rPr>
          <w:spacing w:val="-3"/>
          <w:sz w:val="22"/>
        </w:rPr>
        <w:t> </w:t>
      </w:r>
      <w:r>
        <w:rPr>
          <w:sz w:val="22"/>
        </w:rPr>
        <w:t>has been</w:t>
      </w:r>
      <w:r>
        <w:rPr>
          <w:spacing w:val="-1"/>
          <w:sz w:val="22"/>
        </w:rPr>
        <w:t> </w:t>
      </w:r>
      <w:r>
        <w:rPr>
          <w:sz w:val="22"/>
        </w:rPr>
        <w:t>no</w:t>
      </w:r>
      <w:r>
        <w:rPr>
          <w:spacing w:val="-1"/>
          <w:sz w:val="22"/>
        </w:rPr>
        <w:t> </w:t>
      </w:r>
      <w:r>
        <w:rPr>
          <w:sz w:val="22"/>
        </w:rPr>
        <w:t>materi.al</w:t>
      </w:r>
    </w:p>
    <w:p>
      <w:pPr>
        <w:spacing w:after="0" w:line="247" w:lineRule="auto"/>
        <w:jc w:val="both"/>
        <w:rPr>
          <w:sz w:val="22"/>
        </w:rPr>
        <w:sectPr>
          <w:pgSz w:w="12260" w:h="15900"/>
          <w:pgMar w:header="0" w:footer="1370" w:top="1640" w:bottom="1620" w:left="1340" w:right="1280"/>
        </w:sectPr>
      </w:pPr>
    </w:p>
    <w:p>
      <w:pPr>
        <w:pStyle w:val="BodyText"/>
        <w:spacing w:before="71"/>
        <w:ind w:left="115"/>
      </w:pPr>
      <w:r>
        <w:rPr/>
        <w:t>adverse</w:t>
      </w:r>
      <w:r>
        <w:rPr>
          <w:spacing w:val="33"/>
        </w:rPr>
        <w:t> </w:t>
      </w:r>
      <w:r>
        <w:rPr/>
        <w:t>change</w:t>
      </w:r>
      <w:r>
        <w:rPr>
          <w:spacing w:val="38"/>
        </w:rPr>
        <w:t> </w:t>
      </w:r>
      <w:r>
        <w:rPr/>
        <w:t>in</w:t>
      </w:r>
      <w:r>
        <w:rPr>
          <w:spacing w:val="28"/>
        </w:rPr>
        <w:t> </w:t>
      </w:r>
      <w:r>
        <w:rPr/>
        <w:t>the</w:t>
      </w:r>
      <w:r>
        <w:rPr>
          <w:spacing w:val="28"/>
        </w:rPr>
        <w:t> </w:t>
      </w:r>
      <w:r>
        <w:rPr/>
        <w:t>assets,</w:t>
      </w:r>
      <w:r>
        <w:rPr>
          <w:spacing w:val="35"/>
        </w:rPr>
        <w:t> </w:t>
      </w:r>
      <w:r>
        <w:rPr/>
        <w:t>liabilities,</w:t>
      </w:r>
      <w:r>
        <w:rPr>
          <w:spacing w:val="35"/>
        </w:rPr>
        <w:t> </w:t>
      </w:r>
      <w:r>
        <w:rPr/>
        <w:t>results</w:t>
      </w:r>
      <w:r>
        <w:rPr>
          <w:spacing w:val="25"/>
        </w:rPr>
        <w:t> </w:t>
      </w:r>
      <w:r>
        <w:rPr/>
        <w:t>of</w:t>
      </w:r>
      <w:r>
        <w:rPr>
          <w:spacing w:val="28"/>
        </w:rPr>
        <w:t> </w:t>
      </w:r>
      <w:r>
        <w:rPr/>
        <w:t>operations</w:t>
      </w:r>
      <w:r>
        <w:rPr>
          <w:spacing w:val="40"/>
        </w:rPr>
        <w:t> </w:t>
      </w:r>
      <w:r>
        <w:rPr/>
        <w:t>or</w:t>
      </w:r>
      <w:r>
        <w:rPr>
          <w:spacing w:val="22"/>
        </w:rPr>
        <w:t> </w:t>
      </w:r>
      <w:r>
        <w:rPr/>
        <w:t>financial</w:t>
      </w:r>
      <w:r>
        <w:rPr>
          <w:spacing w:val="37"/>
        </w:rPr>
        <w:t> </w:t>
      </w:r>
      <w:r>
        <w:rPr/>
        <w:t>condition</w:t>
      </w:r>
      <w:r>
        <w:rPr>
          <w:spacing w:val="38"/>
        </w:rPr>
        <w:t> </w:t>
      </w:r>
      <w:r>
        <w:rPr/>
        <w:t>of</w:t>
      </w:r>
      <w:r>
        <w:rPr>
          <w:spacing w:val="24"/>
        </w:rPr>
        <w:t> </w:t>
      </w:r>
      <w:r>
        <w:rPr/>
        <w:t>Owner and/or Trinity since the date of Owner's and Trinity's most recent Financial Statements;</w:t>
      </w:r>
    </w:p>
    <w:p>
      <w:pPr>
        <w:pStyle w:val="BodyText"/>
        <w:spacing w:before="10"/>
        <w:rPr>
          <w:sz w:val="21"/>
        </w:rPr>
      </w:pPr>
    </w:p>
    <w:p>
      <w:pPr>
        <w:pStyle w:val="ListParagraph"/>
        <w:numPr>
          <w:ilvl w:val="0"/>
          <w:numId w:val="20"/>
        </w:numPr>
        <w:tabs>
          <w:tab w:pos="1095" w:val="left" w:leader="none"/>
        </w:tabs>
        <w:spacing w:line="242" w:lineRule="auto" w:before="0" w:after="0"/>
        <w:ind w:left="115" w:right="120" w:firstLine="716"/>
        <w:jc w:val="both"/>
        <w:rPr>
          <w:sz w:val="22"/>
        </w:rPr>
      </w:pPr>
      <w:r>
        <w:rPr>
          <w:sz w:val="22"/>
        </w:rPr>
        <w:t>prior to the issuance of</w:t>
      </w:r>
      <w:r>
        <w:rPr>
          <w:spacing w:val="-1"/>
          <w:sz w:val="22"/>
        </w:rPr>
        <w:t> </w:t>
      </w:r>
      <w:r>
        <w:rPr>
          <w:sz w:val="22"/>
        </w:rPr>
        <w:t>a Certificate, neither Owner, Trinity or Ground Lessor shall do any of the following without the prior written consent of DOH: (1) be a party to any merger, liquidation or consolidation;</w:t>
      </w:r>
      <w:r>
        <w:rPr>
          <w:spacing w:val="40"/>
          <w:sz w:val="22"/>
        </w:rPr>
        <w:t> </w:t>
      </w:r>
      <w:r>
        <w:rPr>
          <w:sz w:val="22"/>
        </w:rPr>
        <w:t>(2) except for a Permitted Transfer, sell, transfer, convey, lease or otherwise dispose of all or substantially all of its</w:t>
      </w:r>
      <w:r>
        <w:rPr>
          <w:spacing w:val="-1"/>
          <w:sz w:val="22"/>
        </w:rPr>
        <w:t> </w:t>
      </w:r>
      <w:r>
        <w:rPr>
          <w:sz w:val="22"/>
        </w:rPr>
        <w:t>assets or any portion of the Property (including but not limited to any fixtures or equipment now or hereafter attached thereto) except in the ordinary course of business; (3) enter into any transaction outside the ordinary course of its or Developer's</w:t>
      </w:r>
      <w:r>
        <w:rPr>
          <w:spacing w:val="-3"/>
          <w:sz w:val="22"/>
        </w:rPr>
        <w:t> </w:t>
      </w:r>
      <w:r>
        <w:rPr>
          <w:sz w:val="22"/>
        </w:rPr>
        <w:t>business;</w:t>
      </w:r>
      <w:r>
        <w:rPr>
          <w:spacing w:val="-3"/>
          <w:sz w:val="22"/>
        </w:rPr>
        <w:t> </w:t>
      </w:r>
      <w:r>
        <w:rPr>
          <w:sz w:val="22"/>
        </w:rPr>
        <w:t>(4)</w:t>
      </w:r>
      <w:r>
        <w:rPr>
          <w:spacing w:val="-16"/>
          <w:sz w:val="22"/>
        </w:rPr>
        <w:t> </w:t>
      </w:r>
      <w:r>
        <w:rPr>
          <w:sz w:val="22"/>
        </w:rPr>
        <w:t>assume,</w:t>
      </w:r>
      <w:r>
        <w:rPr>
          <w:spacing w:val="-1"/>
          <w:sz w:val="22"/>
        </w:rPr>
        <w:t> </w:t>
      </w:r>
      <w:r>
        <w:rPr>
          <w:sz w:val="22"/>
        </w:rPr>
        <w:t>guarantee, endorse,</w:t>
      </w:r>
      <w:r>
        <w:rPr>
          <w:spacing w:val="-3"/>
          <w:sz w:val="22"/>
        </w:rPr>
        <w:t> </w:t>
      </w:r>
      <w:r>
        <w:rPr>
          <w:sz w:val="22"/>
        </w:rPr>
        <w:t>or</w:t>
      </w:r>
      <w:r>
        <w:rPr>
          <w:spacing w:val="-14"/>
          <w:sz w:val="22"/>
        </w:rPr>
        <w:t> </w:t>
      </w:r>
      <w:r>
        <w:rPr>
          <w:sz w:val="22"/>
        </w:rPr>
        <w:t>otherwise become</w:t>
      </w:r>
      <w:r>
        <w:rPr>
          <w:spacing w:val="-4"/>
          <w:sz w:val="22"/>
        </w:rPr>
        <w:t> </w:t>
      </w:r>
      <w:r>
        <w:rPr>
          <w:sz w:val="22"/>
        </w:rPr>
        <w:t>liable</w:t>
      </w:r>
      <w:r>
        <w:rPr>
          <w:spacing w:val="-15"/>
          <w:sz w:val="22"/>
        </w:rPr>
        <w:t> </w:t>
      </w:r>
      <w:r>
        <w:rPr>
          <w:sz w:val="22"/>
        </w:rPr>
        <w:t>in</w:t>
      </w:r>
      <w:r>
        <w:rPr>
          <w:spacing w:val="-16"/>
          <w:sz w:val="22"/>
        </w:rPr>
        <w:t> </w:t>
      </w:r>
      <w:r>
        <w:rPr>
          <w:sz w:val="22"/>
        </w:rPr>
        <w:t>connection with</w:t>
      </w:r>
      <w:r>
        <w:rPr>
          <w:spacing w:val="-8"/>
          <w:sz w:val="22"/>
        </w:rPr>
        <w:t> </w:t>
      </w:r>
      <w:r>
        <w:rPr>
          <w:sz w:val="22"/>
        </w:rPr>
        <w:t>the</w:t>
      </w:r>
      <w:r>
        <w:rPr>
          <w:spacing w:val="-6"/>
          <w:sz w:val="22"/>
        </w:rPr>
        <w:t> </w:t>
      </w:r>
      <w:r>
        <w:rPr>
          <w:sz w:val="22"/>
        </w:rPr>
        <w:t>obligations</w:t>
      </w:r>
      <w:r>
        <w:rPr>
          <w:spacing w:val="21"/>
          <w:sz w:val="22"/>
        </w:rPr>
        <w:t> </w:t>
      </w:r>
      <w:r>
        <w:rPr>
          <w:sz w:val="22"/>
        </w:rPr>
        <w:t>of</w:t>
      </w:r>
      <w:r>
        <w:rPr>
          <w:spacing w:val="-7"/>
          <w:sz w:val="22"/>
        </w:rPr>
        <w:t> </w:t>
      </w:r>
      <w:r>
        <w:rPr>
          <w:sz w:val="22"/>
        </w:rPr>
        <w:t>any</w:t>
      </w:r>
      <w:r>
        <w:rPr>
          <w:spacing w:val="-4"/>
          <w:sz w:val="22"/>
        </w:rPr>
        <w:t> </w:t>
      </w:r>
      <w:r>
        <w:rPr>
          <w:sz w:val="22"/>
        </w:rPr>
        <w:t>other person or</w:t>
      </w:r>
      <w:r>
        <w:rPr>
          <w:spacing w:val="-4"/>
          <w:sz w:val="22"/>
        </w:rPr>
        <w:t> </w:t>
      </w:r>
      <w:r>
        <w:rPr>
          <w:sz w:val="22"/>
        </w:rPr>
        <w:t>entity</w:t>
      </w:r>
      <w:r>
        <w:rPr>
          <w:spacing w:val="-8"/>
          <w:sz w:val="22"/>
        </w:rPr>
        <w:t> </w:t>
      </w:r>
      <w:r>
        <w:rPr>
          <w:sz w:val="22"/>
        </w:rPr>
        <w:t>(other than with</w:t>
      </w:r>
      <w:r>
        <w:rPr>
          <w:spacing w:val="-1"/>
          <w:sz w:val="22"/>
        </w:rPr>
        <w:t> </w:t>
      </w:r>
      <w:r>
        <w:rPr>
          <w:sz w:val="22"/>
        </w:rPr>
        <w:t>the</w:t>
      </w:r>
      <w:r>
        <w:rPr>
          <w:spacing w:val="-8"/>
          <w:sz w:val="22"/>
        </w:rPr>
        <w:t> </w:t>
      </w:r>
      <w:r>
        <w:rPr>
          <w:sz w:val="22"/>
        </w:rPr>
        <w:t>financing for</w:t>
      </w:r>
      <w:r>
        <w:rPr>
          <w:spacing w:val="-5"/>
          <w:sz w:val="22"/>
        </w:rPr>
        <w:t> </w:t>
      </w:r>
      <w:r>
        <w:rPr>
          <w:sz w:val="22"/>
        </w:rPr>
        <w:t>the</w:t>
      </w:r>
      <w:r>
        <w:rPr>
          <w:spacing w:val="-1"/>
          <w:sz w:val="22"/>
        </w:rPr>
        <w:t> </w:t>
      </w:r>
      <w:r>
        <w:rPr>
          <w:sz w:val="22"/>
        </w:rPr>
        <w:t>Project); or</w:t>
      </w:r>
    </w:p>
    <w:p>
      <w:pPr>
        <w:pStyle w:val="BodyText"/>
        <w:spacing w:before="4"/>
        <w:ind w:left="120" w:right="124" w:hanging="4"/>
        <w:jc w:val="both"/>
      </w:pPr>
      <w:r>
        <w:rPr/>
        <w:t>(5) enter into any transaction that would cause a material and detrimental change to its or Developer's financial condition;</w:t>
      </w:r>
    </w:p>
    <w:p>
      <w:pPr>
        <w:pStyle w:val="BodyText"/>
        <w:spacing w:before="1"/>
        <w:rPr>
          <w:sz w:val="23"/>
        </w:rPr>
      </w:pPr>
    </w:p>
    <w:p>
      <w:pPr>
        <w:pStyle w:val="ListParagraph"/>
        <w:numPr>
          <w:ilvl w:val="0"/>
          <w:numId w:val="20"/>
        </w:numPr>
        <w:tabs>
          <w:tab w:pos="1554" w:val="left" w:leader="none"/>
        </w:tabs>
        <w:spacing w:line="240" w:lineRule="auto" w:before="1" w:after="0"/>
        <w:ind w:left="119" w:right="122" w:firstLine="711"/>
        <w:jc w:val="both"/>
        <w:rPr>
          <w:sz w:val="22"/>
        </w:rPr>
      </w:pPr>
      <w:r>
        <w:rPr>
          <w:sz w:val="22"/>
        </w:rPr>
        <w:t>Neither Owner,</w:t>
      </w:r>
      <w:r>
        <w:rPr>
          <w:spacing w:val="-2"/>
          <w:sz w:val="22"/>
        </w:rPr>
        <w:t> </w:t>
      </w:r>
      <w:r>
        <w:rPr>
          <w:sz w:val="22"/>
        </w:rPr>
        <w:t>Trinity nor Ground Lessor has incurred, and, prior</w:t>
      </w:r>
      <w:r>
        <w:rPr>
          <w:spacing w:val="-4"/>
          <w:sz w:val="22"/>
        </w:rPr>
        <w:t> </w:t>
      </w:r>
      <w:r>
        <w:rPr>
          <w:sz w:val="22"/>
        </w:rPr>
        <w:t>to the</w:t>
      </w:r>
      <w:r>
        <w:rPr>
          <w:spacing w:val="-1"/>
          <w:sz w:val="22"/>
        </w:rPr>
        <w:t> </w:t>
      </w:r>
      <w:r>
        <w:rPr>
          <w:sz w:val="22"/>
        </w:rPr>
        <w:t>issuance of</w:t>
      </w:r>
      <w:r>
        <w:rPr>
          <w:spacing w:val="-16"/>
          <w:sz w:val="22"/>
        </w:rPr>
        <w:t> </w:t>
      </w:r>
      <w:r>
        <w:rPr>
          <w:sz w:val="22"/>
        </w:rPr>
        <w:t>a</w:t>
      </w:r>
      <w:r>
        <w:rPr>
          <w:spacing w:val="-15"/>
          <w:sz w:val="22"/>
        </w:rPr>
        <w:t> </w:t>
      </w:r>
      <w:r>
        <w:rPr>
          <w:sz w:val="22"/>
        </w:rPr>
        <w:t>Certificate, shall</w:t>
      </w:r>
      <w:r>
        <w:rPr>
          <w:spacing w:val="-5"/>
          <w:sz w:val="22"/>
        </w:rPr>
        <w:t> </w:t>
      </w:r>
      <w:r>
        <w:rPr>
          <w:sz w:val="22"/>
        </w:rPr>
        <w:t>not,</w:t>
      </w:r>
      <w:r>
        <w:rPr>
          <w:spacing w:val="-6"/>
          <w:sz w:val="22"/>
        </w:rPr>
        <w:t> </w:t>
      </w:r>
      <w:r>
        <w:rPr>
          <w:sz w:val="22"/>
        </w:rPr>
        <w:t>without</w:t>
      </w:r>
      <w:r>
        <w:rPr>
          <w:spacing w:val="-6"/>
          <w:sz w:val="22"/>
        </w:rPr>
        <w:t> </w:t>
      </w:r>
      <w:r>
        <w:rPr>
          <w:sz w:val="22"/>
        </w:rPr>
        <w:t>the</w:t>
      </w:r>
      <w:r>
        <w:rPr>
          <w:spacing w:val="-9"/>
          <w:sz w:val="22"/>
        </w:rPr>
        <w:t> </w:t>
      </w:r>
      <w:r>
        <w:rPr>
          <w:sz w:val="22"/>
        </w:rPr>
        <w:t>prior</w:t>
      </w:r>
      <w:r>
        <w:rPr>
          <w:spacing w:val="-4"/>
          <w:sz w:val="22"/>
        </w:rPr>
        <w:t> </w:t>
      </w:r>
      <w:r>
        <w:rPr>
          <w:sz w:val="22"/>
        </w:rPr>
        <w:t>written</w:t>
      </w:r>
      <w:r>
        <w:rPr>
          <w:spacing w:val="-7"/>
          <w:sz w:val="22"/>
        </w:rPr>
        <w:t> </w:t>
      </w:r>
      <w:r>
        <w:rPr>
          <w:sz w:val="22"/>
        </w:rPr>
        <w:t>consent of</w:t>
      </w:r>
      <w:r>
        <w:rPr>
          <w:spacing w:val="-13"/>
          <w:sz w:val="22"/>
        </w:rPr>
        <w:t> </w:t>
      </w:r>
      <w:r>
        <w:rPr>
          <w:sz w:val="22"/>
        </w:rPr>
        <w:t>the</w:t>
      </w:r>
      <w:r>
        <w:rPr>
          <w:spacing w:val="-13"/>
          <w:sz w:val="22"/>
        </w:rPr>
        <w:t> </w:t>
      </w:r>
      <w:r>
        <w:rPr>
          <w:sz w:val="22"/>
        </w:rPr>
        <w:t>Commissioner</w:t>
      </w:r>
      <w:r>
        <w:rPr>
          <w:spacing w:val="24"/>
          <w:sz w:val="22"/>
        </w:rPr>
        <w:t> </w:t>
      </w:r>
      <w:r>
        <w:rPr>
          <w:sz w:val="22"/>
        </w:rPr>
        <w:t>of</w:t>
      </w:r>
      <w:r>
        <w:rPr>
          <w:spacing w:val="-16"/>
          <w:sz w:val="22"/>
        </w:rPr>
        <w:t> </w:t>
      </w:r>
      <w:r>
        <w:rPr>
          <w:sz w:val="22"/>
        </w:rPr>
        <w:t>DOH,</w:t>
      </w:r>
      <w:r>
        <w:rPr>
          <w:spacing w:val="-6"/>
          <w:sz w:val="22"/>
        </w:rPr>
        <w:t> </w:t>
      </w:r>
      <w:r>
        <w:rPr>
          <w:sz w:val="22"/>
        </w:rPr>
        <w:t>allow</w:t>
      </w:r>
      <w:r>
        <w:rPr>
          <w:spacing w:val="-2"/>
          <w:sz w:val="22"/>
        </w:rPr>
        <w:t> </w:t>
      </w:r>
      <w:r>
        <w:rPr>
          <w:sz w:val="22"/>
        </w:rPr>
        <w:t>the existence of any liens against the Property (or improvements thereon) other than the Permitted Liens; or incur any indebtedness, secured or lo be secured by the Property (or improvements thereon) or</w:t>
      </w:r>
      <w:r>
        <w:rPr>
          <w:spacing w:val="-6"/>
          <w:sz w:val="22"/>
        </w:rPr>
        <w:t> </w:t>
      </w:r>
      <w:r>
        <w:rPr>
          <w:sz w:val="22"/>
        </w:rPr>
        <w:t>any</w:t>
      </w:r>
      <w:r>
        <w:rPr>
          <w:spacing w:val="-2"/>
          <w:sz w:val="22"/>
        </w:rPr>
        <w:t> </w:t>
      </w:r>
      <w:r>
        <w:rPr>
          <w:sz w:val="22"/>
        </w:rPr>
        <w:t>fixtures now or</w:t>
      </w:r>
      <w:r>
        <w:rPr>
          <w:spacing w:val="-6"/>
          <w:sz w:val="22"/>
        </w:rPr>
        <w:t> </w:t>
      </w:r>
      <w:r>
        <w:rPr>
          <w:sz w:val="22"/>
        </w:rPr>
        <w:t>hereafter attached thereto, except Lender Financing disclosed in the Project Budget; and</w:t>
      </w:r>
    </w:p>
    <w:p>
      <w:pPr>
        <w:pStyle w:val="BodyText"/>
        <w:spacing w:before="3"/>
      </w:pPr>
    </w:p>
    <w:p>
      <w:pPr>
        <w:pStyle w:val="ListParagraph"/>
        <w:numPr>
          <w:ilvl w:val="1"/>
          <w:numId w:val="20"/>
        </w:numPr>
        <w:tabs>
          <w:tab w:pos="1550" w:val="left" w:leader="none"/>
        </w:tabs>
        <w:spacing w:line="240" w:lineRule="auto" w:before="0" w:after="0"/>
        <w:ind w:left="116" w:right="125" w:firstLine="715"/>
        <w:jc w:val="both"/>
        <w:rPr>
          <w:sz w:val="22"/>
        </w:rPr>
      </w:pPr>
      <w:r>
        <w:rPr>
          <w:sz w:val="22"/>
        </w:rPr>
        <w:t>has</w:t>
      </w:r>
      <w:r>
        <w:rPr>
          <w:spacing w:val="-5"/>
          <w:sz w:val="22"/>
        </w:rPr>
        <w:t> </w:t>
      </w:r>
      <w:r>
        <w:rPr>
          <w:sz w:val="22"/>
        </w:rPr>
        <w:t>not</w:t>
      </w:r>
      <w:r>
        <w:rPr>
          <w:spacing w:val="-15"/>
          <w:sz w:val="22"/>
        </w:rPr>
        <w:t> </w:t>
      </w:r>
      <w:r>
        <w:rPr>
          <w:sz w:val="22"/>
        </w:rPr>
        <w:t>made</w:t>
      </w:r>
      <w:r>
        <w:rPr>
          <w:spacing w:val="-10"/>
          <w:sz w:val="22"/>
        </w:rPr>
        <w:t> </w:t>
      </w:r>
      <w:r>
        <w:rPr>
          <w:sz w:val="22"/>
        </w:rPr>
        <w:t>or</w:t>
      </w:r>
      <w:r>
        <w:rPr>
          <w:spacing w:val="-12"/>
          <w:sz w:val="22"/>
        </w:rPr>
        <w:t> </w:t>
      </w:r>
      <w:r>
        <w:rPr>
          <w:sz w:val="22"/>
        </w:rPr>
        <w:t>caused</w:t>
      </w:r>
      <w:r>
        <w:rPr>
          <w:spacing w:val="-8"/>
          <w:sz w:val="22"/>
        </w:rPr>
        <w:t> </w:t>
      </w:r>
      <w:r>
        <w:rPr>
          <w:sz w:val="22"/>
        </w:rPr>
        <w:t>to</w:t>
      </w:r>
      <w:r>
        <w:rPr>
          <w:spacing w:val="-15"/>
          <w:sz w:val="22"/>
        </w:rPr>
        <w:t> </w:t>
      </w:r>
      <w:r>
        <w:rPr>
          <w:sz w:val="22"/>
        </w:rPr>
        <w:t>be</w:t>
      </w:r>
      <w:r>
        <w:rPr>
          <w:spacing w:val="-8"/>
          <w:sz w:val="22"/>
        </w:rPr>
        <w:t> </w:t>
      </w:r>
      <w:r>
        <w:rPr>
          <w:sz w:val="22"/>
        </w:rPr>
        <w:t>made, directly</w:t>
      </w:r>
      <w:r>
        <w:rPr>
          <w:spacing w:val="-2"/>
          <w:sz w:val="22"/>
        </w:rPr>
        <w:t> </w:t>
      </w:r>
      <w:r>
        <w:rPr>
          <w:sz w:val="22"/>
        </w:rPr>
        <w:t>or</w:t>
      </w:r>
      <w:r>
        <w:rPr>
          <w:spacing w:val="-2"/>
          <w:sz w:val="22"/>
        </w:rPr>
        <w:t> </w:t>
      </w:r>
      <w:r>
        <w:rPr>
          <w:sz w:val="22"/>
        </w:rPr>
        <w:t>indirectly, any</w:t>
      </w:r>
      <w:r>
        <w:rPr>
          <w:spacing w:val="-11"/>
          <w:sz w:val="22"/>
        </w:rPr>
        <w:t> </w:t>
      </w:r>
      <w:r>
        <w:rPr>
          <w:sz w:val="22"/>
        </w:rPr>
        <w:t>payment,</w:t>
      </w:r>
      <w:r>
        <w:rPr>
          <w:spacing w:val="-1"/>
          <w:sz w:val="22"/>
        </w:rPr>
        <w:t> </w:t>
      </w:r>
      <w:r>
        <w:rPr>
          <w:sz w:val="22"/>
        </w:rPr>
        <w:t>gratuity</w:t>
      </w:r>
      <w:r>
        <w:rPr>
          <w:spacing w:val="-5"/>
          <w:sz w:val="22"/>
        </w:rPr>
        <w:t> </w:t>
      </w:r>
      <w:r>
        <w:rPr>
          <w:sz w:val="22"/>
        </w:rPr>
        <w:t>or offer</w:t>
      </w:r>
      <w:r>
        <w:rPr>
          <w:spacing w:val="-5"/>
          <w:sz w:val="22"/>
        </w:rPr>
        <w:t> </w:t>
      </w:r>
      <w:r>
        <w:rPr>
          <w:sz w:val="22"/>
        </w:rPr>
        <w:t>of</w:t>
      </w:r>
      <w:r>
        <w:rPr>
          <w:spacing w:val="-15"/>
          <w:sz w:val="22"/>
        </w:rPr>
        <w:t> </w:t>
      </w:r>
      <w:r>
        <w:rPr>
          <w:sz w:val="22"/>
        </w:rPr>
        <w:t>employment in</w:t>
      </w:r>
      <w:r>
        <w:rPr>
          <w:spacing w:val="-14"/>
          <w:sz w:val="22"/>
        </w:rPr>
        <w:t> </w:t>
      </w:r>
      <w:r>
        <w:rPr>
          <w:sz w:val="22"/>
        </w:rPr>
        <w:t>connection with</w:t>
      </w:r>
      <w:r>
        <w:rPr>
          <w:spacing w:val="-2"/>
          <w:sz w:val="22"/>
        </w:rPr>
        <w:t> </w:t>
      </w:r>
      <w:r>
        <w:rPr>
          <w:sz w:val="22"/>
        </w:rPr>
        <w:t>the</w:t>
      </w:r>
      <w:r>
        <w:rPr>
          <w:spacing w:val="-8"/>
          <w:sz w:val="22"/>
        </w:rPr>
        <w:t> </w:t>
      </w:r>
      <w:r>
        <w:rPr>
          <w:sz w:val="22"/>
        </w:rPr>
        <w:t>Agreement or</w:t>
      </w:r>
      <w:r>
        <w:rPr>
          <w:spacing w:val="-12"/>
          <w:sz w:val="22"/>
        </w:rPr>
        <w:t> </w:t>
      </w:r>
      <w:r>
        <w:rPr>
          <w:sz w:val="22"/>
        </w:rPr>
        <w:t>any</w:t>
      </w:r>
      <w:r>
        <w:rPr>
          <w:spacing w:val="-7"/>
          <w:sz w:val="22"/>
        </w:rPr>
        <w:t> </w:t>
      </w:r>
      <w:r>
        <w:rPr>
          <w:sz w:val="22"/>
        </w:rPr>
        <w:t>contract</w:t>
      </w:r>
      <w:r>
        <w:rPr>
          <w:spacing w:val="-6"/>
          <w:sz w:val="22"/>
        </w:rPr>
        <w:t> </w:t>
      </w:r>
      <w:r>
        <w:rPr>
          <w:sz w:val="22"/>
        </w:rPr>
        <w:t>paid</w:t>
      </w:r>
      <w:r>
        <w:rPr>
          <w:spacing w:val="-9"/>
          <w:sz w:val="22"/>
        </w:rPr>
        <w:t> </w:t>
      </w:r>
      <w:r>
        <w:rPr>
          <w:sz w:val="22"/>
        </w:rPr>
        <w:t>from</w:t>
      </w:r>
      <w:r>
        <w:rPr>
          <w:spacing w:val="-8"/>
          <w:sz w:val="22"/>
        </w:rPr>
        <w:t> </w:t>
      </w:r>
      <w:r>
        <w:rPr>
          <w:sz w:val="22"/>
        </w:rPr>
        <w:t>the City treasury or</w:t>
      </w:r>
      <w:r>
        <w:rPr>
          <w:spacing w:val="-5"/>
          <w:sz w:val="22"/>
        </w:rPr>
        <w:t> </w:t>
      </w:r>
      <w:r>
        <w:rPr>
          <w:sz w:val="22"/>
        </w:rPr>
        <w:t>pursuant to City ordinance, for</w:t>
      </w:r>
      <w:r>
        <w:rPr>
          <w:spacing w:val="-3"/>
          <w:sz w:val="22"/>
        </w:rPr>
        <w:t> </w:t>
      </w:r>
      <w:r>
        <w:rPr>
          <w:sz w:val="22"/>
        </w:rPr>
        <w:t>services to</w:t>
      </w:r>
      <w:r>
        <w:rPr>
          <w:spacing w:val="-4"/>
          <w:sz w:val="22"/>
        </w:rPr>
        <w:t> </w:t>
      </w:r>
      <w:r>
        <w:rPr>
          <w:sz w:val="22"/>
        </w:rPr>
        <w:t>any</w:t>
      </w:r>
      <w:r>
        <w:rPr>
          <w:spacing w:val="-10"/>
          <w:sz w:val="22"/>
        </w:rPr>
        <w:t> </w:t>
      </w:r>
      <w:r>
        <w:rPr>
          <w:sz w:val="22"/>
        </w:rPr>
        <w:t>City agency</w:t>
      </w:r>
      <w:r>
        <w:rPr>
          <w:spacing w:val="-7"/>
          <w:sz w:val="22"/>
        </w:rPr>
        <w:t> </w:t>
      </w:r>
      <w:r>
        <w:rPr>
          <w:sz w:val="22"/>
        </w:rPr>
        <w:t>("City Contract") as</w:t>
      </w:r>
      <w:r>
        <w:rPr>
          <w:spacing w:val="-2"/>
          <w:sz w:val="22"/>
        </w:rPr>
        <w:t> </w:t>
      </w:r>
      <w:r>
        <w:rPr>
          <w:sz w:val="22"/>
        </w:rPr>
        <w:t>an</w:t>
      </w:r>
      <w:r>
        <w:rPr>
          <w:spacing w:val="-16"/>
          <w:sz w:val="22"/>
        </w:rPr>
        <w:t> </w:t>
      </w:r>
      <w:r>
        <w:rPr>
          <w:sz w:val="22"/>
        </w:rPr>
        <w:t>inducement for</w:t>
      </w:r>
      <w:r>
        <w:rPr>
          <w:spacing w:val="-16"/>
          <w:sz w:val="22"/>
        </w:rPr>
        <w:t> </w:t>
      </w:r>
      <w:r>
        <w:rPr>
          <w:sz w:val="22"/>
        </w:rPr>
        <w:t>the</w:t>
      </w:r>
      <w:r>
        <w:rPr>
          <w:spacing w:val="-13"/>
          <w:sz w:val="22"/>
        </w:rPr>
        <w:t> </w:t>
      </w:r>
      <w:r>
        <w:rPr>
          <w:sz w:val="22"/>
        </w:rPr>
        <w:t>City</w:t>
      </w:r>
      <w:r>
        <w:rPr>
          <w:spacing w:val="-8"/>
          <w:sz w:val="22"/>
        </w:rPr>
        <w:t> </w:t>
      </w:r>
      <w:r>
        <w:rPr>
          <w:sz w:val="22"/>
        </w:rPr>
        <w:t>to</w:t>
      </w:r>
      <w:r>
        <w:rPr>
          <w:spacing w:val="-10"/>
          <w:sz w:val="22"/>
        </w:rPr>
        <w:t> </w:t>
      </w:r>
      <w:r>
        <w:rPr>
          <w:sz w:val="22"/>
        </w:rPr>
        <w:t>enter</w:t>
      </w:r>
      <w:r>
        <w:rPr>
          <w:spacing w:val="-8"/>
          <w:sz w:val="22"/>
        </w:rPr>
        <w:t> </w:t>
      </w:r>
      <w:r>
        <w:rPr>
          <w:sz w:val="22"/>
        </w:rPr>
        <w:t>into</w:t>
      </w:r>
      <w:r>
        <w:rPr>
          <w:spacing w:val="-9"/>
          <w:sz w:val="22"/>
        </w:rPr>
        <w:t> </w:t>
      </w:r>
      <w:r>
        <w:rPr>
          <w:sz w:val="22"/>
        </w:rPr>
        <w:t>the</w:t>
      </w:r>
      <w:r>
        <w:rPr>
          <w:spacing w:val="-8"/>
          <w:sz w:val="22"/>
        </w:rPr>
        <w:t> </w:t>
      </w:r>
      <w:r>
        <w:rPr>
          <w:sz w:val="22"/>
        </w:rPr>
        <w:t>Agreement or</w:t>
      </w:r>
      <w:r>
        <w:rPr>
          <w:spacing w:val="-16"/>
          <w:sz w:val="22"/>
        </w:rPr>
        <w:t> </w:t>
      </w:r>
      <w:r>
        <w:rPr>
          <w:sz w:val="22"/>
        </w:rPr>
        <w:t>any</w:t>
      </w:r>
      <w:r>
        <w:rPr>
          <w:spacing w:val="-8"/>
          <w:sz w:val="22"/>
        </w:rPr>
        <w:t> </w:t>
      </w:r>
      <w:r>
        <w:rPr>
          <w:sz w:val="22"/>
        </w:rPr>
        <w:t>City</w:t>
      </w:r>
      <w:r>
        <w:rPr>
          <w:spacing w:val="-8"/>
          <w:sz w:val="22"/>
        </w:rPr>
        <w:t> </w:t>
      </w:r>
      <w:r>
        <w:rPr>
          <w:sz w:val="22"/>
        </w:rPr>
        <w:t>Contract</w:t>
      </w:r>
      <w:r>
        <w:rPr>
          <w:spacing w:val="-2"/>
          <w:sz w:val="22"/>
        </w:rPr>
        <w:t> </w:t>
      </w:r>
      <w:r>
        <w:rPr>
          <w:sz w:val="22"/>
        </w:rPr>
        <w:t>with</w:t>
      </w:r>
      <w:r>
        <w:rPr>
          <w:spacing w:val="-16"/>
          <w:sz w:val="22"/>
        </w:rPr>
        <w:t> </w:t>
      </w:r>
      <w:r>
        <w:rPr>
          <w:sz w:val="22"/>
        </w:rPr>
        <w:t>Developer in</w:t>
      </w:r>
      <w:r>
        <w:rPr>
          <w:spacing w:val="-13"/>
          <w:sz w:val="22"/>
        </w:rPr>
        <w:t> </w:t>
      </w:r>
      <w:r>
        <w:rPr>
          <w:sz w:val="22"/>
        </w:rPr>
        <w:t>violation</w:t>
      </w:r>
      <w:r>
        <w:rPr>
          <w:spacing w:val="-2"/>
          <w:sz w:val="22"/>
        </w:rPr>
        <w:t> </w:t>
      </w:r>
      <w:r>
        <w:rPr>
          <w:sz w:val="22"/>
        </w:rPr>
        <w:t>of</w:t>
      </w:r>
      <w:r>
        <w:rPr>
          <w:spacing w:val="-16"/>
          <w:sz w:val="22"/>
        </w:rPr>
        <w:t> </w:t>
      </w:r>
      <w:r>
        <w:rPr>
          <w:sz w:val="22"/>
        </w:rPr>
        <w:t>Chapter 2-156-120 of the Municipal Code;</w:t>
      </w:r>
    </w:p>
    <w:p>
      <w:pPr>
        <w:pStyle w:val="BodyText"/>
        <w:spacing w:before="6"/>
      </w:pPr>
    </w:p>
    <w:p>
      <w:pPr>
        <w:pStyle w:val="ListParagraph"/>
        <w:numPr>
          <w:ilvl w:val="0"/>
          <w:numId w:val="21"/>
        </w:numPr>
        <w:tabs>
          <w:tab w:pos="1558" w:val="left" w:leader="none"/>
        </w:tabs>
        <w:spacing w:line="237" w:lineRule="auto" w:before="0" w:after="0"/>
        <w:ind w:left="113" w:right="122" w:firstLine="718"/>
        <w:jc w:val="both"/>
        <w:rPr>
          <w:sz w:val="22"/>
        </w:rPr>
      </w:pPr>
      <w:r>
        <w:rPr/>
        <mc:AlternateContent>
          <mc:Choice Requires="wps">
            <w:drawing>
              <wp:anchor distT="0" distB="0" distL="0" distR="0" allowOverlap="1" layoutInCell="1" locked="0" behindDoc="1" simplePos="0" relativeHeight="486080000">
                <wp:simplePos x="0" y="0"/>
                <wp:positionH relativeFrom="page">
                  <wp:posOffset>3229057</wp:posOffset>
                </wp:positionH>
                <wp:positionV relativeFrom="paragraph">
                  <wp:posOffset>741987</wp:posOffset>
                </wp:positionV>
                <wp:extent cx="35560" cy="9906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5560" cy="99060"/>
                        </a:xfrm>
                        <a:prstGeom prst="rect">
                          <a:avLst/>
                        </a:prstGeom>
                      </wps:spPr>
                      <wps:txbx>
                        <w:txbxContent>
                          <w:p>
                            <w:pPr>
                              <w:spacing w:line="155" w:lineRule="exact" w:before="0"/>
                              <w:ind w:left="0" w:right="0" w:firstLine="0"/>
                              <w:jc w:val="left"/>
                              <w:rPr>
                                <w:rFonts w:ascii="Times New Roman"/>
                                <w:i/>
                                <w:sz w:val="14"/>
                              </w:rPr>
                            </w:pPr>
                            <w:r>
                              <w:rPr>
                                <w:rFonts w:ascii="Times New Roman"/>
                                <w:i/>
                                <w:w w:val="101"/>
                                <w:sz w:val="14"/>
                              </w:rPr>
                              <w:t>r</w:t>
                            </w:r>
                          </w:p>
                        </w:txbxContent>
                      </wps:txbx>
                      <wps:bodyPr wrap="square" lIns="0" tIns="0" rIns="0" bIns="0" rtlCol="0">
                        <a:noAutofit/>
                      </wps:bodyPr>
                    </wps:wsp>
                  </a:graphicData>
                </a:graphic>
              </wp:anchor>
            </w:drawing>
          </mc:Choice>
          <mc:Fallback>
            <w:pict>
              <v:shape style="position:absolute;margin-left:254.2565pt;margin-top:58.424175pt;width:2.8pt;height:7.8pt;mso-position-horizontal-relative:page;mso-position-vertical-relative:paragraph;z-index:-17236480" type="#_x0000_t202" id="docshape16" filled="false" stroked="false">
                <v:textbox inset="0,0,0,0">
                  <w:txbxContent>
                    <w:p>
                      <w:pPr>
                        <w:spacing w:line="155" w:lineRule="exact" w:before="0"/>
                        <w:ind w:left="0" w:right="0" w:firstLine="0"/>
                        <w:jc w:val="left"/>
                        <w:rPr>
                          <w:rFonts w:ascii="Times New Roman"/>
                          <w:i/>
                          <w:sz w:val="14"/>
                        </w:rPr>
                      </w:pPr>
                      <w:r>
                        <w:rPr>
                          <w:rFonts w:ascii="Times New Roman"/>
                          <w:i/>
                          <w:w w:val="101"/>
                          <w:sz w:val="14"/>
                        </w:rPr>
                        <w:t>r</w:t>
                      </w:r>
                    </w:p>
                  </w:txbxContent>
                </v:textbox>
                <w10:wrap type="none"/>
              </v:shape>
            </w:pict>
          </mc:Fallback>
        </mc:AlternateContent>
      </w:r>
      <w:r>
        <w:rPr>
          <w:sz w:val="22"/>
        </w:rPr>
        <w:t>neither Developer nor any affiliate of Developer is listed on any of the following lists maintained by</w:t>
      </w:r>
      <w:r>
        <w:rPr>
          <w:spacing w:val="-7"/>
          <w:sz w:val="22"/>
        </w:rPr>
        <w:t> </w:t>
      </w:r>
      <w:r>
        <w:rPr>
          <w:sz w:val="22"/>
        </w:rPr>
        <w:t>the Office of Foreign Assets Control of the</w:t>
      </w:r>
      <w:r>
        <w:rPr>
          <w:spacing w:val="-3"/>
          <w:sz w:val="22"/>
        </w:rPr>
        <w:t> </w:t>
      </w:r>
      <w:r>
        <w:rPr>
          <w:sz w:val="22"/>
        </w:rPr>
        <w:t>U.S. Department of</w:t>
      </w:r>
      <w:r>
        <w:rPr>
          <w:spacing w:val="-4"/>
          <w:sz w:val="22"/>
        </w:rPr>
        <w:t> </w:t>
      </w:r>
      <w:r>
        <w:rPr>
          <w:sz w:val="22"/>
        </w:rPr>
        <w:t>the</w:t>
      </w:r>
      <w:r>
        <w:rPr>
          <w:spacing w:val="-7"/>
          <w:sz w:val="22"/>
        </w:rPr>
        <w:t> </w:t>
      </w:r>
      <w:r>
        <w:rPr>
          <w:sz w:val="22"/>
        </w:rPr>
        <w:t>Treasury, the</w:t>
      </w:r>
      <w:r>
        <w:rPr>
          <w:spacing w:val="-8"/>
          <w:sz w:val="22"/>
        </w:rPr>
        <w:t> </w:t>
      </w:r>
      <w:r>
        <w:rPr>
          <w:sz w:val="22"/>
        </w:rPr>
        <w:t>Bureau of</w:t>
      </w:r>
      <w:r>
        <w:rPr>
          <w:spacing w:val="-13"/>
          <w:sz w:val="22"/>
        </w:rPr>
        <w:t> </w:t>
      </w:r>
      <w:r>
        <w:rPr>
          <w:sz w:val="22"/>
        </w:rPr>
        <w:t>Industry and</w:t>
      </w:r>
      <w:r>
        <w:rPr>
          <w:spacing w:val="-2"/>
          <w:sz w:val="22"/>
        </w:rPr>
        <w:t> </w:t>
      </w:r>
      <w:r>
        <w:rPr>
          <w:sz w:val="22"/>
        </w:rPr>
        <w:t>Security of</w:t>
      </w:r>
      <w:r>
        <w:rPr>
          <w:spacing w:val="-3"/>
          <w:sz w:val="22"/>
        </w:rPr>
        <w:t> </w:t>
      </w:r>
      <w:r>
        <w:rPr>
          <w:sz w:val="22"/>
        </w:rPr>
        <w:t>the</w:t>
      </w:r>
      <w:r>
        <w:rPr>
          <w:spacing w:val="-10"/>
          <w:sz w:val="22"/>
        </w:rPr>
        <w:t> </w:t>
      </w:r>
      <w:r>
        <w:rPr>
          <w:sz w:val="22"/>
        </w:rPr>
        <w:t>U.S. Department of</w:t>
      </w:r>
      <w:r>
        <w:rPr>
          <w:spacing w:val="-4"/>
          <w:sz w:val="22"/>
        </w:rPr>
        <w:t> </w:t>
      </w:r>
      <w:r>
        <w:rPr>
          <w:sz w:val="22"/>
        </w:rPr>
        <w:t>Commerce or</w:t>
      </w:r>
      <w:r>
        <w:rPr>
          <w:spacing w:val="-7"/>
          <w:sz w:val="22"/>
        </w:rPr>
        <w:t> </w:t>
      </w:r>
      <w:r>
        <w:rPr>
          <w:sz w:val="22"/>
        </w:rPr>
        <w:t>their successors, or on any other list of persons or entities with which the City may not do business under any applicable law, rule, regulation, order or judgment:</w:t>
      </w:r>
      <w:r>
        <w:rPr>
          <w:spacing w:val="40"/>
          <w:sz w:val="22"/>
        </w:rPr>
        <w:t> </w:t>
      </w:r>
      <w:r>
        <w:rPr>
          <w:sz w:val="22"/>
        </w:rPr>
        <w:t>the Specially Designated Nationals List,</w:t>
      </w:r>
      <w:r>
        <w:rPr>
          <w:spacing w:val="-1"/>
          <w:sz w:val="22"/>
        </w:rPr>
        <w:t> </w:t>
      </w:r>
      <w:r>
        <w:rPr>
          <w:sz w:val="22"/>
        </w:rPr>
        <w:t>the Denied Persons List, the Unverified List, the Entity List and the Debarred Lisi.</w:t>
      </w:r>
      <w:r>
        <w:rPr>
          <w:spacing w:val="40"/>
          <w:sz w:val="22"/>
        </w:rPr>
        <w:t> </w:t>
      </w:r>
      <w:r>
        <w:rPr>
          <w:sz w:val="22"/>
        </w:rPr>
        <w:t>For purposes of this subparagraph (m) only, the term "affiliate," when used lo indicate a relationship with a specified</w:t>
      </w:r>
      <w:r>
        <w:rPr>
          <w:spacing w:val="-16"/>
          <w:sz w:val="22"/>
        </w:rPr>
        <w:t> </w:t>
      </w:r>
      <w:r>
        <w:rPr>
          <w:sz w:val="22"/>
        </w:rPr>
        <w:t>person</w:t>
      </w:r>
      <w:r>
        <w:rPr>
          <w:spacing w:val="-9"/>
          <w:sz w:val="22"/>
        </w:rPr>
        <w:t> </w:t>
      </w:r>
      <w:r>
        <w:rPr>
          <w:sz w:val="22"/>
        </w:rPr>
        <w:t>or</w:t>
      </w:r>
      <w:r>
        <w:rPr>
          <w:spacing w:val="-12"/>
          <w:sz w:val="22"/>
        </w:rPr>
        <w:t> </w:t>
      </w:r>
      <w:r>
        <w:rPr>
          <w:sz w:val="22"/>
        </w:rPr>
        <w:t>entity,</w:t>
      </w:r>
      <w:r>
        <w:rPr>
          <w:spacing w:val="-13"/>
          <w:sz w:val="22"/>
        </w:rPr>
        <w:t> </w:t>
      </w:r>
      <w:r>
        <w:rPr>
          <w:sz w:val="22"/>
        </w:rPr>
        <w:t>means</w:t>
      </w:r>
      <w:r>
        <w:rPr>
          <w:spacing w:val="-10"/>
          <w:sz w:val="22"/>
        </w:rPr>
        <w:t> </w:t>
      </w:r>
      <w:r>
        <w:rPr>
          <w:sz w:val="22"/>
        </w:rPr>
        <w:t>a</w:t>
      </w:r>
      <w:r>
        <w:rPr>
          <w:spacing w:val="-16"/>
          <w:sz w:val="22"/>
        </w:rPr>
        <w:t> </w:t>
      </w:r>
      <w:r>
        <w:rPr>
          <w:sz w:val="22"/>
        </w:rPr>
        <w:t>person</w:t>
      </w:r>
      <w:r>
        <w:rPr>
          <w:spacing w:val="-13"/>
          <w:sz w:val="22"/>
        </w:rPr>
        <w:t> </w:t>
      </w:r>
      <w:r>
        <w:rPr>
          <w:sz w:val="22"/>
        </w:rPr>
        <w:t>or</w:t>
      </w:r>
      <w:r>
        <w:rPr>
          <w:spacing w:val="-16"/>
          <w:sz w:val="22"/>
        </w:rPr>
        <w:t> </w:t>
      </w:r>
      <w:r>
        <w:rPr>
          <w:sz w:val="22"/>
        </w:rPr>
        <w:t>entity</w:t>
      </w:r>
      <w:r>
        <w:rPr>
          <w:spacing w:val="-6"/>
          <w:sz w:val="22"/>
        </w:rPr>
        <w:t> </w:t>
      </w:r>
      <w:r>
        <w:rPr>
          <w:sz w:val="22"/>
        </w:rPr>
        <w:t>that,</w:t>
      </w:r>
      <w:r>
        <w:rPr>
          <w:spacing w:val="-6"/>
          <w:sz w:val="22"/>
        </w:rPr>
        <w:t> </w:t>
      </w:r>
      <w:r>
        <w:rPr>
          <w:sz w:val="22"/>
        </w:rPr>
        <w:t>directly</w:t>
      </w:r>
      <w:r>
        <w:rPr>
          <w:spacing w:val="-10"/>
          <w:sz w:val="22"/>
        </w:rPr>
        <w:t> </w:t>
      </w:r>
      <w:r>
        <w:rPr>
          <w:sz w:val="22"/>
        </w:rPr>
        <w:t>or</w:t>
      </w:r>
      <w:r>
        <w:rPr>
          <w:spacing w:val="-16"/>
          <w:sz w:val="22"/>
        </w:rPr>
        <w:t> </w:t>
      </w:r>
      <w:r>
        <w:rPr>
          <w:sz w:val="22"/>
        </w:rPr>
        <w:t>indirectly,</w:t>
      </w:r>
      <w:r>
        <w:rPr>
          <w:spacing w:val="12"/>
          <w:sz w:val="22"/>
        </w:rPr>
        <w:t> </w:t>
      </w:r>
      <w:r>
        <w:rPr>
          <w:sz w:val="22"/>
        </w:rPr>
        <w:t>through</w:t>
      </w:r>
      <w:r>
        <w:rPr>
          <w:spacing w:val="-5"/>
          <w:sz w:val="22"/>
        </w:rPr>
        <w:t> </w:t>
      </w:r>
      <w:r>
        <w:rPr>
          <w:sz w:val="22"/>
        </w:rPr>
        <w:t>one</w:t>
      </w:r>
      <w:r>
        <w:rPr>
          <w:spacing w:val="-15"/>
          <w:sz w:val="22"/>
        </w:rPr>
        <w:t> </w:t>
      </w:r>
      <w:r>
        <w:rPr>
          <w:sz w:val="22"/>
        </w:rPr>
        <w:t>or</w:t>
      </w:r>
      <w:r>
        <w:rPr>
          <w:spacing w:val="-16"/>
          <w:sz w:val="22"/>
        </w:rPr>
        <w:t> </w:t>
      </w:r>
      <w:r>
        <w:rPr>
          <w:sz w:val="22"/>
        </w:rPr>
        <w:t>more intermediaries, controls, is controlled by</w:t>
      </w:r>
      <w:r>
        <w:rPr>
          <w:spacing w:val="-2"/>
          <w:sz w:val="22"/>
        </w:rPr>
        <w:t> </w:t>
      </w:r>
      <w:r>
        <w:rPr>
          <w:sz w:val="22"/>
        </w:rPr>
        <w:t>or is under common control with such specified person or entity, and a person or entity shall be deemed to be controlled by another person or entity, if controlled in any manner whatsoever that results in control in fact by that other person or entity (or</w:t>
      </w:r>
      <w:r>
        <w:rPr>
          <w:spacing w:val="-7"/>
          <w:sz w:val="22"/>
        </w:rPr>
        <w:t> </w:t>
      </w:r>
      <w:r>
        <w:rPr>
          <w:sz w:val="22"/>
        </w:rPr>
        <w:t>that</w:t>
      </w:r>
      <w:r>
        <w:rPr>
          <w:spacing w:val="-5"/>
          <w:sz w:val="22"/>
        </w:rPr>
        <w:t> </w:t>
      </w:r>
      <w:r>
        <w:rPr>
          <w:sz w:val="22"/>
        </w:rPr>
        <w:t>other</w:t>
      </w:r>
      <w:r>
        <w:rPr>
          <w:spacing w:val="-4"/>
          <w:sz w:val="22"/>
        </w:rPr>
        <w:t> </w:t>
      </w:r>
      <w:r>
        <w:rPr>
          <w:sz w:val="22"/>
        </w:rPr>
        <w:t>person</w:t>
      </w:r>
      <w:r>
        <w:rPr>
          <w:spacing w:val="-4"/>
          <w:sz w:val="22"/>
        </w:rPr>
        <w:t> </w:t>
      </w:r>
      <w:r>
        <w:rPr>
          <w:sz w:val="22"/>
        </w:rPr>
        <w:t>or</w:t>
      </w:r>
      <w:r>
        <w:rPr>
          <w:spacing w:val="-11"/>
          <w:sz w:val="22"/>
        </w:rPr>
        <w:t> </w:t>
      </w:r>
      <w:r>
        <w:rPr>
          <w:sz w:val="22"/>
        </w:rPr>
        <w:t>entity and</w:t>
      </w:r>
      <w:r>
        <w:rPr>
          <w:spacing w:val="-5"/>
          <w:sz w:val="22"/>
        </w:rPr>
        <w:t> </w:t>
      </w:r>
      <w:r>
        <w:rPr>
          <w:sz w:val="22"/>
        </w:rPr>
        <w:t>any</w:t>
      </w:r>
      <w:r>
        <w:rPr>
          <w:spacing w:val="-3"/>
          <w:sz w:val="22"/>
        </w:rPr>
        <w:t> </w:t>
      </w:r>
      <w:r>
        <w:rPr>
          <w:sz w:val="22"/>
        </w:rPr>
        <w:t>persons or</w:t>
      </w:r>
      <w:r>
        <w:rPr>
          <w:spacing w:val="-11"/>
          <w:sz w:val="22"/>
        </w:rPr>
        <w:t> </w:t>
      </w:r>
      <w:r>
        <w:rPr>
          <w:sz w:val="22"/>
        </w:rPr>
        <w:t>entities with</w:t>
      </w:r>
      <w:r>
        <w:rPr>
          <w:spacing w:val="-4"/>
          <w:sz w:val="22"/>
        </w:rPr>
        <w:t> </w:t>
      </w:r>
      <w:r>
        <w:rPr>
          <w:sz w:val="22"/>
        </w:rPr>
        <w:t>whom</w:t>
      </w:r>
      <w:r>
        <w:rPr>
          <w:spacing w:val="-1"/>
          <w:sz w:val="22"/>
        </w:rPr>
        <w:t> </w:t>
      </w:r>
      <w:r>
        <w:rPr>
          <w:sz w:val="22"/>
        </w:rPr>
        <w:t>that</w:t>
      </w:r>
      <w:r>
        <w:rPr>
          <w:spacing w:val="-5"/>
          <w:sz w:val="22"/>
        </w:rPr>
        <w:t> </w:t>
      </w:r>
      <w:r>
        <w:rPr>
          <w:sz w:val="22"/>
        </w:rPr>
        <w:t>other</w:t>
      </w:r>
      <w:r>
        <w:rPr>
          <w:spacing w:val="-4"/>
          <w:sz w:val="22"/>
        </w:rPr>
        <w:t> </w:t>
      </w:r>
      <w:r>
        <w:rPr>
          <w:sz w:val="22"/>
        </w:rPr>
        <w:t>person or</w:t>
      </w:r>
      <w:r>
        <w:rPr>
          <w:spacing w:val="-4"/>
          <w:sz w:val="22"/>
        </w:rPr>
        <w:t> </w:t>
      </w:r>
      <w:r>
        <w:rPr>
          <w:sz w:val="22"/>
        </w:rPr>
        <w:t>entity</w:t>
      </w:r>
      <w:r>
        <w:rPr>
          <w:spacing w:val="-10"/>
          <w:sz w:val="22"/>
        </w:rPr>
        <w:t> </w:t>
      </w:r>
      <w:r>
        <w:rPr>
          <w:sz w:val="22"/>
        </w:rPr>
        <w:t>is acting jointly</w:t>
      </w:r>
      <w:r>
        <w:rPr>
          <w:spacing w:val="-3"/>
          <w:sz w:val="22"/>
        </w:rPr>
        <w:t> </w:t>
      </w:r>
      <w:r>
        <w:rPr>
          <w:sz w:val="22"/>
        </w:rPr>
        <w:t>or</w:t>
      </w:r>
      <w:r>
        <w:rPr>
          <w:spacing w:val="-6"/>
          <w:sz w:val="22"/>
        </w:rPr>
        <w:t> </w:t>
      </w:r>
      <w:r>
        <w:rPr>
          <w:sz w:val="22"/>
        </w:rPr>
        <w:t>in</w:t>
      </w:r>
      <w:r>
        <w:rPr>
          <w:spacing w:val="-13"/>
          <w:sz w:val="22"/>
        </w:rPr>
        <w:t> </w:t>
      </w:r>
      <w:r>
        <w:rPr>
          <w:sz w:val="22"/>
        </w:rPr>
        <w:t>concert), whether</w:t>
      </w:r>
      <w:r>
        <w:rPr>
          <w:spacing w:val="-2"/>
          <w:sz w:val="22"/>
        </w:rPr>
        <w:t> </w:t>
      </w:r>
      <w:r>
        <w:rPr>
          <w:sz w:val="22"/>
        </w:rPr>
        <w:t>directly</w:t>
      </w:r>
      <w:r>
        <w:rPr>
          <w:spacing w:val="-4"/>
          <w:sz w:val="22"/>
        </w:rPr>
        <w:t> </w:t>
      </w:r>
      <w:r>
        <w:rPr>
          <w:sz w:val="22"/>
        </w:rPr>
        <w:t>or</w:t>
      </w:r>
      <w:r>
        <w:rPr>
          <w:spacing w:val="-12"/>
          <w:sz w:val="22"/>
        </w:rPr>
        <w:t> </w:t>
      </w:r>
      <w:r>
        <w:rPr>
          <w:sz w:val="22"/>
        </w:rPr>
        <w:t>indirectly</w:t>
      </w:r>
      <w:r>
        <w:rPr>
          <w:spacing w:val="-2"/>
          <w:sz w:val="22"/>
        </w:rPr>
        <w:t> </w:t>
      </w:r>
      <w:r>
        <w:rPr>
          <w:sz w:val="22"/>
        </w:rPr>
        <w:t>and</w:t>
      </w:r>
      <w:r>
        <w:rPr>
          <w:spacing w:val="-8"/>
          <w:sz w:val="22"/>
        </w:rPr>
        <w:t> </w:t>
      </w:r>
      <w:r>
        <w:rPr>
          <w:sz w:val="22"/>
        </w:rPr>
        <w:t>whether through share</w:t>
      </w:r>
      <w:r>
        <w:rPr>
          <w:spacing w:val="-1"/>
          <w:sz w:val="22"/>
        </w:rPr>
        <w:t> </w:t>
      </w:r>
      <w:r>
        <w:rPr>
          <w:sz w:val="22"/>
        </w:rPr>
        <w:t>ownership, a trust, a contract or otherwise.</w:t>
      </w:r>
    </w:p>
    <w:p>
      <w:pPr>
        <w:pStyle w:val="BodyText"/>
        <w:rPr>
          <w:sz w:val="23"/>
        </w:rPr>
      </w:pPr>
    </w:p>
    <w:p>
      <w:pPr>
        <w:pStyle w:val="ListParagraph"/>
        <w:numPr>
          <w:ilvl w:val="0"/>
          <w:numId w:val="21"/>
        </w:numPr>
        <w:tabs>
          <w:tab w:pos="1554" w:val="left" w:leader="none"/>
        </w:tabs>
        <w:spacing w:line="244" w:lineRule="auto" w:before="0" w:after="0"/>
        <w:ind w:left="116" w:right="118" w:firstLine="715"/>
        <w:jc w:val="both"/>
        <w:rPr>
          <w:sz w:val="22"/>
        </w:rPr>
      </w:pPr>
      <w:r>
        <w:rPr>
          <w:sz w:val="22"/>
        </w:rPr>
        <w:t>Developer understands that (i) the City Funds are limited</w:t>
      </w:r>
      <w:r>
        <w:rPr>
          <w:spacing w:val="-14"/>
          <w:sz w:val="22"/>
        </w:rPr>
        <w:t> </w:t>
      </w:r>
      <w:r>
        <w:rPr>
          <w:sz w:val="22"/>
        </w:rPr>
        <w:t>obligations of the City, payable solely from moneys on deposit in the TIF Fund; (ii) the City Funds do not constitute indebtedness of the City within the meaning of any constitutional or statutory provision or limitation;</w:t>
      </w:r>
      <w:r>
        <w:rPr>
          <w:spacing w:val="-5"/>
          <w:sz w:val="22"/>
        </w:rPr>
        <w:t> </w:t>
      </w:r>
      <w:r>
        <w:rPr>
          <w:sz w:val="22"/>
        </w:rPr>
        <w:t>(iii) Developer will</w:t>
      </w:r>
      <w:r>
        <w:rPr>
          <w:spacing w:val="-16"/>
          <w:sz w:val="22"/>
        </w:rPr>
        <w:t> </w:t>
      </w:r>
      <w:r>
        <w:rPr>
          <w:sz w:val="22"/>
        </w:rPr>
        <w:t>have no</w:t>
      </w:r>
      <w:r>
        <w:rPr>
          <w:spacing w:val="-16"/>
          <w:sz w:val="22"/>
        </w:rPr>
        <w:t> </w:t>
      </w:r>
      <w:r>
        <w:rPr>
          <w:sz w:val="22"/>
        </w:rPr>
        <w:t>right to compel the exercise of any taxing power of</w:t>
      </w:r>
      <w:r>
        <w:rPr>
          <w:spacing w:val="-7"/>
          <w:sz w:val="22"/>
        </w:rPr>
        <w:t> </w:t>
      </w:r>
      <w:r>
        <w:rPr>
          <w:sz w:val="22"/>
        </w:rPr>
        <w:t>the City for payment</w:t>
      </w:r>
      <w:r>
        <w:rPr>
          <w:spacing w:val="15"/>
          <w:sz w:val="22"/>
        </w:rPr>
        <w:t> </w:t>
      </w:r>
      <w:r>
        <w:rPr>
          <w:sz w:val="22"/>
        </w:rPr>
        <w:t>of</w:t>
      </w:r>
      <w:r>
        <w:rPr>
          <w:spacing w:val="-2"/>
          <w:sz w:val="22"/>
        </w:rPr>
        <w:t> </w:t>
      </w:r>
      <w:r>
        <w:rPr>
          <w:sz w:val="22"/>
        </w:rPr>
        <w:t>the City Funds; and</w:t>
      </w:r>
      <w:r>
        <w:rPr>
          <w:spacing w:val="-4"/>
          <w:sz w:val="22"/>
        </w:rPr>
        <w:t> </w:t>
      </w:r>
      <w:r>
        <w:rPr>
          <w:sz w:val="22"/>
        </w:rPr>
        <w:t>(iv)</w:t>
      </w:r>
      <w:r>
        <w:rPr>
          <w:spacing w:val="-1"/>
          <w:sz w:val="22"/>
        </w:rPr>
        <w:t> </w:t>
      </w:r>
      <w:r>
        <w:rPr>
          <w:sz w:val="22"/>
        </w:rPr>
        <w:t>the City Funds do not and will</w:t>
      </w:r>
      <w:r>
        <w:rPr>
          <w:spacing w:val="-3"/>
          <w:sz w:val="22"/>
        </w:rPr>
        <w:t> </w:t>
      </w:r>
      <w:r>
        <w:rPr>
          <w:sz w:val="22"/>
        </w:rPr>
        <w:t>not represent or constitute a general obligation or a pledge of the faith and credit of the City, the State of Illinois or any political subdivision thereof;</w:t>
      </w:r>
    </w:p>
    <w:p>
      <w:pPr>
        <w:spacing w:after="0" w:line="244" w:lineRule="auto"/>
        <w:jc w:val="both"/>
        <w:rPr>
          <w:sz w:val="22"/>
        </w:rPr>
        <w:sectPr>
          <w:pgSz w:w="12250" w:h="15880"/>
          <w:pgMar w:header="0" w:footer="1370" w:top="1380" w:bottom="1640" w:left="1320" w:right="1280"/>
        </w:sectPr>
      </w:pPr>
    </w:p>
    <w:p>
      <w:pPr>
        <w:pStyle w:val="ListParagraph"/>
        <w:numPr>
          <w:ilvl w:val="0"/>
          <w:numId w:val="21"/>
        </w:numPr>
        <w:tabs>
          <w:tab w:pos="1554" w:val="left" w:leader="none"/>
        </w:tabs>
        <w:spacing w:line="244" w:lineRule="auto" w:before="76" w:after="0"/>
        <w:ind w:left="115" w:right="115" w:firstLine="716"/>
        <w:jc w:val="both"/>
        <w:rPr>
          <w:sz w:val="22"/>
        </w:rPr>
      </w:pPr>
      <w:r>
        <w:rPr>
          <w:sz w:val="22"/>
        </w:rPr>
        <w:t>Developer has sufficient knowledge and experience in</w:t>
      </w:r>
      <w:r>
        <w:rPr>
          <w:spacing w:val="-1"/>
          <w:sz w:val="22"/>
        </w:rPr>
        <w:t> </w:t>
      </w:r>
      <w:r>
        <w:rPr>
          <w:sz w:val="22"/>
        </w:rPr>
        <w:t>.financial. and business matters, including municipal projects and revenues of the kind represented</w:t>
      </w:r>
      <w:r>
        <w:rPr>
          <w:spacing w:val="40"/>
          <w:sz w:val="22"/>
        </w:rPr>
        <w:t> </w:t>
      </w:r>
      <w:r>
        <w:rPr>
          <w:sz w:val="22"/>
        </w:rPr>
        <w:t>by the City Funds, and</w:t>
      </w:r>
      <w:r>
        <w:rPr>
          <w:spacing w:val="-5"/>
          <w:sz w:val="22"/>
        </w:rPr>
        <w:t> </w:t>
      </w:r>
      <w:r>
        <w:rPr>
          <w:sz w:val="22"/>
        </w:rPr>
        <w:t>has</w:t>
      </w:r>
      <w:r>
        <w:rPr>
          <w:spacing w:val="-4"/>
          <w:sz w:val="22"/>
        </w:rPr>
        <w:t> </w:t>
      </w:r>
      <w:r>
        <w:rPr>
          <w:sz w:val="22"/>
        </w:rPr>
        <w:t>been</w:t>
      </w:r>
      <w:r>
        <w:rPr>
          <w:spacing w:val="-6"/>
          <w:sz w:val="22"/>
        </w:rPr>
        <w:t> </w:t>
      </w:r>
      <w:r>
        <w:rPr>
          <w:sz w:val="22"/>
        </w:rPr>
        <w:t>supplied with</w:t>
      </w:r>
      <w:r>
        <w:rPr>
          <w:spacing w:val="-5"/>
          <w:sz w:val="22"/>
        </w:rPr>
        <w:t> </w:t>
      </w:r>
      <w:r>
        <w:rPr>
          <w:sz w:val="22"/>
        </w:rPr>
        <w:t>access to</w:t>
      </w:r>
      <w:r>
        <w:rPr>
          <w:spacing w:val="-7"/>
          <w:sz w:val="22"/>
        </w:rPr>
        <w:t> </w:t>
      </w:r>
      <w:r>
        <w:rPr>
          <w:sz w:val="22"/>
        </w:rPr>
        <w:t>information to</w:t>
      </w:r>
      <w:r>
        <w:rPr>
          <w:spacing w:val="-7"/>
          <w:sz w:val="22"/>
        </w:rPr>
        <w:t> </w:t>
      </w:r>
      <w:r>
        <w:rPr>
          <w:sz w:val="22"/>
        </w:rPr>
        <w:t>be</w:t>
      </w:r>
      <w:r>
        <w:rPr>
          <w:spacing w:val="-15"/>
          <w:sz w:val="22"/>
        </w:rPr>
        <w:t> </w:t>
      </w:r>
      <w:r>
        <w:rPr>
          <w:sz w:val="22"/>
        </w:rPr>
        <w:t>able to</w:t>
      </w:r>
      <w:r>
        <w:rPr>
          <w:spacing w:val="-8"/>
          <w:sz w:val="22"/>
        </w:rPr>
        <w:t> </w:t>
      </w:r>
      <w:r>
        <w:rPr>
          <w:sz w:val="22"/>
        </w:rPr>
        <w:t>evaluate the</w:t>
      </w:r>
      <w:r>
        <w:rPr>
          <w:spacing w:val="-5"/>
          <w:sz w:val="22"/>
        </w:rPr>
        <w:t> </w:t>
      </w:r>
      <w:r>
        <w:rPr>
          <w:sz w:val="22"/>
        </w:rPr>
        <w:t>risks</w:t>
      </w:r>
      <w:r>
        <w:rPr>
          <w:spacing w:val="-3"/>
          <w:sz w:val="22"/>
        </w:rPr>
        <w:t> </w:t>
      </w:r>
      <w:r>
        <w:rPr>
          <w:sz w:val="22"/>
        </w:rPr>
        <w:t>associated</w:t>
      </w:r>
      <w:r>
        <w:rPr>
          <w:spacing w:val="-2"/>
          <w:sz w:val="22"/>
        </w:rPr>
        <w:t> </w:t>
      </w:r>
      <w:r>
        <w:rPr>
          <w:sz w:val="22"/>
        </w:rPr>
        <w:t>with the receipt of City Funds;</w:t>
      </w:r>
    </w:p>
    <w:p>
      <w:pPr>
        <w:pStyle w:val="BodyText"/>
        <w:spacing w:before="3"/>
        <w:rPr>
          <w:sz w:val="21"/>
        </w:rPr>
      </w:pPr>
    </w:p>
    <w:p>
      <w:pPr>
        <w:pStyle w:val="ListParagraph"/>
        <w:numPr>
          <w:ilvl w:val="0"/>
          <w:numId w:val="21"/>
        </w:numPr>
        <w:tabs>
          <w:tab w:pos="1554" w:val="left" w:leader="none"/>
        </w:tabs>
        <w:spacing w:line="244" w:lineRule="auto" w:before="0" w:after="0"/>
        <w:ind w:left="116" w:right="120" w:firstLine="715"/>
        <w:jc w:val="both"/>
        <w:rPr>
          <w:sz w:val="22"/>
        </w:rPr>
      </w:pPr>
      <w:r>
        <w:rPr>
          <w:sz w:val="22"/>
        </w:rPr>
        <w:t>Developer understands that there is no assurance as to the amount or timing of receipt of</w:t>
      </w:r>
      <w:r>
        <w:rPr>
          <w:spacing w:val="-10"/>
          <w:sz w:val="22"/>
        </w:rPr>
        <w:t> </w:t>
      </w:r>
      <w:r>
        <w:rPr>
          <w:sz w:val="22"/>
        </w:rPr>
        <w:t>City Funds,</w:t>
      </w:r>
      <w:r>
        <w:rPr>
          <w:spacing w:val="-1"/>
          <w:sz w:val="22"/>
        </w:rPr>
        <w:t> </w:t>
      </w:r>
      <w:r>
        <w:rPr>
          <w:sz w:val="22"/>
        </w:rPr>
        <w:t>and</w:t>
      </w:r>
      <w:r>
        <w:rPr>
          <w:spacing w:val="-1"/>
          <w:sz w:val="22"/>
        </w:rPr>
        <w:t> </w:t>
      </w:r>
      <w:r>
        <w:rPr>
          <w:sz w:val="22"/>
        </w:rPr>
        <w:t>that</w:t>
      </w:r>
      <w:r>
        <w:rPr>
          <w:spacing w:val="-1"/>
          <w:sz w:val="22"/>
        </w:rPr>
        <w:t> </w:t>
      </w:r>
      <w:r>
        <w:rPr>
          <w:sz w:val="22"/>
        </w:rPr>
        <w:t>the</w:t>
      </w:r>
      <w:r>
        <w:rPr>
          <w:spacing w:val="-7"/>
          <w:sz w:val="22"/>
        </w:rPr>
        <w:t> </w:t>
      </w:r>
      <w:r>
        <w:rPr>
          <w:sz w:val="22"/>
        </w:rPr>
        <w:t>amounts of</w:t>
      </w:r>
      <w:r>
        <w:rPr>
          <w:spacing w:val="-10"/>
          <w:sz w:val="22"/>
        </w:rPr>
        <w:t> </w:t>
      </w:r>
      <w:r>
        <w:rPr>
          <w:sz w:val="22"/>
        </w:rPr>
        <w:t>City</w:t>
      </w:r>
      <w:r>
        <w:rPr>
          <w:spacing w:val="-8"/>
          <w:sz w:val="22"/>
        </w:rPr>
        <w:t> </w:t>
      </w:r>
      <w:r>
        <w:rPr>
          <w:sz w:val="22"/>
        </w:rPr>
        <w:t>Funds actually receiyed by</w:t>
      </w:r>
      <w:r>
        <w:rPr>
          <w:spacing w:val="-9"/>
          <w:sz w:val="22"/>
        </w:rPr>
        <w:t> </w:t>
      </w:r>
      <w:r>
        <w:rPr>
          <w:sz w:val="22"/>
        </w:rPr>
        <w:t>such party</w:t>
      </w:r>
      <w:r>
        <w:rPr>
          <w:spacing w:val="-12"/>
          <w:sz w:val="22"/>
        </w:rPr>
        <w:t> </w:t>
      </w:r>
      <w:r>
        <w:rPr>
          <w:sz w:val="22"/>
        </w:rPr>
        <w:t>may</w:t>
      </w:r>
      <w:r>
        <w:rPr>
          <w:spacing w:val="-12"/>
          <w:sz w:val="22"/>
        </w:rPr>
        <w:t> </w:t>
      </w:r>
      <w:r>
        <w:rPr>
          <w:sz w:val="22"/>
        </w:rPr>
        <w:t>be less than the maximum amounts set forth in Section 4.03(b) as may be due, in part to prior obligations as set forth on</w:t>
      </w:r>
      <w:r>
        <w:rPr>
          <w:spacing w:val="-27"/>
          <w:sz w:val="22"/>
        </w:rPr>
        <w:t> </w:t>
      </w:r>
      <w:r>
        <w:rPr>
          <w:sz w:val="22"/>
        </w:rPr>
        <w:t>Exhibit D.</w:t>
      </w:r>
    </w:p>
    <w:p>
      <w:pPr>
        <w:pStyle w:val="BodyText"/>
        <w:spacing w:before="3"/>
        <w:rPr>
          <w:sz w:val="21"/>
        </w:rPr>
      </w:pPr>
    </w:p>
    <w:p>
      <w:pPr>
        <w:pStyle w:val="ListParagraph"/>
        <w:numPr>
          <w:ilvl w:val="0"/>
          <w:numId w:val="21"/>
        </w:numPr>
        <w:tabs>
          <w:tab w:pos="1554" w:val="left" w:leader="none"/>
        </w:tabs>
        <w:spacing w:line="242" w:lineRule="auto" w:before="0" w:after="0"/>
        <w:ind w:left="122" w:right="112" w:firstLine="709"/>
        <w:jc w:val="both"/>
        <w:rPr>
          <w:sz w:val="22"/>
        </w:rPr>
      </w:pPr>
      <w:r>
        <w:rPr>
          <w:sz w:val="22"/>
        </w:rPr>
        <w:t>Developer</w:t>
      </w:r>
      <w:r>
        <w:rPr>
          <w:spacing w:val="-16"/>
          <w:sz w:val="22"/>
        </w:rPr>
        <w:t> </w:t>
      </w:r>
      <w:r>
        <w:rPr>
          <w:sz w:val="22"/>
        </w:rPr>
        <w:t>understands neither it</w:t>
      </w:r>
      <w:r>
        <w:rPr>
          <w:spacing w:val="-16"/>
          <w:sz w:val="22"/>
        </w:rPr>
        <w:t> </w:t>
      </w:r>
      <w:r>
        <w:rPr>
          <w:sz w:val="22"/>
        </w:rPr>
        <w:t>nor</w:t>
      </w:r>
      <w:r>
        <w:rPr>
          <w:spacing w:val="-14"/>
          <w:sz w:val="22"/>
        </w:rPr>
        <w:t> </w:t>
      </w:r>
      <w:r>
        <w:rPr>
          <w:sz w:val="22"/>
        </w:rPr>
        <w:t>any</w:t>
      </w:r>
      <w:r>
        <w:rPr>
          <w:spacing w:val="-16"/>
          <w:sz w:val="22"/>
        </w:rPr>
        <w:t> </w:t>
      </w:r>
      <w:r>
        <w:rPr>
          <w:sz w:val="22"/>
        </w:rPr>
        <w:t>Developer Party</w:t>
      </w:r>
      <w:r>
        <w:rPr>
          <w:spacing w:val="-7"/>
          <w:sz w:val="22"/>
        </w:rPr>
        <w:t> </w:t>
      </w:r>
      <w:r>
        <w:rPr>
          <w:sz w:val="22"/>
        </w:rPr>
        <w:t>may</w:t>
      </w:r>
      <w:r>
        <w:rPr>
          <w:spacing w:val="-12"/>
          <w:sz w:val="22"/>
        </w:rPr>
        <w:t> </w:t>
      </w:r>
      <w:r>
        <w:rPr>
          <w:sz w:val="22"/>
        </w:rPr>
        <w:t>sell,</w:t>
      </w:r>
      <w:r>
        <w:rPr>
          <w:spacing w:val="-9"/>
          <w:sz w:val="22"/>
        </w:rPr>
        <w:t> </w:t>
      </w:r>
      <w:r>
        <w:rPr>
          <w:sz w:val="22"/>
        </w:rPr>
        <w:t>assign,</w:t>
      </w:r>
      <w:r>
        <w:rPr>
          <w:spacing w:val="-6"/>
          <w:sz w:val="22"/>
        </w:rPr>
        <w:t> </w:t>
      </w:r>
      <w:r>
        <w:rPr>
          <w:sz w:val="22"/>
        </w:rPr>
        <w:t>pledge or otherwise transfer its interest in this Agreement or City Funds in whole or in part except as explicitly allowed by the terms of this Agreement, and, to the fullest extent permitted by law, agrees to indemnify the City for any losses, claims, damages or expenses relating to or based upon any sale, assignment, pledge or transfer of City Funds in violation of this Agreement, provided that the parties consent to and acknowledge that Trinity is loaning or contributing the City Funds to Owner; and</w:t>
      </w:r>
    </w:p>
    <w:p>
      <w:pPr>
        <w:pStyle w:val="BodyText"/>
      </w:pPr>
    </w:p>
    <w:p>
      <w:pPr>
        <w:pStyle w:val="ListParagraph"/>
        <w:numPr>
          <w:ilvl w:val="0"/>
          <w:numId w:val="21"/>
        </w:numPr>
        <w:tabs>
          <w:tab w:pos="1555" w:val="left" w:leader="none"/>
        </w:tabs>
        <w:spacing w:line="242" w:lineRule="auto" w:before="0" w:after="0"/>
        <w:ind w:left="119" w:right="122" w:firstLine="719"/>
        <w:jc w:val="both"/>
        <w:rPr>
          <w:sz w:val="22"/>
        </w:rPr>
      </w:pPr>
      <w:r>
        <w:rPr>
          <w:sz w:val="22"/>
        </w:rPr>
        <w:t>Developer</w:t>
      </w:r>
      <w:r>
        <w:rPr>
          <w:spacing w:val="-16"/>
          <w:sz w:val="22"/>
        </w:rPr>
        <w:t> </w:t>
      </w:r>
      <w:r>
        <w:rPr>
          <w:sz w:val="22"/>
        </w:rPr>
        <w:t>acknowledges</w:t>
      </w:r>
      <w:r>
        <w:rPr>
          <w:spacing w:val="-4"/>
          <w:sz w:val="22"/>
        </w:rPr>
        <w:t> </w:t>
      </w:r>
      <w:r>
        <w:rPr>
          <w:sz w:val="22"/>
        </w:rPr>
        <w:t>that</w:t>
      </w:r>
      <w:r>
        <w:rPr>
          <w:spacing w:val="-15"/>
          <w:sz w:val="22"/>
        </w:rPr>
        <w:t> </w:t>
      </w:r>
      <w:r>
        <w:rPr>
          <w:sz w:val="22"/>
        </w:rPr>
        <w:t>with</w:t>
      </w:r>
      <w:r>
        <w:rPr>
          <w:spacing w:val="-15"/>
          <w:sz w:val="22"/>
        </w:rPr>
        <w:t> </w:t>
      </w:r>
      <w:r>
        <w:rPr>
          <w:sz w:val="22"/>
        </w:rPr>
        <w:t>respect to</w:t>
      </w:r>
      <w:r>
        <w:rPr>
          <w:spacing w:val="-16"/>
          <w:sz w:val="22"/>
        </w:rPr>
        <w:t> </w:t>
      </w:r>
      <w:r>
        <w:rPr>
          <w:sz w:val="22"/>
        </w:rPr>
        <w:t>City</w:t>
      </w:r>
      <w:r>
        <w:rPr>
          <w:spacing w:val="-15"/>
          <w:sz w:val="22"/>
        </w:rPr>
        <w:t> </w:t>
      </w:r>
      <w:r>
        <w:rPr>
          <w:sz w:val="22"/>
        </w:rPr>
        <w:t>Funds,</w:t>
      </w:r>
      <w:r>
        <w:rPr>
          <w:spacing w:val="-4"/>
          <w:sz w:val="22"/>
        </w:rPr>
        <w:t> </w:t>
      </w:r>
      <w:r>
        <w:rPr>
          <w:sz w:val="22"/>
        </w:rPr>
        <w:t>the</w:t>
      </w:r>
      <w:r>
        <w:rPr>
          <w:spacing w:val="-16"/>
          <w:sz w:val="22"/>
        </w:rPr>
        <w:t> </w:t>
      </w:r>
      <w:r>
        <w:rPr>
          <w:sz w:val="22"/>
        </w:rPr>
        <w:t>City</w:t>
      </w:r>
      <w:r>
        <w:rPr>
          <w:spacing w:val="-15"/>
          <w:sz w:val="22"/>
        </w:rPr>
        <w:t> </w:t>
      </w:r>
      <w:r>
        <w:rPr>
          <w:sz w:val="22"/>
        </w:rPr>
        <w:t>has</w:t>
      </w:r>
      <w:r>
        <w:rPr>
          <w:spacing w:val="-11"/>
          <w:sz w:val="22"/>
        </w:rPr>
        <w:t> </w:t>
      </w:r>
      <w:r>
        <w:rPr>
          <w:sz w:val="22"/>
        </w:rPr>
        <w:t>no</w:t>
      </w:r>
      <w:r>
        <w:rPr>
          <w:spacing w:val="-15"/>
          <w:sz w:val="22"/>
        </w:rPr>
        <w:t> </w:t>
      </w:r>
      <w:r>
        <w:rPr>
          <w:sz w:val="22"/>
        </w:rPr>
        <w:t>obligation to provide any continuing disclosure to the Electronic Municipal Market Access System maintained by</w:t>
      </w:r>
      <w:r>
        <w:rPr>
          <w:spacing w:val="-16"/>
          <w:sz w:val="22"/>
        </w:rPr>
        <w:t> </w:t>
      </w:r>
      <w:r>
        <w:rPr>
          <w:sz w:val="22"/>
        </w:rPr>
        <w:t>the</w:t>
      </w:r>
      <w:r>
        <w:rPr>
          <w:spacing w:val="-8"/>
          <w:sz w:val="22"/>
        </w:rPr>
        <w:t> </w:t>
      </w:r>
      <w:r>
        <w:rPr>
          <w:sz w:val="22"/>
        </w:rPr>
        <w:t>Municipal Securities Rulemaking Board, to</w:t>
      </w:r>
      <w:r>
        <w:rPr>
          <w:spacing w:val="-7"/>
          <w:sz w:val="22"/>
        </w:rPr>
        <w:t> </w:t>
      </w:r>
      <w:r>
        <w:rPr>
          <w:sz w:val="22"/>
        </w:rPr>
        <w:t>any</w:t>
      </w:r>
      <w:r>
        <w:rPr>
          <w:spacing w:val="-10"/>
          <w:sz w:val="22"/>
        </w:rPr>
        <w:t> </w:t>
      </w:r>
      <w:r>
        <w:rPr>
          <w:sz w:val="22"/>
        </w:rPr>
        <w:t>holder of</w:t>
      </w:r>
      <w:r>
        <w:rPr>
          <w:spacing w:val="-13"/>
          <w:sz w:val="22"/>
        </w:rPr>
        <w:t> </w:t>
      </w:r>
      <w:r>
        <w:rPr>
          <w:sz w:val="22"/>
        </w:rPr>
        <w:t>a</w:t>
      </w:r>
      <w:r>
        <w:rPr>
          <w:spacing w:val="-11"/>
          <w:sz w:val="22"/>
        </w:rPr>
        <w:t> </w:t>
      </w:r>
      <w:r>
        <w:rPr>
          <w:sz w:val="22"/>
        </w:rPr>
        <w:t>note</w:t>
      </w:r>
      <w:r>
        <w:rPr>
          <w:spacing w:val="-11"/>
          <w:sz w:val="22"/>
        </w:rPr>
        <w:t> </w:t>
      </w:r>
      <w:r>
        <w:rPr>
          <w:sz w:val="22"/>
        </w:rPr>
        <w:t>relating to</w:t>
      </w:r>
      <w:r>
        <w:rPr>
          <w:spacing w:val="-11"/>
          <w:sz w:val="22"/>
        </w:rPr>
        <w:t> </w:t>
      </w:r>
      <w:r>
        <w:rPr>
          <w:sz w:val="22"/>
        </w:rPr>
        <w:t>City Funds or any other person under Rule 15c2°12 of the Commission promulgated under the Securities Exchange Act of 1934 or otherwise, and shall have no liability with respect thereto.</w:t>
      </w:r>
    </w:p>
    <w:p>
      <w:pPr>
        <w:pStyle w:val="BodyText"/>
        <w:spacing w:before="1"/>
      </w:pPr>
    </w:p>
    <w:p>
      <w:pPr>
        <w:pStyle w:val="ListParagraph"/>
        <w:numPr>
          <w:ilvl w:val="0"/>
          <w:numId w:val="21"/>
        </w:numPr>
        <w:tabs>
          <w:tab w:pos="1558" w:val="left" w:leader="none"/>
          <w:tab w:pos="8774" w:val="left" w:leader="none"/>
        </w:tabs>
        <w:spacing w:line="237" w:lineRule="auto" w:before="0" w:after="0"/>
        <w:ind w:left="122" w:right="116" w:firstLine="709"/>
        <w:jc w:val="both"/>
        <w:rPr>
          <w:sz w:val="22"/>
        </w:rPr>
      </w:pPr>
      <w:r>
        <w:rPr>
          <w:sz w:val="22"/>
        </w:rPr>
        <w:t>After issuance of the Certificate, if mortgagee or other permitted transferee executes</w:t>
      </w:r>
      <w:r>
        <w:rPr>
          <w:spacing w:val="-6"/>
          <w:sz w:val="22"/>
        </w:rPr>
        <w:t> </w:t>
      </w:r>
      <w:r>
        <w:rPr>
          <w:sz w:val="22"/>
        </w:rPr>
        <w:t>a</w:t>
      </w:r>
      <w:r>
        <w:rPr>
          <w:spacing w:val="-1"/>
          <w:sz w:val="22"/>
        </w:rPr>
        <w:t> </w:t>
      </w:r>
      <w:r>
        <w:rPr>
          <w:sz w:val="22"/>
        </w:rPr>
        <w:t>subordination agreement in</w:t>
      </w:r>
      <w:r>
        <w:rPr>
          <w:spacing w:val="-8"/>
          <w:sz w:val="22"/>
        </w:rPr>
        <w:t> </w:t>
      </w:r>
      <w:r>
        <w:rPr>
          <w:sz w:val="22"/>
        </w:rPr>
        <w:t>which.</w:t>
      </w:r>
      <w:r>
        <w:rPr>
          <w:spacing w:val="-16"/>
          <w:sz w:val="22"/>
        </w:rPr>
        <w:t> </w:t>
      </w:r>
      <w:r>
        <w:rPr>
          <w:sz w:val="22"/>
        </w:rPr>
        <w:t>it subordinates its</w:t>
      </w:r>
      <w:r>
        <w:rPr>
          <w:spacing w:val="-6"/>
          <w:sz w:val="22"/>
        </w:rPr>
        <w:t> </w:t>
      </w:r>
      <w:r>
        <w:rPr>
          <w:sz w:val="22"/>
        </w:rPr>
        <w:t>mortgage lien to the</w:t>
      </w:r>
      <w:r>
        <w:rPr>
          <w:spacing w:val="-5"/>
          <w:sz w:val="22"/>
        </w:rPr>
        <w:t> </w:t>
      </w:r>
      <w:r>
        <w:rPr>
          <w:sz w:val="22"/>
        </w:rPr>
        <w:t>covenants that run with the land, City consent is</w:t>
      </w:r>
      <w:r>
        <w:rPr>
          <w:spacing w:val="-2"/>
          <w:sz w:val="22"/>
        </w:rPr>
        <w:t> </w:t>
      </w:r>
      <w:r>
        <w:rPr>
          <w:sz w:val="22"/>
        </w:rPr>
        <w:t>not required; however, City consent is</w:t>
      </w:r>
      <w:r>
        <w:rPr>
          <w:spacing w:val="-2"/>
          <w:sz w:val="22"/>
        </w:rPr>
        <w:t> </w:t>
      </w:r>
      <w:r>
        <w:rPr>
          <w:sz w:val="22"/>
        </w:rPr>
        <w:t>required for City to have obligation to pay any incremental taxes to any transferee other than the Developer or a wholly-owned affiliate thereof.</w:t>
        <w:tab/>
      </w:r>
      <w:r>
        <w:rPr>
          <w:spacing w:val="-12"/>
          <w:w w:val="90"/>
          <w:sz w:val="22"/>
        </w:rPr>
        <w:t>•</w:t>
      </w:r>
    </w:p>
    <w:p>
      <w:pPr>
        <w:pStyle w:val="BodyText"/>
        <w:rPr>
          <w:sz w:val="24"/>
        </w:rPr>
      </w:pPr>
    </w:p>
    <w:p>
      <w:pPr>
        <w:pStyle w:val="BodyText"/>
        <w:spacing w:before="6"/>
        <w:rPr>
          <w:sz w:val="20"/>
        </w:rPr>
      </w:pPr>
    </w:p>
    <w:p>
      <w:pPr>
        <w:pStyle w:val="ListParagraph"/>
        <w:numPr>
          <w:ilvl w:val="1"/>
          <w:numId w:val="18"/>
        </w:numPr>
        <w:tabs>
          <w:tab w:pos="1428" w:val="left" w:leader="none"/>
        </w:tabs>
        <w:spacing w:line="240" w:lineRule="auto" w:before="1" w:after="0"/>
        <w:ind w:left="120" w:right="113" w:firstLine="715"/>
        <w:jc w:val="both"/>
        <w:rPr>
          <w:sz w:val="22"/>
        </w:rPr>
      </w:pPr>
      <w:r>
        <w:rPr>
          <w:sz w:val="22"/>
          <w:u w:val="thick"/>
        </w:rPr>
        <w:t>Covenant to Redevelop.</w:t>
      </w:r>
      <w:r>
        <w:rPr>
          <w:spacing w:val="40"/>
          <w:sz w:val="22"/>
        </w:rPr>
        <w:t> </w:t>
      </w:r>
      <w:r>
        <w:rPr>
          <w:sz w:val="22"/>
        </w:rPr>
        <w:t>Upon DOH's approval ofthe Project Budget, the Scope Drawings and Plans and Specificati9ns as provided in </w:t>
      </w:r>
      <w:r>
        <w:rPr>
          <w:sz w:val="22"/>
          <w:u w:val="thick"/>
        </w:rPr>
        <w:t>Sections 3.02</w:t>
      </w:r>
      <w:r>
        <w:rPr>
          <w:sz w:val="22"/>
        </w:rPr>
        <w:t> and </w:t>
      </w:r>
      <w:r>
        <w:rPr>
          <w:sz w:val="22"/>
          <w:u w:val="thick"/>
        </w:rPr>
        <w:t>3.03</w:t>
      </w:r>
      <w:r>
        <w:rPr>
          <w:sz w:val="22"/>
        </w:rPr>
        <w:t> hereof, and Developer's receipt of</w:t>
      </w:r>
      <w:r>
        <w:rPr>
          <w:spacing w:val="-4"/>
          <w:sz w:val="22"/>
        </w:rPr>
        <w:t> </w:t>
      </w:r>
      <w:r>
        <w:rPr>
          <w:sz w:val="22"/>
        </w:rPr>
        <w:t>all</w:t>
      </w:r>
      <w:r>
        <w:rPr>
          <w:spacing w:val="-12"/>
          <w:sz w:val="22"/>
        </w:rPr>
        <w:t> </w:t>
      </w:r>
      <w:r>
        <w:rPr>
          <w:sz w:val="22"/>
        </w:rPr>
        <w:t>required building</w:t>
      </w:r>
      <w:r>
        <w:rPr>
          <w:spacing w:val="-2"/>
          <w:sz w:val="22"/>
        </w:rPr>
        <w:t> </w:t>
      </w:r>
      <w:r>
        <w:rPr>
          <w:sz w:val="22"/>
        </w:rPr>
        <w:t>permits and</w:t>
      </w:r>
      <w:r>
        <w:rPr>
          <w:spacing w:val="-2"/>
          <w:sz w:val="22"/>
        </w:rPr>
        <w:t> </w:t>
      </w:r>
      <w:r>
        <w:rPr>
          <w:sz w:val="22"/>
        </w:rPr>
        <w:t>governmental approvals, Developer, and to the extent necessary Ground Lessor, shall</w:t>
      </w:r>
      <w:r>
        <w:rPr>
          <w:spacing w:val="-2"/>
          <w:sz w:val="22"/>
        </w:rPr>
        <w:t> </w:t>
      </w:r>
      <w:r>
        <w:rPr>
          <w:sz w:val="22"/>
        </w:rPr>
        <w:t>redevelop the Property in accordance with this Agreement and all Exhibits attached hereto, the TIF Ordinances, [the</w:t>
      </w:r>
      <w:r>
        <w:rPr>
          <w:spacing w:val="-15"/>
          <w:sz w:val="22"/>
        </w:rPr>
        <w:t> </w:t>
      </w:r>
      <w:r>
        <w:rPr>
          <w:sz w:val="22"/>
        </w:rPr>
        <w:t>Bond Ordinance, the TIF Bond Ordinance], the Scope Drawings, Plans and Specifications, Project Budget and all amendments thereto, and all federal, state and local laws, ordinances, rules, regulations, executive orders and codes applicable to the Project, the Property and/or Developer.</w:t>
      </w:r>
      <w:r>
        <w:rPr>
          <w:spacing w:val="40"/>
          <w:sz w:val="22"/>
        </w:rPr>
        <w:t> </w:t>
      </w:r>
      <w:r>
        <w:rPr>
          <w:sz w:val="22"/>
        </w:rPr>
        <w:t>The covenants</w:t>
      </w:r>
      <w:r>
        <w:rPr>
          <w:spacing w:val="39"/>
          <w:sz w:val="22"/>
        </w:rPr>
        <w:t> </w:t>
      </w:r>
      <w:r>
        <w:rPr>
          <w:sz w:val="22"/>
        </w:rPr>
        <w:t>set forth in this Section shall run with</w:t>
      </w:r>
      <w:r>
        <w:rPr>
          <w:spacing w:val="-12"/>
          <w:sz w:val="22"/>
        </w:rPr>
        <w:t> </w:t>
      </w:r>
      <w:r>
        <w:rPr>
          <w:sz w:val="22"/>
        </w:rPr>
        <w:t>the land and be binding upon Ground Lessor, and any transferee, but shall</w:t>
      </w:r>
      <w:r>
        <w:rPr>
          <w:spacing w:val="-1"/>
          <w:sz w:val="22"/>
        </w:rPr>
        <w:t> </w:t>
      </w:r>
      <w:r>
        <w:rPr>
          <w:sz w:val="22"/>
        </w:rPr>
        <w:t>be</w:t>
      </w:r>
      <w:r>
        <w:rPr>
          <w:spacing w:val="-7"/>
          <w:sz w:val="22"/>
        </w:rPr>
        <w:t> </w:t>
      </w:r>
      <w:r>
        <w:rPr>
          <w:sz w:val="22"/>
        </w:rPr>
        <w:t>deemed satisfied upon issuance by</w:t>
      </w:r>
      <w:r>
        <w:rPr>
          <w:spacing w:val="-5"/>
          <w:sz w:val="22"/>
        </w:rPr>
        <w:t> </w:t>
      </w:r>
      <w:r>
        <w:rPr>
          <w:sz w:val="22"/>
        </w:rPr>
        <w:t>the</w:t>
      </w:r>
      <w:r>
        <w:rPr>
          <w:spacing w:val="-1"/>
          <w:sz w:val="22"/>
        </w:rPr>
        <w:t> </w:t>
      </w:r>
      <w:r>
        <w:rPr>
          <w:sz w:val="22"/>
        </w:rPr>
        <w:t>City of</w:t>
      </w:r>
      <w:r>
        <w:rPr>
          <w:spacing w:val="-6"/>
          <w:sz w:val="22"/>
        </w:rPr>
        <w:t> </w:t>
      </w:r>
      <w:r>
        <w:rPr>
          <w:sz w:val="22"/>
        </w:rPr>
        <w:t>a Certificate with respect thereto.</w:t>
      </w:r>
    </w:p>
    <w:p>
      <w:pPr>
        <w:pStyle w:val="BodyText"/>
        <w:spacing w:before="5"/>
        <w:rPr>
          <w:sz w:val="21"/>
        </w:rPr>
      </w:pPr>
    </w:p>
    <w:p>
      <w:pPr>
        <w:pStyle w:val="ListParagraph"/>
        <w:numPr>
          <w:ilvl w:val="1"/>
          <w:numId w:val="18"/>
        </w:numPr>
        <w:tabs>
          <w:tab w:pos="1465" w:val="left" w:leader="none"/>
        </w:tabs>
        <w:spacing w:line="242" w:lineRule="auto" w:before="0" w:after="0"/>
        <w:ind w:left="123" w:right="102" w:firstLine="719"/>
        <w:jc w:val="both"/>
        <w:rPr>
          <w:sz w:val="22"/>
        </w:rPr>
      </w:pPr>
      <w:r>
        <w:rPr>
          <w:sz w:val="22"/>
          <w:u w:val="thick"/>
        </w:rPr>
        <w:t>Redevelopment Plan</w:t>
      </w:r>
      <w:r>
        <w:rPr>
          <w:sz w:val="22"/>
        </w:rPr>
        <w:t>.</w:t>
      </w:r>
      <w:r>
        <w:rPr>
          <w:spacing w:val="40"/>
          <w:sz w:val="22"/>
        </w:rPr>
        <w:t> </w:t>
      </w:r>
      <w:r>
        <w:rPr>
          <w:sz w:val="22"/>
        </w:rPr>
        <w:t>Developer represents that the Project is and shall be in compliance with all of the terms of the Redevelopment</w:t>
      </w:r>
      <w:r>
        <w:rPr>
          <w:spacing w:val="40"/>
          <w:sz w:val="22"/>
        </w:rPr>
        <w:t> </w:t>
      </w:r>
      <w:r>
        <w:rPr>
          <w:sz w:val="22"/>
        </w:rPr>
        <w:t>Plan, which</w:t>
      </w:r>
      <w:r>
        <w:rPr>
          <w:spacing w:val="-3"/>
          <w:sz w:val="22"/>
        </w:rPr>
        <w:t> </w:t>
      </w:r>
      <w:r>
        <w:rPr>
          <w:sz w:val="22"/>
        </w:rPr>
        <w:t>-is hereby incorporated by reference into this Agreement.</w:t>
      </w:r>
    </w:p>
    <w:p>
      <w:pPr>
        <w:spacing w:after="0" w:line="242" w:lineRule="auto"/>
        <w:jc w:val="both"/>
        <w:rPr>
          <w:sz w:val="22"/>
        </w:rPr>
        <w:sectPr>
          <w:pgSz w:w="12250" w:h="15870"/>
          <w:pgMar w:header="0" w:footer="1370" w:top="1620" w:bottom="1620" w:left="1320" w:right="1280"/>
        </w:sectPr>
      </w:pPr>
    </w:p>
    <w:p>
      <w:pPr>
        <w:pStyle w:val="ListParagraph"/>
        <w:numPr>
          <w:ilvl w:val="1"/>
          <w:numId w:val="18"/>
        </w:numPr>
        <w:tabs>
          <w:tab w:pos="1433" w:val="left" w:leader="none"/>
        </w:tabs>
        <w:spacing w:line="247" w:lineRule="auto" w:before="76" w:after="0"/>
        <w:ind w:left="102" w:right="119" w:firstLine="722"/>
        <w:jc w:val="both"/>
        <w:rPr>
          <w:sz w:val="22"/>
        </w:rPr>
      </w:pPr>
      <w:r>
        <w:rPr>
          <w:sz w:val="22"/>
          <w:u w:val="thick"/>
        </w:rPr>
        <w:t>Use of City Funds</w:t>
      </w:r>
      <w:r>
        <w:rPr>
          <w:sz w:val="22"/>
        </w:rPr>
        <w:t>.</w:t>
      </w:r>
      <w:r>
        <w:rPr>
          <w:spacing w:val="40"/>
          <w:sz w:val="22"/>
        </w:rPr>
        <w:t> </w:t>
      </w:r>
      <w:r>
        <w:rPr>
          <w:sz w:val="22"/>
        </w:rPr>
        <w:t>City Funds disbursed to Owner or Trinity shall be used by Developer solely to pay for (or to reimburse Developer for its payment for) the TlF-Funded Improvements</w:t>
      </w:r>
      <w:r>
        <w:rPr>
          <w:spacing w:val="40"/>
          <w:sz w:val="22"/>
        </w:rPr>
        <w:t> </w:t>
      </w:r>
      <w:r>
        <w:rPr>
          <w:sz w:val="22"/>
        </w:rPr>
        <w:t>as provided in this Agreement.</w:t>
      </w:r>
    </w:p>
    <w:p>
      <w:pPr>
        <w:pStyle w:val="BodyText"/>
        <w:rPr>
          <w:sz w:val="13"/>
        </w:rPr>
      </w:pPr>
    </w:p>
    <w:p>
      <w:pPr>
        <w:pStyle w:val="ListParagraph"/>
        <w:numPr>
          <w:ilvl w:val="1"/>
          <w:numId w:val="18"/>
        </w:numPr>
        <w:tabs>
          <w:tab w:pos="1389" w:val="left" w:leader="none"/>
        </w:tabs>
        <w:spacing w:line="242" w:lineRule="auto" w:before="93" w:after="0"/>
        <w:ind w:left="104" w:right="116" w:firstLine="720"/>
        <w:jc w:val="both"/>
        <w:rPr>
          <w:sz w:val="22"/>
        </w:rPr>
      </w:pPr>
      <w:r>
        <w:rPr>
          <w:sz w:val="22"/>
          <w:u w:val="thick"/>
        </w:rPr>
        <w:t>Other Bonds</w:t>
      </w:r>
      <w:r>
        <w:rPr>
          <w:sz w:val="22"/>
        </w:rPr>
        <w:t>.</w:t>
      </w:r>
      <w:r>
        <w:rPr>
          <w:spacing w:val="40"/>
          <w:sz w:val="22"/>
        </w:rPr>
        <w:t> </w:t>
      </w:r>
      <w:r>
        <w:rPr>
          <w:sz w:val="22"/>
        </w:rPr>
        <w:t>Developer shall, at the request of</w:t>
      </w:r>
      <w:r>
        <w:rPr>
          <w:spacing w:val="-2"/>
          <w:sz w:val="22"/>
        </w:rPr>
        <w:t> </w:t>
      </w:r>
      <w:r>
        <w:rPr>
          <w:sz w:val="22"/>
        </w:rPr>
        <w:t>the City, agree to</w:t>
      </w:r>
      <w:r>
        <w:rPr>
          <w:spacing w:val="-1"/>
          <w:sz w:val="22"/>
        </w:rPr>
        <w:t> </w:t>
      </w:r>
      <w:r>
        <w:rPr>
          <w:sz w:val="22"/>
        </w:rPr>
        <w:t>any reasonable amendments</w:t>
      </w:r>
      <w:r>
        <w:rPr>
          <w:spacing w:val="32"/>
          <w:sz w:val="22"/>
        </w:rPr>
        <w:t> </w:t>
      </w:r>
      <w:r>
        <w:rPr>
          <w:sz w:val="22"/>
        </w:rPr>
        <w:t>to this Agreementthat</w:t>
      </w:r>
      <w:r>
        <w:rPr>
          <w:spacing w:val="40"/>
          <w:sz w:val="22"/>
        </w:rPr>
        <w:t> </w:t>
      </w:r>
      <w:r>
        <w:rPr>
          <w:sz w:val="22"/>
        </w:rPr>
        <w:t>are necessary</w:t>
      </w:r>
      <w:r>
        <w:rPr>
          <w:spacing w:val="28"/>
          <w:sz w:val="22"/>
        </w:rPr>
        <w:t> </w:t>
      </w:r>
      <w:r>
        <w:rPr>
          <w:sz w:val="22"/>
        </w:rPr>
        <w:t>or desirable</w:t>
      </w:r>
      <w:r>
        <w:rPr>
          <w:spacing w:val="29"/>
          <w:sz w:val="22"/>
        </w:rPr>
        <w:t> </w:t>
      </w:r>
      <w:r>
        <w:rPr>
          <w:sz w:val="22"/>
        </w:rPr>
        <w:t>in order for the City to issue</w:t>
      </w:r>
      <w:r>
        <w:rPr>
          <w:spacing w:val="-5"/>
          <w:sz w:val="22"/>
        </w:rPr>
        <w:t> </w:t>
      </w:r>
      <w:r>
        <w:rPr>
          <w:sz w:val="22"/>
        </w:rPr>
        <w:t>(in its</w:t>
      </w:r>
      <w:r>
        <w:rPr>
          <w:spacing w:val="-13"/>
          <w:sz w:val="22"/>
        </w:rPr>
        <w:t> </w:t>
      </w:r>
      <w:r>
        <w:rPr>
          <w:sz w:val="22"/>
        </w:rPr>
        <w:t>sole</w:t>
      </w:r>
      <w:r>
        <w:rPr>
          <w:spacing w:val="-4"/>
          <w:sz w:val="22"/>
        </w:rPr>
        <w:t> </w:t>
      </w:r>
      <w:r>
        <w:rPr>
          <w:sz w:val="22"/>
        </w:rPr>
        <w:t>discretion) any</w:t>
      </w:r>
      <w:r>
        <w:rPr>
          <w:spacing w:val="-11"/>
          <w:sz w:val="22"/>
        </w:rPr>
        <w:t> </w:t>
      </w:r>
      <w:r>
        <w:rPr>
          <w:sz w:val="22"/>
        </w:rPr>
        <w:t>bonds in</w:t>
      </w:r>
      <w:r>
        <w:rPr>
          <w:spacing w:val="-16"/>
          <w:sz w:val="22"/>
        </w:rPr>
        <w:t> </w:t>
      </w:r>
      <w:r>
        <w:rPr>
          <w:sz w:val="22"/>
        </w:rPr>
        <w:t>connection with</w:t>
      </w:r>
      <w:r>
        <w:rPr>
          <w:spacing w:val="-9"/>
          <w:sz w:val="22"/>
        </w:rPr>
        <w:t> </w:t>
      </w:r>
      <w:r>
        <w:rPr>
          <w:sz w:val="22"/>
        </w:rPr>
        <w:t>the</w:t>
      </w:r>
      <w:r>
        <w:rPr>
          <w:spacing w:val="-9"/>
          <w:sz w:val="22"/>
        </w:rPr>
        <w:t> </w:t>
      </w:r>
      <w:r>
        <w:rPr>
          <w:sz w:val="22"/>
        </w:rPr>
        <w:t>Redevelopment</w:t>
      </w:r>
      <w:r>
        <w:rPr>
          <w:spacing w:val="19"/>
          <w:sz w:val="22"/>
        </w:rPr>
        <w:t> </w:t>
      </w:r>
      <w:r>
        <w:rPr>
          <w:sz w:val="22"/>
        </w:rPr>
        <w:t>Area,</w:t>
      </w:r>
      <w:r>
        <w:rPr>
          <w:spacing w:val="-2"/>
          <w:sz w:val="22"/>
        </w:rPr>
        <w:t> </w:t>
      </w:r>
      <w:r>
        <w:rPr>
          <w:sz w:val="22"/>
        </w:rPr>
        <w:t>the</w:t>
      </w:r>
      <w:r>
        <w:rPr>
          <w:spacing w:val="-6"/>
          <w:sz w:val="22"/>
        </w:rPr>
        <w:t> </w:t>
      </w:r>
      <w:r>
        <w:rPr>
          <w:sz w:val="22"/>
        </w:rPr>
        <w:t>proceeds of which may</w:t>
      </w:r>
      <w:r>
        <w:rPr>
          <w:spacing w:val="-1"/>
          <w:sz w:val="22"/>
        </w:rPr>
        <w:t> </w:t>
      </w:r>
      <w:r>
        <w:rPr>
          <w:sz w:val="22"/>
        </w:rPr>
        <w:t>be</w:t>
      </w:r>
      <w:r>
        <w:rPr>
          <w:spacing w:val="-3"/>
          <w:sz w:val="22"/>
        </w:rPr>
        <w:t> </w:t>
      </w:r>
      <w:r>
        <w:rPr>
          <w:sz w:val="22"/>
        </w:rPr>
        <w:t>used</w:t>
      </w:r>
      <w:r>
        <w:rPr>
          <w:spacing w:val="-4"/>
          <w:sz w:val="22"/>
        </w:rPr>
        <w:t> </w:t>
      </w:r>
      <w:r>
        <w:rPr>
          <w:sz w:val="22"/>
        </w:rPr>
        <w:t>toreimburse the City</w:t>
      </w:r>
      <w:r>
        <w:rPr>
          <w:spacing w:val="-2"/>
          <w:sz w:val="22"/>
        </w:rPr>
        <w:t> </w:t>
      </w:r>
      <w:r>
        <w:rPr>
          <w:sz w:val="22"/>
        </w:rPr>
        <w:t>for</w:t>
      </w:r>
      <w:r>
        <w:rPr>
          <w:spacing w:val="-5"/>
          <w:sz w:val="22"/>
        </w:rPr>
        <w:t> </w:t>
      </w:r>
      <w:r>
        <w:rPr>
          <w:sz w:val="22"/>
        </w:rPr>
        <w:t>expenditures made in</w:t>
      </w:r>
      <w:r>
        <w:rPr>
          <w:spacing w:val="-8"/>
          <w:sz w:val="22"/>
        </w:rPr>
        <w:t> </w:t>
      </w:r>
      <w:r>
        <w:rPr>
          <w:sz w:val="22"/>
        </w:rPr>
        <w:t>connection with, or</w:t>
      </w:r>
      <w:r>
        <w:rPr>
          <w:spacing w:val="-7"/>
          <w:sz w:val="22"/>
        </w:rPr>
        <w:t> </w:t>
      </w:r>
      <w:r>
        <w:rPr>
          <w:sz w:val="22"/>
        </w:rPr>
        <w:t>provide a source of funds for the payment for, the TIF-Funded Improvements (the "Bonds") ;</w:t>
      </w:r>
      <w:r>
        <w:rPr>
          <w:spacing w:val="-8"/>
          <w:sz w:val="22"/>
        </w:rPr>
        <w:t> </w:t>
      </w:r>
      <w:r>
        <w:rPr>
          <w:sz w:val="22"/>
          <w:u w:val="thick"/>
        </w:rPr>
        <w:t>provided, however</w:t>
      </w:r>
      <w:r>
        <w:rPr>
          <w:sz w:val="22"/>
        </w:rPr>
        <w:t>, that</w:t>
      </w:r>
      <w:r>
        <w:rPr>
          <w:spacing w:val="-7"/>
          <w:sz w:val="22"/>
        </w:rPr>
        <w:t> </w:t>
      </w:r>
      <w:r>
        <w:rPr>
          <w:sz w:val="22"/>
        </w:rPr>
        <w:t>any</w:t>
      </w:r>
      <w:r>
        <w:rPr>
          <w:spacing w:val="-4"/>
          <w:sz w:val="22"/>
        </w:rPr>
        <w:t> </w:t>
      </w:r>
      <w:r>
        <w:rPr>
          <w:sz w:val="22"/>
        </w:rPr>
        <w:t>such</w:t>
      </w:r>
      <w:r>
        <w:rPr>
          <w:spacing w:val="-1"/>
          <w:sz w:val="22"/>
        </w:rPr>
        <w:t> </w:t>
      </w:r>
      <w:r>
        <w:rPr>
          <w:sz w:val="22"/>
        </w:rPr>
        <w:t>amendments shall</w:t>
      </w:r>
      <w:r>
        <w:rPr>
          <w:spacing w:val="-2"/>
          <w:sz w:val="22"/>
        </w:rPr>
        <w:t> </w:t>
      </w:r>
      <w:r>
        <w:rPr>
          <w:sz w:val="22"/>
        </w:rPr>
        <w:t>not</w:t>
      </w:r>
      <w:r>
        <w:rPr>
          <w:spacing w:val="-1"/>
          <w:sz w:val="22"/>
        </w:rPr>
        <w:t> </w:t>
      </w:r>
      <w:r>
        <w:rPr>
          <w:sz w:val="22"/>
        </w:rPr>
        <w:t>have a</w:t>
      </w:r>
      <w:r>
        <w:rPr>
          <w:spacing w:val="-3"/>
          <w:sz w:val="22"/>
        </w:rPr>
        <w:t> </w:t>
      </w:r>
      <w:r>
        <w:rPr>
          <w:sz w:val="22"/>
        </w:rPr>
        <w:t>material adverse effect on Developer or the</w:t>
      </w:r>
      <w:r>
        <w:rPr>
          <w:spacing w:val="-1"/>
          <w:sz w:val="22"/>
        </w:rPr>
        <w:t> </w:t>
      </w:r>
      <w:r>
        <w:rPr>
          <w:sz w:val="22"/>
        </w:rPr>
        <w:t>Project. Developer shall, at Developer's expense, cooperate and provide reasonable assistance in connection with the marketing of any such Bonds, including but not limited to providing written descriptions of the Project, making representations,</w:t>
      </w:r>
      <w:r>
        <w:rPr>
          <w:spacing w:val="-2"/>
          <w:sz w:val="22"/>
        </w:rPr>
        <w:t> </w:t>
      </w:r>
      <w:r>
        <w:rPr>
          <w:sz w:val="22"/>
        </w:rPr>
        <w:t>providing information regarding.</w:t>
      </w:r>
      <w:r>
        <w:rPr>
          <w:spacing w:val="-12"/>
          <w:sz w:val="22"/>
        </w:rPr>
        <w:t> </w:t>
      </w:r>
      <w:r>
        <w:rPr>
          <w:sz w:val="22"/>
        </w:rPr>
        <w:t>its</w:t>
      </w:r>
      <w:r>
        <w:rPr>
          <w:spacing w:val="-5"/>
          <w:sz w:val="22"/>
        </w:rPr>
        <w:t> </w:t>
      </w:r>
      <w:r>
        <w:rPr>
          <w:sz w:val="22"/>
        </w:rPr>
        <w:t>financial condition and assisting the City in</w:t>
      </w:r>
      <w:r>
        <w:rPr>
          <w:spacing w:val="-11"/>
          <w:sz w:val="22"/>
        </w:rPr>
        <w:t> </w:t>
      </w:r>
      <w:r>
        <w:rPr>
          <w:sz w:val="22"/>
        </w:rPr>
        <w:t>preparing an offering statement with</w:t>
      </w:r>
      <w:r>
        <w:rPr>
          <w:spacing w:val="-4"/>
          <w:sz w:val="22"/>
        </w:rPr>
        <w:t> </w:t>
      </w:r>
      <w:r>
        <w:rPr>
          <w:sz w:val="22"/>
        </w:rPr>
        <w:t>respect thereto.</w:t>
      </w:r>
    </w:p>
    <w:p>
      <w:pPr>
        <w:pStyle w:val="BodyText"/>
        <w:spacing w:before="8"/>
        <w:rPr>
          <w:sz w:val="13"/>
        </w:rPr>
      </w:pPr>
    </w:p>
    <w:p>
      <w:pPr>
        <w:pStyle w:val="ListParagraph"/>
        <w:numPr>
          <w:ilvl w:val="1"/>
          <w:numId w:val="18"/>
        </w:numPr>
        <w:tabs>
          <w:tab w:pos="1357" w:val="left" w:leader="none"/>
        </w:tabs>
        <w:spacing w:line="240" w:lineRule="auto" w:before="94" w:after="0"/>
        <w:ind w:left="110" w:right="113" w:firstLine="721"/>
        <w:jc w:val="both"/>
        <w:rPr>
          <w:sz w:val="22"/>
        </w:rPr>
      </w:pPr>
      <w:r>
        <w:rPr>
          <w:sz w:val="22"/>
          <w:u w:val="thick"/>
        </w:rPr>
        <w:t>Job</w:t>
      </w:r>
      <w:r>
        <w:rPr>
          <w:spacing w:val="-16"/>
          <w:sz w:val="22"/>
          <w:u w:val="thick"/>
        </w:rPr>
        <w:t> </w:t>
      </w:r>
      <w:r>
        <w:rPr>
          <w:sz w:val="22"/>
          <w:u w:val="thick"/>
        </w:rPr>
        <w:t>Creation</w:t>
      </w:r>
      <w:r>
        <w:rPr>
          <w:spacing w:val="-15"/>
          <w:sz w:val="22"/>
          <w:u w:val="thick"/>
        </w:rPr>
        <w:t> </w:t>
      </w:r>
      <w:r>
        <w:rPr>
          <w:sz w:val="22"/>
          <w:u w:val="thick"/>
        </w:rPr>
        <w:t>and</w:t>
      </w:r>
      <w:r>
        <w:rPr>
          <w:spacing w:val="-15"/>
          <w:sz w:val="22"/>
          <w:u w:val="thick"/>
        </w:rPr>
        <w:t> </w:t>
      </w:r>
      <w:r>
        <w:rPr>
          <w:sz w:val="22"/>
          <w:u w:val="thick"/>
        </w:rPr>
        <w:t>Retention: Covenant</w:t>
      </w:r>
      <w:r>
        <w:rPr>
          <w:spacing w:val="-12"/>
          <w:sz w:val="22"/>
          <w:u w:val="thick"/>
        </w:rPr>
        <w:t> </w:t>
      </w:r>
      <w:r>
        <w:rPr>
          <w:sz w:val="22"/>
          <w:u w:val="thick"/>
        </w:rPr>
        <w:t>to Remain</w:t>
      </w:r>
      <w:r>
        <w:rPr>
          <w:spacing w:val="-4"/>
          <w:sz w:val="22"/>
          <w:u w:val="thick"/>
        </w:rPr>
        <w:t> </w:t>
      </w:r>
      <w:r>
        <w:rPr>
          <w:sz w:val="22"/>
          <w:u w:val="thick"/>
        </w:rPr>
        <w:t>in</w:t>
      </w:r>
      <w:r>
        <w:rPr>
          <w:spacing w:val="-16"/>
          <w:sz w:val="22"/>
          <w:u w:val="thick"/>
        </w:rPr>
        <w:t> </w:t>
      </w:r>
      <w:r>
        <w:rPr>
          <w:sz w:val="22"/>
          <w:u w:val="thick"/>
        </w:rPr>
        <w:t>the</w:t>
      </w:r>
      <w:r>
        <w:rPr>
          <w:spacing w:val="-11"/>
          <w:sz w:val="22"/>
          <w:u w:val="thick"/>
        </w:rPr>
        <w:t> </w:t>
      </w:r>
      <w:r>
        <w:rPr>
          <w:sz w:val="22"/>
          <w:u w:val="thick"/>
        </w:rPr>
        <w:t>City</w:t>
      </w:r>
      <w:r>
        <w:rPr>
          <w:sz w:val="22"/>
        </w:rPr>
        <w:t>.</w:t>
      </w:r>
      <w:r>
        <w:rPr>
          <w:spacing w:val="80"/>
          <w:sz w:val="22"/>
        </w:rPr>
        <w:t> </w:t>
      </w:r>
      <w:r>
        <w:rPr>
          <w:sz w:val="22"/>
        </w:rPr>
        <w:t>Developer</w:t>
      </w:r>
      <w:r>
        <w:rPr>
          <w:spacing w:val="-4"/>
          <w:sz w:val="22"/>
        </w:rPr>
        <w:t> </w:t>
      </w:r>
      <w:r>
        <w:rPr>
          <w:sz w:val="22"/>
        </w:rPr>
        <w:t>shall</w:t>
      </w:r>
      <w:r>
        <w:rPr>
          <w:spacing w:val="-12"/>
          <w:sz w:val="22"/>
        </w:rPr>
        <w:t> </w:t>
      </w:r>
      <w:r>
        <w:rPr>
          <w:sz w:val="22"/>
        </w:rPr>
        <w:t>aspire to</w:t>
      </w:r>
      <w:r>
        <w:rPr>
          <w:spacing w:val="-9"/>
          <w:sz w:val="22"/>
        </w:rPr>
        <w:t> </w:t>
      </w:r>
      <w:r>
        <w:rPr>
          <w:sz w:val="22"/>
        </w:rPr>
        <w:t>create</w:t>
      </w:r>
      <w:r>
        <w:rPr>
          <w:spacing w:val="-6"/>
          <w:sz w:val="22"/>
        </w:rPr>
        <w:t> </w:t>
      </w:r>
      <w:r>
        <w:rPr>
          <w:sz w:val="22"/>
        </w:rPr>
        <w:t>(a).two</w:t>
      </w:r>
      <w:r>
        <w:rPr>
          <w:spacing w:val="-7"/>
          <w:sz w:val="22"/>
        </w:rPr>
        <w:t> </w:t>
      </w:r>
      <w:r>
        <w:rPr>
          <w:sz w:val="22"/>
        </w:rPr>
        <w:t>(2)</w:t>
      </w:r>
      <w:r>
        <w:rPr>
          <w:spacing w:val="-9"/>
          <w:sz w:val="22"/>
        </w:rPr>
        <w:t> </w:t>
      </w:r>
      <w:r>
        <w:rPr>
          <w:sz w:val="22"/>
        </w:rPr>
        <w:t>full-time equivalent, permanent jobs at</w:t>
      </w:r>
      <w:r>
        <w:rPr>
          <w:spacing w:val="-3"/>
          <w:sz w:val="22"/>
        </w:rPr>
        <w:t> </w:t>
      </w:r>
      <w:r>
        <w:rPr>
          <w:sz w:val="22"/>
        </w:rPr>
        <w:t>the Project within three (3)</w:t>
      </w:r>
      <w:r>
        <w:rPr>
          <w:spacing w:val="-6"/>
          <w:sz w:val="22"/>
        </w:rPr>
        <w:t> </w:t>
      </w:r>
      <w:r>
        <w:rPr>
          <w:sz w:val="22"/>
        </w:rPr>
        <w:t>months of the completion thereof; and (b) .one-hundred twenty (120) temporary full-time •equivalent, permanent jobs during construction of the Project</w:t>
      </w:r>
      <w:r>
        <w:rPr>
          <w:spacing w:val="80"/>
          <w:sz w:val="22"/>
        </w:rPr>
        <w:t> </w:t>
      </w:r>
      <w:r>
        <w:rPr>
          <w:sz w:val="22"/>
        </w:rPr>
        <w:t>Developer hereby covenants and agrees to maintain its operations solely as a</w:t>
      </w:r>
      <w:r>
        <w:rPr>
          <w:spacing w:val="-16"/>
          <w:sz w:val="22"/>
        </w:rPr>
        <w:t> </w:t>
      </w:r>
      <w:r>
        <w:rPr>
          <w:sz w:val="22"/>
        </w:rPr>
        <w:t>residences.</w:t>
      </w:r>
      <w:r>
        <w:rPr>
          <w:spacing w:val="-12"/>
          <w:sz w:val="22"/>
        </w:rPr>
        <w:t> </w:t>
      </w:r>
      <w:r>
        <w:rPr>
          <w:sz w:val="22"/>
        </w:rPr>
        <w:t>for low and moderate Senior Households as set forth</w:t>
      </w:r>
      <w:r>
        <w:rPr>
          <w:spacing w:val="-1"/>
          <w:sz w:val="22"/>
        </w:rPr>
        <w:t> </w:t>
      </w:r>
      <w:r>
        <w:rPr>
          <w:sz w:val="22"/>
        </w:rPr>
        <w:t>herein</w:t>
      </w:r>
      <w:r>
        <w:rPr>
          <w:spacing w:val="-1"/>
          <w:sz w:val="22"/>
        </w:rPr>
        <w:t> </w:t>
      </w:r>
      <w:r>
        <w:rPr>
          <w:sz w:val="22"/>
        </w:rPr>
        <w:t>within the</w:t>
      </w:r>
      <w:r>
        <w:rPr>
          <w:spacing w:val="-12"/>
          <w:sz w:val="22"/>
        </w:rPr>
        <w:t> </w:t>
      </w:r>
      <w:r>
        <w:rPr>
          <w:sz w:val="22"/>
        </w:rPr>
        <w:t>City</w:t>
      </w:r>
      <w:r>
        <w:rPr>
          <w:spacing w:val="-3"/>
          <w:sz w:val="22"/>
        </w:rPr>
        <w:t> </w:t>
      </w:r>
      <w:r>
        <w:rPr>
          <w:sz w:val="22"/>
        </w:rPr>
        <w:t>of Chicago at</w:t>
      </w:r>
      <w:r>
        <w:rPr>
          <w:spacing w:val="-5"/>
          <w:sz w:val="22"/>
        </w:rPr>
        <w:t> </w:t>
      </w:r>
      <w:r>
        <w:rPr>
          <w:sz w:val="22"/>
        </w:rPr>
        <w:t>the Property through the</w:t>
      </w:r>
      <w:r>
        <w:rPr>
          <w:spacing w:val="-5"/>
          <w:sz w:val="22"/>
        </w:rPr>
        <w:t> </w:t>
      </w:r>
      <w:r>
        <w:rPr>
          <w:sz w:val="22"/>
        </w:rPr>
        <w:t>later of</w:t>
      </w:r>
      <w:r>
        <w:rPr>
          <w:spacing w:val="-2"/>
          <w:sz w:val="22"/>
        </w:rPr>
        <w:t> </w:t>
      </w:r>
      <w:r>
        <w:rPr>
          <w:sz w:val="22"/>
        </w:rPr>
        <w:t>the</w:t>
      </w:r>
      <w:r>
        <w:rPr>
          <w:spacing w:val="-1"/>
          <w:sz w:val="22"/>
        </w:rPr>
        <w:t> </w:t>
      </w:r>
      <w:r>
        <w:rPr>
          <w:sz w:val="22"/>
        </w:rPr>
        <w:t>Compliance Period and the Term of the Agreement.</w:t>
      </w:r>
    </w:p>
    <w:p>
      <w:pPr>
        <w:pStyle w:val="BodyText"/>
        <w:spacing w:before="1"/>
        <w:rPr>
          <w:sz w:val="14"/>
        </w:rPr>
      </w:pPr>
    </w:p>
    <w:p>
      <w:pPr>
        <w:pStyle w:val="ListParagraph"/>
        <w:numPr>
          <w:ilvl w:val="1"/>
          <w:numId w:val="18"/>
        </w:numPr>
        <w:tabs>
          <w:tab w:pos="1396" w:val="left" w:leader="none"/>
        </w:tabs>
        <w:spacing w:line="242" w:lineRule="auto" w:before="94" w:after="0"/>
        <w:ind w:left="111" w:right="117" w:firstLine="720"/>
        <w:jc w:val="both"/>
        <w:rPr>
          <w:sz w:val="22"/>
        </w:rPr>
      </w:pPr>
      <w:r>
        <w:rPr>
          <w:sz w:val="22"/>
          <w:u w:val="thick"/>
        </w:rPr>
        <w:t>Employment Opportunity[: Progress Reports</w:t>
      </w:r>
      <w:r>
        <w:rPr>
          <w:sz w:val="22"/>
        </w:rPr>
        <w:t>.</w:t>
      </w:r>
      <w:r>
        <w:rPr>
          <w:spacing w:val="40"/>
          <w:sz w:val="22"/>
        </w:rPr>
        <w:t> </w:t>
      </w:r>
      <w:r>
        <w:rPr>
          <w:sz w:val="22"/>
        </w:rPr>
        <w:t>Developer covenants and agrees to abide by,</w:t>
      </w:r>
      <w:r>
        <w:rPr>
          <w:spacing w:val="-2"/>
          <w:sz w:val="22"/>
        </w:rPr>
        <w:t> </w:t>
      </w:r>
      <w:r>
        <w:rPr>
          <w:sz w:val="22"/>
        </w:rPr>
        <w:t>and contractually obligate and use reasonable efforts to</w:t>
      </w:r>
      <w:r>
        <w:rPr>
          <w:spacing w:val="-2"/>
          <w:sz w:val="22"/>
        </w:rPr>
        <w:t> </w:t>
      </w:r>
      <w:r>
        <w:rPr>
          <w:sz w:val="22"/>
        </w:rPr>
        <w:t>cause</w:t>
      </w:r>
      <w:r>
        <w:rPr>
          <w:spacing w:val="-16"/>
          <w:sz w:val="22"/>
        </w:rPr>
        <w:t> </w:t>
      </w:r>
      <w:r>
        <w:rPr>
          <w:sz w:val="22"/>
        </w:rPr>
        <w:t>the General Contractor and each subcontractor to abide by the terms set forth in </w:t>
      </w:r>
      <w:r>
        <w:rPr>
          <w:sz w:val="22"/>
          <w:u w:val="thick"/>
        </w:rPr>
        <w:t>Section 10</w:t>
      </w:r>
      <w:r>
        <w:rPr>
          <w:sz w:val="22"/>
        </w:rPr>
        <w:t> hereof.</w:t>
      </w:r>
      <w:r>
        <w:rPr>
          <w:spacing w:val="40"/>
          <w:sz w:val="22"/>
        </w:rPr>
        <w:t> </w:t>
      </w:r>
      <w:r>
        <w:rPr>
          <w:sz w:val="22"/>
        </w:rPr>
        <w:t>Developer shall delivt;ir</w:t>
      </w:r>
      <w:r>
        <w:rPr>
          <w:spacing w:val="-9"/>
          <w:sz w:val="22"/>
        </w:rPr>
        <w:t> </w:t>
      </w:r>
      <w:r>
        <w:rPr>
          <w:sz w:val="22"/>
        </w:rPr>
        <w:t>to</w:t>
      </w:r>
      <w:r>
        <w:rPr>
          <w:spacing w:val="-16"/>
          <w:sz w:val="22"/>
        </w:rPr>
        <w:t> </w:t>
      </w:r>
      <w:r>
        <w:rPr>
          <w:sz w:val="22"/>
        </w:rPr>
        <w:t>the</w:t>
      </w:r>
      <w:r>
        <w:rPr>
          <w:spacing w:val="-14"/>
          <w:sz w:val="22"/>
        </w:rPr>
        <w:t> </w:t>
      </w:r>
      <w:r>
        <w:rPr>
          <w:sz w:val="22"/>
        </w:rPr>
        <w:t>City</w:t>
      </w:r>
      <w:r>
        <w:rPr>
          <w:spacing w:val="-16"/>
          <w:sz w:val="22"/>
        </w:rPr>
        <w:t> </w:t>
      </w:r>
      <w:r>
        <w:rPr>
          <w:sz w:val="22"/>
        </w:rPr>
        <w:t>written</w:t>
      </w:r>
      <w:r>
        <w:rPr>
          <w:spacing w:val="-13"/>
          <w:sz w:val="22"/>
        </w:rPr>
        <w:t> </w:t>
      </w:r>
      <w:r>
        <w:rPr>
          <w:sz w:val="22"/>
        </w:rPr>
        <w:t>progress</w:t>
      </w:r>
      <w:r>
        <w:rPr>
          <w:spacing w:val="-8"/>
          <w:sz w:val="22"/>
        </w:rPr>
        <w:t> </w:t>
      </w:r>
      <w:r>
        <w:rPr>
          <w:sz w:val="22"/>
        </w:rPr>
        <w:t>reports</w:t>
      </w:r>
      <w:r>
        <w:rPr>
          <w:spacing w:val="-3"/>
          <w:sz w:val="22"/>
        </w:rPr>
        <w:t> </w:t>
      </w:r>
      <w:r>
        <w:rPr>
          <w:sz w:val="22"/>
        </w:rPr>
        <w:t>detailing compliance with</w:t>
      </w:r>
      <w:r>
        <w:rPr>
          <w:spacing w:val="-14"/>
          <w:sz w:val="22"/>
        </w:rPr>
        <w:t> </w:t>
      </w:r>
      <w:r>
        <w:rPr>
          <w:sz w:val="22"/>
        </w:rPr>
        <w:t>the</w:t>
      </w:r>
      <w:r>
        <w:rPr>
          <w:spacing w:val="-16"/>
          <w:sz w:val="22"/>
        </w:rPr>
        <w:t> </w:t>
      </w:r>
      <w:r>
        <w:rPr>
          <w:sz w:val="22"/>
        </w:rPr>
        <w:t>requirements of</w:t>
      </w:r>
      <w:r>
        <w:rPr>
          <w:spacing w:val="-14"/>
          <w:sz w:val="22"/>
        </w:rPr>
        <w:t> </w:t>
      </w:r>
      <w:r>
        <w:rPr>
          <w:sz w:val="22"/>
          <w:u w:val="thick"/>
        </w:rPr>
        <w:t>Sections</w:t>
      </w:r>
    </w:p>
    <w:p>
      <w:pPr>
        <w:pStyle w:val="BodyText"/>
        <w:tabs>
          <w:tab w:pos="7946" w:val="left" w:leader="none"/>
        </w:tabs>
        <w:spacing w:line="237" w:lineRule="auto" w:before="4"/>
        <w:ind w:left="111" w:right="111" w:firstLine="6"/>
        <w:jc w:val="both"/>
      </w:pPr>
      <w:r>
        <w:rPr>
          <w:u w:val="thick"/>
        </w:rPr>
        <w:t>8.09.</w:t>
      </w:r>
      <w:r>
        <w:rPr>
          <w:spacing w:val="-16"/>
          <w:u w:val="thick"/>
        </w:rPr>
        <w:t> </w:t>
      </w:r>
      <w:r>
        <w:rPr>
          <w:u w:val="thick"/>
        </w:rPr>
        <w:t>10.02</w:t>
      </w:r>
      <w:r>
        <w:rPr>
          <w:spacing w:val="-14"/>
          <w:u w:val="thick"/>
        </w:rPr>
        <w:t> </w:t>
      </w:r>
      <w:r>
        <w:rPr>
          <w:u w:val="thick"/>
        </w:rPr>
        <w:t>and</w:t>
      </w:r>
      <w:r>
        <w:rPr>
          <w:spacing w:val="-7"/>
          <w:u w:val="thick"/>
        </w:rPr>
        <w:t> </w:t>
      </w:r>
      <w:r>
        <w:rPr>
          <w:u w:val="thick"/>
        </w:rPr>
        <w:t>10.03</w:t>
      </w:r>
      <w:r>
        <w:rPr>
          <w:spacing w:val="-8"/>
        </w:rPr>
        <w:t> </w:t>
      </w:r>
      <w:r>
        <w:rPr/>
        <w:t>of</w:t>
      </w:r>
      <w:r>
        <w:rPr>
          <w:spacing w:val="-16"/>
        </w:rPr>
        <w:t> </w:t>
      </w:r>
      <w:r>
        <w:rPr/>
        <w:t>this</w:t>
      </w:r>
      <w:r>
        <w:rPr>
          <w:spacing w:val="-4"/>
        </w:rPr>
        <w:t> </w:t>
      </w:r>
      <w:r>
        <w:rPr/>
        <w:t>Agreement.</w:t>
      </w:r>
      <w:r>
        <w:rPr>
          <w:spacing w:val="73"/>
        </w:rPr>
        <w:t> </w:t>
      </w:r>
      <w:r>
        <w:rPr/>
        <w:t>Such</w:t>
      </w:r>
      <w:r>
        <w:rPr>
          <w:spacing w:val="-16"/>
        </w:rPr>
        <w:t> </w:t>
      </w:r>
      <w:r>
        <w:rPr/>
        <w:t>reports shall</w:t>
      </w:r>
      <w:r>
        <w:rPr>
          <w:spacing w:val="-8"/>
        </w:rPr>
        <w:t> </w:t>
      </w:r>
      <w:r>
        <w:rPr/>
        <w:t>be</w:t>
      </w:r>
      <w:r>
        <w:rPr>
          <w:spacing w:val="-7"/>
        </w:rPr>
        <w:t> </w:t>
      </w:r>
      <w:r>
        <w:rPr/>
        <w:t>delivered to</w:t>
      </w:r>
      <w:r>
        <w:rPr>
          <w:spacing w:val="-11"/>
        </w:rPr>
        <w:t> </w:t>
      </w:r>
      <w:r>
        <w:rPr/>
        <w:t>the</w:t>
      </w:r>
      <w:r>
        <w:rPr>
          <w:spacing w:val="-16"/>
        </w:rPr>
        <w:t> </w:t>
      </w:r>
      <w:r>
        <w:rPr/>
        <w:t>City</w:t>
      </w:r>
      <w:r>
        <w:rPr>
          <w:spacing w:val="-11"/>
        </w:rPr>
        <w:t> </w:t>
      </w:r>
      <w:r>
        <w:rPr/>
        <w:t>at</w:t>
      </w:r>
      <w:r>
        <w:rPr>
          <w:spacing w:val="-8"/>
        </w:rPr>
        <w:t> </w:t>
      </w:r>
      <w:r>
        <w:rPr/>
        <w:t>least</w:t>
      </w:r>
      <w:r>
        <w:rPr>
          <w:spacing w:val="-2"/>
        </w:rPr>
        <w:t> </w:t>
      </w:r>
      <w:r>
        <w:rPr/>
        <w:t>each quarter and</w:t>
      </w:r>
      <w:r>
        <w:rPr>
          <w:spacing w:val="40"/>
        </w:rPr>
        <w:t> </w:t>
      </w:r>
      <w:r>
        <w:rPr/>
        <w:t>when the Project is 25%, 50%, 70% and</w:t>
      </w:r>
      <w:r>
        <w:rPr>
          <w:spacing w:val="-7"/>
        </w:rPr>
        <w:t> </w:t>
      </w:r>
      <w:r>
        <w:rPr/>
        <w:t>100% completed</w:t>
      </w:r>
      <w:r>
        <w:rPr>
          <w:spacing w:val="-16"/>
        </w:rPr>
        <w:t> </w:t>
      </w:r>
      <w:r>
        <w:rPr/>
        <w:t>(based on</w:t>
      </w:r>
      <w:r>
        <w:rPr>
          <w:spacing w:val="-2"/>
        </w:rPr>
        <w:t> </w:t>
      </w:r>
      <w:r>
        <w:rPr/>
        <w:t>the amount of expenditures incurred</w:t>
      </w:r>
      <w:r>
        <w:rPr>
          <w:spacing w:val="-3"/>
        </w:rPr>
        <w:t> </w:t>
      </w:r>
      <w:r>
        <w:rPr/>
        <w:t>in</w:t>
      </w:r>
      <w:r>
        <w:rPr>
          <w:spacing w:val="-16"/>
        </w:rPr>
        <w:t> </w:t>
      </w:r>
      <w:r>
        <w:rPr/>
        <w:t>relation to</w:t>
      </w:r>
      <w:r>
        <w:rPr>
          <w:spacing w:val="-10"/>
        </w:rPr>
        <w:t> </w:t>
      </w:r>
      <w:r>
        <w:rPr/>
        <w:t>the</w:t>
      </w:r>
      <w:r>
        <w:rPr>
          <w:spacing w:val="-16"/>
        </w:rPr>
        <w:t> </w:t>
      </w:r>
      <w:r>
        <w:rPr/>
        <w:t>Project Budget).</w:t>
      </w:r>
      <w:r>
        <w:rPr>
          <w:spacing w:val="40"/>
        </w:rPr>
        <w:t> </w:t>
      </w:r>
      <w:r>
        <w:rPr/>
        <w:t>The</w:t>
      </w:r>
      <w:r>
        <w:rPr>
          <w:spacing w:val="-4"/>
        </w:rPr>
        <w:t> </w:t>
      </w:r>
      <w:r>
        <w:rPr/>
        <w:t>reports</w:t>
      </w:r>
      <w:r>
        <w:rPr>
          <w:spacing w:val="-2"/>
        </w:rPr>
        <w:t> </w:t>
      </w:r>
      <w:r>
        <w:rPr/>
        <w:t>may</w:t>
      </w:r>
      <w:r>
        <w:rPr>
          <w:spacing w:val="-4"/>
        </w:rPr>
        <w:t> </w:t>
      </w:r>
      <w:r>
        <w:rPr/>
        <w:t>include but</w:t>
      </w:r>
      <w:r>
        <w:rPr>
          <w:spacing w:val="-3"/>
        </w:rPr>
        <w:t> </w:t>
      </w:r>
      <w:r>
        <w:rPr/>
        <w:t>shall not</w:t>
      </w:r>
      <w:r>
        <w:rPr>
          <w:spacing w:val="-14"/>
        </w:rPr>
        <w:t> </w:t>
      </w:r>
      <w:r>
        <w:rPr/>
        <w:t>be limited to the following:</w:t>
        <w:tab/>
      </w:r>
      <w:r>
        <w:rPr>
          <w:spacing w:val="-12"/>
          <w:w w:val="90"/>
        </w:rPr>
        <w:t>•</w:t>
      </w:r>
    </w:p>
    <w:p>
      <w:pPr>
        <w:pStyle w:val="BodyText"/>
        <w:spacing w:before="8"/>
        <w:rPr>
          <w:sz w:val="23"/>
        </w:rPr>
      </w:pPr>
    </w:p>
    <w:p>
      <w:pPr>
        <w:pStyle w:val="ListParagraph"/>
        <w:numPr>
          <w:ilvl w:val="0"/>
          <w:numId w:val="22"/>
        </w:numPr>
        <w:tabs>
          <w:tab w:pos="830" w:val="left" w:leader="none"/>
        </w:tabs>
        <w:spacing w:line="240" w:lineRule="auto" w:before="0" w:after="0"/>
        <w:ind w:left="830" w:right="0" w:hanging="362"/>
        <w:jc w:val="left"/>
        <w:rPr>
          <w:sz w:val="22"/>
        </w:rPr>
      </w:pPr>
      <w:r>
        <w:rPr>
          <w:sz w:val="22"/>
        </w:rPr>
        <w:t>Sub-contractor's</w:t>
      </w:r>
      <w:r>
        <w:rPr>
          <w:spacing w:val="7"/>
          <w:sz w:val="22"/>
        </w:rPr>
        <w:t> </w:t>
      </w:r>
      <w:r>
        <w:rPr>
          <w:sz w:val="22"/>
        </w:rPr>
        <w:t>activity</w:t>
      </w:r>
      <w:r>
        <w:rPr>
          <w:spacing w:val="9"/>
          <w:sz w:val="22"/>
        </w:rPr>
        <w:t> </w:t>
      </w:r>
      <w:r>
        <w:rPr>
          <w:spacing w:val="-2"/>
          <w:sz w:val="22"/>
        </w:rPr>
        <w:t>report;</w:t>
      </w:r>
    </w:p>
    <w:p>
      <w:pPr>
        <w:pStyle w:val="ListParagraph"/>
        <w:numPr>
          <w:ilvl w:val="0"/>
          <w:numId w:val="22"/>
        </w:numPr>
        <w:tabs>
          <w:tab w:pos="830" w:val="left" w:leader="none"/>
        </w:tabs>
        <w:spacing w:line="240" w:lineRule="auto" w:before="7" w:after="0"/>
        <w:ind w:left="830" w:right="0" w:hanging="362"/>
        <w:jc w:val="left"/>
        <w:rPr>
          <w:sz w:val="22"/>
        </w:rPr>
      </w:pPr>
      <w:r>
        <w:rPr>
          <w:sz w:val="22"/>
        </w:rPr>
        <w:t>Contractor's</w:t>
      </w:r>
      <w:r>
        <w:rPr>
          <w:spacing w:val="5"/>
          <w:sz w:val="22"/>
        </w:rPr>
        <w:t> </w:t>
      </w:r>
      <w:r>
        <w:rPr>
          <w:sz w:val="22"/>
        </w:rPr>
        <w:t>certification</w:t>
      </w:r>
      <w:r>
        <w:rPr>
          <w:spacing w:val="8"/>
          <w:sz w:val="22"/>
        </w:rPr>
        <w:t> </w:t>
      </w:r>
      <w:r>
        <w:rPr>
          <w:sz w:val="22"/>
        </w:rPr>
        <w:t>concerning</w:t>
      </w:r>
      <w:r>
        <w:rPr>
          <w:spacing w:val="-2"/>
          <w:sz w:val="22"/>
        </w:rPr>
        <w:t> </w:t>
      </w:r>
      <w:r>
        <w:rPr>
          <w:sz w:val="22"/>
        </w:rPr>
        <w:t>labor</w:t>
      </w:r>
      <w:r>
        <w:rPr>
          <w:spacing w:val="-4"/>
          <w:sz w:val="22"/>
        </w:rPr>
        <w:t> </w:t>
      </w:r>
      <w:r>
        <w:rPr>
          <w:sz w:val="22"/>
        </w:rPr>
        <w:t>standards</w:t>
      </w:r>
      <w:r>
        <w:rPr>
          <w:spacing w:val="4"/>
          <w:sz w:val="22"/>
        </w:rPr>
        <w:t> </w:t>
      </w:r>
      <w:r>
        <w:rPr>
          <w:sz w:val="22"/>
        </w:rPr>
        <w:t>and</w:t>
      </w:r>
      <w:r>
        <w:rPr>
          <w:spacing w:val="-7"/>
          <w:sz w:val="22"/>
        </w:rPr>
        <w:t> </w:t>
      </w:r>
      <w:r>
        <w:rPr>
          <w:sz w:val="22"/>
        </w:rPr>
        <w:t>prevailing</w:t>
      </w:r>
      <w:r>
        <w:rPr>
          <w:spacing w:val="-4"/>
          <w:sz w:val="22"/>
        </w:rPr>
        <w:t> </w:t>
      </w:r>
      <w:r>
        <w:rPr>
          <w:sz w:val="22"/>
        </w:rPr>
        <w:t>wage</w:t>
      </w:r>
      <w:r>
        <w:rPr>
          <w:spacing w:val="-9"/>
          <w:sz w:val="22"/>
        </w:rPr>
        <w:t> </w:t>
      </w:r>
      <w:r>
        <w:rPr>
          <w:spacing w:val="-2"/>
          <w:sz w:val="22"/>
        </w:rPr>
        <w:t>requirements;</w:t>
      </w:r>
    </w:p>
    <w:p>
      <w:pPr>
        <w:pStyle w:val="ListParagraph"/>
        <w:numPr>
          <w:ilvl w:val="0"/>
          <w:numId w:val="22"/>
        </w:numPr>
        <w:tabs>
          <w:tab w:pos="830" w:val="left" w:leader="none"/>
        </w:tabs>
        <w:spacing w:line="240" w:lineRule="auto" w:before="21" w:after="0"/>
        <w:ind w:left="830" w:right="0" w:hanging="362"/>
        <w:jc w:val="left"/>
        <w:rPr>
          <w:sz w:val="22"/>
        </w:rPr>
      </w:pPr>
      <w:r>
        <w:rPr>
          <w:sz w:val="22"/>
        </w:rPr>
        <w:t>Contractor</w:t>
      </w:r>
      <w:r>
        <w:rPr>
          <w:spacing w:val="6"/>
          <w:sz w:val="22"/>
        </w:rPr>
        <w:t> </w:t>
      </w:r>
      <w:r>
        <w:rPr>
          <w:sz w:val="22"/>
        </w:rPr>
        <w:t>letter</w:t>
      </w:r>
      <w:r>
        <w:rPr>
          <w:spacing w:val="3"/>
          <w:sz w:val="22"/>
        </w:rPr>
        <w:t> </w:t>
      </w:r>
      <w:r>
        <w:rPr>
          <w:sz w:val="22"/>
        </w:rPr>
        <w:t>of</w:t>
      </w:r>
      <w:r>
        <w:rPr>
          <w:spacing w:val="4"/>
          <w:sz w:val="22"/>
        </w:rPr>
        <w:t> </w:t>
      </w:r>
      <w:r>
        <w:rPr>
          <w:spacing w:val="-2"/>
          <w:sz w:val="22"/>
        </w:rPr>
        <w:t>understanding;</w:t>
      </w:r>
    </w:p>
    <w:p>
      <w:pPr>
        <w:pStyle w:val="ListParagraph"/>
        <w:numPr>
          <w:ilvl w:val="0"/>
          <w:numId w:val="22"/>
        </w:numPr>
        <w:tabs>
          <w:tab w:pos="831" w:val="left" w:leader="none"/>
        </w:tabs>
        <w:spacing w:line="240" w:lineRule="auto" w:before="14" w:after="0"/>
        <w:ind w:left="831" w:right="0" w:hanging="363"/>
        <w:jc w:val="left"/>
        <w:rPr>
          <w:sz w:val="22"/>
        </w:rPr>
      </w:pPr>
      <w:r>
        <w:rPr>
          <w:sz w:val="22"/>
        </w:rPr>
        <w:t>Monthly</w:t>
      </w:r>
      <w:r>
        <w:rPr>
          <w:spacing w:val="-6"/>
          <w:sz w:val="22"/>
        </w:rPr>
        <w:t> </w:t>
      </w:r>
      <w:r>
        <w:rPr>
          <w:sz w:val="22"/>
        </w:rPr>
        <w:t>utilization</w:t>
      </w:r>
      <w:r>
        <w:rPr>
          <w:spacing w:val="3"/>
          <w:sz w:val="22"/>
        </w:rPr>
        <w:t> </w:t>
      </w:r>
      <w:r>
        <w:rPr>
          <w:spacing w:val="-2"/>
          <w:sz w:val="22"/>
        </w:rPr>
        <w:t>report;</w:t>
      </w:r>
    </w:p>
    <w:p>
      <w:pPr>
        <w:pStyle w:val="ListParagraph"/>
        <w:numPr>
          <w:ilvl w:val="0"/>
          <w:numId w:val="22"/>
        </w:numPr>
        <w:tabs>
          <w:tab w:pos="834" w:val="left" w:leader="none"/>
        </w:tabs>
        <w:spacing w:line="240" w:lineRule="auto" w:before="14" w:after="0"/>
        <w:ind w:left="834" w:right="0" w:hanging="366"/>
        <w:jc w:val="left"/>
        <w:rPr>
          <w:sz w:val="22"/>
        </w:rPr>
      </w:pPr>
      <w:r>
        <w:rPr>
          <w:sz w:val="22"/>
        </w:rPr>
        <w:t>Authorization</w:t>
      </w:r>
      <w:r>
        <w:rPr>
          <w:spacing w:val="6"/>
          <w:sz w:val="22"/>
        </w:rPr>
        <w:t> </w:t>
      </w:r>
      <w:r>
        <w:rPr>
          <w:sz w:val="22"/>
        </w:rPr>
        <w:t>for</w:t>
      </w:r>
      <w:r>
        <w:rPr>
          <w:spacing w:val="-7"/>
          <w:sz w:val="22"/>
        </w:rPr>
        <w:t> </w:t>
      </w:r>
      <w:r>
        <w:rPr>
          <w:sz w:val="22"/>
        </w:rPr>
        <w:t>payroll</w:t>
      </w:r>
      <w:r>
        <w:rPr>
          <w:spacing w:val="-9"/>
          <w:sz w:val="22"/>
        </w:rPr>
        <w:t> </w:t>
      </w:r>
      <w:r>
        <w:rPr>
          <w:spacing w:val="-2"/>
          <w:sz w:val="22"/>
        </w:rPr>
        <w:t>agent;</w:t>
      </w:r>
    </w:p>
    <w:p>
      <w:pPr>
        <w:pStyle w:val="ListParagraph"/>
        <w:numPr>
          <w:ilvl w:val="0"/>
          <w:numId w:val="22"/>
        </w:numPr>
        <w:tabs>
          <w:tab w:pos="837" w:val="left" w:leader="none"/>
        </w:tabs>
        <w:spacing w:line="253" w:lineRule="exact" w:before="14" w:after="0"/>
        <w:ind w:left="837" w:right="0" w:hanging="369"/>
        <w:jc w:val="left"/>
        <w:rPr>
          <w:sz w:val="22"/>
        </w:rPr>
      </w:pPr>
      <w:r>
        <w:rPr>
          <w:sz w:val="22"/>
        </w:rPr>
        <w:t>Certified</w:t>
      </w:r>
      <w:r>
        <w:rPr>
          <w:spacing w:val="-6"/>
          <w:sz w:val="22"/>
        </w:rPr>
        <w:t> </w:t>
      </w:r>
      <w:r>
        <w:rPr>
          <w:sz w:val="22"/>
        </w:rPr>
        <w:t>payroll;</w:t>
      </w:r>
      <w:r>
        <w:rPr>
          <w:spacing w:val="-7"/>
          <w:sz w:val="22"/>
        </w:rPr>
        <w:t> </w:t>
      </w:r>
      <w:r>
        <w:rPr>
          <w:spacing w:val="-5"/>
          <w:sz w:val="22"/>
        </w:rPr>
        <w:t>and</w:t>
      </w:r>
    </w:p>
    <w:p>
      <w:pPr>
        <w:pStyle w:val="ListParagraph"/>
        <w:numPr>
          <w:ilvl w:val="0"/>
          <w:numId w:val="22"/>
        </w:numPr>
        <w:tabs>
          <w:tab w:pos="830" w:val="left" w:leader="none"/>
          <w:tab w:pos="833" w:val="left" w:leader="none"/>
        </w:tabs>
        <w:spacing w:line="242" w:lineRule="auto" w:before="0" w:after="0"/>
        <w:ind w:left="833" w:right="347" w:hanging="365"/>
        <w:jc w:val="both"/>
        <w:rPr>
          <w:sz w:val="22"/>
        </w:rPr>
      </w:pPr>
      <w:r>
        <w:rPr>
          <w:sz w:val="22"/>
        </w:rPr>
        <w:t>Duplicates of</w:t>
      </w:r>
      <w:r>
        <w:rPr>
          <w:spacing w:val="-12"/>
          <w:sz w:val="22"/>
        </w:rPr>
        <w:t> </w:t>
      </w:r>
      <w:r>
        <w:rPr>
          <w:sz w:val="22"/>
        </w:rPr>
        <w:t>applicable support documentation</w:t>
      </w:r>
      <w:r>
        <w:rPr>
          <w:spacing w:val="27"/>
          <w:sz w:val="22"/>
        </w:rPr>
        <w:t> </w:t>
      </w:r>
      <w:r>
        <w:rPr>
          <w:sz w:val="22"/>
        </w:rPr>
        <w:t>verifying the</w:t>
      </w:r>
      <w:r>
        <w:rPr>
          <w:spacing w:val="-11"/>
          <w:sz w:val="22"/>
        </w:rPr>
        <w:t> </w:t>
      </w:r>
      <w:r>
        <w:rPr>
          <w:sz w:val="22"/>
        </w:rPr>
        <w:t>disbursement and</w:t>
      </w:r>
      <w:r>
        <w:rPr>
          <w:spacing w:val="-16"/>
          <w:sz w:val="22"/>
        </w:rPr>
        <w:t> </w:t>
      </w:r>
      <w:r>
        <w:rPr>
          <w:sz w:val="22"/>
        </w:rPr>
        <w:t>receipt of</w:t>
      </w:r>
      <w:r>
        <w:rPr>
          <w:spacing w:val="-1"/>
          <w:sz w:val="22"/>
        </w:rPr>
        <w:t> </w:t>
      </w:r>
      <w:r>
        <w:rPr>
          <w:sz w:val="22"/>
        </w:rPr>
        <w:t>overall projectfunds (i.e. invoices, canceled checks, partial and</w:t>
      </w:r>
      <w:r>
        <w:rPr>
          <w:spacing w:val="-4"/>
          <w:sz w:val="22"/>
        </w:rPr>
        <w:t> </w:t>
      </w:r>
      <w:r>
        <w:rPr>
          <w:sz w:val="22"/>
        </w:rPr>
        <w:t>final waivers-of-lien, </w:t>
      </w:r>
      <w:r>
        <w:rPr>
          <w:spacing w:val="-2"/>
          <w:sz w:val="22"/>
        </w:rPr>
        <w:t>etc.);</w:t>
      </w:r>
    </w:p>
    <w:p>
      <w:pPr>
        <w:pStyle w:val="BodyText"/>
        <w:spacing w:before="9"/>
        <w:rPr>
          <w:sz w:val="21"/>
        </w:rPr>
      </w:pPr>
    </w:p>
    <w:p>
      <w:pPr>
        <w:pStyle w:val="BodyText"/>
        <w:spacing w:line="242" w:lineRule="auto"/>
        <w:ind w:left="118" w:right="148" w:firstLine="1"/>
      </w:pPr>
      <w:r>
        <w:rPr/>
        <w:t>If.</w:t>
      </w:r>
      <w:r>
        <w:rPr>
          <w:spacing w:val="-35"/>
        </w:rPr>
        <w:t> </w:t>
      </w:r>
      <w:r>
        <w:rPr/>
        <w:t>any</w:t>
      </w:r>
      <w:r>
        <w:rPr>
          <w:spacing w:val="-9"/>
        </w:rPr>
        <w:t> </w:t>
      </w:r>
      <w:r>
        <w:rPr/>
        <w:t>such</w:t>
      </w:r>
      <w:r>
        <w:rPr>
          <w:spacing w:val="-10"/>
        </w:rPr>
        <w:t> </w:t>
      </w:r>
      <w:r>
        <w:rPr/>
        <w:t>reports indicate</w:t>
      </w:r>
      <w:r>
        <w:rPr>
          <w:spacing w:val="-2"/>
        </w:rPr>
        <w:t> </w:t>
      </w:r>
      <w:r>
        <w:rPr/>
        <w:t>a</w:t>
      </w:r>
      <w:r>
        <w:rPr>
          <w:spacing w:val="-8"/>
        </w:rPr>
        <w:t> </w:t>
      </w:r>
      <w:r>
        <w:rPr/>
        <w:t>shortfall in</w:t>
      </w:r>
      <w:r>
        <w:rPr>
          <w:spacing w:val="-16"/>
        </w:rPr>
        <w:t> </w:t>
      </w:r>
      <w:r>
        <w:rPr/>
        <w:t>compliance, Developer shall also</w:t>
      </w:r>
      <w:r>
        <w:rPr>
          <w:spacing w:val="-7"/>
        </w:rPr>
        <w:t> </w:t>
      </w:r>
      <w:r>
        <w:rPr/>
        <w:t>deliver a·plan to</w:t>
      </w:r>
      <w:r>
        <w:rPr>
          <w:spacing w:val="-8"/>
        </w:rPr>
        <w:t> </w:t>
      </w:r>
      <w:r>
        <w:rPr/>
        <w:t>DOH which shall outline, to</w:t>
      </w:r>
      <w:r>
        <w:rPr>
          <w:spacing w:val="-2"/>
        </w:rPr>
        <w:t> </w:t>
      </w:r>
      <w:r>
        <w:rPr/>
        <w:t>DOH"s satisfaction, the</w:t>
      </w:r>
      <w:r>
        <w:rPr>
          <w:spacing w:val="-7"/>
        </w:rPr>
        <w:t> </w:t>
      </w:r>
      <w:r>
        <w:rPr/>
        <w:t>manner in</w:t>
      </w:r>
      <w:r>
        <w:rPr>
          <w:spacing w:val="-3"/>
        </w:rPr>
        <w:t> </w:t>
      </w:r>
      <w:r>
        <w:rPr/>
        <w:t>which</w:t>
      </w:r>
      <w:r>
        <w:rPr>
          <w:spacing w:val="-27"/>
        </w:rPr>
        <w:t> </w:t>
      </w:r>
      <w:r>
        <w:rPr/>
        <w:t>Developer shall correct any shortfall.</w:t>
      </w:r>
      <w:r>
        <w:rPr>
          <w:spacing w:val="80"/>
        </w:rPr>
        <w:t> </w:t>
      </w:r>
      <w:r>
        <w:rPr/>
        <w:t>The City.also</w:t>
      </w:r>
      <w:r>
        <w:rPr>
          <w:spacing w:val="18"/>
        </w:rPr>
        <w:t> </w:t>
      </w:r>
      <w:r>
        <w:rPr/>
        <w:t>retains the right to</w:t>
      </w:r>
      <w:r>
        <w:rPr>
          <w:spacing w:val="-1"/>
        </w:rPr>
        <w:t> </w:t>
      </w:r>
      <w:r>
        <w:rPr/>
        <w:t>review draw requests which must</w:t>
      </w:r>
      <w:r>
        <w:rPr>
          <w:spacing w:val="-19"/>
        </w:rPr>
        <w:t> </w:t>
      </w:r>
      <w:r>
        <w:rPr/>
        <w:t>be</w:t>
      </w:r>
      <w:r>
        <w:rPr>
          <w:spacing w:val="40"/>
        </w:rPr>
        <w:t> </w:t>
      </w:r>
      <w:r>
        <w:rPr/>
        <w:t>accompanied</w:t>
      </w:r>
      <w:r>
        <w:rPr/>
        <w:t> by, among other</w:t>
      </w:r>
      <w:r>
        <w:rPr>
          <w:spacing w:val="-6"/>
        </w:rPr>
        <w:t> </w:t>
      </w:r>
      <w:r>
        <w:rPr/>
        <w:t>things, invoices, canceled checks, lien waivers, owner's sworn statement, general contractor's sworn statement and MBE/WBE subcontractor contract amounts and</w:t>
      </w:r>
    </w:p>
    <w:p>
      <w:pPr>
        <w:spacing w:after="0" w:line="242" w:lineRule="auto"/>
        <w:sectPr>
          <w:pgSz w:w="12260" w:h="15880"/>
          <w:pgMar w:header="0" w:footer="1370" w:top="1360" w:bottom="1640" w:left="1360" w:right="1260"/>
        </w:sectPr>
      </w:pPr>
    </w:p>
    <w:p>
      <w:pPr>
        <w:pStyle w:val="BodyText"/>
        <w:spacing w:before="69"/>
        <w:ind w:left="157" w:right="226" w:hanging="2"/>
      </w:pPr>
      <w:r>
        <w:rPr/>
        <w:t>certification letters as</w:t>
      </w:r>
      <w:r>
        <w:rPr>
          <w:spacing w:val="-2"/>
        </w:rPr>
        <w:t> </w:t>
      </w:r>
      <w:r>
        <w:rPr/>
        <w:t>a</w:t>
      </w:r>
      <w:r>
        <w:rPr>
          <w:spacing w:val="-3"/>
        </w:rPr>
        <w:t> </w:t>
      </w:r>
      <w:r>
        <w:rPr/>
        <w:t>prerequisite to</w:t>
      </w:r>
      <w:r>
        <w:rPr>
          <w:spacing w:val="-10"/>
        </w:rPr>
        <w:t> </w:t>
      </w:r>
      <w:r>
        <w:rPr/>
        <w:t>disbursement.</w:t>
      </w:r>
      <w:r>
        <w:rPr>
          <w:spacing w:val="80"/>
        </w:rPr>
        <w:t> </w:t>
      </w:r>
      <w:r>
        <w:rPr/>
        <w:t>Failure</w:t>
      </w:r>
      <w:r>
        <w:rPr>
          <w:spacing w:val="-5"/>
        </w:rPr>
        <w:t> </w:t>
      </w:r>
      <w:r>
        <w:rPr/>
        <w:t>to</w:t>
      </w:r>
      <w:r>
        <w:rPr>
          <w:spacing w:val="-10"/>
        </w:rPr>
        <w:t> </w:t>
      </w:r>
      <w:r>
        <w:rPr/>
        <w:t>meet any</w:t>
      </w:r>
      <w:r>
        <w:rPr>
          <w:spacing w:val="-4"/>
        </w:rPr>
        <w:t> </w:t>
      </w:r>
      <w:r>
        <w:rPr/>
        <w:t>of</w:t>
      </w:r>
      <w:r>
        <w:rPr>
          <w:spacing w:val="-3"/>
        </w:rPr>
        <w:t> </w:t>
      </w:r>
      <w:r>
        <w:rPr/>
        <w:t>the</w:t>
      </w:r>
      <w:r>
        <w:rPr>
          <w:spacing w:val="-4"/>
        </w:rPr>
        <w:t> </w:t>
      </w:r>
      <w:r>
        <w:rPr/>
        <w:t>terms</w:t>
      </w:r>
      <w:r>
        <w:rPr>
          <w:spacing w:val="-1"/>
        </w:rPr>
        <w:t> </w:t>
      </w:r>
      <w:r>
        <w:rPr/>
        <w:t>above will</w:t>
      </w:r>
      <w:r>
        <w:rPr>
          <w:spacing w:val="-3"/>
        </w:rPr>
        <w:t> </w:t>
      </w:r>
      <w:r>
        <w:rPr/>
        <w:t>result in</w:t>
      </w:r>
      <w:r>
        <w:rPr>
          <w:spacing w:val="-1"/>
        </w:rPr>
        <w:t> </w:t>
      </w:r>
      <w:r>
        <w:rPr/>
        <w:t>a delay of the issuance of the Certificate until all deficiencies are cured.</w:t>
      </w:r>
    </w:p>
    <w:p>
      <w:pPr>
        <w:pStyle w:val="BodyText"/>
        <w:spacing w:before="5"/>
        <w:rPr>
          <w:sz w:val="14"/>
        </w:rPr>
      </w:pPr>
    </w:p>
    <w:p>
      <w:pPr>
        <w:pStyle w:val="ListParagraph"/>
        <w:numPr>
          <w:ilvl w:val="1"/>
          <w:numId w:val="18"/>
        </w:numPr>
        <w:tabs>
          <w:tab w:pos="1427" w:val="left" w:leader="none"/>
        </w:tabs>
        <w:spacing w:line="240" w:lineRule="auto" w:before="93" w:after="0"/>
        <w:ind w:left="150" w:right="107" w:firstLine="719"/>
        <w:jc w:val="both"/>
        <w:rPr>
          <w:sz w:val="22"/>
        </w:rPr>
      </w:pPr>
      <w:r>
        <w:rPr>
          <w:sz w:val="22"/>
          <w:u w:val="thick"/>
        </w:rPr>
        <w:t>Employment Profile</w:t>
      </w:r>
      <w:r>
        <w:rPr>
          <w:sz w:val="22"/>
        </w:rPr>
        <w:t>.</w:t>
      </w:r>
      <w:r>
        <w:rPr>
          <w:spacing w:val="40"/>
          <w:sz w:val="22"/>
        </w:rPr>
        <w:t> </w:t>
      </w:r>
      <w:r>
        <w:rPr>
          <w:sz w:val="22"/>
        </w:rPr>
        <w:t>Developer shall submit, and contractually obligate and cause the</w:t>
      </w:r>
      <w:r>
        <w:rPr>
          <w:spacing w:val="-16"/>
          <w:sz w:val="22"/>
        </w:rPr>
        <w:t> </w:t>
      </w:r>
      <w:r>
        <w:rPr>
          <w:sz w:val="22"/>
        </w:rPr>
        <w:t>General</w:t>
      </w:r>
      <w:r>
        <w:rPr>
          <w:spacing w:val="-5"/>
          <w:sz w:val="22"/>
        </w:rPr>
        <w:t> </w:t>
      </w:r>
      <w:r>
        <w:rPr>
          <w:sz w:val="22"/>
        </w:rPr>
        <w:t>Contractor</w:t>
      </w:r>
      <w:r>
        <w:rPr>
          <w:spacing w:val="21"/>
          <w:sz w:val="22"/>
        </w:rPr>
        <w:t> </w:t>
      </w:r>
      <w:r>
        <w:rPr>
          <w:sz w:val="22"/>
        </w:rPr>
        <w:t>or</w:t>
      </w:r>
      <w:r>
        <w:rPr>
          <w:spacing w:val="-4"/>
          <w:sz w:val="22"/>
        </w:rPr>
        <w:t> </w:t>
      </w:r>
      <w:r>
        <w:rPr>
          <w:sz w:val="22"/>
        </w:rPr>
        <w:t>any</w:t>
      </w:r>
      <w:r>
        <w:rPr>
          <w:spacing w:val="-5"/>
          <w:sz w:val="22"/>
        </w:rPr>
        <w:t> </w:t>
      </w:r>
      <w:r>
        <w:rPr>
          <w:sz w:val="22"/>
        </w:rPr>
        <w:t>subcontractor to submit, to</w:t>
      </w:r>
      <w:r>
        <w:rPr>
          <w:spacing w:val="-12"/>
          <w:sz w:val="22"/>
        </w:rPr>
        <w:t> </w:t>
      </w:r>
      <w:r>
        <w:rPr>
          <w:sz w:val="22"/>
        </w:rPr>
        <w:t>DOH, from</w:t>
      </w:r>
      <w:r>
        <w:rPr>
          <w:spacing w:val="-16"/>
          <w:sz w:val="22"/>
        </w:rPr>
        <w:t> </w:t>
      </w:r>
      <w:r>
        <w:rPr>
          <w:sz w:val="22"/>
        </w:rPr>
        <w:t>time</w:t>
      </w:r>
      <w:r>
        <w:rPr>
          <w:spacing w:val="-15"/>
          <w:sz w:val="22"/>
        </w:rPr>
        <w:t> </w:t>
      </w:r>
      <w:r>
        <w:rPr>
          <w:sz w:val="22"/>
        </w:rPr>
        <w:t>to time,</w:t>
      </w:r>
      <w:r>
        <w:rPr>
          <w:spacing w:val="-16"/>
          <w:sz w:val="22"/>
        </w:rPr>
        <w:t> </w:t>
      </w:r>
      <w:r>
        <w:rPr>
          <w:sz w:val="22"/>
        </w:rPr>
        <w:t>.statements of its employment profile upon DOH's request.</w:t>
      </w:r>
    </w:p>
    <w:p>
      <w:pPr>
        <w:pStyle w:val="BodyText"/>
        <w:spacing w:before="5"/>
      </w:pPr>
    </w:p>
    <w:p>
      <w:pPr>
        <w:pStyle w:val="ListParagraph"/>
        <w:numPr>
          <w:ilvl w:val="1"/>
          <w:numId w:val="18"/>
        </w:numPr>
        <w:tabs>
          <w:tab w:pos="1479" w:val="left" w:leader="none"/>
        </w:tabs>
        <w:spacing w:line="240" w:lineRule="auto" w:before="0" w:after="0"/>
        <w:ind w:left="154" w:right="112" w:firstLine="716"/>
        <w:jc w:val="both"/>
        <w:rPr>
          <w:sz w:val="22"/>
        </w:rPr>
      </w:pPr>
      <w:r>
        <w:rPr>
          <w:sz w:val="22"/>
          <w:u w:val="thick"/>
        </w:rPr>
        <w:t>Prevailing Wage.</w:t>
      </w:r>
      <w:r>
        <w:rPr>
          <w:spacing w:val="40"/>
          <w:sz w:val="22"/>
        </w:rPr>
        <w:t> </w:t>
      </w:r>
      <w:r>
        <w:rPr>
          <w:sz w:val="22"/>
        </w:rPr>
        <w:t>Developer covenants and agrees to pay, and to contractually obligate and cause the General Contractor and each subcontractor to pay, the prevailing wage rate as ascertained by the lllinoi!l Department of Labor (the "Department"), to all Project employees.</w:t>
      </w:r>
      <w:r>
        <w:rPr>
          <w:spacing w:val="40"/>
          <w:sz w:val="22"/>
        </w:rPr>
        <w:t> </w:t>
      </w:r>
      <w:r>
        <w:rPr>
          <w:sz w:val="22"/>
        </w:rPr>
        <w:t>All</w:t>
      </w:r>
      <w:r>
        <w:rPr>
          <w:spacing w:val="-8"/>
          <w:sz w:val="22"/>
        </w:rPr>
        <w:t> </w:t>
      </w:r>
      <w:r>
        <w:rPr>
          <w:sz w:val="22"/>
        </w:rPr>
        <w:t>such contracts shall</w:t>
      </w:r>
      <w:r>
        <w:rPr>
          <w:spacing w:val="-12"/>
          <w:sz w:val="22"/>
        </w:rPr>
        <w:t> </w:t>
      </w:r>
      <w:r>
        <w:rPr>
          <w:sz w:val="22"/>
        </w:rPr>
        <w:t>list</w:t>
      </w:r>
      <w:r>
        <w:rPr>
          <w:spacing w:val="-11"/>
          <w:sz w:val="22"/>
        </w:rPr>
        <w:t> </w:t>
      </w:r>
      <w:r>
        <w:rPr>
          <w:sz w:val="22"/>
        </w:rPr>
        <w:t>the specified rates to</w:t>
      </w:r>
      <w:r>
        <w:rPr>
          <w:spacing w:val="-9"/>
          <w:sz w:val="22"/>
        </w:rPr>
        <w:t> </w:t>
      </w:r>
      <w:r>
        <w:rPr>
          <w:sz w:val="22"/>
        </w:rPr>
        <w:t>be</w:t>
      </w:r>
      <w:r>
        <w:rPr>
          <w:spacing w:val="-9"/>
          <w:sz w:val="22"/>
        </w:rPr>
        <w:t> </w:t>
      </w:r>
      <w:r>
        <w:rPr>
          <w:sz w:val="22"/>
        </w:rPr>
        <w:t>paid</w:t>
      </w:r>
      <w:r>
        <w:rPr>
          <w:spacing w:val="-2"/>
          <w:sz w:val="22"/>
        </w:rPr>
        <w:t> </w:t>
      </w:r>
      <w:r>
        <w:rPr>
          <w:sz w:val="22"/>
        </w:rPr>
        <w:t>to</w:t>
      </w:r>
      <w:r>
        <w:rPr>
          <w:spacing w:val="-3"/>
          <w:sz w:val="22"/>
        </w:rPr>
        <w:t> </w:t>
      </w:r>
      <w:r>
        <w:rPr>
          <w:sz w:val="22"/>
        </w:rPr>
        <w:t>all</w:t>
      </w:r>
      <w:r>
        <w:rPr>
          <w:spacing w:val="-16"/>
          <w:sz w:val="22"/>
        </w:rPr>
        <w:t> </w:t>
      </w:r>
      <w:r>
        <w:rPr>
          <w:sz w:val="22"/>
        </w:rPr>
        <w:t>laborers, workers and mechanics for each craft or type of worker or mechanic employed pursuant </w:t>
      </w:r>
      <w:r>
        <w:rPr>
          <w:sz w:val="23"/>
        </w:rPr>
        <w:t>to </w:t>
      </w:r>
      <w:r>
        <w:rPr>
          <w:sz w:val="22"/>
        </w:rPr>
        <w:t>such contract.</w:t>
      </w:r>
      <w:r>
        <w:rPr>
          <w:spacing w:val="80"/>
          <w:sz w:val="22"/>
        </w:rPr>
        <w:t> </w:t>
      </w:r>
      <w:r>
        <w:rPr>
          <w:sz w:val="22"/>
        </w:rPr>
        <w:t>If the Department revises such prevailing wage rates, the revised rates shall apply to all such contracts.</w:t>
      </w:r>
      <w:r>
        <w:rPr>
          <w:spacing w:val="40"/>
          <w:sz w:val="22"/>
        </w:rPr>
        <w:t> </w:t>
      </w:r>
      <w:r>
        <w:rPr>
          <w:sz w:val="22"/>
        </w:rPr>
        <w:t>Upon the City's request, Developer shall provide the City with copies of all such contracts entered</w:t>
      </w:r>
      <w:r>
        <w:rPr>
          <w:spacing w:val="-16"/>
          <w:sz w:val="22"/>
        </w:rPr>
        <w:t> </w:t>
      </w:r>
      <w:r>
        <w:rPr>
          <w:sz w:val="22"/>
        </w:rPr>
        <w:t>into by Developer or the General</w:t>
      </w:r>
      <w:r>
        <w:rPr>
          <w:spacing w:val="-12"/>
          <w:sz w:val="22"/>
        </w:rPr>
        <w:t> </w:t>
      </w:r>
      <w:r>
        <w:rPr>
          <w:sz w:val="22"/>
        </w:rPr>
        <w:t>Contractor to evidence compliance with this </w:t>
      </w:r>
      <w:r>
        <w:rPr>
          <w:sz w:val="22"/>
          <w:u w:val="thick"/>
        </w:rPr>
        <w:t>Section 8.09</w:t>
      </w:r>
      <w:r>
        <w:rPr>
          <w:sz w:val="22"/>
        </w:rPr>
        <w:t>.</w:t>
      </w:r>
    </w:p>
    <w:p>
      <w:pPr>
        <w:pStyle w:val="BodyText"/>
        <w:rPr>
          <w:sz w:val="23"/>
        </w:rPr>
      </w:pPr>
    </w:p>
    <w:p>
      <w:pPr>
        <w:pStyle w:val="BodyText"/>
        <w:spacing w:before="1"/>
        <w:ind w:left="149" w:right="115" w:firstLine="720"/>
        <w:jc w:val="both"/>
      </w:pPr>
      <w:r>
        <w:rPr/>
        <w:t>8.1</w:t>
      </w:r>
      <w:r>
        <w:rPr>
          <w:sz w:val="21"/>
        </w:rPr>
        <w:t>O</w:t>
      </w:r>
      <w:r>
        <w:rPr>
          <w:spacing w:val="106"/>
          <w:sz w:val="21"/>
        </w:rPr>
        <w:t> </w:t>
      </w:r>
      <w:r>
        <w:rPr>
          <w:u w:val="thick"/>
        </w:rPr>
        <w:t>Arms-Length Transactions.</w:t>
      </w:r>
      <w:r>
        <w:rPr>
          <w:spacing w:val="40"/>
        </w:rPr>
        <w:t> </w:t>
      </w:r>
      <w:r>
        <w:rPr/>
        <w:t>Unless DOH has given its prior written consent with respect thereto, no Affiliate of Developer may receive any portion of City Funds, directly or im;lireclly,</w:t>
      </w:r>
      <w:r>
        <w:rPr>
          <w:spacing w:val="-16"/>
        </w:rPr>
        <w:t> </w:t>
      </w:r>
      <w:r>
        <w:rPr/>
        <w:t>in</w:t>
      </w:r>
      <w:r>
        <w:rPr>
          <w:spacing w:val="-15"/>
        </w:rPr>
        <w:t> </w:t>
      </w:r>
      <w:r>
        <w:rPr/>
        <w:t>payment for work done, services provided or</w:t>
      </w:r>
      <w:r>
        <w:rPr>
          <w:spacing w:val="-16"/>
        </w:rPr>
        <w:t> </w:t>
      </w:r>
      <w:r>
        <w:rPr/>
        <w:t>.materials supplied in</w:t>
      </w:r>
      <w:r>
        <w:rPr>
          <w:spacing w:val="-1"/>
        </w:rPr>
        <w:t> </w:t>
      </w:r>
      <w:r>
        <w:rPr/>
        <w:t>connection with any TlF-Fuilded Improvement.</w:t>
      </w:r>
      <w:r>
        <w:rPr>
          <w:spacing w:val="40"/>
        </w:rPr>
        <w:t> </w:t>
      </w:r>
      <w:r>
        <w:rPr/>
        <w:t>Developer shall provide information with</w:t>
      </w:r>
      <w:r>
        <w:rPr>
          <w:spacing w:val="-4"/>
        </w:rPr>
        <w:t> </w:t>
      </w:r>
      <w:r>
        <w:rPr/>
        <w:t>respect to any entity to receive City Funds directly or indirectly (whether through payment to the Affiliate by</w:t>
      </w:r>
      <w:r>
        <w:rPr>
          <w:spacing w:val="-16"/>
        </w:rPr>
        <w:t> </w:t>
      </w:r>
      <w:r>
        <w:rPr/>
        <w:t>Developer and reimbursement to Developer for such costs using City Funds, or otherwise), upon DOH's request, prior to any such disbursement.</w:t>
      </w:r>
    </w:p>
    <w:p>
      <w:pPr>
        <w:pStyle w:val="BodyText"/>
        <w:spacing w:before="10"/>
      </w:pPr>
    </w:p>
    <w:p>
      <w:pPr>
        <w:pStyle w:val="ListParagraph"/>
        <w:numPr>
          <w:ilvl w:val="1"/>
          <w:numId w:val="23"/>
        </w:numPr>
        <w:tabs>
          <w:tab w:pos="1512" w:val="left" w:leader="none"/>
        </w:tabs>
        <w:spacing w:line="240" w:lineRule="auto" w:before="0" w:after="0"/>
        <w:ind w:left="111" w:right="118" w:firstLine="751"/>
        <w:jc w:val="both"/>
        <w:rPr>
          <w:sz w:val="22"/>
        </w:rPr>
      </w:pPr>
      <w:r>
        <w:rPr>
          <w:sz w:val="22"/>
          <w:u w:val="thick"/>
        </w:rPr>
        <w:t>Conflict of Interest</w:t>
      </w:r>
      <w:r>
        <w:rPr>
          <w:sz w:val="22"/>
        </w:rPr>
        <w:t>.</w:t>
      </w:r>
      <w:r>
        <w:rPr>
          <w:spacing w:val="40"/>
          <w:sz w:val="22"/>
        </w:rPr>
        <w:t> </w:t>
      </w:r>
      <w:r>
        <w:rPr>
          <w:sz w:val="22"/>
        </w:rPr>
        <w:t>Pursuant to Section 5/11-74.4-4(n) of the Act, Developer represents, warrants and covenants that, to the best of its knowledge, no</w:t>
      </w:r>
      <w:r>
        <w:rPr>
          <w:spacing w:val="40"/>
          <w:sz w:val="22"/>
        </w:rPr>
        <w:t> </w:t>
      </w:r>
      <w:r>
        <w:rPr>
          <w:sz w:val="22"/>
        </w:rPr>
        <w:t>member, official, or employee of the City,,</w:t>
      </w:r>
      <w:r>
        <w:rPr>
          <w:spacing w:val="-12"/>
          <w:sz w:val="22"/>
        </w:rPr>
        <w:t> </w:t>
      </w:r>
      <w:r>
        <w:rPr>
          <w:sz w:val="22"/>
        </w:rPr>
        <w:t>or of any commission or committee exercising authority over the Project, the Redevelopment Area or the Redevelopment Plan, or any consultant hired by the City or Developer</w:t>
      </w:r>
      <w:r>
        <w:rPr>
          <w:spacing w:val="36"/>
          <w:sz w:val="22"/>
        </w:rPr>
        <w:t> </w:t>
      </w:r>
      <w:r>
        <w:rPr>
          <w:sz w:val="22"/>
        </w:rPr>
        <w:t>with respect thereto, owns or controls, has owned or controlled or</w:t>
      </w:r>
      <w:r>
        <w:rPr>
          <w:spacing w:val="-16"/>
          <w:sz w:val="22"/>
        </w:rPr>
        <w:t> </w:t>
      </w:r>
      <w:r>
        <w:rPr>
          <w:sz w:val="22"/>
        </w:rPr>
        <w:t>will own or control any</w:t>
      </w:r>
      <w:r>
        <w:rPr>
          <w:spacing w:val="-16"/>
          <w:sz w:val="22"/>
        </w:rPr>
        <w:t> </w:t>
      </w:r>
      <w:r>
        <w:rPr>
          <w:sz w:val="22"/>
        </w:rPr>
        <w:t>interest, and</w:t>
      </w:r>
      <w:r>
        <w:rPr>
          <w:spacing w:val="-7"/>
          <w:sz w:val="22"/>
        </w:rPr>
        <w:t> </w:t>
      </w:r>
      <w:r>
        <w:rPr>
          <w:sz w:val="22"/>
        </w:rPr>
        <w:t>no</w:t>
      </w:r>
      <w:r>
        <w:rPr>
          <w:spacing w:val="-10"/>
          <w:sz w:val="22"/>
        </w:rPr>
        <w:t> </w:t>
      </w:r>
      <w:r>
        <w:rPr>
          <w:sz w:val="22"/>
        </w:rPr>
        <w:t>such</w:t>
      </w:r>
      <w:r>
        <w:rPr>
          <w:spacing w:val="-16"/>
          <w:sz w:val="22"/>
        </w:rPr>
        <w:t> </w:t>
      </w:r>
      <w:r>
        <w:rPr>
          <w:sz w:val="22"/>
        </w:rPr>
        <w:t>person</w:t>
      </w:r>
      <w:r>
        <w:rPr>
          <w:spacing w:val="-3"/>
          <w:sz w:val="22"/>
        </w:rPr>
        <w:t> </w:t>
      </w:r>
      <w:r>
        <w:rPr>
          <w:sz w:val="22"/>
        </w:rPr>
        <w:t>shall represent</w:t>
      </w:r>
      <w:r>
        <w:rPr>
          <w:spacing w:val="-6"/>
          <w:sz w:val="22"/>
        </w:rPr>
        <w:t> </w:t>
      </w:r>
      <w:r>
        <w:rPr>
          <w:sz w:val="22"/>
        </w:rPr>
        <w:t>any</w:t>
      </w:r>
      <w:r>
        <w:rPr>
          <w:spacing w:val="-5"/>
          <w:sz w:val="22"/>
        </w:rPr>
        <w:t> </w:t>
      </w:r>
      <w:r>
        <w:rPr>
          <w:sz w:val="22"/>
        </w:rPr>
        <w:t>person, as</w:t>
      </w:r>
      <w:r>
        <w:rPr>
          <w:spacing w:val="-11"/>
          <w:sz w:val="22"/>
        </w:rPr>
        <w:t> </w:t>
      </w:r>
      <w:r>
        <w:rPr>
          <w:sz w:val="22"/>
        </w:rPr>
        <w:t>agent or otherwise,</w:t>
      </w:r>
      <w:r>
        <w:rPr>
          <w:spacing w:val="24"/>
          <w:sz w:val="22"/>
        </w:rPr>
        <w:t> </w:t>
      </w:r>
      <w:r>
        <w:rPr>
          <w:sz w:val="22"/>
        </w:rPr>
        <w:t>who owns</w:t>
      </w:r>
      <w:r>
        <w:rPr>
          <w:spacing w:val="-4"/>
          <w:sz w:val="22"/>
        </w:rPr>
        <w:t> </w:t>
      </w:r>
      <w:r>
        <w:rPr>
          <w:sz w:val="22"/>
        </w:rPr>
        <w:t>or controls, has owned or controlled, or will own or control any interest, d[rect or indirect, in Developer's</w:t>
      </w:r>
      <w:r>
        <w:rPr>
          <w:spacing w:val="40"/>
          <w:sz w:val="22"/>
        </w:rPr>
        <w:t> </w:t>
      </w:r>
      <w:r>
        <w:rPr>
          <w:sz w:val="22"/>
        </w:rPr>
        <w:t>business, the Property many other property in the Redevelopment</w:t>
      </w:r>
      <w:r>
        <w:rPr>
          <w:spacing w:val="40"/>
          <w:sz w:val="22"/>
        </w:rPr>
        <w:t> </w:t>
      </w:r>
      <w:r>
        <w:rPr>
          <w:sz w:val="22"/>
        </w:rPr>
        <w:t>Area.</w:t>
      </w:r>
    </w:p>
    <w:p>
      <w:pPr>
        <w:pStyle w:val="BodyText"/>
        <w:spacing w:before="11"/>
        <w:rPr>
          <w:sz w:val="20"/>
        </w:rPr>
      </w:pPr>
    </w:p>
    <w:p>
      <w:pPr>
        <w:pStyle w:val="ListParagraph"/>
        <w:numPr>
          <w:ilvl w:val="1"/>
          <w:numId w:val="23"/>
        </w:numPr>
        <w:tabs>
          <w:tab w:pos="1506" w:val="left" w:leader="none"/>
        </w:tabs>
        <w:spacing w:line="240" w:lineRule="auto" w:before="0" w:after="0"/>
        <w:ind w:left="143" w:right="142" w:firstLine="719"/>
        <w:jc w:val="both"/>
        <w:rPr>
          <w:sz w:val="22"/>
        </w:rPr>
      </w:pPr>
      <w:r>
        <w:rPr>
          <w:sz w:val="22"/>
          <w:u w:val="thick"/>
        </w:rPr>
        <w:t>Disclosure of Interest</w:t>
      </w:r>
      <w:r>
        <w:rPr>
          <w:sz w:val="22"/>
        </w:rPr>
        <w:t>.</w:t>
      </w:r>
      <w:r>
        <w:rPr>
          <w:spacing w:val="40"/>
          <w:sz w:val="22"/>
        </w:rPr>
        <w:t> </w:t>
      </w:r>
      <w:r>
        <w:rPr>
          <w:sz w:val="22"/>
        </w:rPr>
        <w:t>Developer's counsel has no direct or indirect financial ownership interest in Developer, the Property or</w:t>
      </w:r>
      <w:r>
        <w:rPr>
          <w:spacing w:val="-2"/>
          <w:sz w:val="22"/>
        </w:rPr>
        <w:t> </w:t>
      </w:r>
      <w:r>
        <w:rPr>
          <w:sz w:val="22"/>
        </w:rPr>
        <w:t>any other aspect</w:t>
      </w:r>
      <w:r>
        <w:rPr>
          <w:spacing w:val="-13"/>
          <w:sz w:val="22"/>
        </w:rPr>
        <w:t> </w:t>
      </w:r>
      <w:r>
        <w:rPr>
          <w:sz w:val="22"/>
        </w:rPr>
        <w:t>of the Project.</w:t>
      </w:r>
    </w:p>
    <w:p>
      <w:pPr>
        <w:pStyle w:val="BodyText"/>
        <w:spacing w:before="9"/>
        <w:rPr>
          <w:sz w:val="13"/>
        </w:rPr>
      </w:pPr>
    </w:p>
    <w:p>
      <w:pPr>
        <w:pStyle w:val="ListParagraph"/>
        <w:numPr>
          <w:ilvl w:val="1"/>
          <w:numId w:val="23"/>
        </w:numPr>
        <w:tabs>
          <w:tab w:pos="1427" w:val="left" w:leader="none"/>
        </w:tabs>
        <w:spacing w:line="237" w:lineRule="auto" w:before="95" w:after="0"/>
        <w:ind w:left="138" w:right="128" w:firstLine="717"/>
        <w:jc w:val="both"/>
        <w:rPr>
          <w:sz w:val="22"/>
        </w:rPr>
      </w:pPr>
      <w:r>
        <w:rPr>
          <w:sz w:val="22"/>
          <w:u w:val="thick"/>
        </w:rPr>
        <w:t>Financial</w:t>
      </w:r>
      <w:r>
        <w:rPr>
          <w:spacing w:val="-3"/>
          <w:sz w:val="22"/>
          <w:u w:val="thick"/>
        </w:rPr>
        <w:t> </w:t>
      </w:r>
      <w:r>
        <w:rPr>
          <w:sz w:val="22"/>
          <w:u w:val="thick"/>
        </w:rPr>
        <w:t>Statements.</w:t>
      </w:r>
      <w:r>
        <w:rPr>
          <w:spacing w:val="40"/>
          <w:sz w:val="22"/>
        </w:rPr>
        <w:t> </w:t>
      </w:r>
      <w:r>
        <w:rPr>
          <w:sz w:val="22"/>
        </w:rPr>
        <w:t>Each of Owner and</w:t>
      </w:r>
      <w:r>
        <w:rPr>
          <w:spacing w:val="-1"/>
          <w:sz w:val="22"/>
        </w:rPr>
        <w:t> </w:t>
      </w:r>
      <w:r>
        <w:rPr>
          <w:sz w:val="22"/>
        </w:rPr>
        <w:t>Trinity shall obtain and provide to</w:t>
      </w:r>
      <w:r>
        <w:rPr>
          <w:spacing w:val="-16"/>
          <w:sz w:val="22"/>
        </w:rPr>
        <w:t> </w:t>
      </w:r>
      <w:r>
        <w:rPr>
          <w:sz w:val="22"/>
        </w:rPr>
        <w:t>DOH Financial Statements for Developer's fiscal year ended 2022 and each year thereafter for the Term of the Agreement.</w:t>
      </w:r>
      <w:r>
        <w:rPr>
          <w:spacing w:val="40"/>
          <w:sz w:val="22"/>
        </w:rPr>
        <w:t> </w:t>
      </w:r>
      <w:r>
        <w:rPr>
          <w:sz w:val="22"/>
        </w:rPr>
        <w:t>In addition,</w:t>
      </w:r>
      <w:r>
        <w:rPr>
          <w:spacing w:val="-8"/>
          <w:sz w:val="22"/>
        </w:rPr>
        <w:t> </w:t>
      </w:r>
      <w:r>
        <w:rPr>
          <w:sz w:val="22"/>
        </w:rPr>
        <w:t>Developer shall submit unaudited financial statements as soon</w:t>
      </w:r>
      <w:r>
        <w:rPr>
          <w:spacing w:val="-2"/>
          <w:sz w:val="22"/>
        </w:rPr>
        <w:t> </w:t>
      </w:r>
      <w:r>
        <w:rPr>
          <w:sz w:val="22"/>
        </w:rPr>
        <w:t>as</w:t>
      </w:r>
      <w:r>
        <w:rPr>
          <w:spacing w:val="-7"/>
          <w:sz w:val="22"/>
        </w:rPr>
        <w:t> </w:t>
      </w:r>
      <w:r>
        <w:rPr>
          <w:sz w:val="22"/>
        </w:rPr>
        <w:t>reasonably practical following the</w:t>
      </w:r>
      <w:r>
        <w:rPr>
          <w:spacing w:val="-10"/>
          <w:sz w:val="22"/>
        </w:rPr>
        <w:t> </w:t>
      </w:r>
      <w:r>
        <w:rPr>
          <w:sz w:val="22"/>
        </w:rPr>
        <w:t>close</w:t>
      </w:r>
      <w:r>
        <w:rPr>
          <w:spacing w:val="-5"/>
          <w:sz w:val="22"/>
        </w:rPr>
        <w:t> </w:t>
      </w:r>
      <w:r>
        <w:rPr>
          <w:sz w:val="22"/>
        </w:rPr>
        <w:t>of</w:t>
      </w:r>
      <w:r>
        <w:rPr>
          <w:spacing w:val="-8"/>
          <w:sz w:val="22"/>
        </w:rPr>
        <w:t> </w:t>
      </w:r>
      <w:r>
        <w:rPr>
          <w:sz w:val="22"/>
        </w:rPr>
        <w:t>each</w:t>
      </w:r>
      <w:r>
        <w:rPr>
          <w:spacing w:val="-11"/>
          <w:sz w:val="22"/>
        </w:rPr>
        <w:t> </w:t>
      </w:r>
      <w:r>
        <w:rPr>
          <w:sz w:val="22"/>
        </w:rPr>
        <w:t>fiscal year and</w:t>
      </w:r>
      <w:r>
        <w:rPr>
          <w:spacing w:val="-1"/>
          <w:sz w:val="22"/>
        </w:rPr>
        <w:t> </w:t>
      </w:r>
      <w:r>
        <w:rPr>
          <w:sz w:val="22"/>
        </w:rPr>
        <w:t>for</w:t>
      </w:r>
      <w:r>
        <w:rPr>
          <w:spacing w:val="-2"/>
          <w:sz w:val="22"/>
        </w:rPr>
        <w:t> </w:t>
      </w:r>
      <w:r>
        <w:rPr>
          <w:sz w:val="22"/>
        </w:rPr>
        <w:t>such</w:t>
      </w:r>
      <w:r>
        <w:rPr>
          <w:spacing w:val="-1"/>
          <w:sz w:val="22"/>
        </w:rPr>
        <w:t> </w:t>
      </w:r>
      <w:r>
        <w:rPr>
          <w:sz w:val="22"/>
        </w:rPr>
        <w:t>other periods as DOH may request.</w:t>
      </w:r>
    </w:p>
    <w:p>
      <w:pPr>
        <w:pStyle w:val="BodyText"/>
        <w:spacing w:before="9"/>
        <w:rPr>
          <w:sz w:val="15"/>
        </w:rPr>
      </w:pPr>
    </w:p>
    <w:p>
      <w:pPr>
        <w:pStyle w:val="ListParagraph"/>
        <w:numPr>
          <w:ilvl w:val="1"/>
          <w:numId w:val="23"/>
        </w:numPr>
        <w:tabs>
          <w:tab w:pos="1352" w:val="left" w:leader="none"/>
        </w:tabs>
        <w:spacing w:line="225" w:lineRule="auto" w:before="106" w:after="0"/>
        <w:ind w:left="141" w:right="129" w:firstLine="714"/>
        <w:jc w:val="left"/>
        <w:rPr>
          <w:sz w:val="22"/>
        </w:rPr>
      </w:pPr>
      <w:r>
        <w:rPr>
          <w:sz w:val="22"/>
          <w:u w:val="thick"/>
        </w:rPr>
        <w:t>.Insurance</w:t>
      </w:r>
      <w:r>
        <w:rPr>
          <w:sz w:val="22"/>
        </w:rPr>
        <w:t>.</w:t>
      </w:r>
      <w:r>
        <w:rPr>
          <w:spacing w:val="40"/>
          <w:sz w:val="22"/>
        </w:rPr>
        <w:t> </w:t>
      </w:r>
      <w:r>
        <w:rPr>
          <w:sz w:val="22"/>
        </w:rPr>
        <w:t>Developer,</w:t>
      </w:r>
      <w:r>
        <w:rPr>
          <w:spacing w:val="-5"/>
          <w:sz w:val="22"/>
        </w:rPr>
        <w:t> </w:t>
      </w:r>
      <w:r>
        <w:rPr>
          <w:sz w:val="22"/>
        </w:rPr>
        <w:t>at</w:t>
      </w:r>
      <w:r>
        <w:rPr>
          <w:spacing w:val="-25"/>
          <w:sz w:val="22"/>
        </w:rPr>
        <w:t> </w:t>
      </w:r>
      <w:r>
        <w:rPr>
          <w:sz w:val="22"/>
        </w:rPr>
        <w:t>its</w:t>
      </w:r>
      <w:r>
        <w:rPr>
          <w:spacing w:val="-17"/>
          <w:sz w:val="22"/>
        </w:rPr>
        <w:t> </w:t>
      </w:r>
      <w:r>
        <w:rPr>
          <w:sz w:val="22"/>
        </w:rPr>
        <w:t>ownexpense, shall</w:t>
      </w:r>
      <w:r>
        <w:rPr>
          <w:spacing w:val="-10"/>
          <w:sz w:val="22"/>
        </w:rPr>
        <w:t> </w:t>
      </w:r>
      <w:r>
        <w:rPr>
          <w:sz w:val="22"/>
        </w:rPr>
        <w:t>comply</w:t>
      </w:r>
      <w:r>
        <w:rPr>
          <w:spacing w:val="-7"/>
          <w:sz w:val="22"/>
        </w:rPr>
        <w:t> </w:t>
      </w:r>
      <w:r>
        <w:rPr>
          <w:sz w:val="22"/>
        </w:rPr>
        <w:t>with</w:t>
      </w:r>
      <w:r>
        <w:rPr>
          <w:spacing w:val="-14"/>
          <w:sz w:val="22"/>
        </w:rPr>
        <w:t> </w:t>
      </w:r>
      <w:r>
        <w:rPr>
          <w:sz w:val="22"/>
        </w:rPr>
        <w:t>all</w:t>
      </w:r>
      <w:r>
        <w:rPr>
          <w:spacing w:val="-16"/>
          <w:sz w:val="22"/>
        </w:rPr>
        <w:t> </w:t>
      </w:r>
      <w:r>
        <w:rPr>
          <w:sz w:val="22"/>
        </w:rPr>
        <w:t>provisions of</w:t>
      </w:r>
      <w:r>
        <w:rPr>
          <w:spacing w:val="-17"/>
          <w:sz w:val="22"/>
        </w:rPr>
        <w:t> </w:t>
      </w:r>
      <w:r>
        <w:rPr>
          <w:sz w:val="22"/>
          <w:u w:val="thick"/>
        </w:rPr>
        <w:t>Section</w:t>
      </w:r>
      <w:r>
        <w:rPr>
          <w:sz w:val="22"/>
        </w:rPr>
        <w:t> </w:t>
      </w:r>
      <w:r>
        <w:rPr>
          <w:sz w:val="22"/>
          <w:u w:val="thick"/>
        </w:rPr>
        <w:t>12</w:t>
      </w:r>
      <w:r>
        <w:rPr>
          <w:sz w:val="22"/>
        </w:rPr>
        <w:t> hereof.</w:t>
      </w:r>
    </w:p>
    <w:p>
      <w:pPr>
        <w:pStyle w:val="BodyText"/>
        <w:spacing w:before="3"/>
        <w:rPr>
          <w:sz w:val="15"/>
        </w:rPr>
      </w:pPr>
    </w:p>
    <w:p>
      <w:pPr>
        <w:pStyle w:val="ListParagraph"/>
        <w:numPr>
          <w:ilvl w:val="1"/>
          <w:numId w:val="23"/>
        </w:numPr>
        <w:tabs>
          <w:tab w:pos="1399" w:val="left" w:leader="none"/>
        </w:tabs>
        <w:spacing w:line="242" w:lineRule="auto" w:before="94" w:after="0"/>
        <w:ind w:left="138" w:right="129" w:firstLine="717"/>
        <w:jc w:val="both"/>
        <w:rPr>
          <w:sz w:val="22"/>
        </w:rPr>
      </w:pPr>
      <w:r>
        <w:rPr>
          <w:sz w:val="22"/>
          <w:u w:val="thick"/>
        </w:rPr>
        <w:t>Non-Governmental</w:t>
      </w:r>
      <w:r>
        <w:rPr>
          <w:spacing w:val="-2"/>
          <w:sz w:val="22"/>
          <w:u w:val="thick"/>
        </w:rPr>
        <w:t> </w:t>
      </w:r>
      <w:r>
        <w:rPr>
          <w:sz w:val="22"/>
          <w:u w:val="thick"/>
        </w:rPr>
        <w:t>Charges.</w:t>
      </w:r>
      <w:r>
        <w:rPr>
          <w:spacing w:val="40"/>
          <w:sz w:val="22"/>
        </w:rPr>
        <w:t> </w:t>
      </w:r>
      <w:r>
        <w:rPr>
          <w:sz w:val="22"/>
        </w:rPr>
        <w:t>(a) </w:t>
      </w:r>
      <w:r>
        <w:rPr>
          <w:sz w:val="22"/>
          <w:u w:val="thick"/>
        </w:rPr>
        <w:t>Paymentof Non-Governmental</w:t>
      </w:r>
      <w:r>
        <w:rPr>
          <w:spacing w:val="-15"/>
          <w:sz w:val="22"/>
          <w:u w:val="thick"/>
        </w:rPr>
        <w:t> </w:t>
      </w:r>
      <w:r>
        <w:rPr>
          <w:sz w:val="22"/>
          <w:u w:val="thick"/>
        </w:rPr>
        <w:t>Charges.</w:t>
      </w:r>
      <w:r>
        <w:rPr>
          <w:spacing w:val="40"/>
          <w:sz w:val="22"/>
        </w:rPr>
        <w:t> </w:t>
      </w:r>
      <w:r>
        <w:rPr>
          <w:sz w:val="22"/>
        </w:rPr>
        <w:t>Except for the Permitted Liens, Developer agrees to pay or cause to be paid when due any Non­ Governmental</w:t>
      </w:r>
      <w:r>
        <w:rPr>
          <w:spacing w:val="40"/>
          <w:sz w:val="22"/>
        </w:rPr>
        <w:t> </w:t>
      </w:r>
      <w:r>
        <w:rPr>
          <w:sz w:val="22"/>
        </w:rPr>
        <w:t>Charge assessed</w:t>
      </w:r>
      <w:r>
        <w:rPr>
          <w:spacing w:val="18"/>
          <w:sz w:val="22"/>
        </w:rPr>
        <w:t> </w:t>
      </w:r>
      <w:r>
        <w:rPr>
          <w:sz w:val="22"/>
        </w:rPr>
        <w:t>or imposed upon the Project,</w:t>
      </w:r>
      <w:r>
        <w:rPr>
          <w:spacing w:val="21"/>
          <w:sz w:val="22"/>
        </w:rPr>
        <w:t> </w:t>
      </w:r>
      <w:r>
        <w:rPr>
          <w:sz w:val="22"/>
        </w:rPr>
        <w:t>the Property</w:t>
      </w:r>
      <w:r>
        <w:rPr>
          <w:spacing w:val="24"/>
          <w:sz w:val="22"/>
        </w:rPr>
        <w:t> </w:t>
      </w:r>
      <w:r>
        <w:rPr>
          <w:sz w:val="22"/>
        </w:rPr>
        <w:t>or any fixtures that</w:t>
      </w:r>
    </w:p>
    <w:p>
      <w:pPr>
        <w:spacing w:after="0" w:line="242" w:lineRule="auto"/>
        <w:jc w:val="both"/>
        <w:rPr>
          <w:sz w:val="22"/>
        </w:rPr>
        <w:sectPr>
          <w:footerReference w:type="default" r:id="rId19"/>
          <w:pgSz w:w="12260" w:h="15900"/>
          <w:pgMar w:footer="1449" w:header="0" w:top="1380" w:bottom="1640" w:left="1300" w:right="1280"/>
        </w:sectPr>
      </w:pPr>
    </w:p>
    <w:p>
      <w:pPr>
        <w:pStyle w:val="BodyText"/>
        <w:spacing w:before="64"/>
        <w:ind w:left="136" w:right="108" w:firstLine="1"/>
        <w:jc w:val="both"/>
      </w:pPr>
      <w:r>
        <w:rPr/>
        <w:t>are</w:t>
      </w:r>
      <w:r>
        <w:rPr>
          <w:spacing w:val="-9"/>
        </w:rPr>
        <w:t> </w:t>
      </w:r>
      <w:r>
        <w:rPr/>
        <w:t>or</w:t>
      </w:r>
      <w:r>
        <w:rPr>
          <w:spacing w:val="-10"/>
        </w:rPr>
        <w:t> </w:t>
      </w:r>
      <w:r>
        <w:rPr/>
        <w:t>may</w:t>
      </w:r>
      <w:r>
        <w:rPr>
          <w:spacing w:val="-11"/>
        </w:rPr>
        <w:t> </w:t>
      </w:r>
      <w:r>
        <w:rPr/>
        <w:t>become attached thereto,</w:t>
      </w:r>
      <w:r>
        <w:rPr>
          <w:spacing w:val="-2"/>
        </w:rPr>
        <w:t> </w:t>
      </w:r>
      <w:r>
        <w:rPr/>
        <w:t>which creates, may</w:t>
      </w:r>
      <w:r>
        <w:rPr>
          <w:spacing w:val="-14"/>
        </w:rPr>
        <w:t> </w:t>
      </w:r>
      <w:r>
        <w:rPr/>
        <w:t>create,</w:t>
      </w:r>
      <w:r>
        <w:rPr>
          <w:spacing w:val="-2"/>
        </w:rPr>
        <w:t> </w:t>
      </w:r>
      <w:r>
        <w:rPr/>
        <w:t>or</w:t>
      </w:r>
      <w:r>
        <w:rPr>
          <w:spacing w:val="-10"/>
        </w:rPr>
        <w:t> </w:t>
      </w:r>
      <w:r>
        <w:rPr/>
        <w:t>appears</w:t>
      </w:r>
      <w:r>
        <w:rPr>
          <w:spacing w:val="-1"/>
        </w:rPr>
        <w:t> </w:t>
      </w:r>
      <w:r>
        <w:rPr/>
        <w:t>to</w:t>
      </w:r>
      <w:r>
        <w:rPr>
          <w:spacing w:val="-9"/>
        </w:rPr>
        <w:t> </w:t>
      </w:r>
      <w:r>
        <w:rPr/>
        <w:t>create a</w:t>
      </w:r>
      <w:r>
        <w:rPr>
          <w:spacing w:val="-16"/>
        </w:rPr>
        <w:t> </w:t>
      </w:r>
      <w:r>
        <w:rPr/>
        <w:t>lien</w:t>
      </w:r>
      <w:r>
        <w:rPr>
          <w:spacing w:val="-8"/>
        </w:rPr>
        <w:t> </w:t>
      </w:r>
      <w:r>
        <w:rPr/>
        <w:t>upon all or any portion of the Property or Project:</w:t>
      </w:r>
      <w:r>
        <w:rPr>
          <w:spacing w:val="-8"/>
        </w:rPr>
        <w:t> </w:t>
      </w:r>
      <w:r>
        <w:rPr>
          <w:u w:val="thick"/>
        </w:rPr>
        <w:t>provided however,</w:t>
      </w:r>
      <w:r>
        <w:rPr/>
        <w:t> that if such Non-Governmental Charge may be paid in installments, Developer may pay the same together with any accrued interest thereon</w:t>
      </w:r>
      <w:r>
        <w:rPr>
          <w:spacing w:val="-2"/>
        </w:rPr>
        <w:t> </w:t>
      </w:r>
      <w:r>
        <w:rPr/>
        <w:t>in</w:t>
      </w:r>
      <w:r>
        <w:rPr>
          <w:spacing w:val="-16"/>
        </w:rPr>
        <w:t> </w:t>
      </w:r>
      <w:r>
        <w:rPr/>
        <w:t>installments as</w:t>
      </w:r>
      <w:r>
        <w:rPr>
          <w:spacing w:val="-11"/>
        </w:rPr>
        <w:t> </w:t>
      </w:r>
      <w:r>
        <w:rPr/>
        <w:t>they</w:t>
      </w:r>
      <w:r>
        <w:rPr>
          <w:spacing w:val="-12"/>
        </w:rPr>
        <w:t> </w:t>
      </w:r>
      <w:r>
        <w:rPr/>
        <w:t>become due</w:t>
      </w:r>
      <w:r>
        <w:rPr>
          <w:spacing w:val="-5"/>
        </w:rPr>
        <w:t> </w:t>
      </w:r>
      <w:r>
        <w:rPr/>
        <w:t>and</w:t>
      </w:r>
      <w:r>
        <w:rPr>
          <w:spacing w:val="-4"/>
        </w:rPr>
        <w:t> </w:t>
      </w:r>
      <w:r>
        <w:rPr/>
        <w:t>before any</w:t>
      </w:r>
      <w:r>
        <w:rPr>
          <w:spacing w:val="-4"/>
        </w:rPr>
        <w:t> </w:t>
      </w:r>
      <w:r>
        <w:rPr/>
        <w:t>fine,</w:t>
      </w:r>
      <w:r>
        <w:rPr>
          <w:spacing w:val="-5"/>
        </w:rPr>
        <w:t> </w:t>
      </w:r>
      <w:r>
        <w:rPr/>
        <w:t>penalty, interest, or</w:t>
      </w:r>
      <w:r>
        <w:rPr>
          <w:spacing w:val="-11"/>
        </w:rPr>
        <w:t> </w:t>
      </w:r>
      <w:r>
        <w:rPr/>
        <w:t>cost may</w:t>
      </w:r>
      <w:r>
        <w:rPr>
          <w:spacing w:val="-16"/>
        </w:rPr>
        <w:t> </w:t>
      </w:r>
      <w:r>
        <w:rPr/>
        <w:t>be</w:t>
      </w:r>
      <w:r>
        <w:rPr>
          <w:spacing w:val="-15"/>
        </w:rPr>
        <w:t> </w:t>
      </w:r>
      <w:r>
        <w:rPr/>
        <w:t>added thereto for</w:t>
      </w:r>
      <w:r>
        <w:rPr>
          <w:spacing w:val="-7"/>
        </w:rPr>
        <w:t> </w:t>
      </w:r>
      <w:r>
        <w:rPr/>
        <w:t>nonpayment.</w:t>
      </w:r>
      <w:r>
        <w:rPr>
          <w:spacing w:val="80"/>
        </w:rPr>
        <w:t> </w:t>
      </w:r>
      <w:r>
        <w:rPr/>
        <w:t>Developer shall</w:t>
      </w:r>
      <w:r>
        <w:rPr>
          <w:spacing w:val="-2"/>
        </w:rPr>
        <w:t> </w:t>
      </w:r>
      <w:r>
        <w:rPr/>
        <w:t>furnish to</w:t>
      </w:r>
      <w:r>
        <w:rPr>
          <w:spacing w:val="-9"/>
        </w:rPr>
        <w:t> </w:t>
      </w:r>
      <w:r>
        <w:rPr/>
        <w:t>DOH, within</w:t>
      </w:r>
      <w:r>
        <w:rPr>
          <w:spacing w:val="-3"/>
        </w:rPr>
        <w:t> </w:t>
      </w:r>
      <w:r>
        <w:rPr/>
        <w:t>thirty</w:t>
      </w:r>
      <w:r>
        <w:rPr>
          <w:spacing w:val="-7"/>
        </w:rPr>
        <w:t> </w:t>
      </w:r>
      <w:r>
        <w:rPr/>
        <w:t>(30)</w:t>
      </w:r>
      <w:r>
        <w:rPr>
          <w:spacing w:val="-16"/>
        </w:rPr>
        <w:t> </w:t>
      </w:r>
      <w:r>
        <w:rPr/>
        <w:t>days</w:t>
      </w:r>
      <w:r>
        <w:rPr>
          <w:spacing w:val="-1"/>
        </w:rPr>
        <w:t> </w:t>
      </w:r>
      <w:r>
        <w:rPr/>
        <w:t>of DOH's request, official receipts from the appropriate entity, or other proof satisfactory to DOH, evidencing payment of the Non-Governmental</w:t>
      </w:r>
      <w:r>
        <w:rPr>
          <w:spacing w:val="-3"/>
        </w:rPr>
        <w:t> </w:t>
      </w:r>
      <w:r>
        <w:rPr/>
        <w:t>Charge in question.</w:t>
      </w:r>
    </w:p>
    <w:p>
      <w:pPr>
        <w:pStyle w:val="BodyText"/>
        <w:spacing w:before="1"/>
        <w:rPr>
          <w:sz w:val="14"/>
        </w:rPr>
      </w:pPr>
    </w:p>
    <w:p>
      <w:pPr>
        <w:pStyle w:val="ListParagraph"/>
        <w:numPr>
          <w:ilvl w:val="0"/>
          <w:numId w:val="24"/>
        </w:numPr>
        <w:tabs>
          <w:tab w:pos="1245" w:val="left" w:leader="none"/>
        </w:tabs>
        <w:spacing w:line="240" w:lineRule="auto" w:before="94" w:after="0"/>
        <w:ind w:left="1245" w:right="0" w:hanging="391"/>
        <w:jc w:val="left"/>
        <w:rPr>
          <w:sz w:val="22"/>
        </w:rPr>
      </w:pPr>
      <w:r>
        <w:rPr>
          <w:sz w:val="22"/>
          <w:u w:val="thick"/>
        </w:rPr>
        <w:t>Right</w:t>
      </w:r>
      <w:r>
        <w:rPr>
          <w:spacing w:val="1"/>
          <w:sz w:val="22"/>
          <w:u w:val="thick"/>
        </w:rPr>
        <w:t> </w:t>
      </w:r>
      <w:r>
        <w:rPr>
          <w:sz w:val="22"/>
          <w:u w:val="thick"/>
        </w:rPr>
        <w:t>to</w:t>
      </w:r>
      <w:r>
        <w:rPr>
          <w:spacing w:val="-6"/>
          <w:sz w:val="22"/>
          <w:u w:val="thick"/>
        </w:rPr>
        <w:t> </w:t>
      </w:r>
      <w:r>
        <w:rPr>
          <w:sz w:val="22"/>
          <w:u w:val="thick"/>
        </w:rPr>
        <w:t>Contest.</w:t>
      </w:r>
      <w:r>
        <w:rPr>
          <w:spacing w:val="63"/>
          <w:sz w:val="22"/>
        </w:rPr>
        <w:t> </w:t>
      </w:r>
      <w:r>
        <w:rPr>
          <w:sz w:val="22"/>
        </w:rPr>
        <w:t>Developer</w:t>
      </w:r>
      <w:r>
        <w:rPr>
          <w:spacing w:val="5"/>
          <w:sz w:val="22"/>
        </w:rPr>
        <w:t> </w:t>
      </w:r>
      <w:r>
        <w:rPr>
          <w:sz w:val="22"/>
        </w:rPr>
        <w:t>has</w:t>
      </w:r>
      <w:r>
        <w:rPr>
          <w:spacing w:val="-3"/>
          <w:sz w:val="22"/>
        </w:rPr>
        <w:t> </w:t>
      </w:r>
      <w:r>
        <w:rPr>
          <w:sz w:val="22"/>
        </w:rPr>
        <w:t>the</w:t>
      </w:r>
      <w:r>
        <w:rPr>
          <w:spacing w:val="-7"/>
          <w:sz w:val="22"/>
        </w:rPr>
        <w:t> </w:t>
      </w:r>
      <w:r>
        <w:rPr>
          <w:sz w:val="22"/>
        </w:rPr>
        <w:t>right,</w:t>
      </w:r>
      <w:r>
        <w:rPr>
          <w:spacing w:val="1"/>
          <w:sz w:val="22"/>
        </w:rPr>
        <w:t> </w:t>
      </w:r>
      <w:r>
        <w:rPr>
          <w:sz w:val="22"/>
        </w:rPr>
        <w:t>before</w:t>
      </w:r>
      <w:r>
        <w:rPr>
          <w:spacing w:val="-3"/>
          <w:sz w:val="22"/>
        </w:rPr>
        <w:t> </w:t>
      </w:r>
      <w:r>
        <w:rPr>
          <w:sz w:val="22"/>
        </w:rPr>
        <w:t>any</w:t>
      </w:r>
      <w:r>
        <w:rPr>
          <w:spacing w:val="-6"/>
          <w:sz w:val="22"/>
        </w:rPr>
        <w:t> </w:t>
      </w:r>
      <w:r>
        <w:rPr>
          <w:sz w:val="22"/>
        </w:rPr>
        <w:t>delinquency</w:t>
      </w:r>
      <w:r>
        <w:rPr>
          <w:spacing w:val="15"/>
          <w:sz w:val="22"/>
        </w:rPr>
        <w:t> </w:t>
      </w:r>
      <w:r>
        <w:rPr>
          <w:spacing w:val="-2"/>
          <w:sz w:val="22"/>
        </w:rPr>
        <w:t>occurs:</w:t>
      </w:r>
    </w:p>
    <w:p>
      <w:pPr>
        <w:pStyle w:val="BodyText"/>
        <w:spacing w:before="1"/>
        <w:rPr>
          <w:sz w:val="23"/>
        </w:rPr>
      </w:pPr>
    </w:p>
    <w:p>
      <w:pPr>
        <w:pStyle w:val="ListParagraph"/>
        <w:numPr>
          <w:ilvl w:val="1"/>
          <w:numId w:val="24"/>
        </w:numPr>
        <w:tabs>
          <w:tab w:pos="1900" w:val="left" w:leader="none"/>
        </w:tabs>
        <w:spacing w:line="240" w:lineRule="auto" w:before="1" w:after="0"/>
        <w:ind w:left="846" w:right="124" w:firstLine="729"/>
        <w:jc w:val="both"/>
        <w:rPr>
          <w:sz w:val="22"/>
        </w:rPr>
      </w:pPr>
      <w:r>
        <w:rPr>
          <w:sz w:val="22"/>
        </w:rPr>
        <w:t>to contest or object in good faith to the amount or validity of any Non­ Governmental Charge by</w:t>
      </w:r>
      <w:r>
        <w:rPr>
          <w:spacing w:val="-2"/>
          <w:sz w:val="22"/>
        </w:rPr>
        <w:t> </w:t>
      </w:r>
      <w:r>
        <w:rPr>
          <w:sz w:val="22"/>
        </w:rPr>
        <w:t>appropriate legal proceedings</w:t>
      </w:r>
      <w:r>
        <w:rPr>
          <w:spacing w:val="-9"/>
          <w:sz w:val="22"/>
        </w:rPr>
        <w:t> </w:t>
      </w:r>
      <w:r>
        <w:rPr>
          <w:sz w:val="22"/>
        </w:rPr>
        <w:t>properly and diligently instituted and prosecuted, in such manner as shall stay the collection of the contested Nona Governmental</w:t>
      </w:r>
      <w:r>
        <w:rPr>
          <w:spacing w:val="40"/>
          <w:sz w:val="22"/>
        </w:rPr>
        <w:t> </w:t>
      </w:r>
      <w:r>
        <w:rPr>
          <w:sz w:val="22"/>
        </w:rPr>
        <w:t>Charge, prevent</w:t>
      </w:r>
      <w:r>
        <w:rPr>
          <w:spacing w:val="-3"/>
          <w:sz w:val="22"/>
        </w:rPr>
        <w:t> </w:t>
      </w:r>
      <w:r>
        <w:rPr>
          <w:sz w:val="22"/>
        </w:rPr>
        <w:t>the imposition of a lien or</w:t>
      </w:r>
      <w:r>
        <w:rPr>
          <w:spacing w:val="80"/>
          <w:sz w:val="22"/>
        </w:rPr>
        <w:t> </w:t>
      </w:r>
      <w:r>
        <w:rPr>
          <w:sz w:val="22"/>
        </w:rPr>
        <w:t>remove such lien, or prevent the sale or forfeiture of the Property (so long as no such contest or objection shall be deemed or</w:t>
      </w:r>
      <w:r>
        <w:rPr>
          <w:spacing w:val="-4"/>
          <w:sz w:val="22"/>
        </w:rPr>
        <w:t> </w:t>
      </w:r>
      <w:r>
        <w:rPr>
          <w:sz w:val="22"/>
        </w:rPr>
        <w:t>construed to</w:t>
      </w:r>
      <w:r>
        <w:rPr>
          <w:spacing w:val="-9"/>
          <w:sz w:val="22"/>
        </w:rPr>
        <w:t> </w:t>
      </w:r>
      <w:r>
        <w:rPr>
          <w:sz w:val="22"/>
        </w:rPr>
        <w:t>relieve, modify</w:t>
      </w:r>
      <w:r>
        <w:rPr>
          <w:spacing w:val="-3"/>
          <w:sz w:val="22"/>
        </w:rPr>
        <w:t> </w:t>
      </w:r>
      <w:r>
        <w:rPr>
          <w:sz w:val="22"/>
        </w:rPr>
        <w:t>or</w:t>
      </w:r>
      <w:r>
        <w:rPr>
          <w:spacing w:val="-12"/>
          <w:sz w:val="22"/>
        </w:rPr>
        <w:t> </w:t>
      </w:r>
      <w:r>
        <w:rPr>
          <w:sz w:val="22"/>
        </w:rPr>
        <w:t>extend</w:t>
      </w:r>
      <w:r>
        <w:rPr>
          <w:spacing w:val="-2"/>
          <w:sz w:val="22"/>
        </w:rPr>
        <w:t> </w:t>
      </w:r>
      <w:r>
        <w:rPr>
          <w:sz w:val="22"/>
        </w:rPr>
        <w:t>Developer's</w:t>
      </w:r>
      <w:r>
        <w:rPr>
          <w:spacing w:val="21"/>
          <w:sz w:val="22"/>
        </w:rPr>
        <w:t> </w:t>
      </w:r>
      <w:r>
        <w:rPr>
          <w:sz w:val="22"/>
        </w:rPr>
        <w:t>covenants to</w:t>
      </w:r>
      <w:r>
        <w:rPr>
          <w:spacing w:val="-9"/>
          <w:sz w:val="22"/>
        </w:rPr>
        <w:t> </w:t>
      </w:r>
      <w:r>
        <w:rPr>
          <w:sz w:val="22"/>
        </w:rPr>
        <w:t>pay</w:t>
      </w:r>
      <w:r>
        <w:rPr>
          <w:spacing w:val="-5"/>
          <w:sz w:val="22"/>
        </w:rPr>
        <w:t> </w:t>
      </w:r>
      <w:r>
        <w:rPr>
          <w:sz w:val="22"/>
        </w:rPr>
        <w:t>any</w:t>
      </w:r>
      <w:r>
        <w:rPr>
          <w:spacing w:val="-4"/>
          <w:sz w:val="22"/>
        </w:rPr>
        <w:t> </w:t>
      </w:r>
      <w:r>
        <w:rPr>
          <w:sz w:val="22"/>
        </w:rPr>
        <w:t>such Non-Governmental</w:t>
      </w:r>
      <w:r>
        <w:rPr>
          <w:spacing w:val="-1"/>
          <w:sz w:val="22"/>
        </w:rPr>
        <w:t> </w:t>
      </w:r>
      <w:r>
        <w:rPr>
          <w:sz w:val="22"/>
        </w:rPr>
        <w:t>Charge at</w:t>
      </w:r>
      <w:r>
        <w:rPr>
          <w:spacing w:val="-12"/>
          <w:sz w:val="22"/>
        </w:rPr>
        <w:t> </w:t>
      </w:r>
      <w:r>
        <w:rPr>
          <w:sz w:val="22"/>
        </w:rPr>
        <w:t>the time and in the manner provided</w:t>
      </w:r>
      <w:r>
        <w:rPr>
          <w:spacing w:val="-16"/>
          <w:sz w:val="22"/>
        </w:rPr>
        <w:t> </w:t>
      </w:r>
      <w:r>
        <w:rPr>
          <w:sz w:val="22"/>
        </w:rPr>
        <w:t>.in this </w:t>
      </w:r>
      <w:r>
        <w:rPr>
          <w:sz w:val="22"/>
          <w:u w:val="thick"/>
        </w:rPr>
        <w:t>Section 8.15)</w:t>
      </w:r>
      <w:r>
        <w:rPr>
          <w:sz w:val="22"/>
        </w:rPr>
        <w:t>; </w:t>
      </w:r>
      <w:r>
        <w:rPr>
          <w:spacing w:val="-6"/>
          <w:sz w:val="22"/>
        </w:rPr>
        <w:t>or</w:t>
      </w:r>
    </w:p>
    <w:p>
      <w:pPr>
        <w:pStyle w:val="BodyText"/>
        <w:spacing w:before="9"/>
      </w:pPr>
    </w:p>
    <w:p>
      <w:pPr>
        <w:pStyle w:val="ListParagraph"/>
        <w:numPr>
          <w:ilvl w:val="1"/>
          <w:numId w:val="24"/>
        </w:numPr>
        <w:tabs>
          <w:tab w:pos="1897" w:val="left" w:leader="none"/>
        </w:tabs>
        <w:spacing w:line="240" w:lineRule="auto" w:before="0" w:after="0"/>
        <w:ind w:left="845" w:right="128" w:firstLine="724"/>
        <w:jc w:val="both"/>
        <w:rPr>
          <w:sz w:val="22"/>
        </w:rPr>
      </w:pPr>
      <w:r>
        <w:rPr>
          <w:sz w:val="22"/>
        </w:rPr>
        <w:t>at DOH's sole option, to furnish a good arid sufficient bond or other security satisfactory to DOH •in such form and amounts as DOH shall require, or a good and sufficient</w:t>
      </w:r>
      <w:r>
        <w:rPr>
          <w:spacing w:val="21"/>
          <w:sz w:val="22"/>
        </w:rPr>
        <w:t> </w:t>
      </w:r>
      <w:r>
        <w:rPr>
          <w:sz w:val="22"/>
        </w:rPr>
        <w:t>undertaking as</w:t>
      </w:r>
      <w:r>
        <w:rPr>
          <w:spacing w:val="-6"/>
          <w:sz w:val="22"/>
        </w:rPr>
        <w:t> </w:t>
      </w:r>
      <w:r>
        <w:rPr>
          <w:sz w:val="22"/>
        </w:rPr>
        <w:t>may</w:t>
      </w:r>
      <w:r>
        <w:rPr>
          <w:spacing w:val="-12"/>
          <w:sz w:val="22"/>
        </w:rPr>
        <w:t> </w:t>
      </w:r>
      <w:r>
        <w:rPr>
          <w:sz w:val="22"/>
        </w:rPr>
        <w:t>be</w:t>
      </w:r>
      <w:r>
        <w:rPr>
          <w:spacing w:val="-7"/>
          <w:sz w:val="22"/>
        </w:rPr>
        <w:t> </w:t>
      </w:r>
      <w:r>
        <w:rPr>
          <w:sz w:val="22"/>
        </w:rPr>
        <w:t>required or</w:t>
      </w:r>
      <w:r>
        <w:rPr>
          <w:spacing w:val="-9"/>
          <w:sz w:val="22"/>
        </w:rPr>
        <w:t> </w:t>
      </w:r>
      <w:r>
        <w:rPr>
          <w:sz w:val="22"/>
        </w:rPr>
        <w:t>permitted by</w:t>
      </w:r>
      <w:r>
        <w:rPr>
          <w:spacing w:val="-15"/>
          <w:sz w:val="22"/>
        </w:rPr>
        <w:t> </w:t>
      </w:r>
      <w:r>
        <w:rPr>
          <w:sz w:val="22"/>
        </w:rPr>
        <w:t>law to</w:t>
      </w:r>
      <w:r>
        <w:rPr>
          <w:spacing w:val="-8"/>
          <w:sz w:val="22"/>
        </w:rPr>
        <w:t> </w:t>
      </w:r>
      <w:r>
        <w:rPr>
          <w:sz w:val="22"/>
        </w:rPr>
        <w:t>accomplish a</w:t>
      </w:r>
      <w:r>
        <w:rPr>
          <w:spacing w:val="-2"/>
          <w:sz w:val="22"/>
        </w:rPr>
        <w:t> </w:t>
      </w:r>
      <w:r>
        <w:rPr>
          <w:sz w:val="22"/>
        </w:rPr>
        <w:t>stay</w:t>
      </w:r>
      <w:r>
        <w:rPr>
          <w:spacing w:val="-2"/>
          <w:sz w:val="22"/>
        </w:rPr>
        <w:t> </w:t>
      </w:r>
      <w:r>
        <w:rPr>
          <w:sz w:val="22"/>
        </w:rPr>
        <w:t>of</w:t>
      </w:r>
      <w:r>
        <w:rPr>
          <w:spacing w:val="-13"/>
          <w:sz w:val="22"/>
        </w:rPr>
        <w:t> </w:t>
      </w:r>
      <w:r>
        <w:rPr>
          <w:sz w:val="22"/>
        </w:rPr>
        <w:t>any such</w:t>
      </w:r>
      <w:r>
        <w:rPr>
          <w:spacing w:val="-5"/>
          <w:sz w:val="22"/>
        </w:rPr>
        <w:t> </w:t>
      </w:r>
      <w:r>
        <w:rPr>
          <w:sz w:val="22"/>
        </w:rPr>
        <w:t>sale</w:t>
      </w:r>
      <w:r>
        <w:rPr>
          <w:spacing w:val="-11"/>
          <w:sz w:val="22"/>
        </w:rPr>
        <w:t> </w:t>
      </w:r>
      <w:r>
        <w:rPr>
          <w:sz w:val="22"/>
        </w:rPr>
        <w:t>or</w:t>
      </w:r>
      <w:r>
        <w:rPr>
          <w:spacing w:val="-11"/>
          <w:sz w:val="22"/>
        </w:rPr>
        <w:t> </w:t>
      </w:r>
      <w:r>
        <w:rPr>
          <w:sz w:val="22"/>
        </w:rPr>
        <w:t>forfeiture</w:t>
      </w:r>
      <w:r>
        <w:rPr>
          <w:spacing w:val="-4"/>
          <w:sz w:val="22"/>
        </w:rPr>
        <w:t> </w:t>
      </w:r>
      <w:r>
        <w:rPr>
          <w:sz w:val="22"/>
        </w:rPr>
        <w:t>of</w:t>
      </w:r>
      <w:r>
        <w:rPr>
          <w:spacing w:val="-8"/>
          <w:sz w:val="22"/>
        </w:rPr>
        <w:t> </w:t>
      </w:r>
      <w:r>
        <w:rPr>
          <w:sz w:val="22"/>
        </w:rPr>
        <w:t>the</w:t>
      </w:r>
      <w:r>
        <w:rPr>
          <w:spacing w:val="-15"/>
          <w:sz w:val="22"/>
        </w:rPr>
        <w:t> </w:t>
      </w:r>
      <w:r>
        <w:rPr>
          <w:sz w:val="22"/>
        </w:rPr>
        <w:t>Property</w:t>
      </w:r>
      <w:r>
        <w:rPr>
          <w:spacing w:val="-2"/>
          <w:sz w:val="22"/>
        </w:rPr>
        <w:t> </w:t>
      </w:r>
      <w:r>
        <w:rPr>
          <w:sz w:val="22"/>
        </w:rPr>
        <w:t>or.any</w:t>
      </w:r>
      <w:r>
        <w:rPr>
          <w:spacing w:val="-3"/>
          <w:sz w:val="22"/>
        </w:rPr>
        <w:t> </w:t>
      </w:r>
      <w:r>
        <w:rPr>
          <w:sz w:val="22"/>
        </w:rPr>
        <w:t>portion thereof or</w:t>
      </w:r>
      <w:r>
        <w:rPr>
          <w:spacing w:val="-9"/>
          <w:sz w:val="22"/>
        </w:rPr>
        <w:t> </w:t>
      </w:r>
      <w:r>
        <w:rPr>
          <w:sz w:val="22"/>
        </w:rPr>
        <w:t>any</w:t>
      </w:r>
      <w:r>
        <w:rPr>
          <w:spacing w:val="-16"/>
          <w:sz w:val="22"/>
        </w:rPr>
        <w:t> </w:t>
      </w:r>
      <w:r>
        <w:rPr>
          <w:sz w:val="22"/>
        </w:rPr>
        <w:t>fixtures that</w:t>
      </w:r>
      <w:r>
        <w:rPr>
          <w:spacing w:val="-5"/>
          <w:sz w:val="22"/>
        </w:rPr>
        <w:t> </w:t>
      </w:r>
      <w:r>
        <w:rPr>
          <w:sz w:val="22"/>
        </w:rPr>
        <w:t>are</w:t>
      </w:r>
      <w:r>
        <w:rPr>
          <w:spacing w:val="-13"/>
          <w:sz w:val="22"/>
        </w:rPr>
        <w:t> </w:t>
      </w:r>
      <w:r>
        <w:rPr>
          <w:sz w:val="22"/>
        </w:rPr>
        <w:t>or</w:t>
      </w:r>
      <w:r>
        <w:rPr>
          <w:spacing w:val="-8"/>
          <w:sz w:val="22"/>
        </w:rPr>
        <w:t> </w:t>
      </w:r>
      <w:r>
        <w:rPr>
          <w:sz w:val="22"/>
        </w:rPr>
        <w:t>may be</w:t>
      </w:r>
      <w:r>
        <w:rPr>
          <w:spacing w:val="-1"/>
          <w:sz w:val="22"/>
        </w:rPr>
        <w:t> </w:t>
      </w:r>
      <w:r>
        <w:rPr>
          <w:sz w:val="22"/>
        </w:rPr>
        <w:t>attached thereto, during the</w:t>
      </w:r>
      <w:r>
        <w:rPr>
          <w:spacing w:val="-6"/>
          <w:sz w:val="22"/>
        </w:rPr>
        <w:t> </w:t>
      </w:r>
      <w:r>
        <w:rPr>
          <w:sz w:val="22"/>
        </w:rPr>
        <w:t>pendency of</w:t>
      </w:r>
      <w:r>
        <w:rPr>
          <w:spacing w:val="-6"/>
          <w:sz w:val="22"/>
        </w:rPr>
        <w:t> </w:t>
      </w:r>
      <w:r>
        <w:rPr>
          <w:sz w:val="22"/>
        </w:rPr>
        <w:t>such</w:t>
      </w:r>
      <w:r>
        <w:rPr>
          <w:spacing w:val="-1"/>
          <w:sz w:val="22"/>
        </w:rPr>
        <w:t> </w:t>
      </w:r>
      <w:r>
        <w:rPr>
          <w:sz w:val="22"/>
        </w:rPr>
        <w:t>contest, adequate to</w:t>
      </w:r>
      <w:r>
        <w:rPr>
          <w:spacing w:val="-1"/>
          <w:sz w:val="22"/>
        </w:rPr>
        <w:t> </w:t>
      </w:r>
      <w:r>
        <w:rPr>
          <w:sz w:val="22"/>
        </w:rPr>
        <w:t>pay</w:t>
      </w:r>
      <w:r>
        <w:rPr>
          <w:spacing w:val="-7"/>
          <w:sz w:val="22"/>
        </w:rPr>
        <w:t> </w:t>
      </w:r>
      <w:r>
        <w:rPr>
          <w:sz w:val="22"/>
        </w:rPr>
        <w:t>fully</w:t>
      </w:r>
      <w:r>
        <w:rPr>
          <w:spacing w:val="-5"/>
          <w:sz w:val="22"/>
        </w:rPr>
        <w:t> </w:t>
      </w:r>
      <w:r>
        <w:rPr>
          <w:sz w:val="22"/>
        </w:rPr>
        <w:t>any</w:t>
      </w:r>
      <w:r>
        <w:rPr>
          <w:spacing w:val="-4"/>
          <w:sz w:val="22"/>
        </w:rPr>
        <w:t> </w:t>
      </w:r>
      <w:r>
        <w:rPr>
          <w:sz w:val="22"/>
        </w:rPr>
        <w:t>such contested Non-Governmental Charge and</w:t>
      </w:r>
      <w:r>
        <w:rPr>
          <w:spacing w:val="-12"/>
          <w:sz w:val="22"/>
        </w:rPr>
        <w:t> </w:t>
      </w:r>
      <w:r>
        <w:rPr>
          <w:sz w:val="22"/>
        </w:rPr>
        <w:t>.all interest and penalties upon the adverse determination of such contest.</w:t>
      </w:r>
    </w:p>
    <w:p>
      <w:pPr>
        <w:pStyle w:val="BodyText"/>
        <w:spacing w:before="1"/>
        <w:rPr>
          <w:sz w:val="23"/>
        </w:rPr>
      </w:pPr>
    </w:p>
    <w:p>
      <w:pPr>
        <w:pStyle w:val="ListParagraph"/>
        <w:numPr>
          <w:ilvl w:val="1"/>
          <w:numId w:val="23"/>
        </w:numPr>
        <w:tabs>
          <w:tab w:pos="1438" w:val="left" w:leader="none"/>
        </w:tabs>
        <w:spacing w:line="237" w:lineRule="auto" w:before="0" w:after="0"/>
        <w:ind w:left="122" w:right="136" w:firstLine="722"/>
        <w:jc w:val="both"/>
        <w:rPr>
          <w:sz w:val="22"/>
        </w:rPr>
      </w:pPr>
      <w:r>
        <w:rPr>
          <w:sz w:val="22"/>
          <w:u w:val="thick"/>
        </w:rPr>
        <w:t>Developer's Liabilities.</w:t>
      </w:r>
      <w:r>
        <w:rPr>
          <w:spacing w:val="40"/>
          <w:sz w:val="22"/>
        </w:rPr>
        <w:t> </w:t>
      </w:r>
      <w:r>
        <w:rPr>
          <w:sz w:val="22"/>
        </w:rPr>
        <w:t>Developer shall not enter into any transaction that would materially and adversely affect its ability to perform its obligations hereunder or to repay any material liabilities or perform any</w:t>
      </w:r>
      <w:r>
        <w:rPr>
          <w:spacing w:val="-4"/>
          <w:sz w:val="22"/>
        </w:rPr>
        <w:t> </w:t>
      </w:r>
      <w:r>
        <w:rPr>
          <w:sz w:val="22"/>
        </w:rPr>
        <w:t>material obligations of</w:t>
      </w:r>
      <w:r>
        <w:rPr>
          <w:spacing w:val="-2"/>
          <w:sz w:val="22"/>
        </w:rPr>
        <w:t> </w:t>
      </w:r>
      <w:r>
        <w:rPr>
          <w:sz w:val="22"/>
        </w:rPr>
        <w:t>Developer to any other person or</w:t>
      </w:r>
      <w:r>
        <w:rPr>
          <w:spacing w:val="-4"/>
          <w:sz w:val="22"/>
        </w:rPr>
        <w:t> </w:t>
      </w:r>
      <w:r>
        <w:rPr>
          <w:sz w:val="22"/>
        </w:rPr>
        <w:t>entity. Developer shall immediately notify DOH</w:t>
      </w:r>
      <w:r>
        <w:rPr>
          <w:spacing w:val="-11"/>
          <w:sz w:val="22"/>
        </w:rPr>
        <w:t> </w:t>
      </w:r>
      <w:r>
        <w:rPr>
          <w:sz w:val="22"/>
        </w:rPr>
        <w:t>of any and all events or actions which may materially affect Developer's ability to carry on</w:t>
      </w:r>
      <w:r>
        <w:rPr>
          <w:spacing w:val="-9"/>
          <w:sz w:val="22"/>
        </w:rPr>
        <w:t> </w:t>
      </w:r>
      <w:r>
        <w:rPr>
          <w:sz w:val="22"/>
        </w:rPr>
        <w:t>its</w:t>
      </w:r>
      <w:r>
        <w:rPr>
          <w:spacing w:val="-2"/>
          <w:sz w:val="22"/>
        </w:rPr>
        <w:t> </w:t>
      </w:r>
      <w:r>
        <w:rPr>
          <w:sz w:val="22"/>
        </w:rPr>
        <w:t>business operations or perform its</w:t>
      </w:r>
      <w:r>
        <w:rPr>
          <w:spacing w:val="-2"/>
          <w:sz w:val="22"/>
        </w:rPr>
        <w:t> </w:t>
      </w:r>
      <w:r>
        <w:rPr>
          <w:sz w:val="22"/>
        </w:rPr>
        <w:t>obligations under this Agreement or any other documents and agreements.</w:t>
      </w:r>
    </w:p>
    <w:p>
      <w:pPr>
        <w:pStyle w:val="BodyText"/>
        <w:spacing w:before="8"/>
        <w:rPr>
          <w:sz w:val="14"/>
        </w:rPr>
      </w:pPr>
    </w:p>
    <w:p>
      <w:pPr>
        <w:pStyle w:val="ListParagraph"/>
        <w:numPr>
          <w:ilvl w:val="1"/>
          <w:numId w:val="23"/>
        </w:numPr>
        <w:tabs>
          <w:tab w:pos="1387" w:val="left" w:leader="none"/>
        </w:tabs>
        <w:spacing w:line="235" w:lineRule="auto" w:before="98" w:after="0"/>
        <w:ind w:left="118" w:right="138" w:firstLine="719"/>
        <w:jc w:val="both"/>
        <w:rPr>
          <w:sz w:val="22"/>
        </w:rPr>
      </w:pPr>
      <w:r>
        <w:rPr>
          <w:sz w:val="22"/>
          <w:u w:val="thick"/>
        </w:rPr>
        <w:t>Compliance with</w:t>
      </w:r>
      <w:r>
        <w:rPr>
          <w:spacing w:val="-16"/>
          <w:sz w:val="22"/>
          <w:u w:val="thick"/>
        </w:rPr>
        <w:t> </w:t>
      </w:r>
      <w:r>
        <w:rPr>
          <w:sz w:val="22"/>
          <w:u w:val="thick"/>
        </w:rPr>
        <w:t>Laws</w:t>
      </w:r>
      <w:r>
        <w:rPr>
          <w:sz w:val="22"/>
        </w:rPr>
        <w:t>.</w:t>
      </w:r>
      <w:r>
        <w:rPr>
          <w:spacing w:val="40"/>
          <w:sz w:val="22"/>
        </w:rPr>
        <w:t> </w:t>
      </w:r>
      <w:r>
        <w:rPr>
          <w:sz w:val="22"/>
        </w:rPr>
        <w:t>To</w:t>
      </w:r>
      <w:r>
        <w:rPr>
          <w:spacing w:val="-13"/>
          <w:sz w:val="22"/>
        </w:rPr>
        <w:t> </w:t>
      </w:r>
      <w:r>
        <w:rPr>
          <w:sz w:val="22"/>
        </w:rPr>
        <w:t>the</w:t>
      </w:r>
      <w:r>
        <w:rPr>
          <w:spacing w:val="-8"/>
          <w:sz w:val="22"/>
        </w:rPr>
        <w:t> </w:t>
      </w:r>
      <w:r>
        <w:rPr>
          <w:sz w:val="22"/>
        </w:rPr>
        <w:t>best</w:t>
      </w:r>
      <w:r>
        <w:rPr>
          <w:spacing w:val="-6"/>
          <w:sz w:val="22"/>
        </w:rPr>
        <w:t> </w:t>
      </w:r>
      <w:r>
        <w:rPr>
          <w:sz w:val="22"/>
        </w:rPr>
        <w:t>of</w:t>
      </w:r>
      <w:r>
        <w:rPr>
          <w:spacing w:val="-11"/>
          <w:sz w:val="22"/>
        </w:rPr>
        <w:t> </w:t>
      </w:r>
      <w:r>
        <w:rPr>
          <w:sz w:val="22"/>
        </w:rPr>
        <w:t>Developer's knowledge, after</w:t>
      </w:r>
      <w:r>
        <w:rPr>
          <w:spacing w:val="-7"/>
          <w:sz w:val="22"/>
        </w:rPr>
        <w:t> </w:t>
      </w:r>
      <w:r>
        <w:rPr>
          <w:sz w:val="22"/>
        </w:rPr>
        <w:t>diligent</w:t>
      </w:r>
      <w:r>
        <w:rPr>
          <w:spacing w:val="-9"/>
          <w:sz w:val="22"/>
        </w:rPr>
        <w:t> </w:t>
      </w:r>
      <w:r>
        <w:rPr>
          <w:sz w:val="22"/>
        </w:rPr>
        <w:t>inquiry, the Property arid the Project are and</w:t>
      </w:r>
      <w:r>
        <w:rPr>
          <w:spacing w:val="-4"/>
          <w:sz w:val="22"/>
        </w:rPr>
        <w:t> </w:t>
      </w:r>
      <w:r>
        <w:rPr>
          <w:sz w:val="22"/>
        </w:rPr>
        <w:t>shall</w:t>
      </w:r>
      <w:r>
        <w:rPr>
          <w:spacing w:val="-1"/>
          <w:sz w:val="22"/>
        </w:rPr>
        <w:t> </w:t>
      </w:r>
      <w:r>
        <w:rPr>
          <w:sz w:val="22"/>
        </w:rPr>
        <w:t>be</w:t>
      </w:r>
      <w:r>
        <w:rPr>
          <w:spacing w:val="-7"/>
          <w:sz w:val="22"/>
        </w:rPr>
        <w:t> </w:t>
      </w:r>
      <w:r>
        <w:rPr>
          <w:sz w:val="22"/>
        </w:rPr>
        <w:t>in</w:t>
      </w:r>
      <w:r>
        <w:rPr>
          <w:spacing w:val="-3"/>
          <w:sz w:val="22"/>
        </w:rPr>
        <w:t> </w:t>
      </w:r>
      <w:r>
        <w:rPr>
          <w:sz w:val="22"/>
        </w:rPr>
        <w:t>compliance with all</w:t>
      </w:r>
      <w:r>
        <w:rPr>
          <w:spacing w:val="-1"/>
          <w:sz w:val="22"/>
        </w:rPr>
        <w:t> </w:t>
      </w:r>
      <w:r>
        <w:rPr>
          <w:sz w:val="22"/>
        </w:rPr>
        <w:t>applicable federal, state and local laws, statutes, ordinances, rules, regulations, executive orders and codes pertaining to or affecting</w:t>
      </w:r>
      <w:r>
        <w:rPr>
          <w:spacing w:val="-5"/>
          <w:sz w:val="22"/>
        </w:rPr>
        <w:t> </w:t>
      </w:r>
      <w:r>
        <w:rPr>
          <w:sz w:val="22"/>
        </w:rPr>
        <w:t>the</w:t>
      </w:r>
      <w:r>
        <w:rPr>
          <w:spacing w:val="-16"/>
          <w:sz w:val="22"/>
        </w:rPr>
        <w:t> </w:t>
      </w:r>
      <w:r>
        <w:rPr>
          <w:sz w:val="22"/>
        </w:rPr>
        <w:t>Project</w:t>
      </w:r>
      <w:r>
        <w:rPr>
          <w:spacing w:val="-1"/>
          <w:sz w:val="22"/>
        </w:rPr>
        <w:t> </w:t>
      </w:r>
      <w:r>
        <w:rPr>
          <w:sz w:val="22"/>
        </w:rPr>
        <w:t>and</w:t>
      </w:r>
      <w:r>
        <w:rPr>
          <w:spacing w:val="-11"/>
          <w:sz w:val="22"/>
        </w:rPr>
        <w:t> </w:t>
      </w:r>
      <w:r>
        <w:rPr>
          <w:sz w:val="22"/>
        </w:rPr>
        <w:t>the</w:t>
      </w:r>
      <w:r>
        <w:rPr>
          <w:spacing w:val="-10"/>
          <w:sz w:val="22"/>
        </w:rPr>
        <w:t> </w:t>
      </w:r>
      <w:r>
        <w:rPr>
          <w:sz w:val="22"/>
        </w:rPr>
        <w:t>Property.</w:t>
      </w:r>
      <w:r>
        <w:rPr>
          <w:spacing w:val="40"/>
          <w:sz w:val="22"/>
        </w:rPr>
        <w:t> </w:t>
      </w:r>
      <w:r>
        <w:rPr>
          <w:sz w:val="22"/>
        </w:rPr>
        <w:t>Upon</w:t>
      </w:r>
      <w:r>
        <w:rPr>
          <w:spacing w:val="-13"/>
          <w:sz w:val="22"/>
        </w:rPr>
        <w:t> </w:t>
      </w:r>
      <w:r>
        <w:rPr>
          <w:sz w:val="22"/>
        </w:rPr>
        <w:t>the</w:t>
      </w:r>
      <w:r>
        <w:rPr>
          <w:spacing w:val="-12"/>
          <w:sz w:val="22"/>
        </w:rPr>
        <w:t> </w:t>
      </w:r>
      <w:r>
        <w:rPr>
          <w:sz w:val="22"/>
        </w:rPr>
        <w:t>City's</w:t>
      </w:r>
      <w:r>
        <w:rPr>
          <w:spacing w:val="-1"/>
          <w:sz w:val="22"/>
        </w:rPr>
        <w:t> </w:t>
      </w:r>
      <w:r>
        <w:rPr>
          <w:sz w:val="22"/>
        </w:rPr>
        <w:t>request,</w:t>
      </w:r>
      <w:r>
        <w:rPr>
          <w:spacing w:val="-1"/>
          <w:sz w:val="22"/>
        </w:rPr>
        <w:t> </w:t>
      </w:r>
      <w:r>
        <w:rPr>
          <w:sz w:val="22"/>
        </w:rPr>
        <w:t>Developer shall</w:t>
      </w:r>
      <w:r>
        <w:rPr>
          <w:spacing w:val="-11"/>
          <w:sz w:val="22"/>
        </w:rPr>
        <w:t> </w:t>
      </w:r>
      <w:r>
        <w:rPr>
          <w:sz w:val="22"/>
        </w:rPr>
        <w:t>provide</w:t>
      </w:r>
      <w:r>
        <w:rPr>
          <w:spacing w:val="-7"/>
          <w:sz w:val="22"/>
        </w:rPr>
        <w:t> </w:t>
      </w:r>
      <w:r>
        <w:rPr>
          <w:sz w:val="22"/>
        </w:rPr>
        <w:t>evidence satisfactory to the City of such compliance.</w:t>
      </w:r>
    </w:p>
    <w:p>
      <w:pPr>
        <w:pStyle w:val="BodyText"/>
        <w:spacing w:before="9"/>
        <w:rPr>
          <w:sz w:val="14"/>
        </w:rPr>
      </w:pPr>
    </w:p>
    <w:p>
      <w:pPr>
        <w:pStyle w:val="ListParagraph"/>
        <w:numPr>
          <w:ilvl w:val="1"/>
          <w:numId w:val="23"/>
        </w:numPr>
        <w:tabs>
          <w:tab w:pos="1424" w:val="left" w:leader="none"/>
        </w:tabs>
        <w:spacing w:line="242" w:lineRule="auto" w:before="93" w:after="0"/>
        <w:ind w:left="117" w:right="129" w:firstLine="720"/>
        <w:jc w:val="both"/>
        <w:rPr>
          <w:sz w:val="22"/>
        </w:rPr>
      </w:pPr>
      <w:r>
        <w:rPr>
          <w:sz w:val="22"/>
          <w:u w:val="thick"/>
        </w:rPr>
        <w:t>Recording and Filing</w:t>
      </w:r>
      <w:r>
        <w:rPr>
          <w:sz w:val="22"/>
        </w:rPr>
        <w:t>.</w:t>
      </w:r>
      <w:r>
        <w:rPr>
          <w:spacing w:val="40"/>
          <w:sz w:val="22"/>
        </w:rPr>
        <w:t> </w:t>
      </w:r>
      <w:r>
        <w:rPr>
          <w:sz w:val="22"/>
        </w:rPr>
        <w:t>Developer shall cause this Agreement, certain exhibits (as specified</w:t>
      </w:r>
      <w:r>
        <w:rPr>
          <w:spacing w:val="-16"/>
          <w:sz w:val="22"/>
        </w:rPr>
        <w:t> </w:t>
      </w:r>
      <w:r>
        <w:rPr>
          <w:sz w:val="22"/>
        </w:rPr>
        <w:t>by</w:t>
      </w:r>
      <w:r>
        <w:rPr>
          <w:spacing w:val="-8"/>
          <w:sz w:val="22"/>
        </w:rPr>
        <w:t> </w:t>
      </w:r>
      <w:r>
        <w:rPr>
          <w:sz w:val="22"/>
        </w:rPr>
        <w:t>Corporation Counsel), all</w:t>
      </w:r>
      <w:r>
        <w:rPr>
          <w:spacing w:val="-2"/>
          <w:sz w:val="22"/>
        </w:rPr>
        <w:t> </w:t>
      </w:r>
      <w:r>
        <w:rPr>
          <w:sz w:val="22"/>
        </w:rPr>
        <w:t>amendments and supplements hereto to</w:t>
      </w:r>
      <w:r>
        <w:rPr>
          <w:spacing w:val="-2"/>
          <w:sz w:val="22"/>
        </w:rPr>
        <w:t> </w:t>
      </w:r>
      <w:r>
        <w:rPr>
          <w:sz w:val="22"/>
        </w:rPr>
        <w:t>be</w:t>
      </w:r>
      <w:r>
        <w:rPr>
          <w:spacing w:val="-9"/>
          <w:sz w:val="22"/>
        </w:rPr>
        <w:t> </w:t>
      </w:r>
      <w:r>
        <w:rPr>
          <w:sz w:val="22"/>
        </w:rPr>
        <w:t>recorded and filed against the</w:t>
      </w:r>
      <w:r>
        <w:rPr>
          <w:spacing w:val="-1"/>
          <w:sz w:val="22"/>
        </w:rPr>
        <w:t> </w:t>
      </w:r>
      <w:r>
        <w:rPr>
          <w:sz w:val="22"/>
        </w:rPr>
        <w:t>Property on the date hereof in the conveyance and real property records of</w:t>
      </w:r>
      <w:r>
        <w:rPr>
          <w:spacing w:val="-9"/>
          <w:sz w:val="22"/>
        </w:rPr>
        <w:t> </w:t>
      </w:r>
      <w:r>
        <w:rPr>
          <w:sz w:val="22"/>
        </w:rPr>
        <w:t>the county in which the Project is located.</w:t>
      </w:r>
      <w:r>
        <w:rPr>
          <w:spacing w:val="40"/>
          <w:sz w:val="22"/>
        </w:rPr>
        <w:t> </w:t>
      </w:r>
      <w:r>
        <w:rPr>
          <w:sz w:val="22"/>
        </w:rPr>
        <w:t>Either this Agreement shall be recorded prior to any mortgage</w:t>
      </w:r>
      <w:r>
        <w:rPr>
          <w:spacing w:val="-3"/>
          <w:sz w:val="22"/>
        </w:rPr>
        <w:t> </w:t>
      </w:r>
      <w:r>
        <w:rPr>
          <w:sz w:val="22"/>
        </w:rPr>
        <w:t>made in</w:t>
      </w:r>
      <w:r>
        <w:rPr>
          <w:spacing w:val="-2"/>
          <w:sz w:val="22"/>
        </w:rPr>
        <w:t> </w:t>
      </w:r>
      <w:r>
        <w:rPr>
          <w:sz w:val="22"/>
        </w:rPr>
        <w:t>connection with</w:t>
      </w:r>
      <w:r>
        <w:rPr>
          <w:spacing w:val="-16"/>
          <w:sz w:val="22"/>
        </w:rPr>
        <w:t> </w:t>
      </w:r>
      <w:r>
        <w:rPr>
          <w:sz w:val="22"/>
        </w:rPr>
        <w:t>Lender Financing or,</w:t>
      </w:r>
      <w:r>
        <w:rPr>
          <w:spacing w:val="-8"/>
          <w:sz w:val="22"/>
        </w:rPr>
        <w:t> </w:t>
      </w:r>
      <w:r>
        <w:rPr>
          <w:sz w:val="22"/>
        </w:rPr>
        <w:t>if</w:t>
      </w:r>
      <w:r>
        <w:rPr>
          <w:spacing w:val="-2"/>
          <w:sz w:val="22"/>
        </w:rPr>
        <w:t> </w:t>
      </w:r>
      <w:r>
        <w:rPr>
          <w:sz w:val="22"/>
        </w:rPr>
        <w:t>this Agreement is not recorded first, a subordination agreement will have to be prepared and executed.</w:t>
      </w:r>
      <w:r>
        <w:rPr>
          <w:spacing w:val="80"/>
          <w:sz w:val="22"/>
        </w:rPr>
        <w:t> </w:t>
      </w:r>
      <w:r>
        <w:rPr>
          <w:sz w:val="22"/>
        </w:rPr>
        <w:t>Developer shall</w:t>
      </w:r>
      <w:r>
        <w:rPr>
          <w:spacing w:val="-11"/>
          <w:sz w:val="22"/>
        </w:rPr>
        <w:t> </w:t>
      </w:r>
      <w:r>
        <w:rPr>
          <w:sz w:val="22"/>
        </w:rPr>
        <w:t>pay all fees and charges incurred in connection with any such recording.</w:t>
      </w:r>
      <w:r>
        <w:rPr>
          <w:spacing w:val="40"/>
          <w:sz w:val="22"/>
        </w:rPr>
        <w:t> </w:t>
      </w:r>
      <w:r>
        <w:rPr>
          <w:sz w:val="22"/>
        </w:rPr>
        <w:t>Upon recording, Developer shall immediately transmit to the City an executed original of this Agreement showing the date and recording number of record.</w:t>
      </w:r>
    </w:p>
    <w:p>
      <w:pPr>
        <w:spacing w:after="0" w:line="242" w:lineRule="auto"/>
        <w:jc w:val="both"/>
        <w:rPr>
          <w:sz w:val="22"/>
        </w:rPr>
        <w:sectPr>
          <w:pgSz w:w="12270" w:h="15890"/>
          <w:pgMar w:header="0" w:footer="1449" w:top="1400" w:bottom="1640" w:left="1340" w:right="1260"/>
        </w:sectPr>
      </w:pPr>
    </w:p>
    <w:p>
      <w:pPr>
        <w:pStyle w:val="ListParagraph"/>
        <w:numPr>
          <w:ilvl w:val="1"/>
          <w:numId w:val="23"/>
        </w:numPr>
        <w:tabs>
          <w:tab w:pos="1415" w:val="left" w:leader="none"/>
        </w:tabs>
        <w:spacing w:line="240" w:lineRule="auto" w:before="80" w:after="0"/>
        <w:ind w:left="1415" w:right="0" w:hanging="551"/>
        <w:jc w:val="left"/>
        <w:rPr>
          <w:sz w:val="22"/>
        </w:rPr>
      </w:pPr>
      <w:r>
        <w:rPr>
          <w:sz w:val="22"/>
          <w:u w:val="thick"/>
        </w:rPr>
        <w:t>Real</w:t>
      </w:r>
      <w:r>
        <w:rPr>
          <w:spacing w:val="1"/>
          <w:sz w:val="22"/>
          <w:u w:val="thick"/>
        </w:rPr>
        <w:t> </w:t>
      </w:r>
      <w:r>
        <w:rPr>
          <w:sz w:val="22"/>
          <w:u w:val="thick"/>
        </w:rPr>
        <w:t>Estate</w:t>
      </w:r>
      <w:r>
        <w:rPr>
          <w:spacing w:val="1"/>
          <w:sz w:val="22"/>
          <w:u w:val="thick"/>
        </w:rPr>
        <w:t> </w:t>
      </w:r>
      <w:r>
        <w:rPr>
          <w:spacing w:val="-2"/>
          <w:sz w:val="22"/>
          <w:u w:val="thick"/>
        </w:rPr>
        <w:t>Provisions.</w:t>
      </w:r>
    </w:p>
    <w:p>
      <w:pPr>
        <w:pStyle w:val="BodyText"/>
        <w:spacing w:before="5"/>
        <w:rPr>
          <w:sz w:val="14"/>
        </w:rPr>
      </w:pPr>
    </w:p>
    <w:p>
      <w:pPr>
        <w:pStyle w:val="ListParagraph"/>
        <w:numPr>
          <w:ilvl w:val="0"/>
          <w:numId w:val="25"/>
        </w:numPr>
        <w:tabs>
          <w:tab w:pos="1322" w:val="left" w:leader="none"/>
        </w:tabs>
        <w:spacing w:line="240" w:lineRule="auto" w:before="93" w:after="0"/>
        <w:ind w:left="1322" w:right="0" w:hanging="397"/>
        <w:jc w:val="left"/>
        <w:rPr>
          <w:sz w:val="22"/>
        </w:rPr>
      </w:pPr>
      <w:r>
        <w:rPr>
          <w:sz w:val="22"/>
          <w:u w:val="thick"/>
        </w:rPr>
        <w:t>Governmentai </w:t>
      </w:r>
      <w:r>
        <w:rPr>
          <w:spacing w:val="-2"/>
          <w:sz w:val="22"/>
          <w:u w:val="thick"/>
        </w:rPr>
        <w:t>Charges.</w:t>
      </w:r>
    </w:p>
    <w:p>
      <w:pPr>
        <w:pStyle w:val="BodyText"/>
        <w:spacing w:before="8"/>
        <w:rPr>
          <w:sz w:val="15"/>
        </w:rPr>
      </w:pPr>
    </w:p>
    <w:p>
      <w:pPr>
        <w:pStyle w:val="ListParagraph"/>
        <w:numPr>
          <w:ilvl w:val="1"/>
          <w:numId w:val="25"/>
        </w:numPr>
        <w:tabs>
          <w:tab w:pos="1922" w:val="left" w:leader="none"/>
        </w:tabs>
        <w:spacing w:line="240" w:lineRule="auto" w:before="93" w:after="0"/>
        <w:ind w:left="859" w:right="104" w:firstLine="722"/>
        <w:jc w:val="both"/>
        <w:rPr>
          <w:sz w:val="22"/>
        </w:rPr>
      </w:pPr>
      <w:r>
        <w:rPr>
          <w:sz w:val="22"/>
          <w:u w:val="thick"/>
        </w:rPr>
        <w:t>Payment of Governmental Charges.</w:t>
      </w:r>
      <w:r>
        <w:rPr>
          <w:spacing w:val="40"/>
          <w:sz w:val="22"/>
        </w:rPr>
        <w:t> </w:t>
      </w:r>
      <w:r>
        <w:rPr>
          <w:sz w:val="22"/>
        </w:rPr>
        <w:t>Developer agrees to pay or cause to be paid when due all Governmental Charges (as defined below) which. are assessed or imposed</w:t>
      </w:r>
      <w:r>
        <w:rPr>
          <w:spacing w:val="-6"/>
          <w:sz w:val="22"/>
        </w:rPr>
        <w:t> </w:t>
      </w:r>
      <w:r>
        <w:rPr>
          <w:sz w:val="22"/>
        </w:rPr>
        <w:t>upon</w:t>
      </w:r>
      <w:r>
        <w:rPr>
          <w:spacing w:val="-16"/>
          <w:sz w:val="22"/>
        </w:rPr>
        <w:t> </w:t>
      </w:r>
      <w:r>
        <w:rPr>
          <w:sz w:val="22"/>
        </w:rPr>
        <w:t>Developer, the</w:t>
      </w:r>
      <w:r>
        <w:rPr>
          <w:spacing w:val="-16"/>
          <w:sz w:val="22"/>
        </w:rPr>
        <w:t> </w:t>
      </w:r>
      <w:r>
        <w:rPr>
          <w:sz w:val="22"/>
        </w:rPr>
        <w:t>Property</w:t>
      </w:r>
      <w:r>
        <w:rPr>
          <w:spacing w:val="-15"/>
          <w:sz w:val="22"/>
        </w:rPr>
        <w:t> </w:t>
      </w:r>
      <w:r>
        <w:rPr>
          <w:sz w:val="22"/>
        </w:rPr>
        <w:t>,or the Project, or become due and payable, and which create, may create, or</w:t>
      </w:r>
      <w:r>
        <w:rPr>
          <w:spacing w:val="-1"/>
          <w:sz w:val="22"/>
        </w:rPr>
        <w:t> </w:t>
      </w:r>
      <w:r>
        <w:rPr>
          <w:sz w:val="22"/>
        </w:rPr>
        <w:t>appear to</w:t>
      </w:r>
      <w:r>
        <w:rPr>
          <w:spacing w:val="-1"/>
          <w:sz w:val="22"/>
        </w:rPr>
        <w:t> </w:t>
      </w:r>
      <w:r>
        <w:rPr>
          <w:sz w:val="22"/>
        </w:rPr>
        <w:t>create a</w:t>
      </w:r>
      <w:r>
        <w:rPr>
          <w:spacing w:val="-2"/>
          <w:sz w:val="22"/>
        </w:rPr>
        <w:t> </w:t>
      </w:r>
      <w:r>
        <w:rPr>
          <w:sz w:val="22"/>
        </w:rPr>
        <w:t>lien upon Developer</w:t>
      </w:r>
      <w:r>
        <w:rPr>
          <w:spacing w:val="23"/>
          <w:sz w:val="22"/>
        </w:rPr>
        <w:t> </w:t>
      </w:r>
      <w:r>
        <w:rPr>
          <w:sz w:val="22"/>
        </w:rPr>
        <w:t>or</w:t>
      </w:r>
      <w:r>
        <w:rPr>
          <w:spacing w:val="-1"/>
          <w:sz w:val="22"/>
        </w:rPr>
        <w:t> </w:t>
      </w:r>
      <w:r>
        <w:rPr>
          <w:sz w:val="22"/>
        </w:rPr>
        <w:t>all or</w:t>
      </w:r>
      <w:r>
        <w:rPr>
          <w:spacing w:val="-1"/>
          <w:sz w:val="22"/>
        </w:rPr>
        <w:t> </w:t>
      </w:r>
      <w:r>
        <w:rPr>
          <w:sz w:val="22"/>
        </w:rPr>
        <w:t>any portion of the Property or the Project.</w:t>
      </w:r>
      <w:r>
        <w:rPr>
          <w:spacing w:val="40"/>
          <w:sz w:val="22"/>
        </w:rPr>
        <w:t> </w:t>
      </w:r>
      <w:r>
        <w:rPr>
          <w:sz w:val="22"/>
        </w:rPr>
        <w:t>"Governmental Charge" shall mean all federal, State, county, the City, or other governmental</w:t>
      </w:r>
      <w:r>
        <w:rPr>
          <w:spacing w:val="-16"/>
          <w:sz w:val="22"/>
        </w:rPr>
        <w:t> </w:t>
      </w:r>
      <w:r>
        <w:rPr>
          <w:sz w:val="22"/>
        </w:rPr>
        <w:t>(or any instrumentality, division, agency,</w:t>
      </w:r>
      <w:r>
        <w:rPr>
          <w:spacing w:val="-16"/>
          <w:sz w:val="22"/>
        </w:rPr>
        <w:t> </w:t>
      </w:r>
      <w:r>
        <w:rPr>
          <w:sz w:val="22"/>
        </w:rPr>
        <w:t>body, or department thereof) taxes, levies, assessments, charges, liens, claims or</w:t>
      </w:r>
      <w:r>
        <w:rPr>
          <w:spacing w:val="-1"/>
          <w:sz w:val="22"/>
        </w:rPr>
        <w:t> </w:t>
      </w:r>
      <w:r>
        <w:rPr>
          <w:sz w:val="22"/>
        </w:rPr>
        <w:t>encumbrances (except for those assessed by foreign nations, states other than the State of Illinois, counties of the State other than Cook County, and municipalities other than the City) relating to Developer, the Property or the Project including but not limited to real estate </w:t>
      </w:r>
      <w:r>
        <w:rPr>
          <w:spacing w:val="-2"/>
          <w:sz w:val="22"/>
        </w:rPr>
        <w:t>taxes.</w:t>
      </w:r>
    </w:p>
    <w:p>
      <w:pPr>
        <w:pStyle w:val="BodyText"/>
        <w:spacing w:before="6"/>
        <w:rPr>
          <w:sz w:val="16"/>
        </w:rPr>
      </w:pPr>
    </w:p>
    <w:p>
      <w:pPr>
        <w:pStyle w:val="ListParagraph"/>
        <w:numPr>
          <w:ilvl w:val="1"/>
          <w:numId w:val="25"/>
        </w:numPr>
        <w:tabs>
          <w:tab w:pos="1979" w:val="left" w:leader="none"/>
        </w:tabs>
        <w:spacing w:line="240" w:lineRule="auto" w:before="93" w:after="0"/>
        <w:ind w:left="844" w:right="118" w:firstLine="730"/>
        <w:jc w:val="both"/>
        <w:rPr>
          <w:sz w:val="22"/>
        </w:rPr>
      </w:pPr>
      <w:r>
        <w:rPr>
          <w:sz w:val="22"/>
          <w:u w:val="thick"/>
        </w:rPr>
        <w:t>Right to Contest.</w:t>
      </w:r>
      <w:r>
        <w:rPr>
          <w:spacing w:val="40"/>
          <w:sz w:val="22"/>
        </w:rPr>
        <w:t> </w:t>
      </w:r>
      <w:r>
        <w:rPr>
          <w:sz w:val="22"/>
        </w:rPr>
        <w:t>Developer</w:t>
      </w:r>
      <w:r>
        <w:rPr>
          <w:spacing w:val="-12"/>
          <w:sz w:val="22"/>
        </w:rPr>
        <w:t> </w:t>
      </w:r>
      <w:r>
        <w:rPr>
          <w:sz w:val="22"/>
        </w:rPr>
        <w:t>,has the right before any delinquency occurs to contest or object in good faith to the amount or validity of any Governmental Charge by appropriate legal proceedings properly and diligently instituted and prosecuted in such manner as shall stay the collection of</w:t>
      </w:r>
      <w:r>
        <w:rPr>
          <w:spacing w:val="-15"/>
          <w:sz w:val="22"/>
        </w:rPr>
        <w:t> </w:t>
      </w:r>
      <w:r>
        <w:rPr>
          <w:sz w:val="22"/>
        </w:rPr>
        <w:t>the</w:t>
      </w:r>
      <w:r>
        <w:rPr>
          <w:spacing w:val="39"/>
          <w:sz w:val="22"/>
        </w:rPr>
        <w:t> </w:t>
      </w:r>
      <w:r>
        <w:rPr>
          <w:sz w:val="22"/>
        </w:rPr>
        <w:t>contested Governmental Charge and prevent the imposition of a lien or the sale or forfeiture of the Property.</w:t>
      </w:r>
      <w:r>
        <w:rPr>
          <w:spacing w:val="40"/>
          <w:sz w:val="22"/>
        </w:rPr>
        <w:t> </w:t>
      </w:r>
      <w:r>
        <w:rPr>
          <w:sz w:val="22"/>
        </w:rPr>
        <w:t>Developer's right to challenge real estate taxes applicable to</w:t>
      </w:r>
      <w:r>
        <w:rPr>
          <w:spacing w:val="-2"/>
          <w:sz w:val="22"/>
        </w:rPr>
        <w:t> </w:t>
      </w:r>
      <w:r>
        <w:rPr>
          <w:sz w:val="22"/>
        </w:rPr>
        <w:t>the'Property is</w:t>
      </w:r>
      <w:r>
        <w:rPr>
          <w:spacing w:val="-7"/>
          <w:sz w:val="22"/>
        </w:rPr>
        <w:t> </w:t>
      </w:r>
      <w:r>
        <w:rPr>
          <w:sz w:val="22"/>
        </w:rPr>
        <w:t>limited as</w:t>
      </w:r>
      <w:r>
        <w:rPr>
          <w:spacing w:val="-6"/>
          <w:sz w:val="22"/>
        </w:rPr>
        <w:t> </w:t>
      </w:r>
      <w:r>
        <w:rPr>
          <w:sz w:val="22"/>
        </w:rPr>
        <w:t>provided for</w:t>
      </w:r>
      <w:r>
        <w:rPr>
          <w:spacing w:val="-6"/>
          <w:sz w:val="22"/>
        </w:rPr>
        <w:t> </w:t>
      </w:r>
      <w:r>
        <w:rPr>
          <w:sz w:val="22"/>
        </w:rPr>
        <w:t>in</w:t>
      </w:r>
      <w:r>
        <w:rPr>
          <w:spacing w:val="-11"/>
          <w:sz w:val="22"/>
        </w:rPr>
        <w:t> </w:t>
      </w:r>
      <w:r>
        <w:rPr>
          <w:sz w:val="22"/>
          <w:u w:val="thick"/>
        </w:rPr>
        <w:t>Section</w:t>
      </w:r>
      <w:r>
        <w:rPr>
          <w:sz w:val="22"/>
        </w:rPr>
        <w:t> </w:t>
      </w:r>
      <w:r>
        <w:rPr>
          <w:sz w:val="22"/>
          <w:u w:val="thick"/>
        </w:rPr>
        <w:t>8.19(c)</w:t>
      </w:r>
      <w:r>
        <w:rPr>
          <w:spacing w:val="-1"/>
          <w:sz w:val="22"/>
        </w:rPr>
        <w:t> </w:t>
      </w:r>
      <w:r>
        <w:rPr>
          <w:sz w:val="22"/>
        </w:rPr>
        <w:t>below:</w:t>
      </w:r>
      <w:r>
        <w:rPr>
          <w:spacing w:val="-3"/>
          <w:sz w:val="22"/>
        </w:rPr>
        <w:t> </w:t>
      </w:r>
      <w:r>
        <w:rPr>
          <w:sz w:val="22"/>
          <w:u w:val="thick"/>
        </w:rPr>
        <w:t>provided</w:t>
      </w:r>
      <w:r>
        <w:rPr>
          <w:sz w:val="22"/>
        </w:rPr>
        <w:t>,</w:t>
      </w:r>
      <w:r>
        <w:rPr>
          <w:spacing w:val="16"/>
          <w:sz w:val="22"/>
        </w:rPr>
        <w:t> </w:t>
      </w:r>
      <w:r>
        <w:rPr>
          <w:sz w:val="22"/>
        </w:rPr>
        <w:t>that</w:t>
      </w:r>
      <w:r>
        <w:rPr>
          <w:spacing w:val="-5"/>
          <w:sz w:val="22"/>
        </w:rPr>
        <w:t> </w:t>
      </w:r>
      <w:r>
        <w:rPr>
          <w:sz w:val="22"/>
        </w:rPr>
        <w:t>such</w:t>
      </w:r>
      <w:r>
        <w:rPr>
          <w:spacing w:val="-6"/>
          <w:sz w:val="22"/>
        </w:rPr>
        <w:t> </w:t>
      </w:r>
      <w:r>
        <w:rPr>
          <w:sz w:val="22"/>
        </w:rPr>
        <w:t>real</w:t>
      </w:r>
      <w:r>
        <w:rPr>
          <w:spacing w:val="-16"/>
          <w:sz w:val="22"/>
        </w:rPr>
        <w:t> </w:t>
      </w:r>
      <w:r>
        <w:rPr>
          <w:sz w:val="22"/>
        </w:rPr>
        <w:t>estate</w:t>
      </w:r>
      <w:r>
        <w:rPr>
          <w:spacing w:val="-5"/>
          <w:sz w:val="22"/>
        </w:rPr>
        <w:t> </w:t>
      </w:r>
      <w:r>
        <w:rPr>
          <w:sz w:val="22"/>
        </w:rPr>
        <w:t>taxes must</w:t>
      </w:r>
      <w:r>
        <w:rPr>
          <w:spacing w:val="-9"/>
          <w:sz w:val="22"/>
        </w:rPr>
        <w:t> </w:t>
      </w:r>
      <w:r>
        <w:rPr>
          <w:sz w:val="22"/>
        </w:rPr>
        <w:t>be</w:t>
      </w:r>
      <w:r>
        <w:rPr>
          <w:spacing w:val="-8"/>
          <w:sz w:val="22"/>
        </w:rPr>
        <w:t> </w:t>
      </w:r>
      <w:r>
        <w:rPr>
          <w:sz w:val="22"/>
        </w:rPr>
        <w:t>paid</w:t>
      </w:r>
      <w:r>
        <w:rPr>
          <w:spacing w:val="-4"/>
          <w:sz w:val="22"/>
        </w:rPr>
        <w:t> </w:t>
      </w:r>
      <w:r>
        <w:rPr>
          <w:sz w:val="22"/>
        </w:rPr>
        <w:t>in</w:t>
      </w:r>
      <w:r>
        <w:rPr>
          <w:spacing w:val="-14"/>
          <w:sz w:val="22"/>
        </w:rPr>
        <w:t> </w:t>
      </w:r>
      <w:r>
        <w:rPr>
          <w:sz w:val="22"/>
        </w:rPr>
        <w:t>fullwhen due</w:t>
      </w:r>
      <w:r>
        <w:rPr>
          <w:spacing w:val="-6"/>
          <w:sz w:val="22"/>
        </w:rPr>
        <w:t> </w:t>
      </w:r>
      <w:r>
        <w:rPr>
          <w:sz w:val="22"/>
        </w:rPr>
        <w:t>and</w:t>
      </w:r>
      <w:r>
        <w:rPr>
          <w:spacing w:val="-14"/>
          <w:sz w:val="22"/>
        </w:rPr>
        <w:t> </w:t>
      </w:r>
      <w:r>
        <w:rPr>
          <w:sz w:val="22"/>
        </w:rPr>
        <w:t>may be disputed only after such payment is made.</w:t>
      </w:r>
      <w:r>
        <w:rPr>
          <w:spacing w:val="-16"/>
          <w:sz w:val="22"/>
        </w:rPr>
        <w:t> </w:t>
      </w:r>
      <w:r>
        <w:rPr>
          <w:sz w:val="22"/>
        </w:rPr>
        <w:t>•</w:t>
      </w:r>
      <w:r>
        <w:rPr>
          <w:spacing w:val="40"/>
          <w:sz w:val="22"/>
        </w:rPr>
        <w:t> </w:t>
      </w:r>
      <w:r>
        <w:rPr>
          <w:sz w:val="22"/>
        </w:rPr>
        <w:t>No such contest or objection shall be deemed or construed in any way as relieving, modifying or extending Developer's covenants to</w:t>
      </w:r>
      <w:r>
        <w:rPr>
          <w:spacing w:val="-6"/>
          <w:sz w:val="22"/>
        </w:rPr>
        <w:t> </w:t>
      </w:r>
      <w:r>
        <w:rPr>
          <w:sz w:val="22"/>
        </w:rPr>
        <w:t>pay</w:t>
      </w:r>
      <w:r>
        <w:rPr>
          <w:spacing w:val="-2"/>
          <w:sz w:val="22"/>
        </w:rPr>
        <w:t> </w:t>
      </w:r>
      <w:r>
        <w:rPr>
          <w:sz w:val="22"/>
        </w:rPr>
        <w:t>any</w:t>
      </w:r>
      <w:r>
        <w:rPr>
          <w:spacing w:val="-1"/>
          <w:sz w:val="22"/>
        </w:rPr>
        <w:t> </w:t>
      </w:r>
      <w:r>
        <w:rPr>
          <w:sz w:val="22"/>
        </w:rPr>
        <w:t>such Governmental</w:t>
      </w:r>
      <w:r>
        <w:rPr>
          <w:spacing w:val="32"/>
          <w:sz w:val="22"/>
        </w:rPr>
        <w:t> </w:t>
      </w:r>
      <w:r>
        <w:rPr>
          <w:sz w:val="22"/>
        </w:rPr>
        <w:t>Charge at</w:t>
      </w:r>
      <w:r>
        <w:rPr>
          <w:spacing w:val="-3"/>
          <w:sz w:val="22"/>
        </w:rPr>
        <w:t> </w:t>
      </w:r>
      <w:r>
        <w:rPr>
          <w:sz w:val="22"/>
        </w:rPr>
        <w:t>the</w:t>
      </w:r>
      <w:r>
        <w:rPr>
          <w:spacing w:val="-15"/>
          <w:sz w:val="22"/>
        </w:rPr>
        <w:t> </w:t>
      </w:r>
      <w:r>
        <w:rPr>
          <w:sz w:val="22"/>
        </w:rPr>
        <w:t>time</w:t>
      </w:r>
      <w:r>
        <w:rPr>
          <w:spacing w:val="-1"/>
          <w:sz w:val="22"/>
        </w:rPr>
        <w:t> </w:t>
      </w:r>
      <w:r>
        <w:rPr>
          <w:sz w:val="22"/>
        </w:rPr>
        <w:t>and</w:t>
      </w:r>
      <w:r>
        <w:rPr>
          <w:spacing w:val="-11"/>
          <w:sz w:val="22"/>
        </w:rPr>
        <w:t> </w:t>
      </w:r>
      <w:r>
        <w:rPr>
          <w:sz w:val="22"/>
        </w:rPr>
        <w:t>in</w:t>
      </w:r>
      <w:r>
        <w:rPr>
          <w:spacing w:val="-13"/>
          <w:sz w:val="22"/>
        </w:rPr>
        <w:t> </w:t>
      </w:r>
      <w:r>
        <w:rPr>
          <w:sz w:val="22"/>
        </w:rPr>
        <w:t>the</w:t>
      </w:r>
      <w:r>
        <w:rPr>
          <w:spacing w:val="-6"/>
          <w:sz w:val="22"/>
        </w:rPr>
        <w:t> </w:t>
      </w:r>
      <w:r>
        <w:rPr>
          <w:sz w:val="22"/>
        </w:rPr>
        <w:t>manner provided in</w:t>
      </w:r>
      <w:r>
        <w:rPr>
          <w:spacing w:val="-4"/>
          <w:sz w:val="22"/>
        </w:rPr>
        <w:t> </w:t>
      </w:r>
      <w:r>
        <w:rPr>
          <w:sz w:val="22"/>
        </w:rPr>
        <w:t>this Agreement unless Developer</w:t>
      </w:r>
      <w:r>
        <w:rPr>
          <w:spacing w:val="-16"/>
          <w:sz w:val="22"/>
        </w:rPr>
        <w:t> </w:t>
      </w:r>
      <w:r>
        <w:rPr>
          <w:sz w:val="22"/>
        </w:rPr>
        <w:t>.has given</w:t>
      </w:r>
      <w:r>
        <w:rPr>
          <w:spacing w:val="-5"/>
          <w:sz w:val="22"/>
        </w:rPr>
        <w:t> </w:t>
      </w:r>
      <w:r>
        <w:rPr>
          <w:sz w:val="22"/>
        </w:rPr>
        <w:t>prior written</w:t>
      </w:r>
      <w:r>
        <w:rPr>
          <w:spacing w:val="-3"/>
          <w:sz w:val="22"/>
        </w:rPr>
        <w:t> </w:t>
      </w:r>
      <w:r>
        <w:rPr>
          <w:sz w:val="22"/>
        </w:rPr>
        <w:t>notice to</w:t>
      </w:r>
      <w:r>
        <w:rPr>
          <w:spacing w:val="-6"/>
          <w:sz w:val="22"/>
        </w:rPr>
        <w:t> </w:t>
      </w:r>
      <w:r>
        <w:rPr>
          <w:sz w:val="22"/>
        </w:rPr>
        <w:t>DOH</w:t>
      </w:r>
      <w:r>
        <w:rPr>
          <w:spacing w:val="-2"/>
          <w:sz w:val="22"/>
        </w:rPr>
        <w:t> </w:t>
      </w:r>
      <w:r>
        <w:rPr>
          <w:sz w:val="22"/>
        </w:rPr>
        <w:t>of</w:t>
      </w:r>
      <w:r>
        <w:rPr>
          <w:spacing w:val="-4"/>
          <w:sz w:val="22"/>
        </w:rPr>
        <w:t> </w:t>
      </w:r>
      <w:r>
        <w:rPr>
          <w:sz w:val="22"/>
        </w:rPr>
        <w:t>Developer's intent to contest or object</w:t>
      </w:r>
      <w:r>
        <w:rPr>
          <w:spacing w:val="-2"/>
          <w:sz w:val="22"/>
        </w:rPr>
        <w:t> </w:t>
      </w:r>
      <w:r>
        <w:rPr>
          <w:sz w:val="22"/>
        </w:rPr>
        <w:t>to a</w:t>
      </w:r>
      <w:r>
        <w:rPr>
          <w:spacing w:val="-3"/>
          <w:sz w:val="22"/>
        </w:rPr>
        <w:t> </w:t>
      </w:r>
      <w:r>
        <w:rPr>
          <w:sz w:val="22"/>
        </w:rPr>
        <w:t>Governmental</w:t>
      </w:r>
      <w:r>
        <w:rPr>
          <w:spacing w:val="39"/>
          <w:sz w:val="22"/>
        </w:rPr>
        <w:t> </w:t>
      </w:r>
      <w:r>
        <w:rPr>
          <w:sz w:val="22"/>
        </w:rPr>
        <w:t>Charge and, unless, at DOH's sole option,</w:t>
      </w:r>
    </w:p>
    <w:p>
      <w:pPr>
        <w:pStyle w:val="BodyText"/>
        <w:spacing w:before="7"/>
        <w:rPr>
          <w:sz w:val="23"/>
        </w:rPr>
      </w:pPr>
    </w:p>
    <w:p>
      <w:pPr>
        <w:pStyle w:val="ListParagraph"/>
        <w:numPr>
          <w:ilvl w:val="1"/>
          <w:numId w:val="25"/>
        </w:numPr>
        <w:tabs>
          <w:tab w:pos="1971" w:val="left" w:leader="none"/>
        </w:tabs>
        <w:spacing w:line="235" w:lineRule="auto" w:before="1" w:after="0"/>
        <w:ind w:left="843" w:right="138" w:firstLine="717"/>
        <w:jc w:val="both"/>
        <w:rPr>
          <w:sz w:val="22"/>
        </w:rPr>
      </w:pPr>
      <w:r>
        <w:rPr>
          <w:sz w:val="22"/>
        </w:rPr>
        <w:t>Developer shall demonstrate to DOH's satisfaction that legal proceedings instituted by Developer contesting or objecting to a Govemmental Charge shall conclusively</w:t>
      </w:r>
      <w:r>
        <w:rPr>
          <w:spacing w:val="-5"/>
          <w:sz w:val="22"/>
        </w:rPr>
        <w:t> </w:t>
      </w:r>
      <w:r>
        <w:rPr>
          <w:sz w:val="22"/>
        </w:rPr>
        <w:t>operate</w:t>
      </w:r>
      <w:r>
        <w:rPr>
          <w:spacing w:val="-13"/>
          <w:sz w:val="22"/>
        </w:rPr>
        <w:t> </w:t>
      </w:r>
      <w:r>
        <w:rPr>
          <w:sz w:val="22"/>
        </w:rPr>
        <w:t>to prevent or</w:t>
      </w:r>
      <w:r>
        <w:rPr>
          <w:spacing w:val="-6"/>
          <w:sz w:val="22"/>
        </w:rPr>
        <w:t> </w:t>
      </w:r>
      <w:r>
        <w:rPr>
          <w:sz w:val="22"/>
        </w:rPr>
        <w:t>remove a</w:t>
      </w:r>
      <w:r>
        <w:rPr>
          <w:spacing w:val="-5"/>
          <w:sz w:val="22"/>
        </w:rPr>
        <w:t> </w:t>
      </w:r>
      <w:r>
        <w:rPr>
          <w:sz w:val="22"/>
        </w:rPr>
        <w:t>lien</w:t>
      </w:r>
      <w:r>
        <w:rPr>
          <w:spacing w:val="-6"/>
          <w:sz w:val="22"/>
        </w:rPr>
        <w:t> </w:t>
      </w:r>
      <w:r>
        <w:rPr>
          <w:sz w:val="22"/>
        </w:rPr>
        <w:t>against, or</w:t>
      </w:r>
      <w:r>
        <w:rPr>
          <w:spacing w:val="-9"/>
          <w:sz w:val="22"/>
        </w:rPr>
        <w:t> </w:t>
      </w:r>
      <w:r>
        <w:rPr>
          <w:sz w:val="22"/>
        </w:rPr>
        <w:t>the sale</w:t>
      </w:r>
      <w:r>
        <w:rPr>
          <w:spacing w:val="-6"/>
          <w:sz w:val="22"/>
        </w:rPr>
        <w:t> </w:t>
      </w:r>
      <w:r>
        <w:rPr>
          <w:sz w:val="22"/>
        </w:rPr>
        <w:t>or</w:t>
      </w:r>
      <w:r>
        <w:rPr>
          <w:spacing w:val="-7"/>
          <w:sz w:val="22"/>
        </w:rPr>
        <w:t> </w:t>
      </w:r>
      <w:r>
        <w:rPr>
          <w:sz w:val="22"/>
        </w:rPr>
        <w:t>forfeiture</w:t>
      </w:r>
      <w:r>
        <w:rPr>
          <w:spacing w:val="-1"/>
          <w:sz w:val="22"/>
        </w:rPr>
        <w:t> </w:t>
      </w:r>
      <w:r>
        <w:rPr>
          <w:sz w:val="22"/>
        </w:rPr>
        <w:t>of,</w:t>
      </w:r>
      <w:r>
        <w:rPr>
          <w:spacing w:val="-8"/>
          <w:sz w:val="22"/>
        </w:rPr>
        <w:t> </w:t>
      </w:r>
      <w:r>
        <w:rPr>
          <w:sz w:val="22"/>
        </w:rPr>
        <w:t>all,</w:t>
      </w:r>
      <w:r>
        <w:rPr>
          <w:spacing w:val="-16"/>
          <w:sz w:val="22"/>
        </w:rPr>
        <w:t> </w:t>
      </w:r>
      <w:r>
        <w:rPr>
          <w:sz w:val="22"/>
        </w:rPr>
        <w:t>or any part of</w:t>
      </w:r>
      <w:r>
        <w:rPr>
          <w:spacing w:val="-3"/>
          <w:sz w:val="22"/>
        </w:rPr>
        <w:t> </w:t>
      </w:r>
      <w:r>
        <w:rPr>
          <w:sz w:val="22"/>
        </w:rPr>
        <w:t>the</w:t>
      </w:r>
      <w:r>
        <w:rPr>
          <w:spacing w:val="-3"/>
          <w:sz w:val="22"/>
        </w:rPr>
        <w:t> </w:t>
      </w:r>
      <w:r>
        <w:rPr>
          <w:sz w:val="22"/>
        </w:rPr>
        <w:t>Property to satisfy such Governmental Charge</w:t>
      </w:r>
      <w:r>
        <w:rPr>
          <w:spacing w:val="-1"/>
          <w:sz w:val="22"/>
        </w:rPr>
        <w:t> </w:t>
      </w:r>
      <w:r>
        <w:rPr>
          <w:sz w:val="22"/>
        </w:rPr>
        <w:t>prior to</w:t>
      </w:r>
      <w:r>
        <w:rPr>
          <w:spacing w:val="-3"/>
          <w:sz w:val="22"/>
        </w:rPr>
        <w:t> </w:t>
      </w:r>
      <w:r>
        <w:rPr>
          <w:sz w:val="22"/>
        </w:rPr>
        <w:t>final determinatiqn of such proceedings; and/or</w:t>
      </w:r>
    </w:p>
    <w:p>
      <w:pPr>
        <w:pStyle w:val="BodyText"/>
        <w:spacing w:before="7"/>
        <w:rPr>
          <w:sz w:val="21"/>
        </w:rPr>
      </w:pPr>
    </w:p>
    <w:p>
      <w:pPr>
        <w:pStyle w:val="ListParagraph"/>
        <w:numPr>
          <w:ilvl w:val="1"/>
          <w:numId w:val="25"/>
        </w:numPr>
        <w:tabs>
          <w:tab w:pos="1924" w:val="left" w:leader="none"/>
        </w:tabs>
        <w:spacing w:line="240" w:lineRule="auto" w:before="0" w:after="0"/>
        <w:ind w:left="837" w:right="137" w:firstLine="723"/>
        <w:jc w:val="both"/>
        <w:rPr>
          <w:sz w:val="22"/>
        </w:rPr>
      </w:pPr>
      <w:r>
        <w:rPr>
          <w:sz w:val="22"/>
        </w:rPr>
        <w:t>Developer shall'furnish a</w:t>
      </w:r>
      <w:r>
        <w:rPr>
          <w:spacing w:val="-16"/>
          <w:sz w:val="22"/>
        </w:rPr>
        <w:t> </w:t>
      </w:r>
      <w:r>
        <w:rPr>
          <w:sz w:val="22"/>
        </w:rPr>
        <w:t>good</w:t>
      </w:r>
      <w:r>
        <w:rPr>
          <w:spacing w:val="-7"/>
          <w:sz w:val="22"/>
        </w:rPr>
        <w:t> </w:t>
      </w:r>
      <w:r>
        <w:rPr>
          <w:sz w:val="22"/>
        </w:rPr>
        <w:t>andsufficient bond</w:t>
      </w:r>
      <w:r>
        <w:rPr>
          <w:spacing w:val="-7"/>
          <w:sz w:val="22"/>
        </w:rPr>
        <w:t> </w:t>
      </w:r>
      <w:r>
        <w:rPr>
          <w:sz w:val="22"/>
        </w:rPr>
        <w:t>or</w:t>
      </w:r>
      <w:r>
        <w:rPr>
          <w:spacing w:val="-14"/>
          <w:sz w:val="22"/>
        </w:rPr>
        <w:t> </w:t>
      </w:r>
      <w:r>
        <w:rPr>
          <w:sz w:val="22"/>
        </w:rPr>
        <w:t>other</w:t>
      </w:r>
      <w:r>
        <w:rPr>
          <w:spacing w:val="-14"/>
          <w:sz w:val="22"/>
        </w:rPr>
        <w:t> </w:t>
      </w:r>
      <w:r>
        <w:rPr>
          <w:sz w:val="22"/>
        </w:rPr>
        <w:t>security</w:t>
      </w:r>
      <w:r>
        <w:rPr>
          <w:spacing w:val="-9"/>
          <w:sz w:val="22"/>
        </w:rPr>
        <w:t> </w:t>
      </w:r>
      <w:r>
        <w:rPr>
          <w:sz w:val="22"/>
        </w:rPr>
        <w:t>satisfactory to DOH in such form and amounts as DOH shall require, or a good and sufficient undertaking as</w:t>
      </w:r>
      <w:r>
        <w:rPr>
          <w:spacing w:val="-13"/>
          <w:sz w:val="22"/>
        </w:rPr>
        <w:t> </w:t>
      </w:r>
      <w:r>
        <w:rPr>
          <w:sz w:val="22"/>
        </w:rPr>
        <w:t>may</w:t>
      </w:r>
      <w:r>
        <w:rPr>
          <w:spacing w:val="-1"/>
          <w:sz w:val="22"/>
        </w:rPr>
        <w:t> </w:t>
      </w:r>
      <w:r>
        <w:rPr>
          <w:sz w:val="22"/>
        </w:rPr>
        <w:t>be</w:t>
      </w:r>
      <w:r>
        <w:rPr>
          <w:spacing w:val="-11"/>
          <w:sz w:val="22"/>
        </w:rPr>
        <w:t> </w:t>
      </w:r>
      <w:r>
        <w:rPr>
          <w:sz w:val="22"/>
        </w:rPr>
        <w:t>required or</w:t>
      </w:r>
      <w:r>
        <w:rPr>
          <w:spacing w:val="-15"/>
          <w:sz w:val="22"/>
        </w:rPr>
        <w:t> </w:t>
      </w:r>
      <w:r>
        <w:rPr>
          <w:sz w:val="22"/>
        </w:rPr>
        <w:t>permitted by</w:t>
      </w:r>
      <w:r>
        <w:rPr>
          <w:spacing w:val="-13"/>
          <w:sz w:val="22"/>
        </w:rPr>
        <w:t> </w:t>
      </w:r>
      <w:r>
        <w:rPr>
          <w:sz w:val="22"/>
        </w:rPr>
        <w:t>law to</w:t>
      </w:r>
      <w:r>
        <w:rPr>
          <w:spacing w:val="-13"/>
          <w:sz w:val="22"/>
        </w:rPr>
        <w:t> </w:t>
      </w:r>
      <w:r>
        <w:rPr>
          <w:sz w:val="22"/>
        </w:rPr>
        <w:t>accomplish a</w:t>
      </w:r>
      <w:r>
        <w:rPr>
          <w:spacing w:val="-8"/>
          <w:sz w:val="22"/>
        </w:rPr>
        <w:t> </w:t>
      </w:r>
      <w:r>
        <w:rPr>
          <w:sz w:val="22"/>
        </w:rPr>
        <w:t>stay</w:t>
      </w:r>
      <w:r>
        <w:rPr>
          <w:spacing w:val="-8"/>
          <w:sz w:val="22"/>
        </w:rPr>
        <w:t> </w:t>
      </w:r>
      <w:r>
        <w:rPr>
          <w:sz w:val="22"/>
        </w:rPr>
        <w:t>of any</w:t>
      </w:r>
      <w:r>
        <w:rPr>
          <w:spacing w:val="-7"/>
          <w:sz w:val="22"/>
        </w:rPr>
        <w:t> </w:t>
      </w:r>
      <w:r>
        <w:rPr>
          <w:sz w:val="22"/>
        </w:rPr>
        <w:t>such</w:t>
      </w:r>
      <w:r>
        <w:rPr>
          <w:spacing w:val="-5"/>
          <w:sz w:val="22"/>
        </w:rPr>
        <w:t> </w:t>
      </w:r>
      <w:r>
        <w:rPr>
          <w:sz w:val="22"/>
        </w:rPr>
        <w:t>sale or forfeiture of the Property during the</w:t>
      </w:r>
      <w:r>
        <w:rPr>
          <w:spacing w:val="-16"/>
          <w:sz w:val="22"/>
        </w:rPr>
        <w:t> </w:t>
      </w:r>
      <w:r>
        <w:rPr>
          <w:sz w:val="22"/>
        </w:rPr>
        <w:t>pendency 9f such contest, adequate to pay fully any</w:t>
      </w:r>
      <w:r>
        <w:rPr>
          <w:spacing w:val="-12"/>
          <w:sz w:val="22"/>
        </w:rPr>
        <w:t> </w:t>
      </w:r>
      <w:r>
        <w:rPr>
          <w:sz w:val="22"/>
        </w:rPr>
        <w:t>such</w:t>
      </w:r>
      <w:r>
        <w:rPr>
          <w:spacing w:val="-10"/>
          <w:sz w:val="22"/>
        </w:rPr>
        <w:t> </w:t>
      </w:r>
      <w:r>
        <w:rPr>
          <w:sz w:val="22"/>
        </w:rPr>
        <w:t>contested</w:t>
      </w:r>
      <w:r>
        <w:rPr>
          <w:spacing w:val="-2"/>
          <w:sz w:val="22"/>
        </w:rPr>
        <w:t> </w:t>
      </w:r>
      <w:r>
        <w:rPr>
          <w:sz w:val="22"/>
        </w:rPr>
        <w:t>Governmental Charge</w:t>
      </w:r>
      <w:r>
        <w:rPr>
          <w:spacing w:val="-9"/>
          <w:sz w:val="22"/>
        </w:rPr>
        <w:t> </w:t>
      </w:r>
      <w:r>
        <w:rPr>
          <w:sz w:val="22"/>
        </w:rPr>
        <w:t>and</w:t>
      </w:r>
      <w:r>
        <w:rPr>
          <w:spacing w:val="-15"/>
          <w:sz w:val="22"/>
        </w:rPr>
        <w:t> </w:t>
      </w:r>
      <w:r>
        <w:rPr>
          <w:sz w:val="22"/>
        </w:rPr>
        <w:t>all</w:t>
      </w:r>
      <w:r>
        <w:rPr>
          <w:spacing w:val="-16"/>
          <w:sz w:val="22"/>
        </w:rPr>
        <w:t> </w:t>
      </w:r>
      <w:r>
        <w:rPr>
          <w:sz w:val="22"/>
        </w:rPr>
        <w:t>interest</w:t>
      </w:r>
      <w:r>
        <w:rPr>
          <w:spacing w:val="-4"/>
          <w:sz w:val="22"/>
        </w:rPr>
        <w:t> </w:t>
      </w:r>
      <w:r>
        <w:rPr>
          <w:sz w:val="22"/>
        </w:rPr>
        <w:t>and</w:t>
      </w:r>
      <w:r>
        <w:rPr>
          <w:spacing w:val="-14"/>
          <w:sz w:val="22"/>
        </w:rPr>
        <w:t> </w:t>
      </w:r>
      <w:r>
        <w:rPr>
          <w:sz w:val="22"/>
        </w:rPr>
        <w:t>penalties upon</w:t>
      </w:r>
      <w:r>
        <w:rPr>
          <w:spacing w:val="-7"/>
          <w:sz w:val="22"/>
        </w:rPr>
        <w:t> </w:t>
      </w:r>
      <w:r>
        <w:rPr>
          <w:sz w:val="22"/>
        </w:rPr>
        <w:t>the</w:t>
      </w:r>
      <w:r>
        <w:rPr>
          <w:spacing w:val="-15"/>
          <w:sz w:val="22"/>
        </w:rPr>
        <w:t> </w:t>
      </w:r>
      <w:r>
        <w:rPr>
          <w:sz w:val="22"/>
        </w:rPr>
        <w:t>adverse determination of such contest.</w:t>
      </w:r>
    </w:p>
    <w:p>
      <w:pPr>
        <w:pStyle w:val="BodyText"/>
        <w:spacing w:before="9"/>
        <w:rPr>
          <w:sz w:val="23"/>
        </w:rPr>
      </w:pPr>
    </w:p>
    <w:p>
      <w:pPr>
        <w:pStyle w:val="ListParagraph"/>
        <w:numPr>
          <w:ilvl w:val="0"/>
          <w:numId w:val="25"/>
        </w:numPr>
        <w:tabs>
          <w:tab w:pos="1345" w:val="left" w:leader="none"/>
        </w:tabs>
        <w:spacing w:line="237" w:lineRule="auto" w:before="0" w:after="0"/>
        <w:ind w:left="115" w:right="131" w:firstLine="716"/>
        <w:jc w:val="both"/>
        <w:rPr>
          <w:sz w:val="22"/>
        </w:rPr>
      </w:pPr>
      <w:r>
        <w:rPr>
          <w:sz w:val="22"/>
          <w:u w:val="thick"/>
        </w:rPr>
        <w:t>Developer's Failure To Pay Or Discharge Lien</w:t>
      </w:r>
      <w:r>
        <w:rPr>
          <w:sz w:val="22"/>
        </w:rPr>
        <w:t>.</w:t>
      </w:r>
      <w:r>
        <w:rPr>
          <w:spacing w:val="40"/>
          <w:sz w:val="22"/>
        </w:rPr>
        <w:t> </w:t>
      </w:r>
      <w:r>
        <w:rPr>
          <w:sz w:val="22"/>
        </w:rPr>
        <w:t>If Developer fails to pay any Governmental</w:t>
      </w:r>
      <w:r>
        <w:rPr>
          <w:spacing w:val="19"/>
          <w:sz w:val="22"/>
        </w:rPr>
        <w:t> </w:t>
      </w:r>
      <w:r>
        <w:rPr>
          <w:sz w:val="22"/>
        </w:rPr>
        <w:t>Charge</w:t>
      </w:r>
      <w:r>
        <w:rPr>
          <w:spacing w:val="-1"/>
          <w:sz w:val="22"/>
        </w:rPr>
        <w:t> </w:t>
      </w:r>
      <w:r>
        <w:rPr>
          <w:sz w:val="22"/>
        </w:rPr>
        <w:t>or</w:t>
      </w:r>
      <w:r>
        <w:rPr>
          <w:spacing w:val="-6"/>
          <w:sz w:val="22"/>
        </w:rPr>
        <w:t> </w:t>
      </w:r>
      <w:r>
        <w:rPr>
          <w:sz w:val="22"/>
        </w:rPr>
        <w:t>to</w:t>
      </w:r>
      <w:r>
        <w:rPr>
          <w:spacing w:val="-8"/>
          <w:sz w:val="22"/>
        </w:rPr>
        <w:t> </w:t>
      </w:r>
      <w:r>
        <w:rPr>
          <w:sz w:val="22"/>
        </w:rPr>
        <w:t>obtain.discharge</w:t>
      </w:r>
      <w:r>
        <w:rPr>
          <w:spacing w:val="-5"/>
          <w:sz w:val="22"/>
        </w:rPr>
        <w:t> </w:t>
      </w:r>
      <w:r>
        <w:rPr>
          <w:sz w:val="22"/>
        </w:rPr>
        <w:t>of</w:t>
      </w:r>
      <w:r>
        <w:rPr>
          <w:spacing w:val="-10"/>
          <w:sz w:val="22"/>
        </w:rPr>
        <w:t> </w:t>
      </w:r>
      <w:r>
        <w:rPr>
          <w:sz w:val="22"/>
        </w:rPr>
        <w:t>the</w:t>
      </w:r>
      <w:r>
        <w:rPr>
          <w:spacing w:val="-5"/>
          <w:sz w:val="22"/>
        </w:rPr>
        <w:t> </w:t>
      </w:r>
      <w:r>
        <w:rPr>
          <w:sz w:val="22"/>
        </w:rPr>
        <w:t>same,</w:t>
      </w:r>
      <w:r>
        <w:rPr>
          <w:spacing w:val="-7"/>
          <w:sz w:val="22"/>
        </w:rPr>
        <w:t> </w:t>
      </w:r>
      <w:r>
        <w:rPr>
          <w:sz w:val="22"/>
        </w:rPr>
        <w:t>Developer shall</w:t>
      </w:r>
      <w:r>
        <w:rPr>
          <w:spacing w:val="-12"/>
          <w:sz w:val="22"/>
        </w:rPr>
        <w:t> </w:t>
      </w:r>
      <w:r>
        <w:rPr>
          <w:sz w:val="22"/>
        </w:rPr>
        <w:t>advise</w:t>
      </w:r>
      <w:r>
        <w:rPr>
          <w:spacing w:val="-5"/>
          <w:sz w:val="22"/>
        </w:rPr>
        <w:t> </w:t>
      </w:r>
      <w:r>
        <w:rPr>
          <w:sz w:val="22"/>
        </w:rPr>
        <w:t>DOH</w:t>
      </w:r>
      <w:r>
        <w:rPr>
          <w:spacing w:val="-1"/>
          <w:sz w:val="22"/>
        </w:rPr>
        <w:t> </w:t>
      </w:r>
      <w:r>
        <w:rPr>
          <w:sz w:val="22"/>
        </w:rPr>
        <w:t>thereof in writing, at which time DOH may, but shall not be obligated to, and without waiving or releasing any</w:t>
      </w:r>
      <w:r>
        <w:rPr>
          <w:spacing w:val="-16"/>
          <w:sz w:val="22"/>
        </w:rPr>
        <w:t> </w:t>
      </w:r>
      <w:r>
        <w:rPr>
          <w:sz w:val="22"/>
        </w:rPr>
        <w:t>obligation</w:t>
      </w:r>
      <w:r>
        <w:rPr>
          <w:spacing w:val="-15"/>
          <w:sz w:val="22"/>
        </w:rPr>
        <w:t> </w:t>
      </w:r>
      <w:r>
        <w:rPr>
          <w:sz w:val="22"/>
        </w:rPr>
        <w:t>or</w:t>
      </w:r>
      <w:r>
        <w:rPr>
          <w:spacing w:val="-9"/>
          <w:sz w:val="22"/>
        </w:rPr>
        <w:t> </w:t>
      </w:r>
      <w:r>
        <w:rPr>
          <w:sz w:val="22"/>
        </w:rPr>
        <w:t>liability</w:t>
      </w:r>
      <w:r>
        <w:rPr>
          <w:spacing w:val="-5"/>
          <w:sz w:val="22"/>
        </w:rPr>
        <w:t> </w:t>
      </w:r>
      <w:r>
        <w:rPr>
          <w:sz w:val="22"/>
        </w:rPr>
        <w:t>of</w:t>
      </w:r>
      <w:r>
        <w:rPr>
          <w:spacing w:val="-13"/>
          <w:sz w:val="22"/>
        </w:rPr>
        <w:t> </w:t>
      </w:r>
      <w:r>
        <w:rPr>
          <w:sz w:val="22"/>
        </w:rPr>
        <w:t>Developer</w:t>
      </w:r>
      <w:r>
        <w:rPr>
          <w:spacing w:val="13"/>
          <w:sz w:val="22"/>
        </w:rPr>
        <w:t> </w:t>
      </w:r>
      <w:r>
        <w:rPr>
          <w:sz w:val="22"/>
        </w:rPr>
        <w:t>under</w:t>
      </w:r>
      <w:r>
        <w:rPr>
          <w:spacing w:val="-5"/>
          <w:sz w:val="22"/>
        </w:rPr>
        <w:t> </w:t>
      </w:r>
      <w:r>
        <w:rPr>
          <w:sz w:val="22"/>
        </w:rPr>
        <w:t>this Agreement, in</w:t>
      </w:r>
      <w:r>
        <w:rPr>
          <w:spacing w:val="-16"/>
          <w:sz w:val="22"/>
        </w:rPr>
        <w:t> </w:t>
      </w:r>
      <w:r>
        <w:rPr>
          <w:sz w:val="22"/>
        </w:rPr>
        <w:t>DOH's sole discretion,</w:t>
      </w:r>
      <w:r>
        <w:rPr>
          <w:spacing w:val="-16"/>
          <w:sz w:val="22"/>
        </w:rPr>
        <w:t> </w:t>
      </w:r>
      <w:r>
        <w:rPr>
          <w:sz w:val="22"/>
        </w:rPr>
        <w:t>make</w:t>
      </w:r>
      <w:r>
        <w:rPr>
          <w:spacing w:val="-7"/>
          <w:sz w:val="22"/>
        </w:rPr>
        <w:t> </w:t>
      </w:r>
      <w:r>
        <w:rPr>
          <w:sz w:val="22"/>
        </w:rPr>
        <w:t>such payment, or any part thereof,,</w:t>
      </w:r>
      <w:r>
        <w:rPr>
          <w:spacing w:val="-4"/>
          <w:sz w:val="22"/>
        </w:rPr>
        <w:t> </w:t>
      </w:r>
      <w:r>
        <w:rPr>
          <w:sz w:val="22"/>
        </w:rPr>
        <w:t>or obtain such discharge and take any other action with respect thereto</w:t>
      </w:r>
      <w:r>
        <w:rPr>
          <w:spacing w:val="-5"/>
          <w:sz w:val="22"/>
        </w:rPr>
        <w:t> </w:t>
      </w:r>
      <w:r>
        <w:rPr>
          <w:sz w:val="22"/>
        </w:rPr>
        <w:t>which</w:t>
      </w:r>
      <w:r>
        <w:rPr>
          <w:spacing w:val="-40"/>
          <w:sz w:val="22"/>
        </w:rPr>
        <w:t> </w:t>
      </w:r>
      <w:r>
        <w:rPr>
          <w:sz w:val="22"/>
        </w:rPr>
        <w:t>DOH</w:t>
      </w:r>
      <w:r>
        <w:rPr>
          <w:spacing w:val="-13"/>
          <w:sz w:val="22"/>
        </w:rPr>
        <w:t> </w:t>
      </w:r>
      <w:r>
        <w:rPr>
          <w:sz w:val="22"/>
        </w:rPr>
        <w:t>deems advisable.</w:t>
      </w:r>
      <w:r>
        <w:rPr>
          <w:spacing w:val="72"/>
          <w:sz w:val="22"/>
        </w:rPr>
        <w:t> </w:t>
      </w:r>
      <w:r>
        <w:rPr>
          <w:sz w:val="22"/>
        </w:rPr>
        <w:t>All</w:t>
      </w:r>
      <w:r>
        <w:rPr>
          <w:spacing w:val="-13"/>
          <w:sz w:val="22"/>
        </w:rPr>
        <w:t> </w:t>
      </w:r>
      <w:r>
        <w:rPr>
          <w:sz w:val="22"/>
        </w:rPr>
        <w:t>sums so</w:t>
      </w:r>
      <w:r>
        <w:rPr>
          <w:spacing w:val="-13"/>
          <w:sz w:val="22"/>
        </w:rPr>
        <w:t> </w:t>
      </w:r>
      <w:r>
        <w:rPr>
          <w:sz w:val="22"/>
        </w:rPr>
        <w:t>paid</w:t>
      </w:r>
      <w:r>
        <w:rPr>
          <w:spacing w:val="-2"/>
          <w:sz w:val="22"/>
        </w:rPr>
        <w:t> </w:t>
      </w:r>
      <w:r>
        <w:rPr>
          <w:sz w:val="22"/>
        </w:rPr>
        <w:t>by</w:t>
      </w:r>
      <w:r>
        <w:rPr>
          <w:spacing w:val="-17"/>
          <w:sz w:val="22"/>
        </w:rPr>
        <w:t> </w:t>
      </w:r>
      <w:r>
        <w:rPr>
          <w:sz w:val="22"/>
        </w:rPr>
        <w:t>DOH,.</w:t>
      </w:r>
      <w:r>
        <w:rPr>
          <w:spacing w:val="-26"/>
          <w:sz w:val="22"/>
        </w:rPr>
        <w:t> </w:t>
      </w:r>
      <w:r>
        <w:rPr>
          <w:sz w:val="22"/>
        </w:rPr>
        <w:t>if</w:t>
      </w:r>
      <w:r>
        <w:rPr>
          <w:spacing w:val="-14"/>
          <w:sz w:val="22"/>
        </w:rPr>
        <w:t> </w:t>
      </w:r>
      <w:r>
        <w:rPr>
          <w:sz w:val="22"/>
        </w:rPr>
        <w:t>any, and</w:t>
      </w:r>
      <w:r>
        <w:rPr>
          <w:spacing w:val="-12"/>
          <w:sz w:val="22"/>
        </w:rPr>
        <w:t> </w:t>
      </w:r>
      <w:r>
        <w:rPr>
          <w:sz w:val="22"/>
        </w:rPr>
        <w:t>any</w:t>
      </w:r>
      <w:r>
        <w:rPr>
          <w:spacing w:val="-14"/>
          <w:sz w:val="22"/>
        </w:rPr>
        <w:t> </w:t>
      </w:r>
      <w:r>
        <w:rPr>
          <w:sz w:val="22"/>
        </w:rPr>
        <w:t>expenses, if</w:t>
      </w:r>
      <w:r>
        <w:rPr>
          <w:spacing w:val="-14"/>
          <w:sz w:val="22"/>
        </w:rPr>
        <w:t> </w:t>
      </w:r>
      <w:r>
        <w:rPr>
          <w:sz w:val="22"/>
        </w:rPr>
        <w:t>any,</w:t>
      </w:r>
    </w:p>
    <w:p>
      <w:pPr>
        <w:spacing w:after="0" w:line="237" w:lineRule="auto"/>
        <w:jc w:val="both"/>
        <w:rPr>
          <w:sz w:val="22"/>
        </w:rPr>
        <w:sectPr>
          <w:footerReference w:type="default" r:id="rId20"/>
          <w:pgSz w:w="12250" w:h="15900"/>
          <w:pgMar w:footer="1433" w:header="0" w:top="1600" w:bottom="1620" w:left="1320" w:right="1260"/>
        </w:sectPr>
      </w:pPr>
    </w:p>
    <w:p>
      <w:pPr>
        <w:pStyle w:val="BodyText"/>
        <w:spacing w:line="242" w:lineRule="auto" w:before="69"/>
        <w:ind w:left="110" w:right="104"/>
        <w:jc w:val="both"/>
      </w:pPr>
      <w:r>
        <w:rPr/>
        <w:t>including reasonable attorneys' fees, court costs, expenses and other charges relating thereto, shall</w:t>
      </w:r>
      <w:r>
        <w:rPr>
          <w:spacing w:val="-5"/>
        </w:rPr>
        <w:t> </w:t>
      </w:r>
      <w:r>
        <w:rPr/>
        <w:t>be</w:t>
      </w:r>
      <w:r>
        <w:rPr>
          <w:spacing w:val="-9"/>
        </w:rPr>
        <w:t> </w:t>
      </w:r>
      <w:r>
        <w:rPr/>
        <w:t>promptly</w:t>
      </w:r>
      <w:r>
        <w:rPr>
          <w:spacing w:val="-5"/>
        </w:rPr>
        <w:t> </w:t>
      </w:r>
      <w:r>
        <w:rPr/>
        <w:t>disbursed to</w:t>
      </w:r>
      <w:r>
        <w:rPr>
          <w:spacing w:val="-5"/>
        </w:rPr>
        <w:t> </w:t>
      </w:r>
      <w:r>
        <w:rPr/>
        <w:t>DOH</w:t>
      </w:r>
      <w:r>
        <w:rPr>
          <w:spacing w:val="-5"/>
        </w:rPr>
        <w:t> </w:t>
      </w:r>
      <w:r>
        <w:rPr/>
        <w:t>by</w:t>
      </w:r>
      <w:r>
        <w:rPr>
          <w:spacing w:val="-11"/>
        </w:rPr>
        <w:t> </w:t>
      </w:r>
      <w:r>
        <w:rPr/>
        <w:t>Developer.</w:t>
      </w:r>
      <w:r>
        <w:rPr>
          <w:spacing w:val="40"/>
        </w:rPr>
        <w:t> </w:t>
      </w:r>
      <w:r>
        <w:rPr/>
        <w:t>Notwithstanding</w:t>
      </w:r>
      <w:r>
        <w:rPr>
          <w:spacing w:val="-13"/>
        </w:rPr>
        <w:t> </w:t>
      </w:r>
      <w:r>
        <w:rPr/>
        <w:t>anything contained</w:t>
      </w:r>
      <w:r>
        <w:rPr>
          <w:spacing w:val="-16"/>
        </w:rPr>
        <w:t> </w:t>
      </w:r>
      <w:r>
        <w:rPr/>
        <w:t>herein to the contrary, this paragraph shall not be construed to obligate the City to pay any such Governmental</w:t>
      </w:r>
      <w:r>
        <w:rPr>
          <w:spacing w:val="-2"/>
        </w:rPr>
        <w:t> </w:t>
      </w:r>
      <w:r>
        <w:rPr/>
        <w:t>Charge.</w:t>
      </w:r>
      <w:r>
        <w:rPr>
          <w:spacing w:val="40"/>
        </w:rPr>
        <w:t> </w:t>
      </w:r>
      <w:r>
        <w:rPr/>
        <w:t>Additionally, if</w:t>
      </w:r>
      <w:r>
        <w:rPr>
          <w:spacing w:val="-16"/>
        </w:rPr>
        <w:t> </w:t>
      </w:r>
      <w:r>
        <w:rPr/>
        <w:t>Developer fails</w:t>
      </w:r>
      <w:r>
        <w:rPr>
          <w:spacing w:val="-6"/>
        </w:rPr>
        <w:t> </w:t>
      </w:r>
      <w:r>
        <w:rPr/>
        <w:t>to</w:t>
      </w:r>
      <w:r>
        <w:rPr>
          <w:spacing w:val="-14"/>
        </w:rPr>
        <w:t> </w:t>
      </w:r>
      <w:r>
        <w:rPr/>
        <w:t>pay</w:t>
      </w:r>
      <w:r>
        <w:rPr>
          <w:spacing w:val="-11"/>
        </w:rPr>
        <w:t> </w:t>
      </w:r>
      <w:r>
        <w:rPr/>
        <w:t>any</w:t>
      </w:r>
      <w:r>
        <w:rPr>
          <w:spacing w:val="-15"/>
        </w:rPr>
        <w:t> </w:t>
      </w:r>
      <w:r>
        <w:rPr/>
        <w:t>Governmental</w:t>
      </w:r>
      <w:r>
        <w:rPr>
          <w:spacing w:val="-1"/>
        </w:rPr>
        <w:t> </w:t>
      </w:r>
      <w:r>
        <w:rPr/>
        <w:t>Charge, the</w:t>
      </w:r>
      <w:r>
        <w:rPr>
          <w:spacing w:val="-16"/>
        </w:rPr>
        <w:t> </w:t>
      </w:r>
      <w:r>
        <w:rPr/>
        <w:t>City, in</w:t>
      </w:r>
      <w:r>
        <w:rPr>
          <w:spacing w:val="-16"/>
        </w:rPr>
        <w:t> </w:t>
      </w:r>
      <w:r>
        <w:rPr/>
        <w:t>its</w:t>
      </w:r>
      <w:r>
        <w:rPr>
          <w:spacing w:val="-3"/>
        </w:rPr>
        <w:t> </w:t>
      </w:r>
      <w:r>
        <w:rPr/>
        <w:t>sole</w:t>
      </w:r>
      <w:r>
        <w:rPr>
          <w:spacing w:val="-4"/>
        </w:rPr>
        <w:t> </w:t>
      </w:r>
      <w:r>
        <w:rPr/>
        <w:t>discretion, may</w:t>
      </w:r>
      <w:r>
        <w:rPr>
          <w:spacing w:val="-14"/>
        </w:rPr>
        <w:t> </w:t>
      </w:r>
      <w:r>
        <w:rPr/>
        <w:t>require Developer to</w:t>
      </w:r>
      <w:r>
        <w:rPr>
          <w:spacing w:val="-9"/>
        </w:rPr>
        <w:t> </w:t>
      </w:r>
      <w:r>
        <w:rPr/>
        <w:t>submit</w:t>
      </w:r>
      <w:r>
        <w:rPr>
          <w:spacing w:val="-6"/>
        </w:rPr>
        <w:t> </w:t>
      </w:r>
      <w:r>
        <w:rPr/>
        <w:t>to</w:t>
      </w:r>
      <w:r>
        <w:rPr>
          <w:spacing w:val="-13"/>
        </w:rPr>
        <w:t> </w:t>
      </w:r>
      <w:r>
        <w:rPr/>
        <w:t>the</w:t>
      </w:r>
      <w:r>
        <w:rPr>
          <w:spacing w:val="-3"/>
        </w:rPr>
        <w:t> </w:t>
      </w:r>
      <w:r>
        <w:rPr/>
        <w:t>City</w:t>
      </w:r>
      <w:r>
        <w:rPr>
          <w:spacing w:val="-5"/>
        </w:rPr>
        <w:t> </w:t>
      </w:r>
      <w:r>
        <w:rPr/>
        <w:t>audited Financial Statements at qeveloper's own expense.</w:t>
      </w:r>
    </w:p>
    <w:p>
      <w:pPr>
        <w:pStyle w:val="BodyText"/>
        <w:spacing w:before="2"/>
        <w:rPr>
          <w:sz w:val="14"/>
        </w:rPr>
      </w:pPr>
    </w:p>
    <w:p>
      <w:pPr>
        <w:pStyle w:val="ListParagraph"/>
        <w:numPr>
          <w:ilvl w:val="0"/>
          <w:numId w:val="25"/>
        </w:numPr>
        <w:tabs>
          <w:tab w:pos="1211" w:val="left" w:leader="none"/>
        </w:tabs>
        <w:spacing w:line="240" w:lineRule="auto" w:before="93" w:after="0"/>
        <w:ind w:left="1211" w:right="0" w:hanging="385"/>
        <w:jc w:val="left"/>
        <w:rPr>
          <w:sz w:val="22"/>
        </w:rPr>
      </w:pPr>
      <w:r>
        <w:rPr>
          <w:sz w:val="22"/>
          <w:u w:val="thick"/>
        </w:rPr>
        <w:t>Real</w:t>
      </w:r>
      <w:r>
        <w:rPr>
          <w:spacing w:val="-5"/>
          <w:sz w:val="22"/>
          <w:u w:val="thick"/>
        </w:rPr>
        <w:t> </w:t>
      </w:r>
      <w:r>
        <w:rPr>
          <w:sz w:val="22"/>
          <w:u w:val="thick"/>
        </w:rPr>
        <w:t>Estate</w:t>
      </w:r>
      <w:r>
        <w:rPr>
          <w:spacing w:val="-2"/>
          <w:sz w:val="22"/>
          <w:u w:val="thick"/>
        </w:rPr>
        <w:t> Taxes.</w:t>
      </w:r>
    </w:p>
    <w:p>
      <w:pPr>
        <w:pStyle w:val="BodyText"/>
        <w:spacing w:before="6"/>
      </w:pPr>
    </w:p>
    <w:p>
      <w:pPr>
        <w:pStyle w:val="Heading2"/>
        <w:numPr>
          <w:ilvl w:val="1"/>
          <w:numId w:val="25"/>
        </w:numPr>
        <w:tabs>
          <w:tab w:pos="2275" w:val="left" w:leader="none"/>
        </w:tabs>
        <w:spacing w:line="240" w:lineRule="auto" w:before="0" w:after="0"/>
        <w:ind w:left="2275" w:right="0" w:hanging="728"/>
        <w:jc w:val="left"/>
      </w:pPr>
      <w:r>
        <w:rPr/>
        <w:t>[[INTENTIONALLY</w:t>
      </w:r>
      <w:r>
        <w:rPr>
          <w:spacing w:val="22"/>
        </w:rPr>
        <w:t> </w:t>
      </w:r>
      <w:r>
        <w:rPr>
          <w:spacing w:val="-2"/>
        </w:rPr>
        <w:t>OMITTED]].</w:t>
      </w:r>
    </w:p>
    <w:p>
      <w:pPr>
        <w:pStyle w:val="BodyText"/>
        <w:spacing w:before="10"/>
        <w:rPr>
          <w:sz w:val="21"/>
        </w:rPr>
      </w:pPr>
    </w:p>
    <w:p>
      <w:pPr>
        <w:pStyle w:val="ListParagraph"/>
        <w:numPr>
          <w:ilvl w:val="1"/>
          <w:numId w:val="25"/>
        </w:numPr>
        <w:tabs>
          <w:tab w:pos="2269" w:val="left" w:leader="none"/>
        </w:tabs>
        <w:spacing w:line="240" w:lineRule="auto" w:before="1" w:after="0"/>
        <w:ind w:left="822" w:right="109" w:firstLine="725"/>
        <w:jc w:val="both"/>
        <w:rPr>
          <w:sz w:val="22"/>
        </w:rPr>
      </w:pPr>
      <w:r>
        <w:rPr>
          <w:sz w:val="22"/>
          <w:u w:val="thick"/>
        </w:rPr>
        <w:t>Real Estate Tax Exemption</w:t>
      </w:r>
      <w:r>
        <w:rPr>
          <w:sz w:val="22"/>
        </w:rPr>
        <w:t>.</w:t>
      </w:r>
      <w:r>
        <w:rPr>
          <w:spacing w:val="40"/>
          <w:sz w:val="22"/>
        </w:rPr>
        <w:t> </w:t>
      </w:r>
      <w:r>
        <w:rPr>
          <w:sz w:val="22"/>
        </w:rPr>
        <w:t>With respect to the Property or the Project, neither Developer nor any agent, representative, lessee, tenant, assignee, transferee or successor in</w:t>
      </w:r>
      <w:r>
        <w:rPr>
          <w:spacing w:val="-13"/>
          <w:sz w:val="22"/>
        </w:rPr>
        <w:t> </w:t>
      </w:r>
      <w:r>
        <w:rPr>
          <w:sz w:val="22"/>
        </w:rPr>
        <w:t>interest to</w:t>
      </w:r>
      <w:r>
        <w:rPr>
          <w:spacing w:val="-14"/>
          <w:sz w:val="22"/>
        </w:rPr>
        <w:t> </w:t>
      </w:r>
      <w:r>
        <w:rPr>
          <w:sz w:val="22"/>
        </w:rPr>
        <w:t>Developer (including, without</w:t>
      </w:r>
      <w:r>
        <w:rPr>
          <w:spacing w:val="-3"/>
          <w:sz w:val="22"/>
        </w:rPr>
        <w:t> </w:t>
      </w:r>
      <w:r>
        <w:rPr>
          <w:sz w:val="22"/>
        </w:rPr>
        <w:t>limitation, the</w:t>
      </w:r>
      <w:r>
        <w:rPr>
          <w:spacing w:val="-15"/>
          <w:sz w:val="22"/>
        </w:rPr>
        <w:t> </w:t>
      </w:r>
      <w:r>
        <w:rPr>
          <w:sz w:val="22"/>
        </w:rPr>
        <w:t>Ground Lessor) shall, during the Term</w:t>
      </w:r>
      <w:r>
        <w:rPr>
          <w:spacing w:val="-10"/>
          <w:sz w:val="22"/>
        </w:rPr>
        <w:t> </w:t>
      </w:r>
      <w:r>
        <w:rPr>
          <w:sz w:val="22"/>
        </w:rPr>
        <w:t>.of this Agreement, seek, or authorize any exemption (as such term is used and</w:t>
      </w:r>
      <w:r>
        <w:rPr>
          <w:spacing w:val="-6"/>
          <w:sz w:val="22"/>
        </w:rPr>
        <w:t> </w:t>
      </w:r>
      <w:r>
        <w:rPr>
          <w:sz w:val="22"/>
        </w:rPr>
        <w:t>defined in</w:t>
      </w:r>
      <w:r>
        <w:rPr>
          <w:spacing w:val="-7"/>
          <w:sz w:val="22"/>
        </w:rPr>
        <w:t> </w:t>
      </w:r>
      <w:r>
        <w:rPr>
          <w:sz w:val="22"/>
        </w:rPr>
        <w:t>the</w:t>
      </w:r>
      <w:r>
        <w:rPr>
          <w:spacing w:val="-12"/>
          <w:sz w:val="22"/>
        </w:rPr>
        <w:t> </w:t>
      </w:r>
      <w:r>
        <w:rPr>
          <w:sz w:val="22"/>
        </w:rPr>
        <w:t>Illinois Constitution, Article IX,</w:t>
      </w:r>
      <w:r>
        <w:rPr>
          <w:spacing w:val="-7"/>
          <w:sz w:val="22"/>
        </w:rPr>
        <w:t> </w:t>
      </w:r>
      <w:r>
        <w:rPr>
          <w:sz w:val="22"/>
        </w:rPr>
        <w:t>Section 6</w:t>
      </w:r>
      <w:r>
        <w:rPr>
          <w:spacing w:val="-12"/>
          <w:sz w:val="22"/>
        </w:rPr>
        <w:t> </w:t>
      </w:r>
      <w:r>
        <w:rPr>
          <w:sz w:val="22"/>
        </w:rPr>
        <w:t>(1970))</w:t>
      </w:r>
      <w:r>
        <w:rPr>
          <w:spacing w:val="-2"/>
          <w:sz w:val="22"/>
        </w:rPr>
        <w:t> </w:t>
      </w:r>
      <w:r>
        <w:rPr>
          <w:sz w:val="22"/>
        </w:rPr>
        <w:t>for</w:t>
      </w:r>
      <w:r>
        <w:rPr>
          <w:spacing w:val="-2"/>
          <w:sz w:val="22"/>
        </w:rPr>
        <w:t> </w:t>
      </w:r>
      <w:r>
        <w:rPr>
          <w:sz w:val="22"/>
        </w:rPr>
        <w:t>any year that the Redevelopment Plan is.</w:t>
      </w:r>
      <w:r>
        <w:rPr>
          <w:spacing w:val="-3"/>
          <w:sz w:val="22"/>
        </w:rPr>
        <w:t> </w:t>
      </w:r>
      <w:r>
        <w:rPr>
          <w:sz w:val="22"/>
        </w:rPr>
        <w:t>in effect, </w:t>
      </w:r>
      <w:r>
        <w:rPr>
          <w:sz w:val="22"/>
          <w:u w:val="thick"/>
        </w:rPr>
        <w:t>except</w:t>
      </w:r>
      <w:r>
        <w:rPr>
          <w:sz w:val="22"/>
        </w:rPr>
        <w:t> for (i) obtaining Class 9 designation, (ii) obtaining any reduction in assessed value available for the Property under 35 ILCS 200/15-178, (iii) obtaining the exemption available for the Rental Assistance Demonstration ("RAD") units, and (iv) obtaining any exemption for which DOH or DOH has provided its prior written consent.</w:t>
      </w:r>
    </w:p>
    <w:p>
      <w:pPr>
        <w:pStyle w:val="BodyText"/>
        <w:spacing w:before="3"/>
        <w:rPr>
          <w:sz w:val="15"/>
        </w:rPr>
      </w:pPr>
    </w:p>
    <w:p>
      <w:pPr>
        <w:pStyle w:val="ListParagraph"/>
        <w:numPr>
          <w:ilvl w:val="1"/>
          <w:numId w:val="25"/>
        </w:numPr>
        <w:tabs>
          <w:tab w:pos="1900" w:val="left" w:leader="none"/>
        </w:tabs>
        <w:spacing w:line="240" w:lineRule="auto" w:before="93" w:after="0"/>
        <w:ind w:left="817" w:right="118" w:firstLine="722"/>
        <w:jc w:val="both"/>
        <w:rPr>
          <w:sz w:val="22"/>
        </w:rPr>
      </w:pPr>
      <w:r>
        <w:rPr>
          <w:sz w:val="22"/>
          <w:u w:val="thick"/>
        </w:rPr>
        <w:t>No Other Reduction in Real Estate Taxes.</w:t>
      </w:r>
      <w:r>
        <w:rPr>
          <w:spacing w:val="40"/>
          <w:sz w:val="22"/>
        </w:rPr>
        <w:t> </w:t>
      </w:r>
      <w:r>
        <w:rPr>
          <w:sz w:val="22"/>
        </w:rPr>
        <w:t>Neither Developer nor any agent, representative,</w:t>
      </w:r>
      <w:r>
        <w:rPr>
          <w:spacing w:val="-10"/>
          <w:sz w:val="22"/>
        </w:rPr>
        <w:t> </w:t>
      </w:r>
      <w:r>
        <w:rPr>
          <w:sz w:val="22"/>
        </w:rPr>
        <w:t>lessee, tenant, assignee, transferee or</w:t>
      </w:r>
      <w:r>
        <w:rPr>
          <w:spacing w:val="-4"/>
          <w:sz w:val="22"/>
        </w:rPr>
        <w:t> </w:t>
      </w:r>
      <w:r>
        <w:rPr>
          <w:sz w:val="22"/>
        </w:rPr>
        <w:t>successor in</w:t>
      </w:r>
      <w:r>
        <w:rPr>
          <w:spacing w:val="-12"/>
          <w:sz w:val="22"/>
        </w:rPr>
        <w:t> </w:t>
      </w:r>
      <w:r>
        <w:rPr>
          <w:sz w:val="22"/>
        </w:rPr>
        <w:t>interest to</w:t>
      </w:r>
      <w:r>
        <w:rPr>
          <w:spacing w:val="-6"/>
          <w:sz w:val="22"/>
        </w:rPr>
        <w:t> </w:t>
      </w:r>
      <w:r>
        <w:rPr>
          <w:sz w:val="22"/>
        </w:rPr>
        <w:t>Developer shall, during the Term of this Agreement, directly or indirectly, initiate, seek or apply for proceedings in</w:t>
      </w:r>
      <w:r>
        <w:rPr>
          <w:spacing w:val="-3"/>
          <w:sz w:val="22"/>
        </w:rPr>
        <w:t> </w:t>
      </w:r>
      <w:r>
        <w:rPr>
          <w:sz w:val="22"/>
        </w:rPr>
        <w:t>order to lower the assessed value of all or any portion of the Property or the</w:t>
      </w:r>
      <w:r>
        <w:rPr>
          <w:spacing w:val="-1"/>
          <w:sz w:val="22"/>
        </w:rPr>
        <w:t> </w:t>
      </w:r>
      <w:r>
        <w:rPr>
          <w:sz w:val="22"/>
        </w:rPr>
        <w:t>Project, except as</w:t>
      </w:r>
      <w:r>
        <w:rPr>
          <w:spacing w:val="-9"/>
          <w:sz w:val="22"/>
        </w:rPr>
        <w:t> </w:t>
      </w:r>
      <w:r>
        <w:rPr>
          <w:sz w:val="22"/>
        </w:rPr>
        <w:t>part of</w:t>
      </w:r>
      <w:r>
        <w:rPr>
          <w:spacing w:val="-7"/>
          <w:sz w:val="22"/>
        </w:rPr>
        <w:t> </w:t>
      </w:r>
      <w:r>
        <w:rPr>
          <w:sz w:val="22"/>
        </w:rPr>
        <w:t>any</w:t>
      </w:r>
      <w:r>
        <w:rPr>
          <w:spacing w:val="-4"/>
          <w:sz w:val="22"/>
        </w:rPr>
        <w:t> </w:t>
      </w:r>
      <w:r>
        <w:rPr>
          <w:sz w:val="22"/>
        </w:rPr>
        <w:t>reduction or</w:t>
      </w:r>
      <w:r>
        <w:rPr>
          <w:spacing w:val="-4"/>
          <w:sz w:val="22"/>
        </w:rPr>
        <w:t> </w:t>
      </w:r>
      <w:r>
        <w:rPr>
          <w:sz w:val="22"/>
        </w:rPr>
        <w:t>exemption specifically allowed pursuant to the terms of this Agreement.</w:t>
      </w:r>
    </w:p>
    <w:p>
      <w:pPr>
        <w:pStyle w:val="BodyText"/>
        <w:spacing w:before="9"/>
        <w:rPr>
          <w:sz w:val="14"/>
        </w:rPr>
      </w:pPr>
    </w:p>
    <w:p>
      <w:pPr>
        <w:pStyle w:val="ListParagraph"/>
        <w:numPr>
          <w:ilvl w:val="1"/>
          <w:numId w:val="25"/>
        </w:numPr>
        <w:tabs>
          <w:tab w:pos="1953" w:val="left" w:leader="none"/>
        </w:tabs>
        <w:spacing w:line="235" w:lineRule="auto" w:before="98" w:after="0"/>
        <w:ind w:left="814" w:right="124" w:firstLine="725"/>
        <w:jc w:val="both"/>
        <w:rPr>
          <w:sz w:val="22"/>
        </w:rPr>
      </w:pPr>
      <w:r>
        <w:rPr>
          <w:sz w:val="22"/>
          <w:u w:val="thick"/>
        </w:rPr>
        <w:t>No</w:t>
      </w:r>
      <w:r>
        <w:rPr>
          <w:spacing w:val="-16"/>
          <w:sz w:val="22"/>
          <w:u w:val="thick"/>
        </w:rPr>
        <w:t> </w:t>
      </w:r>
      <w:r>
        <w:rPr>
          <w:sz w:val="22"/>
          <w:u w:val="thick"/>
        </w:rPr>
        <w:t>.Objections.</w:t>
      </w:r>
      <w:r>
        <w:rPr>
          <w:spacing w:val="40"/>
          <w:sz w:val="22"/>
        </w:rPr>
        <w:t> </w:t>
      </w:r>
      <w:r>
        <w:rPr>
          <w:sz w:val="22"/>
        </w:rPr>
        <w:t>Neither Developer nor any agent, representative, lessee, tenant,</w:t>
      </w:r>
      <w:r>
        <w:rPr>
          <w:spacing w:val="-4"/>
          <w:sz w:val="22"/>
        </w:rPr>
        <w:t> </w:t>
      </w:r>
      <w:r>
        <w:rPr>
          <w:sz w:val="22"/>
        </w:rPr>
        <w:t>assignee, transferee</w:t>
      </w:r>
      <w:r>
        <w:rPr>
          <w:spacing w:val="-3"/>
          <w:sz w:val="22"/>
        </w:rPr>
        <w:t> </w:t>
      </w:r>
      <w:r>
        <w:rPr>
          <w:sz w:val="22"/>
        </w:rPr>
        <w:t>or</w:t>
      </w:r>
      <w:r>
        <w:rPr>
          <w:spacing w:val="-11"/>
          <w:sz w:val="22"/>
        </w:rPr>
        <w:t> </w:t>
      </w:r>
      <w:r>
        <w:rPr>
          <w:sz w:val="22"/>
        </w:rPr>
        <w:t>successor</w:t>
      </w:r>
      <w:r>
        <w:rPr>
          <w:spacing w:val="-6"/>
          <w:sz w:val="22"/>
        </w:rPr>
        <w:t> </w:t>
      </w:r>
      <w:r>
        <w:rPr>
          <w:sz w:val="22"/>
        </w:rPr>
        <w:t>in</w:t>
      </w:r>
      <w:r>
        <w:rPr>
          <w:spacing w:val="-16"/>
          <w:sz w:val="22"/>
        </w:rPr>
        <w:t> </w:t>
      </w:r>
      <w:r>
        <w:rPr>
          <w:sz w:val="22"/>
        </w:rPr>
        <w:t>interest to</w:t>
      </w:r>
      <w:r>
        <w:rPr>
          <w:spacing w:val="-12"/>
          <w:sz w:val="22"/>
        </w:rPr>
        <w:t> </w:t>
      </w:r>
      <w:r>
        <w:rPr>
          <w:sz w:val="22"/>
        </w:rPr>
        <w:t>Developer, shall</w:t>
      </w:r>
      <w:r>
        <w:rPr>
          <w:spacing w:val="-2"/>
          <w:sz w:val="22"/>
        </w:rPr>
        <w:t> </w:t>
      </w:r>
      <w:r>
        <w:rPr>
          <w:sz w:val="22"/>
        </w:rPr>
        <w:t>object</w:t>
      </w:r>
      <w:r>
        <w:rPr>
          <w:spacing w:val="-2"/>
          <w:sz w:val="22"/>
        </w:rPr>
        <w:t> </w:t>
      </w:r>
      <w:r>
        <w:rPr>
          <w:sz w:val="22"/>
        </w:rPr>
        <w:t>to</w:t>
      </w:r>
      <w:r>
        <w:rPr>
          <w:spacing w:val="-9"/>
          <w:sz w:val="22"/>
        </w:rPr>
        <w:t> </w:t>
      </w:r>
      <w:r>
        <w:rPr>
          <w:sz w:val="22"/>
        </w:rPr>
        <w:t>or</w:t>
      </w:r>
      <w:r>
        <w:rPr>
          <w:spacing w:val="-16"/>
          <w:sz w:val="22"/>
        </w:rPr>
        <w:t> </w:t>
      </w:r>
      <w:r>
        <w:rPr>
          <w:sz w:val="22"/>
        </w:rPr>
        <w:t>in</w:t>
      </w:r>
      <w:r>
        <w:rPr>
          <w:spacing w:val="-15"/>
          <w:sz w:val="22"/>
        </w:rPr>
        <w:t> </w:t>
      </w:r>
      <w:r>
        <w:rPr>
          <w:sz w:val="22"/>
        </w:rPr>
        <w:t>any way seek to interfere with, on procedural or any other grounds, the filing of any Underassessment Complaint or subsequent proceedings related thereto with the Cook County Assessor or with the Cook County Board of Appeals, by either the City or any taxpayer.</w:t>
      </w:r>
      <w:r>
        <w:rPr>
          <w:spacing w:val="40"/>
          <w:sz w:val="22"/>
        </w:rPr>
        <w:t> </w:t>
      </w:r>
      <w:r>
        <w:rPr>
          <w:sz w:val="22"/>
        </w:rPr>
        <w:t>The</w:t>
      </w:r>
      <w:r>
        <w:rPr>
          <w:spacing w:val="-3"/>
          <w:sz w:val="22"/>
        </w:rPr>
        <w:t> </w:t>
      </w:r>
      <w:r>
        <w:rPr>
          <w:sz w:val="22"/>
        </w:rPr>
        <w:t>term</w:t>
      </w:r>
      <w:r>
        <w:rPr>
          <w:spacing w:val="-3"/>
          <w:sz w:val="22"/>
        </w:rPr>
        <w:t> </w:t>
      </w:r>
      <w:r>
        <w:rPr>
          <w:sz w:val="22"/>
        </w:rPr>
        <w:t>"Underassessment</w:t>
      </w:r>
      <w:r>
        <w:rPr>
          <w:spacing w:val="-16"/>
          <w:sz w:val="22"/>
        </w:rPr>
        <w:t> </w:t>
      </w:r>
      <w:r>
        <w:rPr>
          <w:sz w:val="22"/>
        </w:rPr>
        <w:t>Complaint" as</w:t>
      </w:r>
      <w:r>
        <w:rPr>
          <w:spacing w:val="-8"/>
          <w:sz w:val="22"/>
        </w:rPr>
        <w:t> </w:t>
      </w:r>
      <w:r>
        <w:rPr>
          <w:sz w:val="22"/>
        </w:rPr>
        <w:t>used</w:t>
      </w:r>
      <w:r>
        <w:rPr>
          <w:spacing w:val="-10"/>
          <w:sz w:val="22"/>
        </w:rPr>
        <w:t> </w:t>
      </w:r>
      <w:r>
        <w:rPr>
          <w:sz w:val="22"/>
        </w:rPr>
        <w:t>in</w:t>
      </w:r>
      <w:r>
        <w:rPr>
          <w:spacing w:val="-15"/>
          <w:sz w:val="22"/>
        </w:rPr>
        <w:t> </w:t>
      </w:r>
      <w:r>
        <w:rPr>
          <w:sz w:val="22"/>
        </w:rPr>
        <w:t>this</w:t>
      </w:r>
      <w:r>
        <w:rPr>
          <w:spacing w:val="-6"/>
          <w:sz w:val="22"/>
        </w:rPr>
        <w:t> </w:t>
      </w:r>
      <w:r>
        <w:rPr>
          <w:sz w:val="22"/>
        </w:rPr>
        <w:t>Agreement shall</w:t>
      </w:r>
      <w:r>
        <w:rPr>
          <w:spacing w:val="-11"/>
          <w:sz w:val="22"/>
        </w:rPr>
        <w:t> </w:t>
      </w:r>
      <w:r>
        <w:rPr>
          <w:sz w:val="22"/>
        </w:rPr>
        <w:t>mean any complaint seeking to increase the assessed value of the Property.</w:t>
      </w:r>
    </w:p>
    <w:p>
      <w:pPr>
        <w:pStyle w:val="BodyText"/>
        <w:rPr>
          <w:sz w:val="15"/>
        </w:rPr>
      </w:pPr>
    </w:p>
    <w:p>
      <w:pPr>
        <w:pStyle w:val="ListParagraph"/>
        <w:numPr>
          <w:ilvl w:val="1"/>
          <w:numId w:val="25"/>
        </w:numPr>
        <w:tabs>
          <w:tab w:pos="1902" w:val="left" w:leader="none"/>
        </w:tabs>
        <w:spacing w:line="240" w:lineRule="auto" w:before="93" w:after="0"/>
        <w:ind w:left="807" w:right="119" w:firstLine="725"/>
        <w:jc w:val="both"/>
        <w:rPr>
          <w:sz w:val="22"/>
        </w:rPr>
      </w:pPr>
      <w:r>
        <w:rPr>
          <w:sz w:val="22"/>
          <w:u w:val="thick"/>
        </w:rPr>
        <w:t>Covenants Running with the Land</w:t>
      </w:r>
      <w:r>
        <w:rPr>
          <w:sz w:val="22"/>
        </w:rPr>
        <w:t>.</w:t>
      </w:r>
      <w:r>
        <w:rPr>
          <w:spacing w:val="40"/>
          <w:sz w:val="22"/>
        </w:rPr>
        <w:t> </w:t>
      </w:r>
      <w:r>
        <w:rPr>
          <w:sz w:val="22"/>
        </w:rPr>
        <w:t>The parties agree that the restrictions contained in</w:t>
      </w:r>
      <w:r>
        <w:rPr>
          <w:spacing w:val="-5"/>
          <w:sz w:val="22"/>
        </w:rPr>
        <w:t> </w:t>
      </w:r>
      <w:r>
        <w:rPr>
          <w:sz w:val="22"/>
        </w:rPr>
        <w:t>this</w:t>
      </w:r>
      <w:r>
        <w:rPr>
          <w:spacing w:val="-1"/>
          <w:sz w:val="22"/>
        </w:rPr>
        <w:t> </w:t>
      </w:r>
      <w:r>
        <w:rPr>
          <w:sz w:val="22"/>
          <w:u w:val="thick"/>
        </w:rPr>
        <w:t>Section 8.19(c)</w:t>
      </w:r>
      <w:r>
        <w:rPr>
          <w:sz w:val="22"/>
        </w:rPr>
        <w:t> are</w:t>
      </w:r>
      <w:r>
        <w:rPr>
          <w:spacing w:val="-7"/>
          <w:sz w:val="22"/>
        </w:rPr>
        <w:t> </w:t>
      </w:r>
      <w:r>
        <w:rPr>
          <w:sz w:val="22"/>
        </w:rPr>
        <w:t>covenants running with</w:t>
      </w:r>
      <w:r>
        <w:rPr>
          <w:spacing w:val="-1"/>
          <w:sz w:val="22"/>
        </w:rPr>
        <w:t> </w:t>
      </w:r>
      <w:r>
        <w:rPr>
          <w:sz w:val="22"/>
        </w:rPr>
        <w:t>the land and</w:t>
      </w:r>
      <w:r>
        <w:rPr>
          <w:spacing w:val="-1"/>
          <w:sz w:val="22"/>
        </w:rPr>
        <w:t> </w:t>
      </w:r>
      <w:r>
        <w:rPr>
          <w:sz w:val="22"/>
        </w:rPr>
        <w:t>this Agreement shall</w:t>
      </w:r>
      <w:r>
        <w:rPr>
          <w:spacing w:val="-3"/>
          <w:sz w:val="22"/>
        </w:rPr>
        <w:t> </w:t>
      </w:r>
      <w:r>
        <w:rPr>
          <w:sz w:val="22"/>
        </w:rPr>
        <w:t>be</w:t>
      </w:r>
      <w:r>
        <w:rPr>
          <w:spacing w:val="-1"/>
          <w:sz w:val="22"/>
        </w:rPr>
        <w:t> </w:t>
      </w:r>
      <w:r>
        <w:rPr>
          <w:sz w:val="22"/>
        </w:rPr>
        <w:t>recorded by</w:t>
      </w:r>
      <w:r>
        <w:rPr>
          <w:spacing w:val="-6"/>
          <w:sz w:val="22"/>
        </w:rPr>
        <w:t> </w:t>
      </w:r>
      <w:r>
        <w:rPr>
          <w:sz w:val="22"/>
        </w:rPr>
        <w:t>Developer as</w:t>
      </w:r>
      <w:r>
        <w:rPr>
          <w:spacing w:val="-1"/>
          <w:sz w:val="22"/>
        </w:rPr>
        <w:t> </w:t>
      </w:r>
      <w:r>
        <w:rPr>
          <w:sz w:val="22"/>
        </w:rPr>
        <w:t>a</w:t>
      </w:r>
      <w:r>
        <w:rPr>
          <w:spacing w:val="-13"/>
          <w:sz w:val="22"/>
        </w:rPr>
        <w:t> </w:t>
      </w:r>
      <w:r>
        <w:rPr>
          <w:sz w:val="22"/>
        </w:rPr>
        <w:t>memorandum thereof, at</w:t>
      </w:r>
      <w:r>
        <w:rPr>
          <w:spacing w:val="-5"/>
          <w:sz w:val="22"/>
        </w:rPr>
        <w:t> </w:t>
      </w:r>
      <w:r>
        <w:rPr>
          <w:sz w:val="22"/>
        </w:rPr>
        <w:t>Developer's expense, with the Cook County Recorder of Deeds on the Closing Date.</w:t>
      </w:r>
      <w:r>
        <w:rPr>
          <w:spacing w:val="40"/>
          <w:sz w:val="22"/>
        </w:rPr>
        <w:t> </w:t>
      </w:r>
      <w:r>
        <w:rPr>
          <w:sz w:val="22"/>
        </w:rPr>
        <w:t>These restrictions shall be binding</w:t>
      </w:r>
      <w:r>
        <w:rPr>
          <w:spacing w:val="-16"/>
          <w:sz w:val="22"/>
        </w:rPr>
        <w:t> </w:t>
      </w:r>
      <w:r>
        <w:rPr>
          <w:sz w:val="22"/>
        </w:rPr>
        <w:t>upon</w:t>
      </w:r>
      <w:r>
        <w:rPr>
          <w:spacing w:val="-15"/>
          <w:sz w:val="22"/>
        </w:rPr>
        <w:t> </w:t>
      </w:r>
      <w:r>
        <w:rPr>
          <w:sz w:val="22"/>
        </w:rPr>
        <w:t>Developer</w:t>
      </w:r>
      <w:r>
        <w:rPr>
          <w:spacing w:val="-13"/>
          <w:sz w:val="22"/>
        </w:rPr>
        <w:t> </w:t>
      </w:r>
      <w:r>
        <w:rPr>
          <w:sz w:val="22"/>
        </w:rPr>
        <w:t>and</w:t>
      </w:r>
      <w:r>
        <w:rPr>
          <w:spacing w:val="-15"/>
          <w:sz w:val="22"/>
        </w:rPr>
        <w:t> </w:t>
      </w:r>
      <w:r>
        <w:rPr>
          <w:sz w:val="22"/>
        </w:rPr>
        <w:t>its</w:t>
      </w:r>
      <w:r>
        <w:rPr>
          <w:spacing w:val="-15"/>
          <w:sz w:val="22"/>
        </w:rPr>
        <w:t> </w:t>
      </w:r>
      <w:r>
        <w:rPr>
          <w:sz w:val="22"/>
        </w:rPr>
        <w:t>agents,</w:t>
      </w:r>
      <w:r>
        <w:rPr>
          <w:spacing w:val="-11"/>
          <w:sz w:val="22"/>
        </w:rPr>
        <w:t> </w:t>
      </w:r>
      <w:r>
        <w:rPr>
          <w:sz w:val="22"/>
        </w:rPr>
        <w:t>representatives,</w:t>
      </w:r>
      <w:r>
        <w:rPr>
          <w:spacing w:val="-16"/>
          <w:sz w:val="22"/>
        </w:rPr>
        <w:t> </w:t>
      </w:r>
      <w:r>
        <w:rPr>
          <w:sz w:val="22"/>
        </w:rPr>
        <w:t>lessees,</w:t>
      </w:r>
      <w:r>
        <w:rPr>
          <w:spacing w:val="-3"/>
          <w:sz w:val="22"/>
        </w:rPr>
        <w:t> </w:t>
      </w:r>
      <w:r>
        <w:rPr>
          <w:sz w:val="22"/>
        </w:rPr>
        <w:t>successors, assigns</w:t>
      </w:r>
      <w:r>
        <w:rPr>
          <w:spacing w:val="-8"/>
          <w:sz w:val="22"/>
        </w:rPr>
        <w:t> </w:t>
      </w:r>
      <w:r>
        <w:rPr>
          <w:sz w:val="22"/>
        </w:rPr>
        <w:t>and transferees from</w:t>
      </w:r>
      <w:r>
        <w:rPr>
          <w:spacing w:val="-5"/>
          <w:sz w:val="22"/>
        </w:rPr>
        <w:t> </w:t>
      </w:r>
      <w:r>
        <w:rPr>
          <w:sz w:val="22"/>
        </w:rPr>
        <w:t>and</w:t>
      </w:r>
      <w:r>
        <w:rPr>
          <w:spacing w:val="-7"/>
          <w:sz w:val="22"/>
        </w:rPr>
        <w:t> </w:t>
      </w:r>
      <w:r>
        <w:rPr>
          <w:sz w:val="22"/>
        </w:rPr>
        <w:t>after</w:t>
      </w:r>
      <w:r>
        <w:rPr>
          <w:spacing w:val="-5"/>
          <w:sz w:val="22"/>
        </w:rPr>
        <w:t> </w:t>
      </w:r>
      <w:r>
        <w:rPr>
          <w:sz w:val="22"/>
        </w:rPr>
        <w:t>the date</w:t>
      </w:r>
      <w:r>
        <w:rPr>
          <w:spacing w:val="-7"/>
          <w:sz w:val="22"/>
        </w:rPr>
        <w:t> </w:t>
      </w:r>
      <w:r>
        <w:rPr>
          <w:sz w:val="22"/>
        </w:rPr>
        <w:t>hereof,</w:t>
      </w:r>
      <w:r>
        <w:rPr>
          <w:spacing w:val="-4"/>
          <w:sz w:val="22"/>
        </w:rPr>
        <w:t> </w:t>
      </w:r>
      <w:r>
        <w:rPr>
          <w:sz w:val="22"/>
        </w:rPr>
        <w:t>provided however, that</w:t>
      </w:r>
      <w:r>
        <w:rPr>
          <w:spacing w:val="-3"/>
          <w:sz w:val="22"/>
        </w:rPr>
        <w:t> </w:t>
      </w:r>
      <w:r>
        <w:rPr>
          <w:sz w:val="22"/>
        </w:rPr>
        <w:t>the</w:t>
      </w:r>
      <w:r>
        <w:rPr>
          <w:spacing w:val="-8"/>
          <w:sz w:val="22"/>
        </w:rPr>
        <w:t> </w:t>
      </w:r>
      <w:r>
        <w:rPr>
          <w:sz w:val="22"/>
        </w:rPr>
        <w:t>covenants shall</w:t>
      </w:r>
      <w:r>
        <w:rPr>
          <w:spacing w:val="-10"/>
          <w:sz w:val="22"/>
        </w:rPr>
        <w:t> </w:t>
      </w:r>
      <w:r>
        <w:rPr>
          <w:sz w:val="22"/>
        </w:rPr>
        <w:t>be released when</w:t>
      </w:r>
      <w:r>
        <w:rPr>
          <w:spacing w:val="-11"/>
          <w:sz w:val="22"/>
        </w:rPr>
        <w:t> </w:t>
      </w:r>
      <w:r>
        <w:rPr>
          <w:sz w:val="22"/>
        </w:rPr>
        <w:t>the</w:t>
      </w:r>
      <w:r>
        <w:rPr>
          <w:spacing w:val="-11"/>
          <w:sz w:val="22"/>
        </w:rPr>
        <w:t> </w:t>
      </w:r>
      <w:r>
        <w:rPr>
          <w:sz w:val="22"/>
        </w:rPr>
        <w:t>Redevelopment Area</w:t>
      </w:r>
      <w:r>
        <w:rPr>
          <w:spacing w:val="-5"/>
          <w:sz w:val="22"/>
        </w:rPr>
        <w:t> </w:t>
      </w:r>
      <w:r>
        <w:rPr>
          <w:sz w:val="22"/>
        </w:rPr>
        <w:t>is</w:t>
      </w:r>
      <w:r>
        <w:rPr>
          <w:spacing w:val="-10"/>
          <w:sz w:val="22"/>
        </w:rPr>
        <w:t> </w:t>
      </w:r>
      <w:r>
        <w:rPr>
          <w:sz w:val="22"/>
        </w:rPr>
        <w:t>no</w:t>
      </w:r>
      <w:r>
        <w:rPr>
          <w:spacing w:val="-14"/>
          <w:sz w:val="22"/>
        </w:rPr>
        <w:t> </w:t>
      </w:r>
      <w:r>
        <w:rPr>
          <w:sz w:val="22"/>
        </w:rPr>
        <w:t>longer</w:t>
      </w:r>
      <w:r>
        <w:rPr>
          <w:spacing w:val="-3"/>
          <w:sz w:val="22"/>
        </w:rPr>
        <w:t> </w:t>
      </w:r>
      <w:r>
        <w:rPr>
          <w:sz w:val="22"/>
        </w:rPr>
        <w:t>in</w:t>
      </w:r>
      <w:r>
        <w:rPr>
          <w:spacing w:val="-11"/>
          <w:sz w:val="22"/>
        </w:rPr>
        <w:t> </w:t>
      </w:r>
      <w:r>
        <w:rPr>
          <w:sz w:val="22"/>
        </w:rPr>
        <w:t>effect.</w:t>
      </w:r>
      <w:r>
        <w:rPr>
          <w:spacing w:val="40"/>
          <w:sz w:val="22"/>
        </w:rPr>
        <w:t> </w:t>
      </w:r>
      <w:r>
        <w:rPr>
          <w:sz w:val="22"/>
        </w:rPr>
        <w:t>Developer agrees</w:t>
      </w:r>
      <w:r>
        <w:rPr>
          <w:spacing w:val="-2"/>
          <w:sz w:val="22"/>
        </w:rPr>
        <w:t> </w:t>
      </w:r>
      <w:r>
        <w:rPr>
          <w:sz w:val="22"/>
        </w:rPr>
        <w:t>that</w:t>
      </w:r>
      <w:r>
        <w:rPr>
          <w:spacing w:val="-14"/>
          <w:sz w:val="22"/>
        </w:rPr>
        <w:t> </w:t>
      </w:r>
      <w:r>
        <w:rPr>
          <w:sz w:val="22"/>
        </w:rPr>
        <w:t>any sale, lease, conveyance, or transfer of title to all or any portion of the Property or Redevelopment</w:t>
      </w:r>
      <w:r>
        <w:rPr>
          <w:spacing w:val="40"/>
          <w:sz w:val="22"/>
        </w:rPr>
        <w:t> </w:t>
      </w:r>
      <w:r>
        <w:rPr>
          <w:sz w:val="22"/>
        </w:rPr>
        <w:t>Area from and after the date hereof shall be made explicitly subject to such covenants and restrictions.</w:t>
      </w:r>
      <w:r>
        <w:rPr>
          <w:spacing w:val="40"/>
          <w:sz w:val="22"/>
        </w:rPr>
        <w:t> </w:t>
      </w:r>
      <w:r>
        <w:rPr>
          <w:sz w:val="22"/>
        </w:rPr>
        <w:t>Notwithstanding anything contained in this </w:t>
      </w:r>
      <w:r>
        <w:rPr>
          <w:sz w:val="22"/>
          <w:u w:val="thick"/>
        </w:rPr>
        <w:t>Section</w:t>
      </w:r>
      <w:r>
        <w:rPr>
          <w:sz w:val="22"/>
        </w:rPr>
        <w:t> </w:t>
      </w:r>
      <w:r>
        <w:rPr>
          <w:sz w:val="22"/>
          <w:u w:val="thick"/>
        </w:rPr>
        <w:t>8.19(c)</w:t>
      </w:r>
      <w:r>
        <w:rPr>
          <w:spacing w:val="25"/>
          <w:sz w:val="22"/>
        </w:rPr>
        <w:t> </w:t>
      </w:r>
      <w:r>
        <w:rPr>
          <w:sz w:val="22"/>
        </w:rPr>
        <w:t>to</w:t>
      </w:r>
      <w:r>
        <w:rPr>
          <w:spacing w:val="18"/>
          <w:sz w:val="22"/>
        </w:rPr>
        <w:t> </w:t>
      </w:r>
      <w:r>
        <w:rPr>
          <w:sz w:val="22"/>
        </w:rPr>
        <w:t>the</w:t>
      </w:r>
      <w:r>
        <w:rPr>
          <w:spacing w:val="15"/>
          <w:sz w:val="22"/>
        </w:rPr>
        <w:t> </w:t>
      </w:r>
      <w:r>
        <w:rPr>
          <w:sz w:val="22"/>
        </w:rPr>
        <w:t>contrary,</w:t>
      </w:r>
      <w:r>
        <w:rPr>
          <w:spacing w:val="28"/>
          <w:sz w:val="22"/>
        </w:rPr>
        <w:t> </w:t>
      </w:r>
      <w:r>
        <w:rPr>
          <w:sz w:val="22"/>
        </w:rPr>
        <w:t>the City,</w:t>
      </w:r>
      <w:r>
        <w:rPr>
          <w:spacing w:val="16"/>
          <w:sz w:val="22"/>
        </w:rPr>
        <w:t> </w:t>
      </w:r>
      <w:r>
        <w:rPr>
          <w:sz w:val="22"/>
        </w:rPr>
        <w:t>in its</w:t>
      </w:r>
      <w:r>
        <w:rPr>
          <w:spacing w:val="16"/>
          <w:sz w:val="22"/>
        </w:rPr>
        <w:t> </w:t>
      </w:r>
      <w:r>
        <w:rPr>
          <w:sz w:val="22"/>
        </w:rPr>
        <w:t>sole</w:t>
      </w:r>
      <w:r>
        <w:rPr>
          <w:spacing w:val="19"/>
          <w:sz w:val="22"/>
        </w:rPr>
        <w:t> </w:t>
      </w:r>
      <w:r>
        <w:rPr>
          <w:sz w:val="22"/>
        </w:rPr>
        <w:t>discretion</w:t>
      </w:r>
      <w:r>
        <w:rPr>
          <w:spacing w:val="23"/>
          <w:sz w:val="22"/>
        </w:rPr>
        <w:t> </w:t>
      </w:r>
      <w:r>
        <w:rPr>
          <w:sz w:val="22"/>
        </w:rPr>
        <w:t>and</w:t>
      </w:r>
      <w:r>
        <w:rPr>
          <w:spacing w:val="17"/>
          <w:sz w:val="22"/>
        </w:rPr>
        <w:t> </w:t>
      </w:r>
      <w:r>
        <w:rPr>
          <w:sz w:val="22"/>
        </w:rPr>
        <w:t>by</w:t>
      </w:r>
      <w:r>
        <w:rPr>
          <w:spacing w:val="15"/>
          <w:sz w:val="22"/>
        </w:rPr>
        <w:t> </w:t>
      </w:r>
      <w:r>
        <w:rPr>
          <w:sz w:val="22"/>
        </w:rPr>
        <w:t>its</w:t>
      </w:r>
      <w:r>
        <w:rPr>
          <w:spacing w:val="15"/>
          <w:sz w:val="22"/>
        </w:rPr>
        <w:t> </w:t>
      </w:r>
      <w:r>
        <w:rPr>
          <w:sz w:val="22"/>
        </w:rPr>
        <w:t>sole</w:t>
      </w:r>
      <w:r>
        <w:rPr>
          <w:spacing w:val="26"/>
          <w:sz w:val="22"/>
        </w:rPr>
        <w:t> </w:t>
      </w:r>
      <w:r>
        <w:rPr>
          <w:sz w:val="22"/>
        </w:rPr>
        <w:t>action,</w:t>
      </w:r>
      <w:r>
        <w:rPr>
          <w:spacing w:val="27"/>
          <w:sz w:val="22"/>
        </w:rPr>
        <w:t> </w:t>
      </w:r>
      <w:r>
        <w:rPr>
          <w:sz w:val="22"/>
        </w:rPr>
        <w:t>without</w:t>
      </w:r>
      <w:r>
        <w:rPr>
          <w:spacing w:val="19"/>
          <w:sz w:val="22"/>
        </w:rPr>
        <w:t> </w:t>
      </w:r>
      <w:r>
        <w:rPr>
          <w:sz w:val="22"/>
        </w:rPr>
        <w:t>the</w:t>
      </w:r>
    </w:p>
    <w:p>
      <w:pPr>
        <w:spacing w:after="0" w:line="240" w:lineRule="auto"/>
        <w:jc w:val="both"/>
        <w:rPr>
          <w:sz w:val="22"/>
        </w:rPr>
        <w:sectPr>
          <w:pgSz w:w="12250" w:h="15890"/>
          <w:pgMar w:header="0" w:footer="1433" w:top="1380" w:bottom="1640" w:left="1340" w:right="1280"/>
        </w:sectPr>
      </w:pPr>
    </w:p>
    <w:p>
      <w:pPr>
        <w:pStyle w:val="BodyText"/>
        <w:spacing w:before="69"/>
        <w:ind w:left="1022" w:firstLine="5"/>
      </w:pPr>
      <w:r>
        <w:rPr/>
        <w:t>joinder or</w:t>
      </w:r>
      <w:r>
        <w:rPr>
          <w:spacing w:val="-3"/>
        </w:rPr>
        <w:t> </w:t>
      </w:r>
      <w:r>
        <w:rPr/>
        <w:t>concurrence of</w:t>
      </w:r>
      <w:r>
        <w:rPr>
          <w:spacing w:val="-8"/>
        </w:rPr>
        <w:t> </w:t>
      </w:r>
      <w:r>
        <w:rPr/>
        <w:t>Developer, its successors or</w:t>
      </w:r>
      <w:r>
        <w:rPr>
          <w:spacing w:val="-10"/>
        </w:rPr>
        <w:t> </w:t>
      </w:r>
      <w:r>
        <w:rPr/>
        <w:t>assigns,</w:t>
      </w:r>
      <w:r>
        <w:rPr>
          <w:spacing w:val="-1"/>
        </w:rPr>
        <w:t> </w:t>
      </w:r>
      <w:r>
        <w:rPr/>
        <w:t>may</w:t>
      </w:r>
      <w:r>
        <w:rPr>
          <w:spacing w:val="-3"/>
        </w:rPr>
        <w:t> </w:t>
      </w:r>
      <w:r>
        <w:rPr/>
        <w:t>waive</w:t>
      </w:r>
      <w:r>
        <w:rPr>
          <w:spacing w:val="-1"/>
        </w:rPr>
        <w:t> </w:t>
      </w:r>
      <w:r>
        <w:rPr/>
        <w:t>and</w:t>
      </w:r>
      <w:r>
        <w:rPr>
          <w:spacing w:val="-16"/>
        </w:rPr>
        <w:t> </w:t>
      </w:r>
      <w:r>
        <w:rPr/>
        <w:t>terminate Developer's</w:t>
      </w:r>
      <w:r>
        <w:rPr>
          <w:spacing w:val="40"/>
        </w:rPr>
        <w:t> </w:t>
      </w:r>
      <w:r>
        <w:rPr/>
        <w:t>covenants</w:t>
      </w:r>
      <w:r>
        <w:rPr>
          <w:spacing w:val="-7"/>
        </w:rPr>
        <w:t> </w:t>
      </w:r>
      <w:r>
        <w:rPr/>
        <w:t>and agreements set forth in this </w:t>
      </w:r>
      <w:r>
        <w:rPr>
          <w:u w:val="thick"/>
        </w:rPr>
        <w:t>Section 8.19(c\.</w:t>
      </w:r>
    </w:p>
    <w:p>
      <w:pPr>
        <w:pStyle w:val="BodyText"/>
        <w:spacing w:before="4"/>
        <w:rPr>
          <w:sz w:val="14"/>
        </w:rPr>
      </w:pPr>
    </w:p>
    <w:p>
      <w:pPr>
        <w:pStyle w:val="ListParagraph"/>
        <w:numPr>
          <w:ilvl w:val="0"/>
          <w:numId w:val="25"/>
        </w:numPr>
        <w:tabs>
          <w:tab w:pos="1374" w:val="left" w:leader="none"/>
        </w:tabs>
        <w:spacing w:line="240" w:lineRule="auto" w:before="94" w:after="0"/>
        <w:ind w:left="1374" w:right="0" w:hanging="348"/>
        <w:jc w:val="both"/>
        <w:rPr>
          <w:sz w:val="22"/>
        </w:rPr>
      </w:pPr>
      <w:r>
        <w:rPr>
          <w:sz w:val="22"/>
          <w:u w:val="thick"/>
        </w:rPr>
        <w:t>Notification</w:t>
      </w:r>
      <w:r>
        <w:rPr>
          <w:spacing w:val="25"/>
          <w:sz w:val="22"/>
          <w:u w:val="thick"/>
        </w:rPr>
        <w:t> </w:t>
      </w:r>
      <w:r>
        <w:rPr>
          <w:sz w:val="22"/>
          <w:u w:val="thick"/>
        </w:rPr>
        <w:t>to</w:t>
      </w:r>
      <w:r>
        <w:rPr>
          <w:spacing w:val="11"/>
          <w:sz w:val="22"/>
          <w:u w:val="thick"/>
        </w:rPr>
        <w:t> </w:t>
      </w:r>
      <w:r>
        <w:rPr>
          <w:sz w:val="22"/>
          <w:u w:val="thick"/>
        </w:rPr>
        <w:t>the</w:t>
      </w:r>
      <w:r>
        <w:rPr>
          <w:spacing w:val="20"/>
          <w:sz w:val="22"/>
          <w:u w:val="thick"/>
        </w:rPr>
        <w:t> </w:t>
      </w:r>
      <w:r>
        <w:rPr>
          <w:sz w:val="22"/>
          <w:u w:val="thick"/>
        </w:rPr>
        <w:t>Cook</w:t>
      </w:r>
      <w:r>
        <w:rPr>
          <w:spacing w:val="-12"/>
          <w:sz w:val="22"/>
          <w:u w:val="thick"/>
        </w:rPr>
        <w:t> </w:t>
      </w:r>
      <w:r>
        <w:rPr>
          <w:sz w:val="22"/>
          <w:u w:val="thick"/>
        </w:rPr>
        <w:t>County</w:t>
      </w:r>
      <w:r>
        <w:rPr>
          <w:spacing w:val="26"/>
          <w:sz w:val="22"/>
          <w:u w:val="thick"/>
        </w:rPr>
        <w:t> </w:t>
      </w:r>
      <w:r>
        <w:rPr>
          <w:sz w:val="22"/>
          <w:u w:val="thick"/>
        </w:rPr>
        <w:t>Assessor</w:t>
      </w:r>
      <w:r>
        <w:rPr>
          <w:spacing w:val="17"/>
          <w:sz w:val="22"/>
          <w:u w:val="thick"/>
        </w:rPr>
        <w:t> </w:t>
      </w:r>
      <w:r>
        <w:rPr>
          <w:sz w:val="22"/>
          <w:u w:val="thick"/>
        </w:rPr>
        <w:t>of</w:t>
      </w:r>
      <w:r>
        <w:rPr>
          <w:spacing w:val="13"/>
          <w:sz w:val="22"/>
          <w:u w:val="thick"/>
        </w:rPr>
        <w:t> </w:t>
      </w:r>
      <w:r>
        <w:rPr>
          <w:sz w:val="22"/>
          <w:u w:val="thick"/>
        </w:rPr>
        <w:t>Change</w:t>
      </w:r>
      <w:r>
        <w:rPr>
          <w:spacing w:val="16"/>
          <w:sz w:val="22"/>
          <w:u w:val="thick"/>
        </w:rPr>
        <w:t> </w:t>
      </w:r>
      <w:r>
        <w:rPr>
          <w:sz w:val="22"/>
          <w:u w:val="thick"/>
        </w:rPr>
        <w:t>in</w:t>
      </w:r>
      <w:r>
        <w:rPr>
          <w:spacing w:val="10"/>
          <w:sz w:val="22"/>
          <w:u w:val="thick"/>
        </w:rPr>
        <w:t> </w:t>
      </w:r>
      <w:r>
        <w:rPr>
          <w:sz w:val="22"/>
          <w:u w:val="thick"/>
        </w:rPr>
        <w:t>Use</w:t>
      </w:r>
      <w:r>
        <w:rPr>
          <w:spacing w:val="7"/>
          <w:sz w:val="22"/>
          <w:u w:val="thick"/>
        </w:rPr>
        <w:t> </w:t>
      </w:r>
      <w:r>
        <w:rPr>
          <w:sz w:val="22"/>
          <w:u w:val="thick"/>
        </w:rPr>
        <w:t>and</w:t>
      </w:r>
      <w:r>
        <w:rPr>
          <w:spacing w:val="14"/>
          <w:sz w:val="22"/>
          <w:u w:val="thick"/>
        </w:rPr>
        <w:t> </w:t>
      </w:r>
      <w:r>
        <w:rPr>
          <w:sz w:val="22"/>
          <w:u w:val="thick"/>
        </w:rPr>
        <w:t>Ownership.</w:t>
      </w:r>
      <w:r>
        <w:rPr>
          <w:spacing w:val="77"/>
          <w:w w:val="150"/>
          <w:sz w:val="22"/>
        </w:rPr>
        <w:t> </w:t>
      </w:r>
      <w:r>
        <w:rPr>
          <w:spacing w:val="-2"/>
          <w:sz w:val="22"/>
        </w:rPr>
        <w:t>Within</w:t>
      </w:r>
    </w:p>
    <w:p>
      <w:pPr>
        <w:pStyle w:val="ListParagraph"/>
        <w:numPr>
          <w:ilvl w:val="0"/>
          <w:numId w:val="26"/>
        </w:numPr>
        <w:tabs>
          <w:tab w:pos="305" w:val="left" w:leader="none"/>
          <w:tab w:pos="309" w:val="left" w:leader="none"/>
        </w:tabs>
        <w:spacing w:line="240" w:lineRule="auto" w:before="7" w:after="0"/>
        <w:ind w:left="305" w:right="101" w:hanging="199"/>
        <w:jc w:val="both"/>
        <w:rPr>
          <w:sz w:val="22"/>
        </w:rPr>
      </w:pPr>
      <w:r>
        <w:rPr>
          <w:rFonts w:ascii="Times New Roman" w:hAnsi="Times New Roman"/>
          <w:sz w:val="22"/>
        </w:rPr>
        <w:tab/>
      </w:r>
      <w:r>
        <w:rPr>
          <w:sz w:val="22"/>
        </w:rPr>
        <w:t>ninety (90) days of the Closing Date, Developer shall complete a letter of notification, iii accordance</w:t>
      </w:r>
      <w:r>
        <w:rPr>
          <w:spacing w:val="-15"/>
          <w:sz w:val="22"/>
        </w:rPr>
        <w:t> </w:t>
      </w:r>
      <w:r>
        <w:rPr>
          <w:sz w:val="22"/>
        </w:rPr>
        <w:t>with</w:t>
      </w:r>
      <w:r>
        <w:rPr>
          <w:spacing w:val="-5"/>
          <w:sz w:val="22"/>
        </w:rPr>
        <w:t> </w:t>
      </w:r>
      <w:r>
        <w:rPr>
          <w:sz w:val="22"/>
        </w:rPr>
        <w:t>35</w:t>
      </w:r>
      <w:r>
        <w:rPr>
          <w:spacing w:val="-11"/>
          <w:sz w:val="22"/>
        </w:rPr>
        <w:t> </w:t>
      </w:r>
      <w:r>
        <w:rPr>
          <w:sz w:val="22"/>
        </w:rPr>
        <w:t>ILCS 200/15-20,.</w:t>
      </w:r>
      <w:r>
        <w:rPr>
          <w:spacing w:val="-16"/>
          <w:sz w:val="22"/>
        </w:rPr>
        <w:t> </w:t>
      </w:r>
      <w:r>
        <w:rPr>
          <w:sz w:val="22"/>
        </w:rPr>
        <w:t>rn:&gt;tifying the</w:t>
      </w:r>
      <w:r>
        <w:rPr>
          <w:spacing w:val="-7"/>
          <w:sz w:val="22"/>
        </w:rPr>
        <w:t> </w:t>
      </w:r>
      <w:r>
        <w:rPr>
          <w:sz w:val="22"/>
        </w:rPr>
        <w:t>Cook</w:t>
      </w:r>
      <w:r>
        <w:rPr>
          <w:spacing w:val="-3"/>
          <w:sz w:val="22"/>
        </w:rPr>
        <w:t> </w:t>
      </w:r>
      <w:r>
        <w:rPr>
          <w:sz w:val="22"/>
        </w:rPr>
        <w:t>County</w:t>
      </w:r>
      <w:r>
        <w:rPr>
          <w:spacing w:val="-2"/>
          <w:sz w:val="22"/>
        </w:rPr>
        <w:t> </w:t>
      </w:r>
      <w:r>
        <w:rPr>
          <w:sz w:val="22"/>
        </w:rPr>
        <w:t>Assessor \hat</w:t>
      </w:r>
      <w:r>
        <w:rPr>
          <w:spacing w:val="-7"/>
          <w:sz w:val="22"/>
        </w:rPr>
        <w:t> </w:t>
      </w:r>
      <w:r>
        <w:rPr>
          <w:sz w:val="22"/>
        </w:rPr>
        <w:t>there</w:t>
      </w:r>
      <w:r>
        <w:rPr>
          <w:spacing w:val="-7"/>
          <w:sz w:val="22"/>
        </w:rPr>
        <w:t> </w:t>
      </w:r>
      <w:r>
        <w:rPr>
          <w:sz w:val="22"/>
        </w:rPr>
        <w:t>has</w:t>
      </w:r>
      <w:r>
        <w:rPr>
          <w:spacing w:val="-8"/>
          <w:sz w:val="22"/>
        </w:rPr>
        <w:t> </w:t>
      </w:r>
      <w:r>
        <w:rPr>
          <w:sz w:val="22"/>
        </w:rPr>
        <w:t>been</w:t>
      </w:r>
      <w:r>
        <w:rPr>
          <w:spacing w:val="-6"/>
          <w:sz w:val="22"/>
        </w:rPr>
        <w:t> </w:t>
      </w:r>
      <w:r>
        <w:rPr>
          <w:sz w:val="22"/>
        </w:rPr>
        <w:t>a change in</w:t>
      </w:r>
      <w:r>
        <w:rPr>
          <w:spacing w:val="-1"/>
          <w:sz w:val="22"/>
        </w:rPr>
        <w:t> </w:t>
      </w:r>
      <w:r>
        <w:rPr>
          <w:sz w:val="22"/>
        </w:rPr>
        <w:t>use and ownership of the Property.</w:t>
      </w:r>
      <w:r>
        <w:rPr>
          <w:spacing w:val="40"/>
          <w:sz w:val="22"/>
        </w:rPr>
        <w:t> </w:t>
      </w:r>
      <w:r>
        <w:rPr>
          <w:sz w:val="22"/>
        </w:rPr>
        <w:t>On</w:t>
      </w:r>
      <w:r>
        <w:rPr>
          <w:spacing w:val="-15"/>
          <w:sz w:val="22"/>
        </w:rPr>
        <w:t> </w:t>
      </w:r>
      <w:r>
        <w:rPr>
          <w:sz w:val="22"/>
        </w:rPr>
        <w:t>the Closing Date, Developer shall pay to the Title</w:t>
      </w:r>
      <w:r>
        <w:rPr>
          <w:spacing w:val="-2"/>
          <w:sz w:val="22"/>
        </w:rPr>
        <w:t> </w:t>
      </w:r>
      <w:r>
        <w:rPr>
          <w:sz w:val="22"/>
        </w:rPr>
        <w:t>Company the</w:t>
      </w:r>
      <w:r>
        <w:rPr>
          <w:spacing w:val="-10"/>
          <w:sz w:val="22"/>
        </w:rPr>
        <w:t> </w:t>
      </w:r>
      <w:r>
        <w:rPr>
          <w:sz w:val="22"/>
        </w:rPr>
        <w:t>cost.of sending</w:t>
      </w:r>
      <w:r>
        <w:rPr>
          <w:spacing w:val="-3"/>
          <w:sz w:val="22"/>
        </w:rPr>
        <w:t> </w:t>
      </w:r>
      <w:r>
        <w:rPr>
          <w:sz w:val="22"/>
        </w:rPr>
        <w:t>the</w:t>
      </w:r>
      <w:r>
        <w:rPr>
          <w:spacing w:val="-9"/>
          <w:sz w:val="22"/>
        </w:rPr>
        <w:t> </w:t>
      </w:r>
      <w:r>
        <w:rPr>
          <w:sz w:val="22"/>
        </w:rPr>
        <w:t>notification to</w:t>
      </w:r>
      <w:r>
        <w:rPr>
          <w:spacing w:val="-8"/>
          <w:sz w:val="22"/>
        </w:rPr>
        <w:t> </w:t>
      </w:r>
      <w:r>
        <w:rPr>
          <w:sz w:val="22"/>
        </w:rPr>
        <w:t>the</w:t>
      </w:r>
      <w:r>
        <w:rPr>
          <w:spacing w:val="-13"/>
          <w:sz w:val="22"/>
        </w:rPr>
        <w:t> </w:t>
      </w:r>
      <w:r>
        <w:rPr>
          <w:sz w:val="22"/>
        </w:rPr>
        <w:t>Cook</w:t>
      </w:r>
      <w:r>
        <w:rPr>
          <w:spacing w:val="-1"/>
          <w:sz w:val="22"/>
        </w:rPr>
        <w:t> </w:t>
      </w:r>
      <w:r>
        <w:rPr>
          <w:sz w:val="22"/>
        </w:rPr>
        <w:t>County</w:t>
      </w:r>
      <w:r>
        <w:rPr>
          <w:spacing w:val="-1"/>
          <w:sz w:val="22"/>
        </w:rPr>
        <w:t> </w:t>
      </w:r>
      <w:r>
        <w:rPr>
          <w:sz w:val="22"/>
        </w:rPr>
        <w:t>Assessor via</w:t>
      </w:r>
      <w:r>
        <w:rPr>
          <w:spacing w:val="-5"/>
          <w:sz w:val="22"/>
        </w:rPr>
        <w:t> </w:t>
      </w:r>
      <w:r>
        <w:rPr>
          <w:sz w:val="22"/>
        </w:rPr>
        <w:t>certified</w:t>
      </w:r>
      <w:r>
        <w:rPr>
          <w:spacing w:val="-4"/>
          <w:sz w:val="22"/>
        </w:rPr>
        <w:t> </w:t>
      </w:r>
      <w:r>
        <w:rPr>
          <w:sz w:val="22"/>
        </w:rPr>
        <w:t>mail, return</w:t>
      </w:r>
      <w:r>
        <w:rPr>
          <w:spacing w:val="-1"/>
          <w:sz w:val="22"/>
        </w:rPr>
        <w:t> </w:t>
      </w:r>
      <w:r>
        <w:rPr>
          <w:sz w:val="22"/>
        </w:rPr>
        <w:t>receipt requested.</w:t>
      </w:r>
      <w:r>
        <w:rPr>
          <w:spacing w:val="40"/>
          <w:sz w:val="22"/>
        </w:rPr>
        <w:t> </w:t>
      </w:r>
      <w:r>
        <w:rPr>
          <w:sz w:val="22"/>
        </w:rPr>
        <w:t>After delivery of</w:t>
      </w:r>
      <w:r>
        <w:rPr>
          <w:spacing w:val="-3"/>
          <w:sz w:val="22"/>
        </w:rPr>
        <w:t> </w:t>
      </w:r>
      <w:r>
        <w:rPr>
          <w:sz w:val="22"/>
        </w:rPr>
        <w:t>the notification, Developer shall</w:t>
      </w:r>
      <w:r>
        <w:rPr>
          <w:spacing w:val="-13"/>
          <w:sz w:val="22"/>
        </w:rPr>
        <w:t> </w:t>
      </w:r>
      <w:r>
        <w:rPr>
          <w:sz w:val="22"/>
        </w:rPr>
        <w:t>forward a</w:t>
      </w:r>
      <w:r>
        <w:rPr>
          <w:spacing w:val="-6"/>
          <w:sz w:val="22"/>
        </w:rPr>
        <w:t> </w:t>
      </w:r>
      <w:r>
        <w:rPr>
          <w:sz w:val="22"/>
        </w:rPr>
        <w:t>copy of</w:t>
      </w:r>
      <w:r>
        <w:rPr>
          <w:spacing w:val="-3"/>
          <w:sz w:val="22"/>
        </w:rPr>
        <w:t> </w:t>
      </w:r>
      <w:r>
        <w:rPr>
          <w:sz w:val="22"/>
        </w:rPr>
        <w:t>the return receipt to DOH, with a copy to the City's Corporation Counsel's office.</w:t>
      </w:r>
    </w:p>
    <w:p>
      <w:pPr>
        <w:pStyle w:val="BodyText"/>
        <w:spacing w:before="9"/>
        <w:rPr>
          <w:sz w:val="14"/>
        </w:rPr>
      </w:pPr>
    </w:p>
    <w:p>
      <w:pPr>
        <w:pStyle w:val="ListParagraph"/>
        <w:numPr>
          <w:ilvl w:val="1"/>
          <w:numId w:val="23"/>
        </w:numPr>
        <w:tabs>
          <w:tab w:pos="1561" w:val="left" w:leader="none"/>
        </w:tabs>
        <w:spacing w:line="242" w:lineRule="auto" w:before="93" w:after="0"/>
        <w:ind w:left="308" w:right="108" w:firstLine="721"/>
        <w:jc w:val="both"/>
        <w:rPr>
          <w:sz w:val="22"/>
        </w:rPr>
      </w:pPr>
      <w:r>
        <w:rPr>
          <w:sz w:val="22"/>
          <w:u w:val="thick"/>
        </w:rPr>
        <w:t>Annual</w:t>
      </w:r>
      <w:r>
        <w:rPr>
          <w:spacing w:val="-16"/>
          <w:sz w:val="22"/>
          <w:u w:val="thick"/>
        </w:rPr>
        <w:t> </w:t>
      </w:r>
      <w:r>
        <w:rPr>
          <w:sz w:val="22"/>
          <w:u w:val="thick"/>
        </w:rPr>
        <w:t>Compliance</w:t>
      </w:r>
      <w:r>
        <w:rPr>
          <w:spacing w:val="-10"/>
          <w:sz w:val="22"/>
          <w:u w:val="thick"/>
        </w:rPr>
        <w:t> </w:t>
      </w:r>
      <w:r>
        <w:rPr>
          <w:sz w:val="22"/>
          <w:u w:val="thick"/>
        </w:rPr>
        <w:t>Report(s\</w:t>
      </w:r>
      <w:r>
        <w:rPr>
          <w:sz w:val="22"/>
        </w:rPr>
        <w:t>.</w:t>
      </w:r>
      <w:r>
        <w:rPr>
          <w:spacing w:val="40"/>
          <w:sz w:val="22"/>
        </w:rPr>
        <w:t> </w:t>
      </w:r>
      <w:r>
        <w:rPr>
          <w:sz w:val="22"/>
        </w:rPr>
        <w:t>(a}Beginning with</w:t>
      </w:r>
      <w:r>
        <w:rPr>
          <w:spacing w:val="-9"/>
          <w:sz w:val="22"/>
        </w:rPr>
        <w:t> </w:t>
      </w:r>
      <w:r>
        <w:rPr>
          <w:sz w:val="22"/>
        </w:rPr>
        <w:t>the</w:t>
      </w:r>
      <w:r>
        <w:rPr>
          <w:spacing w:val="-16"/>
          <w:sz w:val="22"/>
        </w:rPr>
        <w:t> </w:t>
      </w:r>
      <w:r>
        <w:rPr>
          <w:sz w:val="22"/>
        </w:rPr>
        <w:t>issuance of</w:t>
      </w:r>
      <w:r>
        <w:rPr>
          <w:spacing w:val="-10"/>
          <w:sz w:val="22"/>
        </w:rPr>
        <w:t> </w:t>
      </w:r>
      <w:r>
        <w:rPr>
          <w:sz w:val="22"/>
        </w:rPr>
        <w:t>the</w:t>
      </w:r>
      <w:r>
        <w:rPr>
          <w:spacing w:val="-13"/>
          <w:sz w:val="22"/>
        </w:rPr>
        <w:t> </w:t>
      </w:r>
      <w:r>
        <w:rPr>
          <w:sz w:val="22"/>
        </w:rPr>
        <w:t>Certificate and continuing throughout the Term</w:t>
      </w:r>
      <w:r>
        <w:rPr>
          <w:spacing w:val="-7"/>
          <w:sz w:val="22"/>
        </w:rPr>
        <w:t> </w:t>
      </w:r>
      <w:r>
        <w:rPr>
          <w:sz w:val="22"/>
        </w:rPr>
        <w:t>of the Agreement, Developer shall submit to DOH the Annual Compliance Report within 30 days after the end of the calendar year to which the Annual Compliance Report relates.</w:t>
      </w:r>
      <w:r>
        <w:rPr>
          <w:spacing w:val="40"/>
          <w:sz w:val="22"/>
        </w:rPr>
        <w:t> </w:t>
      </w:r>
      <w:r>
        <w:rPr>
          <w:sz w:val="22"/>
        </w:rPr>
        <w:t>Failure</w:t>
      </w:r>
      <w:r>
        <w:rPr>
          <w:spacing w:val="-4"/>
          <w:sz w:val="22"/>
        </w:rPr>
        <w:t> </w:t>
      </w:r>
      <w:r>
        <w:rPr>
          <w:sz w:val="22"/>
        </w:rPr>
        <w:t>by</w:t>
      </w:r>
      <w:r>
        <w:rPr>
          <w:spacing w:val="-15"/>
          <w:sz w:val="22"/>
        </w:rPr>
        <w:t> </w:t>
      </w:r>
      <w:r>
        <w:rPr>
          <w:sz w:val="22"/>
        </w:rPr>
        <w:t>Developer to</w:t>
      </w:r>
      <w:r>
        <w:rPr>
          <w:spacing w:val="-4"/>
          <w:sz w:val="22"/>
        </w:rPr>
        <w:t> </w:t>
      </w:r>
      <w:r>
        <w:rPr>
          <w:sz w:val="22"/>
        </w:rPr>
        <w:t>submit</w:t>
      </w:r>
      <w:r>
        <w:rPr>
          <w:spacing w:val="-2"/>
          <w:sz w:val="22"/>
        </w:rPr>
        <w:t> </w:t>
      </w:r>
      <w:r>
        <w:rPr>
          <w:sz w:val="22"/>
        </w:rPr>
        <w:t>the</w:t>
      </w:r>
      <w:r>
        <w:rPr>
          <w:spacing w:val="-3"/>
          <w:sz w:val="22"/>
        </w:rPr>
        <w:t> </w:t>
      </w:r>
      <w:r>
        <w:rPr>
          <w:sz w:val="22"/>
        </w:rPr>
        <w:t>Annual Compliance Report shall constitute</w:t>
      </w:r>
      <w:r>
        <w:rPr>
          <w:spacing w:val="-2"/>
          <w:sz w:val="22"/>
        </w:rPr>
        <w:t> </w:t>
      </w:r>
      <w:r>
        <w:rPr>
          <w:sz w:val="22"/>
        </w:rPr>
        <w:t>an</w:t>
      </w:r>
      <w:r>
        <w:rPr>
          <w:spacing w:val="-15"/>
          <w:sz w:val="22"/>
        </w:rPr>
        <w:t> </w:t>
      </w:r>
      <w:r>
        <w:rPr>
          <w:sz w:val="22"/>
        </w:rPr>
        <w:t>Event</w:t>
      </w:r>
      <w:r>
        <w:rPr>
          <w:spacing w:val="-4"/>
          <w:sz w:val="22"/>
        </w:rPr>
        <w:t> </w:t>
      </w:r>
      <w:r>
        <w:rPr>
          <w:sz w:val="22"/>
        </w:rPr>
        <w:t>of</w:t>
      </w:r>
      <w:r>
        <w:rPr>
          <w:spacing w:val="-14"/>
          <w:sz w:val="22"/>
        </w:rPr>
        <w:t> </w:t>
      </w:r>
      <w:r>
        <w:rPr>
          <w:sz w:val="22"/>
        </w:rPr>
        <w:t>Default</w:t>
      </w:r>
      <w:r>
        <w:rPr>
          <w:spacing w:val="-2"/>
          <w:sz w:val="22"/>
        </w:rPr>
        <w:t> </w:t>
      </w:r>
      <w:r>
        <w:rPr>
          <w:sz w:val="22"/>
        </w:rPr>
        <w:t>under</w:t>
      </w:r>
      <w:r>
        <w:rPr>
          <w:spacing w:val="-4"/>
          <w:sz w:val="22"/>
        </w:rPr>
        <w:t> </w:t>
      </w:r>
      <w:r>
        <w:rPr>
          <w:sz w:val="22"/>
          <w:u w:val="thick"/>
        </w:rPr>
        <w:t>Section</w:t>
      </w:r>
      <w:r>
        <w:rPr>
          <w:spacing w:val="-6"/>
          <w:sz w:val="22"/>
          <w:u w:val="thick"/>
        </w:rPr>
        <w:t> </w:t>
      </w:r>
      <w:r>
        <w:rPr>
          <w:sz w:val="22"/>
          <w:u w:val="thick"/>
        </w:rPr>
        <w:t>15.01</w:t>
      </w:r>
      <w:r>
        <w:rPr>
          <w:spacing w:val="-16"/>
          <w:sz w:val="22"/>
        </w:rPr>
        <w:t> </w:t>
      </w:r>
      <w:r>
        <w:rPr>
          <w:sz w:val="22"/>
        </w:rPr>
        <w:t>hereof.</w:t>
      </w:r>
      <w:r>
        <w:rPr>
          <w:spacing w:val="40"/>
          <w:sz w:val="22"/>
        </w:rPr>
        <w:t> </w:t>
      </w:r>
      <w:r>
        <w:rPr>
          <w:sz w:val="22"/>
        </w:rPr>
        <w:t>The</w:t>
      </w:r>
      <w:r>
        <w:rPr>
          <w:spacing w:val="-13"/>
          <w:sz w:val="22"/>
        </w:rPr>
        <w:t> </w:t>
      </w:r>
      <w:r>
        <w:rPr>
          <w:sz w:val="22"/>
        </w:rPr>
        <w:t>covenants set</w:t>
      </w:r>
      <w:r>
        <w:rPr>
          <w:spacing w:val="-6"/>
          <w:sz w:val="22"/>
        </w:rPr>
        <w:t> </w:t>
      </w:r>
      <w:r>
        <w:rPr>
          <w:sz w:val="22"/>
        </w:rPr>
        <w:t>forth</w:t>
      </w:r>
      <w:r>
        <w:rPr>
          <w:spacing w:val="-16"/>
          <w:sz w:val="22"/>
        </w:rPr>
        <w:t> </w:t>
      </w:r>
      <w:r>
        <w:rPr>
          <w:sz w:val="22"/>
        </w:rPr>
        <w:t>in</w:t>
      </w:r>
      <w:r>
        <w:rPr>
          <w:spacing w:val="-21"/>
          <w:sz w:val="22"/>
        </w:rPr>
        <w:t> </w:t>
      </w:r>
      <w:r>
        <w:rPr>
          <w:sz w:val="22"/>
        </w:rPr>
        <w:t>this</w:t>
      </w:r>
      <w:r>
        <w:rPr>
          <w:spacing w:val="-3"/>
          <w:sz w:val="22"/>
        </w:rPr>
        <w:t> </w:t>
      </w:r>
      <w:r>
        <w:rPr>
          <w:sz w:val="22"/>
          <w:u w:val="thick"/>
        </w:rPr>
        <w:t>Section</w:t>
      </w:r>
    </w:p>
    <w:p>
      <w:pPr>
        <w:pStyle w:val="BodyText"/>
        <w:spacing w:line="252" w:lineRule="exact"/>
        <w:ind w:left="308"/>
        <w:jc w:val="both"/>
      </w:pPr>
      <w:r>
        <w:rPr>
          <w:u w:val="thick"/>
        </w:rPr>
        <w:t>8.20</w:t>
      </w:r>
      <w:r>
        <w:rPr>
          <w:spacing w:val="8"/>
        </w:rPr>
        <w:t> </w:t>
      </w:r>
      <w:r>
        <w:rPr/>
        <w:t>shall</w:t>
      </w:r>
      <w:r>
        <w:rPr>
          <w:spacing w:val="-6"/>
        </w:rPr>
        <w:t> </w:t>
      </w:r>
      <w:r>
        <w:rPr/>
        <w:t>run</w:t>
      </w:r>
      <w:r>
        <w:rPr>
          <w:spacing w:val="5"/>
        </w:rPr>
        <w:t> </w:t>
      </w:r>
      <w:r>
        <w:rPr/>
        <w:t>with</w:t>
      </w:r>
      <w:r>
        <w:rPr>
          <w:spacing w:val="4"/>
        </w:rPr>
        <w:t> </w:t>
      </w:r>
      <w:r>
        <w:rPr/>
        <w:t>the</w:t>
      </w:r>
      <w:r>
        <w:rPr>
          <w:spacing w:val="-1"/>
        </w:rPr>
        <w:t> </w:t>
      </w:r>
      <w:r>
        <w:rPr/>
        <w:t>land</w:t>
      </w:r>
      <w:r>
        <w:rPr>
          <w:spacing w:val="-3"/>
        </w:rPr>
        <w:t> </w:t>
      </w:r>
      <w:r>
        <w:rPr/>
        <w:t>and</w:t>
      </w:r>
      <w:r>
        <w:rPr>
          <w:spacing w:val="-2"/>
        </w:rPr>
        <w:t> </w:t>
      </w:r>
      <w:r>
        <w:rPr/>
        <w:t>be</w:t>
      </w:r>
      <w:r>
        <w:rPr>
          <w:spacing w:val="-4"/>
        </w:rPr>
        <w:t> </w:t>
      </w:r>
      <w:r>
        <w:rPr/>
        <w:t>binding</w:t>
      </w:r>
      <w:r>
        <w:rPr>
          <w:spacing w:val="6"/>
        </w:rPr>
        <w:t> </w:t>
      </w:r>
      <w:r>
        <w:rPr/>
        <w:t>upon</w:t>
      </w:r>
      <w:r>
        <w:rPr>
          <w:spacing w:val="-31"/>
        </w:rPr>
        <w:t> </w:t>
      </w:r>
      <w:r>
        <w:rPr/>
        <w:t>any transferee</w:t>
      </w:r>
      <w:r>
        <w:rPr>
          <w:spacing w:val="18"/>
        </w:rPr>
        <w:t> </w:t>
      </w:r>
      <w:r>
        <w:rPr/>
        <w:t>for</w:t>
      </w:r>
      <w:r>
        <w:rPr>
          <w:spacing w:val="-1"/>
        </w:rPr>
        <w:t> </w:t>
      </w:r>
      <w:r>
        <w:rPr/>
        <w:t>the</w:t>
      </w:r>
      <w:r>
        <w:rPr>
          <w:spacing w:val="-1"/>
        </w:rPr>
        <w:t> </w:t>
      </w:r>
      <w:r>
        <w:rPr/>
        <w:t>Term</w:t>
      </w:r>
      <w:r>
        <w:rPr>
          <w:spacing w:val="-27"/>
        </w:rPr>
        <w:t> </w:t>
      </w:r>
      <w:r>
        <w:rPr/>
        <w:t>of</w:t>
      </w:r>
      <w:r>
        <w:rPr>
          <w:spacing w:val="1"/>
        </w:rPr>
        <w:t> </w:t>
      </w:r>
      <w:r>
        <w:rPr/>
        <w:t>the</w:t>
      </w:r>
      <w:r>
        <w:rPr>
          <w:spacing w:val="7"/>
        </w:rPr>
        <w:t> </w:t>
      </w:r>
      <w:r>
        <w:rPr>
          <w:spacing w:val="-2"/>
        </w:rPr>
        <w:t>Agreement.</w:t>
      </w:r>
    </w:p>
    <w:p>
      <w:pPr>
        <w:pStyle w:val="BodyText"/>
        <w:spacing w:before="9"/>
        <w:rPr>
          <w:sz w:val="13"/>
        </w:rPr>
      </w:pPr>
    </w:p>
    <w:p>
      <w:pPr>
        <w:pStyle w:val="ListParagraph"/>
        <w:numPr>
          <w:ilvl w:val="1"/>
          <w:numId w:val="23"/>
        </w:numPr>
        <w:tabs>
          <w:tab w:pos="1520" w:val="left" w:leader="none"/>
        </w:tabs>
        <w:spacing w:line="235" w:lineRule="auto" w:before="98" w:after="0"/>
        <w:ind w:left="303" w:right="118" w:firstLine="720"/>
        <w:jc w:val="both"/>
        <w:rPr>
          <w:sz w:val="22"/>
        </w:rPr>
      </w:pPr>
      <w:r>
        <w:rPr>
          <w:sz w:val="22"/>
          <w:u w:val="thick"/>
        </w:rPr>
        <w:t>Inspector General</w:t>
      </w:r>
      <w:r>
        <w:rPr>
          <w:sz w:val="22"/>
        </w:rPr>
        <w:t>. It is the duty of</w:t>
      </w:r>
      <w:r>
        <w:rPr>
          <w:spacing w:val="-2"/>
          <w:sz w:val="22"/>
        </w:rPr>
        <w:t> </w:t>
      </w:r>
      <w:r>
        <w:rPr>
          <w:sz w:val="22"/>
        </w:rPr>
        <w:t>Developer and the duty of any bidder, proposer, contractor, subcontractor, and every applicant for certification of eligibility for a City contract or program,</w:t>
      </w:r>
      <w:r>
        <w:rPr>
          <w:spacing w:val="-16"/>
          <w:sz w:val="22"/>
        </w:rPr>
        <w:t> </w:t>
      </w:r>
      <w:r>
        <w:rPr>
          <w:sz w:val="22"/>
        </w:rPr>
        <w:t>and</w:t>
      </w:r>
      <w:r>
        <w:rPr>
          <w:spacing w:val="-15"/>
          <w:sz w:val="22"/>
        </w:rPr>
        <w:t> </w:t>
      </w:r>
      <w:r>
        <w:rPr>
          <w:sz w:val="22"/>
        </w:rPr>
        <w:t>all</w:t>
      </w:r>
      <w:r>
        <w:rPr>
          <w:spacing w:val="-15"/>
          <w:sz w:val="22"/>
        </w:rPr>
        <w:t> </w:t>
      </w:r>
      <w:r>
        <w:rPr>
          <w:sz w:val="22"/>
        </w:rPr>
        <w:t>of</w:t>
      </w:r>
      <w:r>
        <w:rPr>
          <w:spacing w:val="-16"/>
          <w:sz w:val="22"/>
        </w:rPr>
        <w:t> </w:t>
      </w:r>
      <w:r>
        <w:rPr>
          <w:sz w:val="22"/>
        </w:rPr>
        <w:t>Developer's</w:t>
      </w:r>
      <w:r>
        <w:rPr>
          <w:spacing w:val="10"/>
          <w:sz w:val="22"/>
        </w:rPr>
        <w:t> </w:t>
      </w:r>
      <w:r>
        <w:rPr>
          <w:sz w:val="22"/>
        </w:rPr>
        <w:t>officers,</w:t>
      </w:r>
      <w:r>
        <w:rPr>
          <w:spacing w:val="-1"/>
          <w:sz w:val="22"/>
        </w:rPr>
        <w:t> </w:t>
      </w:r>
      <w:r>
        <w:rPr>
          <w:sz w:val="22"/>
        </w:rPr>
        <w:t>directors,</w:t>
      </w:r>
      <w:r>
        <w:rPr>
          <w:spacing w:val="-5"/>
          <w:sz w:val="22"/>
        </w:rPr>
        <w:t> </w:t>
      </w:r>
      <w:r>
        <w:rPr>
          <w:sz w:val="22"/>
        </w:rPr>
        <w:t>agents,</w:t>
      </w:r>
      <w:r>
        <w:rPr>
          <w:spacing w:val="-11"/>
          <w:sz w:val="22"/>
        </w:rPr>
        <w:t> </w:t>
      </w:r>
      <w:r>
        <w:rPr>
          <w:sz w:val="22"/>
        </w:rPr>
        <w:t>partners,</w:t>
      </w:r>
      <w:r>
        <w:rPr>
          <w:spacing w:val="-6"/>
          <w:sz w:val="22"/>
        </w:rPr>
        <w:t> </w:t>
      </w:r>
      <w:r>
        <w:rPr>
          <w:sz w:val="22"/>
        </w:rPr>
        <w:t>and</w:t>
      </w:r>
      <w:r>
        <w:rPr>
          <w:spacing w:val="-15"/>
          <w:sz w:val="22"/>
        </w:rPr>
        <w:t> </w:t>
      </w:r>
      <w:r>
        <w:rPr>
          <w:sz w:val="22"/>
        </w:rPr>
        <w:t>employees</w:t>
      </w:r>
      <w:r>
        <w:rPr>
          <w:spacing w:val="-1"/>
          <w:sz w:val="22"/>
        </w:rPr>
        <w:t> </w:t>
      </w:r>
      <w:r>
        <w:rPr>
          <w:sz w:val="22"/>
        </w:rPr>
        <w:t>and</w:t>
      </w:r>
      <w:r>
        <w:rPr>
          <w:spacing w:val="-15"/>
          <w:sz w:val="22"/>
        </w:rPr>
        <w:t> </w:t>
      </w:r>
      <w:r>
        <w:rPr>
          <w:sz w:val="22"/>
        </w:rPr>
        <w:t>any</w:t>
      </w:r>
      <w:r>
        <w:rPr>
          <w:spacing w:val="-12"/>
          <w:sz w:val="22"/>
        </w:rPr>
        <w:t> </w:t>
      </w:r>
      <w:r>
        <w:rPr>
          <w:sz w:val="22"/>
        </w:rPr>
        <w:t>such bidder, proposer, contractor, subcontractor or such applicant, to cooperate with the Inspector General in any investigation or hearing undertaken pursuant to Chapter 2-56 of the Municipal Code. Developer represents that</w:t>
      </w:r>
      <w:r>
        <w:rPr>
          <w:spacing w:val="-2"/>
          <w:sz w:val="22"/>
        </w:rPr>
        <w:t> </w:t>
      </w:r>
      <w:r>
        <w:rPr>
          <w:sz w:val="22"/>
        </w:rPr>
        <w:t>it understands</w:t>
      </w:r>
      <w:r>
        <w:rPr>
          <w:spacing w:val="22"/>
          <w:sz w:val="22"/>
        </w:rPr>
        <w:t> </w:t>
      </w:r>
      <w:r>
        <w:rPr>
          <w:sz w:val="22"/>
        </w:rPr>
        <w:t>and will abide by all</w:t>
      </w:r>
      <w:r>
        <w:rPr>
          <w:spacing w:val="-4"/>
          <w:sz w:val="22"/>
        </w:rPr>
        <w:t> </w:t>
      </w:r>
      <w:r>
        <w:rPr>
          <w:sz w:val="22"/>
        </w:rPr>
        <w:t>provisions of Chapter 2-56 of the Municipal Code and that</w:t>
      </w:r>
      <w:r>
        <w:rPr>
          <w:spacing w:val="-16"/>
          <w:sz w:val="22"/>
        </w:rPr>
        <w:t> </w:t>
      </w:r>
      <w:r>
        <w:rPr>
          <w:sz w:val="25"/>
        </w:rPr>
        <w:t>.it </w:t>
      </w:r>
      <w:r>
        <w:rPr>
          <w:sz w:val="22"/>
        </w:rPr>
        <w:t>will inform subcontractors of this provision and require their </w:t>
      </w:r>
      <w:r>
        <w:rPr>
          <w:spacing w:val="-2"/>
          <w:sz w:val="22"/>
        </w:rPr>
        <w:t>compliance.</w:t>
      </w:r>
    </w:p>
    <w:p>
      <w:pPr>
        <w:pStyle w:val="BodyText"/>
        <w:rPr>
          <w:sz w:val="23"/>
        </w:rPr>
      </w:pPr>
    </w:p>
    <w:p>
      <w:pPr>
        <w:pStyle w:val="Heading2"/>
        <w:numPr>
          <w:ilvl w:val="1"/>
          <w:numId w:val="23"/>
        </w:numPr>
        <w:tabs>
          <w:tab w:pos="1628" w:val="left" w:leader="none"/>
        </w:tabs>
        <w:spacing w:line="240" w:lineRule="auto" w:before="1" w:after="0"/>
        <w:ind w:left="1628" w:right="0" w:hanging="605"/>
        <w:jc w:val="left"/>
      </w:pPr>
      <w:r>
        <w:rPr/>
        <w:t>INTENTIONALLY</w:t>
      </w:r>
      <w:r>
        <w:rPr>
          <w:spacing w:val="2"/>
        </w:rPr>
        <w:t> </w:t>
      </w:r>
      <w:r>
        <w:rPr>
          <w:spacing w:val="-2"/>
        </w:rPr>
        <w:t>DELETED</w:t>
      </w:r>
    </w:p>
    <w:p>
      <w:pPr>
        <w:pStyle w:val="BodyText"/>
        <w:spacing w:before="9"/>
        <w:rPr>
          <w:sz w:val="13"/>
        </w:rPr>
      </w:pPr>
    </w:p>
    <w:p>
      <w:pPr>
        <w:pStyle w:val="BodyText"/>
        <w:spacing w:before="93"/>
        <w:ind w:left="1023"/>
      </w:pPr>
      <w:r>
        <w:rPr/>
        <w:t>8.23.</w:t>
      </w:r>
      <w:r>
        <w:rPr>
          <w:spacing w:val="61"/>
        </w:rPr>
        <w:t> </w:t>
      </w:r>
      <w:r>
        <w:rPr>
          <w:u w:val="thick"/>
        </w:rPr>
        <w:t>FOIA</w:t>
      </w:r>
      <w:r>
        <w:rPr>
          <w:spacing w:val="-2"/>
          <w:u w:val="thick"/>
        </w:rPr>
        <w:t> </w:t>
      </w:r>
      <w:r>
        <w:rPr>
          <w:u w:val="thick"/>
        </w:rPr>
        <w:t>and</w:t>
      </w:r>
      <w:r>
        <w:rPr>
          <w:spacing w:val="-7"/>
          <w:u w:val="thick"/>
        </w:rPr>
        <w:t> </w:t>
      </w:r>
      <w:r>
        <w:rPr>
          <w:u w:val="thick"/>
        </w:rPr>
        <w:t>Local</w:t>
      </w:r>
      <w:r>
        <w:rPr>
          <w:spacing w:val="-2"/>
          <w:u w:val="thick"/>
        </w:rPr>
        <w:t> </w:t>
      </w:r>
      <w:r>
        <w:rPr>
          <w:u w:val="thick"/>
        </w:rPr>
        <w:t>Records</w:t>
      </w:r>
      <w:r>
        <w:rPr>
          <w:spacing w:val="8"/>
          <w:u w:val="thick"/>
        </w:rPr>
        <w:t> </w:t>
      </w:r>
      <w:r>
        <w:rPr>
          <w:u w:val="thick"/>
        </w:rPr>
        <w:t>Act</w:t>
      </w:r>
      <w:r>
        <w:rPr>
          <w:spacing w:val="-4"/>
          <w:u w:val="thick"/>
        </w:rPr>
        <w:t> </w:t>
      </w:r>
      <w:r>
        <w:rPr>
          <w:spacing w:val="-2"/>
          <w:u w:val="thick"/>
        </w:rPr>
        <w:t>Compliance.</w:t>
      </w:r>
    </w:p>
    <w:p>
      <w:pPr>
        <w:pStyle w:val="BodyText"/>
        <w:spacing w:before="5"/>
        <w:rPr>
          <w:sz w:val="21"/>
        </w:rPr>
      </w:pPr>
    </w:p>
    <w:p>
      <w:pPr>
        <w:pStyle w:val="ListParagraph"/>
        <w:numPr>
          <w:ilvl w:val="0"/>
          <w:numId w:val="27"/>
        </w:numPr>
        <w:tabs>
          <w:tab w:pos="1739" w:val="left" w:leader="none"/>
        </w:tabs>
        <w:spacing w:line="237" w:lineRule="auto" w:before="0" w:after="0"/>
        <w:ind w:left="299" w:right="119" w:firstLine="718"/>
        <w:jc w:val="both"/>
        <w:rPr>
          <w:sz w:val="22"/>
        </w:rPr>
      </w:pPr>
      <w:r>
        <w:rPr>
          <w:sz w:val="22"/>
        </w:rPr>
        <w:t>FOIA.</w:t>
      </w:r>
      <w:r>
        <w:rPr>
          <w:spacing w:val="39"/>
          <w:sz w:val="22"/>
        </w:rPr>
        <w:t> </w:t>
      </w:r>
      <w:r>
        <w:rPr>
          <w:sz w:val="22"/>
        </w:rPr>
        <w:t>The</w:t>
      </w:r>
      <w:r>
        <w:rPr>
          <w:spacing w:val="-9"/>
          <w:sz w:val="22"/>
        </w:rPr>
        <w:t> </w:t>
      </w:r>
      <w:r>
        <w:rPr>
          <w:sz w:val="22"/>
        </w:rPr>
        <w:t>Developer acknowledges that</w:t>
      </w:r>
      <w:r>
        <w:rPr>
          <w:spacing w:val="-16"/>
          <w:sz w:val="22"/>
        </w:rPr>
        <w:t> </w:t>
      </w:r>
      <w:r>
        <w:rPr>
          <w:sz w:val="22"/>
        </w:rPr>
        <w:t>the</w:t>
      </w:r>
      <w:r>
        <w:rPr>
          <w:spacing w:val="-15"/>
          <w:sz w:val="22"/>
        </w:rPr>
        <w:t> </w:t>
      </w:r>
      <w:r>
        <w:rPr>
          <w:sz w:val="22"/>
        </w:rPr>
        <w:t>City</w:t>
      </w:r>
      <w:r>
        <w:rPr>
          <w:spacing w:val="-15"/>
          <w:sz w:val="22"/>
        </w:rPr>
        <w:t> </w:t>
      </w:r>
      <w:r>
        <w:rPr>
          <w:sz w:val="22"/>
        </w:rPr>
        <w:t>is</w:t>
      </w:r>
      <w:r>
        <w:rPr>
          <w:spacing w:val="-16"/>
          <w:sz w:val="22"/>
        </w:rPr>
        <w:t> </w:t>
      </w:r>
      <w:r>
        <w:rPr>
          <w:sz w:val="22"/>
        </w:rPr>
        <w:t>subject</w:t>
      </w:r>
      <w:r>
        <w:rPr>
          <w:spacing w:val="-3"/>
          <w:sz w:val="22"/>
        </w:rPr>
        <w:t> </w:t>
      </w:r>
      <w:r>
        <w:rPr>
          <w:sz w:val="22"/>
        </w:rPr>
        <w:t>to</w:t>
      </w:r>
      <w:r>
        <w:rPr>
          <w:spacing w:val="-12"/>
          <w:sz w:val="22"/>
        </w:rPr>
        <w:t> </w:t>
      </w:r>
      <w:r>
        <w:rPr>
          <w:sz w:val="22"/>
        </w:rPr>
        <w:t>the</w:t>
      </w:r>
      <w:r>
        <w:rPr>
          <w:spacing w:val="-12"/>
          <w:sz w:val="22"/>
        </w:rPr>
        <w:t> </w:t>
      </w:r>
      <w:r>
        <w:rPr>
          <w:sz w:val="22"/>
        </w:rPr>
        <w:t>Illinois</w:t>
      </w:r>
      <w:r>
        <w:rPr>
          <w:spacing w:val="-1"/>
          <w:sz w:val="22"/>
        </w:rPr>
        <w:t> </w:t>
      </w:r>
      <w:r>
        <w:rPr>
          <w:sz w:val="22"/>
        </w:rPr>
        <w:t>Freedom of Information Act, 5 ILCS 140/1 et. seq., as amended ("FOIA").</w:t>
      </w:r>
      <w:r>
        <w:rPr>
          <w:spacing w:val="40"/>
          <w:sz w:val="22"/>
        </w:rPr>
        <w:t> </w:t>
      </w:r>
      <w:r>
        <w:rPr>
          <w:sz w:val="22"/>
        </w:rPr>
        <w:t>The FOIA requires the City to produce records (very broadly defined in FOIA) in response to a FOIA request in a very short period of time, unless the records requested are exempt under the FOIA.</w:t>
      </w:r>
      <w:r>
        <w:rPr>
          <w:spacing w:val="40"/>
          <w:sz w:val="22"/>
        </w:rPr>
        <w:t> </w:t>
      </w:r>
      <w:r>
        <w:rPr>
          <w:sz w:val="22"/>
        </w:rPr>
        <w:t>If the Developer receives a</w:t>
      </w:r>
      <w:r>
        <w:rPr>
          <w:spacing w:val="-16"/>
          <w:sz w:val="22"/>
        </w:rPr>
        <w:t> </w:t>
      </w:r>
      <w:r>
        <w:rPr>
          <w:sz w:val="22"/>
        </w:rPr>
        <w:t>request from</w:t>
      </w:r>
      <w:r>
        <w:rPr>
          <w:spacing w:val="-5"/>
          <w:sz w:val="22"/>
        </w:rPr>
        <w:t> </w:t>
      </w:r>
      <w:r>
        <w:rPr>
          <w:sz w:val="22"/>
        </w:rPr>
        <w:t>the</w:t>
      </w:r>
      <w:r>
        <w:rPr>
          <w:spacing w:val="-2"/>
          <w:sz w:val="22"/>
        </w:rPr>
        <w:t> </w:t>
      </w:r>
      <w:r>
        <w:rPr>
          <w:sz w:val="22"/>
        </w:rPr>
        <w:t>City</w:t>
      </w:r>
      <w:r>
        <w:rPr>
          <w:spacing w:val="-7"/>
          <w:sz w:val="22"/>
        </w:rPr>
        <w:t> </w:t>
      </w:r>
      <w:r>
        <w:rPr>
          <w:sz w:val="22"/>
        </w:rPr>
        <w:t>to</w:t>
      </w:r>
      <w:r>
        <w:rPr>
          <w:spacing w:val="-16"/>
          <w:sz w:val="22"/>
        </w:rPr>
        <w:t> </w:t>
      </w:r>
      <w:r>
        <w:rPr>
          <w:sz w:val="22"/>
        </w:rPr>
        <w:t>produce</w:t>
      </w:r>
      <w:r>
        <w:rPr>
          <w:spacing w:val="-4"/>
          <w:sz w:val="22"/>
        </w:rPr>
        <w:t> </w:t>
      </w:r>
      <w:r>
        <w:rPr>
          <w:sz w:val="22"/>
        </w:rPr>
        <w:t>records within</w:t>
      </w:r>
      <w:r>
        <w:rPr>
          <w:spacing w:val="-1"/>
          <w:sz w:val="22"/>
        </w:rPr>
        <w:t> </w:t>
      </w:r>
      <w:r>
        <w:rPr>
          <w:sz w:val="22"/>
        </w:rPr>
        <w:t>the</w:t>
      </w:r>
      <w:r>
        <w:rPr>
          <w:spacing w:val="-5"/>
          <w:sz w:val="22"/>
        </w:rPr>
        <w:t> </w:t>
      </w:r>
      <w:r>
        <w:rPr>
          <w:sz w:val="22"/>
        </w:rPr>
        <w:t>scope of</w:t>
      </w:r>
      <w:r>
        <w:rPr>
          <w:spacing w:val="-10"/>
          <w:sz w:val="22"/>
        </w:rPr>
        <w:t> </w:t>
      </w:r>
      <w:r>
        <w:rPr>
          <w:sz w:val="22"/>
        </w:rPr>
        <w:t>FOIA,</w:t>
      </w:r>
      <w:r>
        <w:rPr>
          <w:spacing w:val="-1"/>
          <w:sz w:val="22"/>
        </w:rPr>
        <w:t> </w:t>
      </w:r>
      <w:r>
        <w:rPr>
          <w:sz w:val="22"/>
        </w:rPr>
        <w:t>then</w:t>
      </w:r>
      <w:r>
        <w:rPr>
          <w:spacing w:val="-15"/>
          <w:sz w:val="22"/>
        </w:rPr>
        <w:t> </w:t>
      </w:r>
      <w:r>
        <w:rPr>
          <w:sz w:val="22"/>
        </w:rPr>
        <w:t>the</w:t>
      </w:r>
      <w:r>
        <w:rPr>
          <w:spacing w:val="-10"/>
          <w:sz w:val="22"/>
        </w:rPr>
        <w:t> </w:t>
      </w:r>
      <w:r>
        <w:rPr>
          <w:sz w:val="22"/>
        </w:rPr>
        <w:t>Developer covenants</w:t>
      </w:r>
      <w:r>
        <w:rPr>
          <w:spacing w:val="27"/>
          <w:sz w:val="22"/>
        </w:rPr>
        <w:t> </w:t>
      </w:r>
      <w:r>
        <w:rPr>
          <w:sz w:val="22"/>
        </w:rPr>
        <w:t>to comply with such request within 48 hours of the date of such request.</w:t>
      </w:r>
      <w:r>
        <w:rPr>
          <w:spacing w:val="80"/>
          <w:sz w:val="22"/>
        </w:rPr>
        <w:t> </w:t>
      </w:r>
      <w:r>
        <w:rPr>
          <w:sz w:val="22"/>
        </w:rPr>
        <w:t>Failure by the Developer to timely comply with such</w:t>
      </w:r>
      <w:r>
        <w:rPr>
          <w:spacing w:val="-22"/>
          <w:sz w:val="22"/>
        </w:rPr>
        <w:t> </w:t>
      </w:r>
      <w:r>
        <w:rPr>
          <w:sz w:val="22"/>
        </w:rPr>
        <w:t>request shall be an Event of Default.</w:t>
      </w:r>
    </w:p>
    <w:p>
      <w:pPr>
        <w:pStyle w:val="BodyText"/>
        <w:rPr>
          <w:sz w:val="23"/>
        </w:rPr>
      </w:pPr>
    </w:p>
    <w:p>
      <w:pPr>
        <w:pStyle w:val="ListParagraph"/>
        <w:numPr>
          <w:ilvl w:val="0"/>
          <w:numId w:val="27"/>
        </w:numPr>
        <w:tabs>
          <w:tab w:pos="1734" w:val="left" w:leader="none"/>
        </w:tabs>
        <w:spacing w:line="240" w:lineRule="auto" w:before="0" w:after="0"/>
        <w:ind w:left="296" w:right="109" w:firstLine="715"/>
        <w:jc w:val="both"/>
        <w:rPr>
          <w:sz w:val="22"/>
        </w:rPr>
      </w:pPr>
      <w:r>
        <w:rPr>
          <w:sz w:val="22"/>
        </w:rPr>
        <w:t>Exempt Information.</w:t>
      </w:r>
      <w:r>
        <w:rPr>
          <w:spacing w:val="40"/>
          <w:sz w:val="22"/>
        </w:rPr>
        <w:t> </w:t>
      </w:r>
      <w:r>
        <w:rPr>
          <w:sz w:val="22"/>
        </w:rPr>
        <w:t>Documents that the Developer submits to the City under Section 8.21,</w:t>
      </w:r>
      <w:r>
        <w:rPr>
          <w:spacing w:val="40"/>
          <w:sz w:val="22"/>
        </w:rPr>
        <w:t> </w:t>
      </w:r>
      <w:r>
        <w:rPr>
          <w:sz w:val="22"/>
        </w:rPr>
        <w:t>(Annual Compliance Report) or otherwise during the Term of the</w:t>
      </w:r>
      <w:r>
        <w:rPr>
          <w:spacing w:val="-1"/>
          <w:sz w:val="22"/>
        </w:rPr>
        <w:t> </w:t>
      </w:r>
      <w:r>
        <w:rPr>
          <w:sz w:val="22"/>
        </w:rPr>
        <w:t>Agreement that contain</w:t>
      </w:r>
      <w:r>
        <w:rPr>
          <w:spacing w:val="-15"/>
          <w:sz w:val="22"/>
        </w:rPr>
        <w:t> </w:t>
      </w:r>
      <w:r>
        <w:rPr>
          <w:sz w:val="22"/>
        </w:rPr>
        <w:t>trade secrets and</w:t>
      </w:r>
      <w:r>
        <w:rPr>
          <w:spacing w:val="-4"/>
          <w:sz w:val="22"/>
        </w:rPr>
        <w:t> </w:t>
      </w:r>
      <w:r>
        <w:rPr>
          <w:sz w:val="22"/>
        </w:rPr>
        <w:t>commercial or</w:t>
      </w:r>
      <w:r>
        <w:rPr>
          <w:spacing w:val="-16"/>
          <w:sz w:val="22"/>
        </w:rPr>
        <w:t> </w:t>
      </w:r>
      <w:r>
        <w:rPr>
          <w:sz w:val="22"/>
        </w:rPr>
        <w:t>.financial information may</w:t>
      </w:r>
      <w:r>
        <w:rPr>
          <w:spacing w:val="-10"/>
          <w:sz w:val="22"/>
        </w:rPr>
        <w:t> </w:t>
      </w:r>
      <w:r>
        <w:rPr>
          <w:sz w:val="22"/>
        </w:rPr>
        <w:t>be</w:t>
      </w:r>
      <w:r>
        <w:rPr>
          <w:spacing w:val="-13"/>
          <w:sz w:val="22"/>
        </w:rPr>
        <w:t> </w:t>
      </w:r>
      <w:r>
        <w:rPr>
          <w:sz w:val="22"/>
        </w:rPr>
        <w:t>exempt if</w:t>
      </w:r>
      <w:r>
        <w:rPr>
          <w:spacing w:val="-5"/>
          <w:sz w:val="22"/>
        </w:rPr>
        <w:t> </w:t>
      </w:r>
      <w:r>
        <w:rPr>
          <w:sz w:val="22"/>
        </w:rPr>
        <w:t>disclosure would result</w:t>
      </w:r>
      <w:r>
        <w:rPr>
          <w:spacing w:val="-12"/>
          <w:sz w:val="22"/>
        </w:rPr>
        <w:t> </w:t>
      </w:r>
      <w:r>
        <w:rPr>
          <w:sz w:val="22"/>
        </w:rPr>
        <w:t>in</w:t>
      </w:r>
      <w:r>
        <w:rPr>
          <w:spacing w:val="-10"/>
          <w:sz w:val="22"/>
        </w:rPr>
        <w:t> </w:t>
      </w:r>
      <w:r>
        <w:rPr>
          <w:sz w:val="22"/>
        </w:rPr>
        <w:t>competitive harm.</w:t>
      </w:r>
      <w:r>
        <w:rPr>
          <w:spacing w:val="40"/>
          <w:sz w:val="22"/>
        </w:rPr>
        <w:t> </w:t>
      </w:r>
      <w:r>
        <w:rPr>
          <w:sz w:val="22"/>
        </w:rPr>
        <w:t>However, for</w:t>
      </w:r>
      <w:r>
        <w:rPr>
          <w:spacing w:val="-8"/>
          <w:sz w:val="22"/>
        </w:rPr>
        <w:t> </w:t>
      </w:r>
      <w:r>
        <w:rPr>
          <w:sz w:val="22"/>
        </w:rPr>
        <w:t>documents submitted by</w:t>
      </w:r>
      <w:r>
        <w:rPr>
          <w:spacing w:val="-16"/>
          <w:sz w:val="22"/>
        </w:rPr>
        <w:t> </w:t>
      </w:r>
      <w:r>
        <w:rPr>
          <w:sz w:val="22"/>
        </w:rPr>
        <w:t>the</w:t>
      </w:r>
      <w:r>
        <w:rPr>
          <w:spacing w:val="-9"/>
          <w:sz w:val="22"/>
        </w:rPr>
        <w:t> </w:t>
      </w:r>
      <w:r>
        <w:rPr>
          <w:sz w:val="22"/>
        </w:rPr>
        <w:t>Developer to</w:t>
      </w:r>
      <w:r>
        <w:rPr>
          <w:spacing w:val="-7"/>
          <w:sz w:val="22"/>
        </w:rPr>
        <w:t> </w:t>
      </w:r>
      <w:r>
        <w:rPr>
          <w:sz w:val="22"/>
        </w:rPr>
        <w:t>be</w:t>
      </w:r>
      <w:r>
        <w:rPr>
          <w:spacing w:val="-3"/>
          <w:sz w:val="22"/>
        </w:rPr>
        <w:t> </w:t>
      </w:r>
      <w:r>
        <w:rPr>
          <w:sz w:val="22"/>
        </w:rPr>
        <w:t>treated as a trade secret or information that would cause competitive harm, FOIA requires that Developer mark any such documents as</w:t>
      </w:r>
      <w:r>
        <w:rPr>
          <w:spacing w:val="-4"/>
          <w:sz w:val="22"/>
        </w:rPr>
        <w:t> </w:t>
      </w:r>
      <w:r>
        <w:rPr>
          <w:sz w:val="22"/>
        </w:rPr>
        <w:t>"proprietary, privileged or confidential."</w:t>
      </w:r>
      <w:r>
        <w:rPr>
          <w:spacing w:val="40"/>
          <w:sz w:val="22"/>
        </w:rPr>
        <w:t> </w:t>
      </w:r>
      <w:r>
        <w:rPr>
          <w:sz w:val="22"/>
        </w:rPr>
        <w:t>If the Developer marks a document as "proprietary, privileged and confidential", then DOH will evaluate whether such documer:it may be withheld under the FOIA.</w:t>
      </w:r>
      <w:r>
        <w:rPr>
          <w:spacing w:val="40"/>
          <w:sz w:val="22"/>
        </w:rPr>
        <w:t> </w:t>
      </w:r>
      <w:r>
        <w:rPr>
          <w:sz w:val="22"/>
        </w:rPr>
        <w:t>DOH, in its discretion, will determine whether a document</w:t>
      </w:r>
      <w:r>
        <w:rPr>
          <w:spacing w:val="21"/>
          <w:sz w:val="22"/>
        </w:rPr>
        <w:t> </w:t>
      </w:r>
      <w:r>
        <w:rPr>
          <w:sz w:val="22"/>
        </w:rPr>
        <w:t>will be</w:t>
      </w:r>
      <w:r>
        <w:rPr>
          <w:spacing w:val="-16"/>
          <w:sz w:val="22"/>
        </w:rPr>
        <w:t> </w:t>
      </w:r>
      <w:r>
        <w:rPr>
          <w:sz w:val="22"/>
        </w:rPr>
        <w:t>.exempted from</w:t>
      </w:r>
      <w:r>
        <w:rPr>
          <w:spacing w:val="-15"/>
          <w:sz w:val="22"/>
        </w:rPr>
        <w:t> </w:t>
      </w:r>
      <w:r>
        <w:rPr>
          <w:sz w:val="22"/>
        </w:rPr>
        <w:t>disclosure, and that determination is subject to</w:t>
      </w:r>
      <w:r>
        <w:rPr>
          <w:spacing w:val="-15"/>
          <w:sz w:val="22"/>
        </w:rPr>
        <w:t> </w:t>
      </w:r>
      <w:r>
        <w:rPr>
          <w:sz w:val="22"/>
        </w:rPr>
        <w:t>-review by</w:t>
      </w:r>
      <w:r>
        <w:rPr>
          <w:spacing w:val="-16"/>
          <w:sz w:val="22"/>
        </w:rPr>
        <w:t> </w:t>
      </w:r>
      <w:r>
        <w:rPr>
          <w:sz w:val="22"/>
        </w:rPr>
        <w:t>the Illinois Attorney General's Office and/or the courts.</w:t>
      </w:r>
    </w:p>
    <w:p>
      <w:pPr>
        <w:spacing w:after="0" w:line="240" w:lineRule="auto"/>
        <w:jc w:val="both"/>
        <w:rPr>
          <w:sz w:val="22"/>
        </w:rPr>
        <w:sectPr>
          <w:pgSz w:w="12250" w:h="15880"/>
          <w:pgMar w:header="0" w:footer="1433" w:top="1360" w:bottom="1640" w:left="1140" w:right="1280"/>
        </w:sectPr>
      </w:pPr>
    </w:p>
    <w:p>
      <w:pPr>
        <w:pStyle w:val="ListParagraph"/>
        <w:numPr>
          <w:ilvl w:val="0"/>
          <w:numId w:val="27"/>
        </w:numPr>
        <w:tabs>
          <w:tab w:pos="1558" w:val="left" w:leader="none"/>
        </w:tabs>
        <w:spacing w:line="242" w:lineRule="auto" w:before="69" w:after="0"/>
        <w:ind w:left="122" w:right="100" w:firstLine="711"/>
        <w:jc w:val="both"/>
        <w:rPr>
          <w:sz w:val="22"/>
        </w:rPr>
      </w:pPr>
      <w:r>
        <w:rPr>
          <w:sz w:val="22"/>
        </w:rPr>
        <w:t>Local Records Act.</w:t>
      </w:r>
      <w:r>
        <w:rPr>
          <w:spacing w:val="40"/>
          <w:sz w:val="22"/>
        </w:rPr>
        <w:t> </w:t>
      </w:r>
      <w:r>
        <w:rPr>
          <w:sz w:val="22"/>
        </w:rPr>
        <w:t>The Developer acknowledges that the City is subject to the Local Records Act, 50 ILCS 205/1 et. seq, as amended (the "Local Records Act").</w:t>
      </w:r>
      <w:r>
        <w:rPr>
          <w:spacing w:val="40"/>
          <w:sz w:val="22"/>
        </w:rPr>
        <w:t> </w:t>
      </w:r>
      <w:r>
        <w:rPr>
          <w:sz w:val="22"/>
        </w:rPr>
        <w:t>The Local Records Act provides that public records may only be disposed of as provided in the Local Records</w:t>
      </w:r>
      <w:r>
        <w:rPr>
          <w:spacing w:val="-7"/>
          <w:sz w:val="22"/>
        </w:rPr>
        <w:t> </w:t>
      </w:r>
      <w:r>
        <w:rPr>
          <w:sz w:val="22"/>
        </w:rPr>
        <w:t>Act.</w:t>
      </w:r>
      <w:r>
        <w:rPr>
          <w:spacing w:val="40"/>
          <w:sz w:val="22"/>
        </w:rPr>
        <w:t> </w:t>
      </w:r>
      <w:r>
        <w:rPr>
          <w:sz w:val="22"/>
        </w:rPr>
        <w:t>If</w:t>
      </w:r>
      <w:r>
        <w:rPr>
          <w:spacing w:val="-16"/>
          <w:sz w:val="22"/>
        </w:rPr>
        <w:t> </w:t>
      </w:r>
      <w:r>
        <w:rPr>
          <w:sz w:val="22"/>
        </w:rPr>
        <w:t>requested by</w:t>
      </w:r>
      <w:r>
        <w:rPr>
          <w:spacing w:val="-16"/>
          <w:sz w:val="22"/>
        </w:rPr>
        <w:t> </w:t>
      </w:r>
      <w:r>
        <w:rPr>
          <w:sz w:val="22"/>
        </w:rPr>
        <w:t>the</w:t>
      </w:r>
      <w:r>
        <w:rPr>
          <w:spacing w:val="-9"/>
          <w:sz w:val="22"/>
        </w:rPr>
        <w:t> </w:t>
      </w:r>
      <w:r>
        <w:rPr>
          <w:sz w:val="22"/>
        </w:rPr>
        <w:t>City,</w:t>
      </w:r>
      <w:r>
        <w:rPr>
          <w:spacing w:val="-2"/>
          <w:sz w:val="22"/>
        </w:rPr>
        <w:t> </w:t>
      </w:r>
      <w:r>
        <w:rPr>
          <w:sz w:val="22"/>
        </w:rPr>
        <w:t>the</w:t>
      </w:r>
      <w:r>
        <w:rPr>
          <w:spacing w:val="-16"/>
          <w:sz w:val="22"/>
        </w:rPr>
        <w:t> </w:t>
      </w:r>
      <w:r>
        <w:rPr>
          <w:sz w:val="22"/>
        </w:rPr>
        <w:t>Developer covenants to</w:t>
      </w:r>
      <w:r>
        <w:rPr>
          <w:spacing w:val="-15"/>
          <w:sz w:val="22"/>
        </w:rPr>
        <w:t> </w:t>
      </w:r>
      <w:r>
        <w:rPr>
          <w:sz w:val="22"/>
        </w:rPr>
        <w:t>use</w:t>
      </w:r>
      <w:r>
        <w:rPr>
          <w:spacing w:val="-12"/>
          <w:sz w:val="22"/>
        </w:rPr>
        <w:t> </w:t>
      </w:r>
      <w:r>
        <w:rPr>
          <w:sz w:val="22"/>
        </w:rPr>
        <w:t>its</w:t>
      </w:r>
      <w:r>
        <w:rPr>
          <w:spacing w:val="-15"/>
          <w:sz w:val="22"/>
        </w:rPr>
        <w:t> </w:t>
      </w:r>
      <w:r>
        <w:rPr>
          <w:sz w:val="22"/>
        </w:rPr>
        <w:t>best</w:t>
      </w:r>
      <w:r>
        <w:rPr>
          <w:spacing w:val="-14"/>
          <w:sz w:val="22"/>
        </w:rPr>
        <w:t> </w:t>
      </w:r>
      <w:r>
        <w:rPr>
          <w:sz w:val="22"/>
        </w:rPr>
        <w:t>efforts</w:t>
      </w:r>
      <w:r>
        <w:rPr>
          <w:spacing w:val="-8"/>
          <w:sz w:val="22"/>
        </w:rPr>
        <w:t> </w:t>
      </w:r>
      <w:r>
        <w:rPr>
          <w:sz w:val="22"/>
        </w:rPr>
        <w:t>consistently applied to assist the City</w:t>
      </w:r>
      <w:r>
        <w:rPr>
          <w:spacing w:val="-1"/>
          <w:sz w:val="22"/>
        </w:rPr>
        <w:t> </w:t>
      </w:r>
      <w:r>
        <w:rPr>
          <w:sz w:val="22"/>
        </w:rPr>
        <w:t>in</w:t>
      </w:r>
      <w:r>
        <w:rPr>
          <w:spacing w:val="-1"/>
          <w:sz w:val="22"/>
        </w:rPr>
        <w:t> </w:t>
      </w:r>
      <w:r>
        <w:rPr>
          <w:sz w:val="22"/>
        </w:rPr>
        <w:t>its compliance with the Local Records Act</w:t>
      </w:r>
    </w:p>
    <w:p>
      <w:pPr>
        <w:pStyle w:val="BodyText"/>
        <w:spacing w:before="9"/>
        <w:rPr>
          <w:sz w:val="13"/>
        </w:rPr>
      </w:pPr>
    </w:p>
    <w:p>
      <w:pPr>
        <w:pStyle w:val="ListParagraph"/>
        <w:numPr>
          <w:ilvl w:val="1"/>
          <w:numId w:val="28"/>
        </w:numPr>
        <w:tabs>
          <w:tab w:pos="1426" w:val="left" w:leader="none"/>
        </w:tabs>
        <w:spacing w:line="242" w:lineRule="auto" w:before="93" w:after="0"/>
        <w:ind w:left="117" w:right="104" w:firstLine="719"/>
        <w:jc w:val="both"/>
        <w:rPr>
          <w:sz w:val="22"/>
        </w:rPr>
      </w:pPr>
      <w:r>
        <w:rPr>
          <w:sz w:val="22"/>
          <w:u w:val="thick"/>
        </w:rPr>
        <w:t>Affordable Housing Covenant.</w:t>
      </w:r>
      <w:r>
        <w:rPr>
          <w:spacing w:val="40"/>
          <w:sz w:val="22"/>
        </w:rPr>
        <w:t> </w:t>
      </w:r>
      <w:r>
        <w:rPr>
          <w:sz w:val="22"/>
        </w:rPr>
        <w:t>Developer agrees and covenants to the City that, prior to</w:t>
      </w:r>
      <w:r>
        <w:rPr>
          <w:spacing w:val="-5"/>
          <w:sz w:val="22"/>
        </w:rPr>
        <w:t> </w:t>
      </w:r>
      <w:r>
        <w:rPr>
          <w:sz w:val="22"/>
        </w:rPr>
        <w:t>any</w:t>
      </w:r>
      <w:r>
        <w:rPr>
          <w:spacing w:val="-9"/>
          <w:sz w:val="22"/>
        </w:rPr>
        <w:t> </w:t>
      </w:r>
      <w:r>
        <w:rPr>
          <w:sz w:val="22"/>
        </w:rPr>
        <w:t>foreclosure of</w:t>
      </w:r>
      <w:r>
        <w:rPr>
          <w:spacing w:val="-6"/>
          <w:sz w:val="22"/>
        </w:rPr>
        <w:t> </w:t>
      </w:r>
      <w:r>
        <w:rPr>
          <w:sz w:val="22"/>
        </w:rPr>
        <w:t>the</w:t>
      </w:r>
      <w:r>
        <w:rPr>
          <w:spacing w:val="-4"/>
          <w:sz w:val="22"/>
        </w:rPr>
        <w:t> </w:t>
      </w:r>
      <w:r>
        <w:rPr>
          <w:sz w:val="22"/>
        </w:rPr>
        <w:t>Property by</w:t>
      </w:r>
      <w:r>
        <w:rPr>
          <w:spacing w:val="-4"/>
          <w:sz w:val="22"/>
        </w:rPr>
        <w:t> </w:t>
      </w:r>
      <w:r>
        <w:rPr>
          <w:sz w:val="22"/>
        </w:rPr>
        <w:t>a</w:t>
      </w:r>
      <w:r>
        <w:rPr>
          <w:spacing w:val="-6"/>
          <w:sz w:val="22"/>
        </w:rPr>
        <w:t> </w:t>
      </w:r>
      <w:r>
        <w:rPr>
          <w:sz w:val="22"/>
        </w:rPr>
        <w:t>lender providing Lender Financing, the</w:t>
      </w:r>
      <w:r>
        <w:rPr>
          <w:spacing w:val="-2"/>
          <w:sz w:val="22"/>
        </w:rPr>
        <w:t> </w:t>
      </w:r>
      <w:r>
        <w:rPr>
          <w:sz w:val="22"/>
        </w:rPr>
        <w:t>provisions of that certain Regulatory Agreement executed by Developer and</w:t>
      </w:r>
      <w:r>
        <w:rPr>
          <w:spacing w:val="-3"/>
          <w:sz w:val="22"/>
        </w:rPr>
        <w:t> </w:t>
      </w:r>
      <w:r>
        <w:rPr>
          <w:sz w:val="22"/>
        </w:rPr>
        <w:t>DOH as of the date hereof shall govern the</w:t>
      </w:r>
      <w:r>
        <w:rPr>
          <w:spacing w:val="-4"/>
          <w:sz w:val="22"/>
        </w:rPr>
        <w:t> </w:t>
      </w:r>
      <w:r>
        <w:rPr>
          <w:sz w:val="22"/>
        </w:rPr>
        <w:t>terms of</w:t>
      </w:r>
      <w:r>
        <w:rPr>
          <w:spacing w:val="-4"/>
          <w:sz w:val="22"/>
        </w:rPr>
        <w:t> </w:t>
      </w:r>
      <w:r>
        <w:rPr>
          <w:sz w:val="22"/>
        </w:rPr>
        <w:t>Developer's obligation to</w:t>
      </w:r>
      <w:r>
        <w:rPr>
          <w:spacing w:val="-10"/>
          <w:sz w:val="22"/>
        </w:rPr>
        <w:t> </w:t>
      </w:r>
      <w:r>
        <w:rPr>
          <w:sz w:val="22"/>
        </w:rPr>
        <w:t>provide affordable housing.</w:t>
      </w:r>
      <w:r>
        <w:rPr>
          <w:spacing w:val="40"/>
          <w:sz w:val="22"/>
        </w:rPr>
        <w:t> </w:t>
      </w:r>
      <w:r>
        <w:rPr>
          <w:sz w:val="22"/>
        </w:rPr>
        <w:t>Following foreclosure, if any, and from the date of such foreclosure through the Term of the Agreement, the following provisions shall govern the terms of the obligation to provide affordable housing under this </w:t>
      </w:r>
      <w:r>
        <w:rPr>
          <w:spacing w:val="-2"/>
          <w:sz w:val="22"/>
        </w:rPr>
        <w:t>Agreement:</w:t>
      </w:r>
    </w:p>
    <w:p>
      <w:pPr>
        <w:pStyle w:val="BodyText"/>
        <w:spacing w:before="1"/>
        <w:rPr>
          <w:sz w:val="23"/>
        </w:rPr>
      </w:pPr>
    </w:p>
    <w:p>
      <w:pPr>
        <w:pStyle w:val="ListParagraph"/>
        <w:numPr>
          <w:ilvl w:val="0"/>
          <w:numId w:val="29"/>
        </w:numPr>
        <w:tabs>
          <w:tab w:pos="1236" w:val="left" w:leader="none"/>
        </w:tabs>
        <w:spacing w:line="232" w:lineRule="auto" w:before="1" w:after="0"/>
        <w:ind w:left="118" w:right="110" w:firstLine="715"/>
        <w:jc w:val="both"/>
        <w:rPr>
          <w:sz w:val="22"/>
        </w:rPr>
      </w:pPr>
      <w:r>
        <w:rPr>
          <w:sz w:val="22"/>
        </w:rPr>
        <w:t>The</w:t>
      </w:r>
      <w:r>
        <w:rPr>
          <w:spacing w:val="-5"/>
          <w:sz w:val="22"/>
        </w:rPr>
        <w:t> </w:t>
      </w:r>
      <w:r>
        <w:rPr>
          <w:sz w:val="22"/>
        </w:rPr>
        <w:t>Facility shall be</w:t>
      </w:r>
      <w:r>
        <w:rPr>
          <w:spacing w:val="-3"/>
          <w:sz w:val="22"/>
        </w:rPr>
        <w:t> </w:t>
      </w:r>
      <w:r>
        <w:rPr>
          <w:sz w:val="22"/>
        </w:rPr>
        <w:t>operated and</w:t>
      </w:r>
      <w:r>
        <w:rPr>
          <w:spacing w:val="-8"/>
          <w:sz w:val="22"/>
        </w:rPr>
        <w:t> </w:t>
      </w:r>
      <w:r>
        <w:rPr>
          <w:sz w:val="22"/>
        </w:rPr>
        <w:t>maintained solely as</w:t>
      </w:r>
      <w:r>
        <w:rPr>
          <w:spacing w:val="-3"/>
          <w:sz w:val="22"/>
        </w:rPr>
        <w:t> </w:t>
      </w:r>
      <w:r>
        <w:rPr>
          <w:sz w:val="22"/>
        </w:rPr>
        <w:t>residential rental housing for senior citizens;</w:t>
      </w:r>
    </w:p>
    <w:p>
      <w:pPr>
        <w:pStyle w:val="BodyText"/>
        <w:spacing w:before="7"/>
      </w:pPr>
    </w:p>
    <w:p>
      <w:pPr>
        <w:pStyle w:val="ListParagraph"/>
        <w:numPr>
          <w:ilvl w:val="0"/>
          <w:numId w:val="29"/>
        </w:numPr>
        <w:tabs>
          <w:tab w:pos="1204" w:val="left" w:leader="none"/>
        </w:tabs>
        <w:spacing w:line="240" w:lineRule="auto" w:before="0" w:after="0"/>
        <w:ind w:left="117" w:right="111" w:firstLine="715"/>
        <w:jc w:val="both"/>
        <w:rPr>
          <w:sz w:val="22"/>
        </w:rPr>
      </w:pPr>
      <w:r>
        <w:rPr>
          <w:sz w:val="22"/>
        </w:rPr>
        <w:t>All</w:t>
      </w:r>
      <w:r>
        <w:rPr>
          <w:spacing w:val="-16"/>
          <w:sz w:val="22"/>
        </w:rPr>
        <w:t> </w:t>
      </w:r>
      <w:r>
        <w:rPr>
          <w:sz w:val="22"/>
        </w:rPr>
        <w:t>of</w:t>
      </w:r>
      <w:r>
        <w:rPr>
          <w:spacing w:val="-15"/>
          <w:sz w:val="22"/>
        </w:rPr>
        <w:t> </w:t>
      </w:r>
      <w:r>
        <w:rPr>
          <w:sz w:val="22"/>
        </w:rPr>
        <w:t>the</w:t>
      </w:r>
      <w:r>
        <w:rPr>
          <w:spacing w:val="-13"/>
          <w:sz w:val="22"/>
        </w:rPr>
        <w:t> </w:t>
      </w:r>
      <w:r>
        <w:rPr>
          <w:sz w:val="22"/>
        </w:rPr>
        <w:t>units</w:t>
      </w:r>
      <w:r>
        <w:rPr>
          <w:spacing w:val="-10"/>
          <w:sz w:val="22"/>
        </w:rPr>
        <w:t> </w:t>
      </w:r>
      <w:r>
        <w:rPr>
          <w:sz w:val="22"/>
        </w:rPr>
        <w:t>in</w:t>
      </w:r>
      <w:r>
        <w:rPr>
          <w:spacing w:val="-11"/>
          <w:sz w:val="22"/>
        </w:rPr>
        <w:t> </w:t>
      </w:r>
      <w:r>
        <w:rPr>
          <w:sz w:val="22"/>
        </w:rPr>
        <w:t>the</w:t>
      </w:r>
      <w:r>
        <w:rPr>
          <w:spacing w:val="-15"/>
          <w:sz w:val="22"/>
        </w:rPr>
        <w:t> </w:t>
      </w:r>
      <w:r>
        <w:rPr>
          <w:sz w:val="22"/>
        </w:rPr>
        <w:t>Facility</w:t>
      </w:r>
      <w:r>
        <w:rPr>
          <w:spacing w:val="-5"/>
          <w:sz w:val="22"/>
        </w:rPr>
        <w:t> </w:t>
      </w:r>
      <w:r>
        <w:rPr>
          <w:sz w:val="22"/>
        </w:rPr>
        <w:t>shall</w:t>
      </w:r>
      <w:r>
        <w:rPr>
          <w:spacing w:val="-5"/>
          <w:sz w:val="22"/>
        </w:rPr>
        <w:t> </w:t>
      </w:r>
      <w:r>
        <w:rPr>
          <w:sz w:val="22"/>
        </w:rPr>
        <w:t>be</w:t>
      </w:r>
      <w:r>
        <w:rPr>
          <w:spacing w:val="-14"/>
          <w:sz w:val="22"/>
        </w:rPr>
        <w:t> </w:t>
      </w:r>
      <w:r>
        <w:rPr>
          <w:sz w:val="22"/>
        </w:rPr>
        <w:t>available</w:t>
      </w:r>
      <w:r>
        <w:rPr>
          <w:spacing w:val="-5"/>
          <w:sz w:val="22"/>
        </w:rPr>
        <w:t> </w:t>
      </w:r>
      <w:r>
        <w:rPr>
          <w:sz w:val="22"/>
        </w:rPr>
        <w:t>for</w:t>
      </w:r>
      <w:r>
        <w:rPr>
          <w:spacing w:val="-14"/>
          <w:sz w:val="22"/>
        </w:rPr>
        <w:t> </w:t>
      </w:r>
      <w:r>
        <w:rPr>
          <w:sz w:val="22"/>
        </w:rPr>
        <w:t>occupancy</w:t>
      </w:r>
      <w:r>
        <w:rPr>
          <w:spacing w:val="-5"/>
          <w:sz w:val="22"/>
        </w:rPr>
        <w:t> </w:t>
      </w:r>
      <w:r>
        <w:rPr>
          <w:sz w:val="22"/>
        </w:rPr>
        <w:t>to</w:t>
      </w:r>
      <w:r>
        <w:rPr>
          <w:spacing w:val="-7"/>
          <w:sz w:val="22"/>
        </w:rPr>
        <w:t> </w:t>
      </w:r>
      <w:r>
        <w:rPr>
          <w:sz w:val="22"/>
        </w:rPr>
        <w:t>and</w:t>
      </w:r>
      <w:r>
        <w:rPr>
          <w:spacing w:val="-11"/>
          <w:sz w:val="22"/>
        </w:rPr>
        <w:t> </w:t>
      </w:r>
      <w:r>
        <w:rPr>
          <w:sz w:val="22"/>
        </w:rPr>
        <w:t>be</w:t>
      </w:r>
      <w:r>
        <w:rPr>
          <w:spacing w:val="-16"/>
          <w:sz w:val="22"/>
        </w:rPr>
        <w:t> </w:t>
      </w:r>
      <w:r>
        <w:rPr>
          <w:sz w:val="22"/>
        </w:rPr>
        <w:t>occupied</w:t>
      </w:r>
      <w:r>
        <w:rPr>
          <w:spacing w:val="-9"/>
          <w:sz w:val="22"/>
        </w:rPr>
        <w:t> </w:t>
      </w:r>
      <w:r>
        <w:rPr>
          <w:sz w:val="22"/>
        </w:rPr>
        <w:t>solely by</w:t>
      </w:r>
      <w:r>
        <w:rPr>
          <w:spacing w:val="-7"/>
          <w:sz w:val="22"/>
        </w:rPr>
        <w:t> </w:t>
      </w:r>
      <w:r>
        <w:rPr>
          <w:sz w:val="22"/>
        </w:rPr>
        <w:t>one</w:t>
      </w:r>
      <w:r>
        <w:rPr>
          <w:spacing w:val="-15"/>
          <w:sz w:val="22"/>
        </w:rPr>
        <w:t> </w:t>
      </w:r>
      <w:r>
        <w:rPr>
          <w:sz w:val="22"/>
        </w:rPr>
        <w:t>or</w:t>
      </w:r>
      <w:r>
        <w:rPr>
          <w:spacing w:val="-10"/>
          <w:sz w:val="22"/>
        </w:rPr>
        <w:t> </w:t>
      </w:r>
      <w:r>
        <w:rPr>
          <w:sz w:val="22"/>
        </w:rPr>
        <w:t>more</w:t>
      </w:r>
      <w:r>
        <w:rPr>
          <w:spacing w:val="-5"/>
          <w:sz w:val="22"/>
        </w:rPr>
        <w:t> </w:t>
      </w:r>
      <w:r>
        <w:rPr>
          <w:sz w:val="22"/>
        </w:rPr>
        <w:t>[senior</w:t>
      </w:r>
      <w:r>
        <w:rPr>
          <w:spacing w:val="-2"/>
          <w:sz w:val="22"/>
        </w:rPr>
        <w:t> </w:t>
      </w:r>
      <w:r>
        <w:rPr>
          <w:sz w:val="22"/>
        </w:rPr>
        <w:t>citizens] qualifying</w:t>
      </w:r>
      <w:r>
        <w:rPr>
          <w:spacing w:val="-1"/>
          <w:sz w:val="22"/>
        </w:rPr>
        <w:t> </w:t>
      </w:r>
      <w:r>
        <w:rPr>
          <w:sz w:val="22"/>
        </w:rPr>
        <w:t>as</w:t>
      </w:r>
      <w:r>
        <w:rPr>
          <w:spacing w:val="-8"/>
          <w:sz w:val="22"/>
        </w:rPr>
        <w:t> </w:t>
      </w:r>
      <w:r>
        <w:rPr>
          <w:sz w:val="22"/>
        </w:rPr>
        <w:t>Low</w:t>
      </w:r>
      <w:r>
        <w:rPr>
          <w:spacing w:val="-12"/>
          <w:sz w:val="22"/>
        </w:rPr>
        <w:t> </w:t>
      </w:r>
      <w:r>
        <w:rPr>
          <w:sz w:val="22"/>
        </w:rPr>
        <w:t>Income</w:t>
      </w:r>
      <w:r>
        <w:rPr>
          <w:spacing w:val="-2"/>
          <w:sz w:val="22"/>
        </w:rPr>
        <w:t> </w:t>
      </w:r>
      <w:r>
        <w:rPr>
          <w:sz w:val="22"/>
        </w:rPr>
        <w:t>Families</w:t>
      </w:r>
      <w:r>
        <w:rPr>
          <w:spacing w:val="-4"/>
          <w:sz w:val="22"/>
        </w:rPr>
        <w:t> </w:t>
      </w:r>
      <w:r>
        <w:rPr>
          <w:sz w:val="22"/>
        </w:rPr>
        <w:t>(as</w:t>
      </w:r>
      <w:r>
        <w:rPr>
          <w:spacing w:val="-8"/>
          <w:sz w:val="22"/>
        </w:rPr>
        <w:t> </w:t>
      </w:r>
      <w:r>
        <w:rPr>
          <w:sz w:val="22"/>
        </w:rPr>
        <w:t>defined</w:t>
      </w:r>
      <w:r>
        <w:rPr>
          <w:spacing w:val="-4"/>
          <w:sz w:val="22"/>
        </w:rPr>
        <w:t> </w:t>
      </w:r>
      <w:r>
        <w:rPr>
          <w:sz w:val="22"/>
        </w:rPr>
        <w:t>below) upon</w:t>
      </w:r>
      <w:r>
        <w:rPr>
          <w:spacing w:val="-3"/>
          <w:sz w:val="22"/>
        </w:rPr>
        <w:t> </w:t>
      </w:r>
      <w:r>
        <w:rPr>
          <w:sz w:val="22"/>
        </w:rPr>
        <w:t>initial </w:t>
      </w:r>
      <w:r>
        <w:rPr>
          <w:spacing w:val="-2"/>
          <w:sz w:val="22"/>
        </w:rPr>
        <w:t>occupancy;and</w:t>
      </w:r>
    </w:p>
    <w:p>
      <w:pPr>
        <w:pStyle w:val="BodyText"/>
        <w:spacing w:before="5"/>
      </w:pPr>
    </w:p>
    <w:p>
      <w:pPr>
        <w:pStyle w:val="ListParagraph"/>
        <w:numPr>
          <w:ilvl w:val="0"/>
          <w:numId w:val="29"/>
        </w:numPr>
        <w:tabs>
          <w:tab w:pos="1206" w:val="left" w:leader="none"/>
        </w:tabs>
        <w:spacing w:line="240" w:lineRule="auto" w:before="0" w:after="0"/>
        <w:ind w:left="110" w:right="113" w:firstLine="715"/>
        <w:jc w:val="both"/>
        <w:rPr>
          <w:sz w:val="22"/>
        </w:rPr>
      </w:pPr>
      <w:r>
        <w:rPr>
          <w:sz w:val="22"/>
        </w:rPr>
        <w:t>All</w:t>
      </w:r>
      <w:r>
        <w:rPr>
          <w:spacing w:val="-14"/>
          <w:sz w:val="22"/>
        </w:rPr>
        <w:t> </w:t>
      </w:r>
      <w:r>
        <w:rPr>
          <w:sz w:val="22"/>
        </w:rPr>
        <w:t>of</w:t>
      </w:r>
      <w:r>
        <w:rPr>
          <w:spacing w:val="-8"/>
          <w:sz w:val="22"/>
        </w:rPr>
        <w:t> </w:t>
      </w:r>
      <w:r>
        <w:rPr>
          <w:sz w:val="22"/>
        </w:rPr>
        <w:t>the</w:t>
      </w:r>
      <w:r>
        <w:rPr>
          <w:spacing w:val="-3"/>
          <w:sz w:val="22"/>
        </w:rPr>
        <w:t> </w:t>
      </w:r>
      <w:r>
        <w:rPr>
          <w:sz w:val="22"/>
        </w:rPr>
        <w:t>units</w:t>
      </w:r>
      <w:r>
        <w:rPr>
          <w:spacing w:val="-3"/>
          <w:sz w:val="22"/>
        </w:rPr>
        <w:t> </w:t>
      </w:r>
      <w:r>
        <w:rPr>
          <w:sz w:val="22"/>
        </w:rPr>
        <w:t>in</w:t>
      </w:r>
      <w:r>
        <w:rPr>
          <w:spacing w:val="-11"/>
          <w:sz w:val="22"/>
        </w:rPr>
        <w:t> </w:t>
      </w:r>
      <w:r>
        <w:rPr>
          <w:sz w:val="22"/>
        </w:rPr>
        <w:t>the</w:t>
      </w:r>
      <w:r>
        <w:rPr>
          <w:spacing w:val="-7"/>
          <w:sz w:val="22"/>
        </w:rPr>
        <w:t> </w:t>
      </w:r>
      <w:r>
        <w:rPr>
          <w:sz w:val="22"/>
        </w:rPr>
        <w:t>Facility has</w:t>
      </w:r>
      <w:r>
        <w:rPr>
          <w:spacing w:val="-3"/>
          <w:sz w:val="22"/>
        </w:rPr>
        <w:t> </w:t>
      </w:r>
      <w:r>
        <w:rPr>
          <w:sz w:val="22"/>
        </w:rPr>
        <w:t>monthly rents</w:t>
      </w:r>
      <w:r>
        <w:rPr>
          <w:spacing w:val="-1"/>
          <w:sz w:val="22"/>
        </w:rPr>
        <w:t> </w:t>
      </w:r>
      <w:r>
        <w:rPr>
          <w:sz w:val="22"/>
        </w:rPr>
        <w:t>not</w:t>
      </w:r>
      <w:r>
        <w:rPr>
          <w:spacing w:val="-14"/>
          <w:sz w:val="22"/>
        </w:rPr>
        <w:t> </w:t>
      </w:r>
      <w:r>
        <w:rPr>
          <w:sz w:val="22"/>
        </w:rPr>
        <w:t>in</w:t>
      </w:r>
      <w:r>
        <w:rPr>
          <w:spacing w:val="-10"/>
          <w:sz w:val="22"/>
        </w:rPr>
        <w:t> </w:t>
      </w:r>
      <w:r>
        <w:rPr>
          <w:sz w:val="22"/>
        </w:rPr>
        <w:t>excess of thirty</w:t>
      </w:r>
      <w:r>
        <w:rPr>
          <w:spacing w:val="-9"/>
          <w:sz w:val="22"/>
        </w:rPr>
        <w:t> </w:t>
      </w:r>
      <w:r>
        <w:rPr>
          <w:sz w:val="22"/>
        </w:rPr>
        <w:t>percent</w:t>
      </w:r>
      <w:r>
        <w:rPr>
          <w:spacing w:val="-5"/>
          <w:sz w:val="22"/>
        </w:rPr>
        <w:t> </w:t>
      </w:r>
      <w:r>
        <w:rPr>
          <w:sz w:val="22"/>
        </w:rPr>
        <w:t>(30%) of the</w:t>
      </w:r>
      <w:r>
        <w:rPr>
          <w:spacing w:val="-13"/>
          <w:sz w:val="22"/>
        </w:rPr>
        <w:t> </w:t>
      </w:r>
      <w:r>
        <w:rPr>
          <w:sz w:val="22"/>
        </w:rPr>
        <w:t>maximum allowable</w:t>
      </w:r>
      <w:r>
        <w:rPr>
          <w:spacing w:val="-5"/>
          <w:sz w:val="22"/>
        </w:rPr>
        <w:t> </w:t>
      </w:r>
      <w:r>
        <w:rPr>
          <w:sz w:val="22"/>
        </w:rPr>
        <w:t>income</w:t>
      </w:r>
      <w:r>
        <w:rPr>
          <w:spacing w:val="-8"/>
          <w:sz w:val="22"/>
        </w:rPr>
        <w:t> </w:t>
      </w:r>
      <w:r>
        <w:rPr>
          <w:sz w:val="22"/>
        </w:rPr>
        <w:t>for</w:t>
      </w:r>
      <w:r>
        <w:rPr>
          <w:spacing w:val="-9"/>
          <w:sz w:val="22"/>
        </w:rPr>
        <w:t> </w:t>
      </w:r>
      <w:r>
        <w:rPr>
          <w:sz w:val="22"/>
        </w:rPr>
        <w:t>a</w:t>
      </w:r>
      <w:r>
        <w:rPr>
          <w:spacing w:val="-14"/>
          <w:sz w:val="22"/>
        </w:rPr>
        <w:t> </w:t>
      </w:r>
      <w:r>
        <w:rPr>
          <w:sz w:val="22"/>
        </w:rPr>
        <w:t>Low</w:t>
      </w:r>
      <w:r>
        <w:rPr>
          <w:spacing w:val="-12"/>
          <w:sz w:val="22"/>
        </w:rPr>
        <w:t> </w:t>
      </w:r>
      <w:r>
        <w:rPr>
          <w:sz w:val="22"/>
        </w:rPr>
        <w:t>Income</w:t>
      </w:r>
      <w:r>
        <w:rPr>
          <w:spacing w:val="-9"/>
          <w:sz w:val="22"/>
        </w:rPr>
        <w:t> </w:t>
      </w:r>
      <w:r>
        <w:rPr>
          <w:sz w:val="22"/>
        </w:rPr>
        <w:t>Family</w:t>
      </w:r>
      <w:r>
        <w:rPr>
          <w:spacing w:val="-6"/>
          <w:sz w:val="22"/>
        </w:rPr>
        <w:t> </w:t>
      </w:r>
      <w:r>
        <w:rPr>
          <w:sz w:val="22"/>
        </w:rPr>
        <w:t>(with</w:t>
      </w:r>
      <w:r>
        <w:rPr>
          <w:spacing w:val="-13"/>
          <w:sz w:val="22"/>
        </w:rPr>
        <w:t> </w:t>
      </w:r>
      <w:r>
        <w:rPr>
          <w:sz w:val="22"/>
        </w:rPr>
        <w:t>the</w:t>
      </w:r>
      <w:r>
        <w:rPr>
          <w:spacing w:val="-16"/>
          <w:sz w:val="22"/>
        </w:rPr>
        <w:t> </w:t>
      </w:r>
      <w:r>
        <w:rPr>
          <w:sz w:val="22"/>
        </w:rPr>
        <w:t>applicable Family size</w:t>
      </w:r>
      <w:r>
        <w:rPr>
          <w:spacing w:val="-8"/>
          <w:sz w:val="22"/>
        </w:rPr>
        <w:t> </w:t>
      </w:r>
      <w:r>
        <w:rPr>
          <w:sz w:val="22"/>
        </w:rPr>
        <w:t>for</w:t>
      </w:r>
      <w:r>
        <w:rPr>
          <w:spacing w:val="-8"/>
          <w:sz w:val="22"/>
        </w:rPr>
        <w:t> </w:t>
      </w:r>
      <w:r>
        <w:rPr>
          <w:sz w:val="22"/>
        </w:rPr>
        <w:t>such units</w:t>
      </w:r>
      <w:r>
        <w:rPr>
          <w:spacing w:val="-16"/>
          <w:sz w:val="22"/>
        </w:rPr>
        <w:t> </w:t>
      </w:r>
      <w:r>
        <w:rPr>
          <w:sz w:val="22"/>
        </w:rPr>
        <w:t>determined</w:t>
      </w:r>
      <w:r>
        <w:rPr>
          <w:spacing w:val="-15"/>
          <w:sz w:val="22"/>
        </w:rPr>
        <w:t> </w:t>
      </w:r>
      <w:r>
        <w:rPr>
          <w:sz w:val="22"/>
        </w:rPr>
        <w:t>in</w:t>
      </w:r>
      <w:r>
        <w:rPr>
          <w:spacing w:val="-15"/>
          <w:sz w:val="22"/>
        </w:rPr>
        <w:t> </w:t>
      </w:r>
      <w:r>
        <w:rPr>
          <w:sz w:val="22"/>
        </w:rPr>
        <w:t>accordance</w:t>
      </w:r>
      <w:r>
        <w:rPr>
          <w:spacing w:val="-16"/>
          <w:sz w:val="22"/>
        </w:rPr>
        <w:t> </w:t>
      </w:r>
      <w:r>
        <w:rPr>
          <w:sz w:val="22"/>
        </w:rPr>
        <w:t>with</w:t>
      </w:r>
      <w:r>
        <w:rPr>
          <w:spacing w:val="-15"/>
          <w:sz w:val="22"/>
        </w:rPr>
        <w:t> </w:t>
      </w:r>
      <w:r>
        <w:rPr>
          <w:sz w:val="22"/>
        </w:rPr>
        <w:t>the</w:t>
      </w:r>
      <w:r>
        <w:rPr>
          <w:spacing w:val="-15"/>
          <w:sz w:val="22"/>
        </w:rPr>
        <w:t> </w:t>
      </w:r>
      <w:r>
        <w:rPr>
          <w:sz w:val="22"/>
        </w:rPr>
        <w:t>rules</w:t>
      </w:r>
      <w:r>
        <w:rPr>
          <w:spacing w:val="-15"/>
          <w:sz w:val="22"/>
        </w:rPr>
        <w:t> </w:t>
      </w:r>
      <w:r>
        <w:rPr>
          <w:sz w:val="22"/>
        </w:rPr>
        <w:t>specified</w:t>
      </w:r>
      <w:r>
        <w:rPr>
          <w:spacing w:val="-16"/>
          <w:sz w:val="22"/>
        </w:rPr>
        <w:t> </w:t>
      </w:r>
      <w:r>
        <w:rPr>
          <w:sz w:val="22"/>
        </w:rPr>
        <w:t>in</w:t>
      </w:r>
      <w:r>
        <w:rPr>
          <w:spacing w:val="-15"/>
          <w:sz w:val="22"/>
        </w:rPr>
        <w:t> </w:t>
      </w:r>
      <w:r>
        <w:rPr>
          <w:sz w:val="22"/>
        </w:rPr>
        <w:t>Section</w:t>
      </w:r>
      <w:r>
        <w:rPr>
          <w:spacing w:val="-12"/>
          <w:sz w:val="22"/>
        </w:rPr>
        <w:t> </w:t>
      </w:r>
      <w:r>
        <w:rPr>
          <w:sz w:val="22"/>
        </w:rPr>
        <w:t>42(g)(2)</w:t>
      </w:r>
      <w:r>
        <w:rPr>
          <w:spacing w:val="-13"/>
          <w:sz w:val="22"/>
        </w:rPr>
        <w:t> </w:t>
      </w:r>
      <w:r>
        <w:rPr>
          <w:sz w:val="22"/>
        </w:rPr>
        <w:t>of</w:t>
      </w:r>
      <w:r>
        <w:rPr>
          <w:spacing w:val="-16"/>
          <w:sz w:val="22"/>
        </w:rPr>
        <w:t> </w:t>
      </w:r>
      <w:r>
        <w:rPr>
          <w:sz w:val="22"/>
        </w:rPr>
        <w:t>the.Internal</w:t>
      </w:r>
      <w:r>
        <w:rPr>
          <w:spacing w:val="-8"/>
          <w:sz w:val="22"/>
        </w:rPr>
        <w:t> </w:t>
      </w:r>
      <w:r>
        <w:rPr>
          <w:sz w:val="22"/>
        </w:rPr>
        <w:t>Revenue Code</w:t>
      </w:r>
      <w:r>
        <w:rPr>
          <w:spacing w:val="-16"/>
          <w:sz w:val="22"/>
        </w:rPr>
        <w:t> </w:t>
      </w:r>
      <w:r>
        <w:rPr>
          <w:sz w:val="22"/>
        </w:rPr>
        <w:t>of</w:t>
      </w:r>
      <w:r>
        <w:rPr>
          <w:spacing w:val="-15"/>
          <w:sz w:val="22"/>
        </w:rPr>
        <w:t> </w:t>
      </w:r>
      <w:r>
        <w:rPr>
          <w:sz w:val="22"/>
        </w:rPr>
        <w:t>1986,</w:t>
      </w:r>
      <w:r>
        <w:rPr>
          <w:spacing w:val="-15"/>
          <w:sz w:val="22"/>
        </w:rPr>
        <w:t> </w:t>
      </w:r>
      <w:r>
        <w:rPr>
          <w:sz w:val="22"/>
        </w:rPr>
        <w:t>as</w:t>
      </w:r>
      <w:r>
        <w:rPr>
          <w:spacing w:val="-16"/>
          <w:sz w:val="22"/>
        </w:rPr>
        <w:t> </w:t>
      </w:r>
      <w:r>
        <w:rPr>
          <w:sz w:val="22"/>
        </w:rPr>
        <w:t>amended): </w:t>
      </w:r>
      <w:r>
        <w:rPr>
          <w:sz w:val="22"/>
          <w:u w:val="thick"/>
        </w:rPr>
        <w:t>provided,</w:t>
      </w:r>
      <w:r>
        <w:rPr>
          <w:spacing w:val="-7"/>
          <w:sz w:val="22"/>
          <w:u w:val="thick"/>
        </w:rPr>
        <w:t> </w:t>
      </w:r>
      <w:r>
        <w:rPr>
          <w:sz w:val="22"/>
          <w:u w:val="thick"/>
        </w:rPr>
        <w:t>however</w:t>
      </w:r>
      <w:r>
        <w:rPr>
          <w:sz w:val="22"/>
        </w:rPr>
        <w:t>,</w:t>
      </w:r>
      <w:r>
        <w:rPr>
          <w:spacing w:val="-4"/>
          <w:sz w:val="22"/>
        </w:rPr>
        <w:t> </w:t>
      </w:r>
      <w:r>
        <w:rPr>
          <w:sz w:val="22"/>
        </w:rPr>
        <w:t>that</w:t>
      </w:r>
      <w:r>
        <w:rPr>
          <w:spacing w:val="-16"/>
          <w:sz w:val="22"/>
        </w:rPr>
        <w:t> </w:t>
      </w:r>
      <w:r>
        <w:rPr>
          <w:sz w:val="22"/>
        </w:rPr>
        <w:t>for</w:t>
      </w:r>
      <w:r>
        <w:rPr>
          <w:spacing w:val="-15"/>
          <w:sz w:val="22"/>
        </w:rPr>
        <w:t> </w:t>
      </w:r>
      <w:r>
        <w:rPr>
          <w:sz w:val="22"/>
        </w:rPr>
        <w:t>any</w:t>
      </w:r>
      <w:r>
        <w:rPr>
          <w:spacing w:val="-11"/>
          <w:sz w:val="22"/>
        </w:rPr>
        <w:t> </w:t>
      </w:r>
      <w:r>
        <w:rPr>
          <w:sz w:val="22"/>
        </w:rPr>
        <w:t>unit</w:t>
      </w:r>
      <w:r>
        <w:rPr>
          <w:spacing w:val="-13"/>
          <w:sz w:val="22"/>
        </w:rPr>
        <w:t> </w:t>
      </w:r>
      <w:r>
        <w:rPr>
          <w:sz w:val="22"/>
        </w:rPr>
        <w:t>occupied</w:t>
      </w:r>
      <w:r>
        <w:rPr>
          <w:spacing w:val="-6"/>
          <w:sz w:val="22"/>
        </w:rPr>
        <w:t> </w:t>
      </w:r>
      <w:r>
        <w:rPr>
          <w:sz w:val="22"/>
        </w:rPr>
        <w:t>by</w:t>
      </w:r>
      <w:r>
        <w:rPr>
          <w:spacing w:val="-16"/>
          <w:sz w:val="22"/>
        </w:rPr>
        <w:t> </w:t>
      </w:r>
      <w:r>
        <w:rPr>
          <w:sz w:val="22"/>
        </w:rPr>
        <w:t>a</w:t>
      </w:r>
      <w:r>
        <w:rPr>
          <w:spacing w:val="-15"/>
          <w:sz w:val="22"/>
        </w:rPr>
        <w:t> </w:t>
      </w:r>
      <w:r>
        <w:rPr>
          <w:sz w:val="22"/>
        </w:rPr>
        <w:t>Family</w:t>
      </w:r>
      <w:r>
        <w:rPr>
          <w:spacing w:val="-12"/>
          <w:sz w:val="22"/>
        </w:rPr>
        <w:t> </w:t>
      </w:r>
      <w:r>
        <w:rPr>
          <w:sz w:val="22"/>
        </w:rPr>
        <w:t>(as</w:t>
      </w:r>
      <w:r>
        <w:rPr>
          <w:spacing w:val="-14"/>
          <w:sz w:val="22"/>
        </w:rPr>
        <w:t> </w:t>
      </w:r>
      <w:r>
        <w:rPr>
          <w:sz w:val="22"/>
        </w:rPr>
        <w:t>defined below)</w:t>
      </w:r>
      <w:r>
        <w:rPr>
          <w:spacing w:val="-16"/>
          <w:sz w:val="22"/>
        </w:rPr>
        <w:t> </w:t>
      </w:r>
      <w:r>
        <w:rPr>
          <w:sz w:val="22"/>
        </w:rPr>
        <w:t>that</w:t>
      </w:r>
      <w:r>
        <w:rPr>
          <w:spacing w:val="-15"/>
          <w:sz w:val="22"/>
        </w:rPr>
        <w:t> </w:t>
      </w:r>
      <w:r>
        <w:rPr>
          <w:sz w:val="22"/>
        </w:rPr>
        <w:t>no</w:t>
      </w:r>
      <w:r>
        <w:rPr>
          <w:spacing w:val="-15"/>
          <w:sz w:val="22"/>
        </w:rPr>
        <w:t> </w:t>
      </w:r>
      <w:r>
        <w:rPr>
          <w:sz w:val="22"/>
        </w:rPr>
        <w:t>longer</w:t>
      </w:r>
      <w:r>
        <w:rPr>
          <w:spacing w:val="-16"/>
          <w:sz w:val="22"/>
        </w:rPr>
        <w:t> </w:t>
      </w:r>
      <w:r>
        <w:rPr>
          <w:sz w:val="22"/>
        </w:rPr>
        <w:t>qualifies</w:t>
      </w:r>
      <w:r>
        <w:rPr>
          <w:spacing w:val="-15"/>
          <w:sz w:val="22"/>
        </w:rPr>
        <w:t> </w:t>
      </w:r>
      <w:r>
        <w:rPr>
          <w:sz w:val="22"/>
        </w:rPr>
        <w:t>as.a</w:t>
      </w:r>
      <w:r>
        <w:rPr>
          <w:spacing w:val="-15"/>
          <w:sz w:val="22"/>
        </w:rPr>
        <w:t> </w:t>
      </w:r>
      <w:r>
        <w:rPr>
          <w:sz w:val="22"/>
        </w:rPr>
        <w:t>Low</w:t>
      </w:r>
      <w:r>
        <w:rPr>
          <w:spacing w:val="-15"/>
          <w:sz w:val="22"/>
        </w:rPr>
        <w:t> </w:t>
      </w:r>
      <w:r>
        <w:rPr>
          <w:sz w:val="22"/>
        </w:rPr>
        <w:t>Income</w:t>
      </w:r>
      <w:r>
        <w:rPr>
          <w:spacing w:val="-15"/>
          <w:sz w:val="22"/>
        </w:rPr>
        <w:t> </w:t>
      </w:r>
      <w:r>
        <w:rPr>
          <w:sz w:val="22"/>
        </w:rPr>
        <w:t>Family</w:t>
      </w:r>
      <w:r>
        <w:rPr>
          <w:spacing w:val="-14"/>
          <w:sz w:val="22"/>
        </w:rPr>
        <w:t> </w:t>
      </w:r>
      <w:r>
        <w:rPr>
          <w:sz w:val="22"/>
        </w:rPr>
        <w:t>due</w:t>
      </w:r>
      <w:r>
        <w:rPr>
          <w:spacing w:val="-15"/>
          <w:sz w:val="22"/>
        </w:rPr>
        <w:t> </w:t>
      </w:r>
      <w:r>
        <w:rPr>
          <w:sz w:val="22"/>
        </w:rPr>
        <w:t>to</w:t>
      </w:r>
      <w:r>
        <w:rPr>
          <w:spacing w:val="-15"/>
          <w:sz w:val="22"/>
        </w:rPr>
        <w:t> </w:t>
      </w:r>
      <w:r>
        <w:rPr>
          <w:sz w:val="22"/>
        </w:rPr>
        <w:t>an</w:t>
      </w:r>
      <w:r>
        <w:rPr>
          <w:spacing w:val="-16"/>
          <w:sz w:val="22"/>
        </w:rPr>
        <w:t> </w:t>
      </w:r>
      <w:r>
        <w:rPr>
          <w:sz w:val="22"/>
        </w:rPr>
        <w:t>increase</w:t>
      </w:r>
      <w:r>
        <w:rPr>
          <w:spacing w:val="-14"/>
          <w:sz w:val="22"/>
        </w:rPr>
        <w:t> </w:t>
      </w:r>
      <w:r>
        <w:rPr>
          <w:sz w:val="22"/>
        </w:rPr>
        <w:t>in</w:t>
      </w:r>
      <w:r>
        <w:rPr>
          <w:spacing w:val="-16"/>
          <w:sz w:val="22"/>
        </w:rPr>
        <w:t> </w:t>
      </w:r>
      <w:r>
        <w:rPr>
          <w:sz w:val="22"/>
        </w:rPr>
        <w:t>such</w:t>
      </w:r>
      <w:r>
        <w:rPr>
          <w:spacing w:val="-15"/>
          <w:sz w:val="22"/>
        </w:rPr>
        <w:t> </w:t>
      </w:r>
      <w:r>
        <w:rPr>
          <w:sz w:val="22"/>
        </w:rPr>
        <w:t>Family's</w:t>
      </w:r>
      <w:r>
        <w:rPr>
          <w:spacing w:val="-14"/>
          <w:sz w:val="22"/>
        </w:rPr>
        <w:t> </w:t>
      </w:r>
      <w:r>
        <w:rPr>
          <w:sz w:val="22"/>
        </w:rPr>
        <w:t>income since the date of its initial occupancy of such unit, the maximum monthly rent for such unit shall not exceed thirty percent (30%) of such Family's monthly income.</w:t>
      </w:r>
    </w:p>
    <w:p>
      <w:pPr>
        <w:pStyle w:val="BodyText"/>
        <w:spacing w:before="2"/>
        <w:rPr>
          <w:sz w:val="14"/>
        </w:rPr>
      </w:pPr>
    </w:p>
    <w:p>
      <w:pPr>
        <w:pStyle w:val="ListParagraph"/>
        <w:numPr>
          <w:ilvl w:val="0"/>
          <w:numId w:val="29"/>
        </w:numPr>
        <w:tabs>
          <w:tab w:pos="1220" w:val="left" w:leader="none"/>
        </w:tabs>
        <w:spacing w:line="240" w:lineRule="auto" w:before="93" w:after="0"/>
        <w:ind w:left="1220" w:right="0" w:hanging="394"/>
        <w:jc w:val="left"/>
        <w:rPr>
          <w:sz w:val="22"/>
        </w:rPr>
      </w:pPr>
      <w:r>
        <w:rPr>
          <w:sz w:val="22"/>
        </w:rPr>
        <w:t>As</w:t>
      </w:r>
      <w:r>
        <w:rPr>
          <w:spacing w:val="-9"/>
          <w:sz w:val="22"/>
        </w:rPr>
        <w:t> </w:t>
      </w:r>
      <w:r>
        <w:rPr>
          <w:sz w:val="22"/>
        </w:rPr>
        <w:t>used</w:t>
      </w:r>
      <w:r>
        <w:rPr>
          <w:spacing w:val="-6"/>
          <w:sz w:val="22"/>
        </w:rPr>
        <w:t> </w:t>
      </w:r>
      <w:r>
        <w:rPr>
          <w:sz w:val="22"/>
        </w:rPr>
        <w:t>in</w:t>
      </w:r>
      <w:r>
        <w:rPr>
          <w:spacing w:val="-10"/>
          <w:sz w:val="22"/>
        </w:rPr>
        <w:t> </w:t>
      </w:r>
      <w:r>
        <w:rPr>
          <w:sz w:val="22"/>
        </w:rPr>
        <w:t>this</w:t>
      </w:r>
      <w:r>
        <w:rPr>
          <w:spacing w:val="-2"/>
          <w:sz w:val="22"/>
        </w:rPr>
        <w:t> </w:t>
      </w:r>
      <w:r>
        <w:rPr>
          <w:sz w:val="22"/>
          <w:u w:val="thick"/>
        </w:rPr>
        <w:t>Section</w:t>
      </w:r>
      <w:r>
        <w:rPr>
          <w:spacing w:val="2"/>
          <w:sz w:val="22"/>
          <w:u w:val="thick"/>
        </w:rPr>
        <w:t> </w:t>
      </w:r>
      <w:r>
        <w:rPr>
          <w:sz w:val="22"/>
          <w:u w:val="thick"/>
        </w:rPr>
        <w:t>8.24</w:t>
      </w:r>
      <w:r>
        <w:rPr>
          <w:sz w:val="22"/>
        </w:rPr>
        <w:t>,</w:t>
      </w:r>
      <w:r>
        <w:rPr>
          <w:spacing w:val="1"/>
          <w:sz w:val="22"/>
        </w:rPr>
        <w:t> </w:t>
      </w:r>
      <w:r>
        <w:rPr>
          <w:sz w:val="22"/>
        </w:rPr>
        <w:t>the</w:t>
      </w:r>
      <w:r>
        <w:rPr>
          <w:spacing w:val="-11"/>
          <w:sz w:val="22"/>
        </w:rPr>
        <w:t> </w:t>
      </w:r>
      <w:r>
        <w:rPr>
          <w:sz w:val="22"/>
        </w:rPr>
        <w:t>following</w:t>
      </w:r>
      <w:r>
        <w:rPr>
          <w:spacing w:val="11"/>
          <w:sz w:val="22"/>
        </w:rPr>
        <w:t> </w:t>
      </w:r>
      <w:r>
        <w:rPr>
          <w:sz w:val="22"/>
        </w:rPr>
        <w:t>terms</w:t>
      </w:r>
      <w:r>
        <w:rPr>
          <w:spacing w:val="2"/>
          <w:sz w:val="22"/>
        </w:rPr>
        <w:t> </w:t>
      </w:r>
      <w:r>
        <w:rPr>
          <w:sz w:val="22"/>
        </w:rPr>
        <w:t>has</w:t>
      </w:r>
      <w:r>
        <w:rPr>
          <w:spacing w:val="-4"/>
          <w:sz w:val="22"/>
        </w:rPr>
        <w:t> </w:t>
      </w:r>
      <w:r>
        <w:rPr>
          <w:sz w:val="22"/>
        </w:rPr>
        <w:t>the</w:t>
      </w:r>
      <w:r>
        <w:rPr>
          <w:spacing w:val="-4"/>
          <w:sz w:val="22"/>
        </w:rPr>
        <w:t> </w:t>
      </w:r>
      <w:r>
        <w:rPr>
          <w:sz w:val="22"/>
        </w:rPr>
        <w:t>following</w:t>
      </w:r>
      <w:r>
        <w:rPr>
          <w:spacing w:val="3"/>
          <w:sz w:val="22"/>
        </w:rPr>
        <w:t> </w:t>
      </w:r>
      <w:r>
        <w:rPr>
          <w:spacing w:val="-2"/>
          <w:sz w:val="22"/>
        </w:rPr>
        <w:t>meanings:</w:t>
      </w:r>
    </w:p>
    <w:p>
      <w:pPr>
        <w:pStyle w:val="BodyText"/>
        <w:spacing w:before="5"/>
      </w:pPr>
    </w:p>
    <w:p>
      <w:pPr>
        <w:pStyle w:val="ListParagraph"/>
        <w:numPr>
          <w:ilvl w:val="1"/>
          <w:numId w:val="29"/>
        </w:numPr>
        <w:tabs>
          <w:tab w:pos="1857" w:val="left" w:leader="none"/>
        </w:tabs>
        <w:spacing w:line="232" w:lineRule="auto" w:before="0" w:after="0"/>
        <w:ind w:left="824" w:right="118" w:firstLine="722"/>
        <w:jc w:val="both"/>
        <w:rPr>
          <w:sz w:val="22"/>
        </w:rPr>
      </w:pPr>
      <w:r>
        <w:rPr>
          <w:sz w:val="22"/>
        </w:rPr>
        <w:t>"Family" shall</w:t>
      </w:r>
      <w:r>
        <w:rPr>
          <w:spacing w:val="-10"/>
          <w:sz w:val="22"/>
        </w:rPr>
        <w:t> </w:t>
      </w:r>
      <w:r>
        <w:rPr>
          <w:sz w:val="22"/>
        </w:rPr>
        <w:t>mean</w:t>
      </w:r>
      <w:r>
        <w:rPr>
          <w:spacing w:val="-3"/>
          <w:sz w:val="22"/>
        </w:rPr>
        <w:t> </w:t>
      </w:r>
      <w:r>
        <w:rPr>
          <w:sz w:val="22"/>
        </w:rPr>
        <w:t>one</w:t>
      </w:r>
      <w:r>
        <w:rPr>
          <w:spacing w:val="-7"/>
          <w:sz w:val="22"/>
        </w:rPr>
        <w:t> </w:t>
      </w:r>
      <w:r>
        <w:rPr>
          <w:sz w:val="22"/>
        </w:rPr>
        <w:t>or</w:t>
      </w:r>
      <w:r>
        <w:rPr>
          <w:spacing w:val="-11"/>
          <w:sz w:val="22"/>
        </w:rPr>
        <w:t> </w:t>
      </w:r>
      <w:r>
        <w:rPr>
          <w:sz w:val="22"/>
        </w:rPr>
        <w:t>more</w:t>
      </w:r>
      <w:r>
        <w:rPr>
          <w:spacing w:val="-3"/>
          <w:sz w:val="22"/>
        </w:rPr>
        <w:t> </w:t>
      </w:r>
      <w:r>
        <w:rPr>
          <w:sz w:val="22"/>
        </w:rPr>
        <w:t>individuals,</w:t>
      </w:r>
      <w:r>
        <w:rPr>
          <w:spacing w:val="18"/>
          <w:sz w:val="22"/>
        </w:rPr>
        <w:t> </w:t>
      </w:r>
      <w:r>
        <w:rPr>
          <w:sz w:val="22"/>
        </w:rPr>
        <w:t>whether or</w:t>
      </w:r>
      <w:r>
        <w:rPr>
          <w:spacing w:val="-11"/>
          <w:sz w:val="22"/>
        </w:rPr>
        <w:t> </w:t>
      </w:r>
      <w:r>
        <w:rPr>
          <w:sz w:val="22"/>
        </w:rPr>
        <w:t>not</w:t>
      </w:r>
      <w:r>
        <w:rPr>
          <w:spacing w:val="-16"/>
          <w:sz w:val="22"/>
        </w:rPr>
        <w:t> </w:t>
      </w:r>
      <w:r>
        <w:rPr>
          <w:sz w:val="22"/>
        </w:rPr>
        <w:t>related</w:t>
      </w:r>
      <w:r>
        <w:rPr>
          <w:spacing w:val="-5"/>
          <w:sz w:val="22"/>
        </w:rPr>
        <w:t> </w:t>
      </w:r>
      <w:r>
        <w:rPr>
          <w:sz w:val="22"/>
        </w:rPr>
        <w:t>by</w:t>
      </w:r>
      <w:r>
        <w:rPr>
          <w:spacing w:val="-16"/>
          <w:sz w:val="22"/>
        </w:rPr>
        <w:t> </w:t>
      </w:r>
      <w:r>
        <w:rPr>
          <w:sz w:val="22"/>
        </w:rPr>
        <w:t>blood</w:t>
      </w:r>
      <w:r>
        <w:rPr>
          <w:spacing w:val="-3"/>
          <w:sz w:val="22"/>
        </w:rPr>
        <w:t> </w:t>
      </w:r>
      <w:r>
        <w:rPr>
          <w:sz w:val="22"/>
        </w:rPr>
        <w:t>or marriage; and</w:t>
      </w:r>
    </w:p>
    <w:p>
      <w:pPr>
        <w:pStyle w:val="BodyText"/>
        <w:spacing w:before="10"/>
      </w:pPr>
    </w:p>
    <w:p>
      <w:pPr>
        <w:pStyle w:val="ListParagraph"/>
        <w:numPr>
          <w:ilvl w:val="1"/>
          <w:numId w:val="29"/>
        </w:numPr>
        <w:tabs>
          <w:tab w:pos="1952" w:val="left" w:leader="none"/>
        </w:tabs>
        <w:spacing w:line="237" w:lineRule="auto" w:before="0" w:after="0"/>
        <w:ind w:left="824" w:right="120" w:firstLine="723"/>
        <w:jc w:val="both"/>
        <w:rPr>
          <w:sz w:val="22"/>
        </w:rPr>
      </w:pPr>
      <w:r>
        <w:rPr>
          <w:sz w:val="22"/>
        </w:rPr>
        <w:t>"Low Income Families" shall mean Families whose annual income does not exceed sixty</w:t>
      </w:r>
      <w:r>
        <w:rPr>
          <w:spacing w:val="-14"/>
          <w:sz w:val="22"/>
        </w:rPr>
        <w:t> </w:t>
      </w:r>
      <w:r>
        <w:rPr>
          <w:sz w:val="22"/>
        </w:rPr>
        <w:t>percent</w:t>
      </w:r>
      <w:r>
        <w:rPr>
          <w:spacing w:val="-1"/>
          <w:sz w:val="22"/>
        </w:rPr>
        <w:t> </w:t>
      </w:r>
      <w:r>
        <w:rPr>
          <w:sz w:val="22"/>
        </w:rPr>
        <w:t>(60%) of</w:t>
      </w:r>
      <w:r>
        <w:rPr>
          <w:spacing w:val="-11"/>
          <w:sz w:val="22"/>
        </w:rPr>
        <w:t> </w:t>
      </w:r>
      <w:r>
        <w:rPr>
          <w:sz w:val="22"/>
        </w:rPr>
        <w:t>the</w:t>
      </w:r>
      <w:r>
        <w:rPr>
          <w:spacing w:val="-3"/>
          <w:sz w:val="22"/>
        </w:rPr>
        <w:t> </w:t>
      </w:r>
      <w:r>
        <w:rPr>
          <w:sz w:val="22"/>
        </w:rPr>
        <w:t>Chicago-area median</w:t>
      </w:r>
      <w:r>
        <w:rPr>
          <w:spacing w:val="-5"/>
          <w:sz w:val="22"/>
        </w:rPr>
        <w:t> </w:t>
      </w:r>
      <w:r>
        <w:rPr>
          <w:sz w:val="22"/>
        </w:rPr>
        <w:t>income,</w:t>
      </w:r>
      <w:r>
        <w:rPr>
          <w:spacing w:val="-4"/>
          <w:sz w:val="22"/>
        </w:rPr>
        <w:t> </w:t>
      </w:r>
      <w:r>
        <w:rPr>
          <w:sz w:val="22"/>
        </w:rPr>
        <w:t>adjusted</w:t>
      </w:r>
      <w:r>
        <w:rPr>
          <w:spacing w:val="-3"/>
          <w:sz w:val="22"/>
        </w:rPr>
        <w:t> </w:t>
      </w:r>
      <w:r>
        <w:rPr>
          <w:sz w:val="22"/>
        </w:rPr>
        <w:t>for</w:t>
      </w:r>
      <w:r>
        <w:rPr>
          <w:spacing w:val="-13"/>
          <w:sz w:val="22"/>
        </w:rPr>
        <w:t> </w:t>
      </w:r>
      <w:r>
        <w:rPr>
          <w:sz w:val="22"/>
        </w:rPr>
        <w:t>Family size, as such annual income and Chicago-area median income are determined from time to time</w:t>
      </w:r>
      <w:r>
        <w:rPr>
          <w:spacing w:val="-11"/>
          <w:sz w:val="22"/>
        </w:rPr>
        <w:t> </w:t>
      </w:r>
      <w:r>
        <w:rPr>
          <w:sz w:val="22"/>
        </w:rPr>
        <w:t>by</w:t>
      </w:r>
      <w:r>
        <w:rPr>
          <w:spacing w:val="-16"/>
          <w:sz w:val="22"/>
        </w:rPr>
        <w:t> </w:t>
      </w:r>
      <w:r>
        <w:rPr>
          <w:sz w:val="22"/>
        </w:rPr>
        <w:t>the</w:t>
      </w:r>
      <w:r>
        <w:rPr>
          <w:spacing w:val="-3"/>
          <w:sz w:val="22"/>
        </w:rPr>
        <w:t> </w:t>
      </w:r>
      <w:r>
        <w:rPr>
          <w:sz w:val="22"/>
        </w:rPr>
        <w:t>United</w:t>
      </w:r>
      <w:r>
        <w:rPr>
          <w:spacing w:val="-7"/>
          <w:sz w:val="22"/>
        </w:rPr>
        <w:t> </w:t>
      </w:r>
      <w:r>
        <w:rPr>
          <w:sz w:val="22"/>
        </w:rPr>
        <w:t>States</w:t>
      </w:r>
      <w:r>
        <w:rPr>
          <w:spacing w:val="-3"/>
          <w:sz w:val="22"/>
        </w:rPr>
        <w:t> </w:t>
      </w:r>
      <w:r>
        <w:rPr>
          <w:sz w:val="22"/>
        </w:rPr>
        <w:t>Department of</w:t>
      </w:r>
      <w:r>
        <w:rPr>
          <w:spacing w:val="-12"/>
          <w:sz w:val="22"/>
        </w:rPr>
        <w:t> </w:t>
      </w:r>
      <w:r>
        <w:rPr>
          <w:sz w:val="22"/>
        </w:rPr>
        <w:t>Housing</w:t>
      </w:r>
      <w:r>
        <w:rPr>
          <w:spacing w:val="-2"/>
          <w:sz w:val="22"/>
        </w:rPr>
        <w:t> </w:t>
      </w:r>
      <w:r>
        <w:rPr>
          <w:sz w:val="22"/>
        </w:rPr>
        <w:t>and</w:t>
      </w:r>
      <w:r>
        <w:rPr>
          <w:spacing w:val="-11"/>
          <w:sz w:val="22"/>
        </w:rPr>
        <w:t> </w:t>
      </w:r>
      <w:r>
        <w:rPr>
          <w:sz w:val="22"/>
        </w:rPr>
        <w:t>Urban</w:t>
      </w:r>
      <w:r>
        <w:rPr>
          <w:spacing w:val="-12"/>
          <w:sz w:val="22"/>
        </w:rPr>
        <w:t> </w:t>
      </w:r>
      <w:r>
        <w:rPr>
          <w:sz w:val="22"/>
        </w:rPr>
        <w:t>Development, and</w:t>
      </w:r>
      <w:r>
        <w:rPr>
          <w:spacing w:val="-11"/>
          <w:sz w:val="22"/>
        </w:rPr>
        <w:t> </w:t>
      </w:r>
      <w:r>
        <w:rPr>
          <w:sz w:val="22"/>
        </w:rPr>
        <w:t>thereafter such income limits shall apply to this definition.</w:t>
      </w:r>
    </w:p>
    <w:p>
      <w:pPr>
        <w:pStyle w:val="BodyText"/>
        <w:spacing w:before="6"/>
        <w:rPr>
          <w:sz w:val="14"/>
        </w:rPr>
      </w:pPr>
    </w:p>
    <w:p>
      <w:pPr>
        <w:pStyle w:val="ListParagraph"/>
        <w:numPr>
          <w:ilvl w:val="0"/>
          <w:numId w:val="29"/>
        </w:numPr>
        <w:tabs>
          <w:tab w:pos="1250" w:val="left" w:leader="none"/>
        </w:tabs>
        <w:spacing w:line="240" w:lineRule="auto" w:before="93" w:after="0"/>
        <w:ind w:left="110" w:right="128" w:firstLine="715"/>
        <w:jc w:val="left"/>
        <w:rPr>
          <w:sz w:val="22"/>
        </w:rPr>
      </w:pPr>
      <w:r>
        <w:rPr>
          <w:sz w:val="22"/>
        </w:rPr>
        <w:t>The</w:t>
      </w:r>
      <w:r>
        <w:rPr>
          <w:spacing w:val="23"/>
          <w:sz w:val="22"/>
        </w:rPr>
        <w:t> </w:t>
      </w:r>
      <w:r>
        <w:rPr>
          <w:sz w:val="22"/>
        </w:rPr>
        <w:t>covenants</w:t>
      </w:r>
      <w:r>
        <w:rPr>
          <w:spacing w:val="39"/>
          <w:sz w:val="22"/>
        </w:rPr>
        <w:t> </w:t>
      </w:r>
      <w:r>
        <w:rPr>
          <w:sz w:val="22"/>
        </w:rPr>
        <w:t>set</w:t>
      </w:r>
      <w:r>
        <w:rPr>
          <w:spacing w:val="23"/>
          <w:sz w:val="22"/>
        </w:rPr>
        <w:t> </w:t>
      </w:r>
      <w:r>
        <w:rPr>
          <w:sz w:val="22"/>
        </w:rPr>
        <w:t>forth</w:t>
      </w:r>
      <w:r>
        <w:rPr>
          <w:spacing w:val="22"/>
          <w:sz w:val="22"/>
        </w:rPr>
        <w:t> </w:t>
      </w:r>
      <w:r>
        <w:rPr>
          <w:sz w:val="22"/>
        </w:rPr>
        <w:t>in this </w:t>
      </w:r>
      <w:r>
        <w:rPr>
          <w:sz w:val="22"/>
          <w:u w:val="thick"/>
        </w:rPr>
        <w:t>Section</w:t>
      </w:r>
      <w:r>
        <w:rPr>
          <w:spacing w:val="23"/>
          <w:sz w:val="22"/>
          <w:u w:val="thick"/>
        </w:rPr>
        <w:t> </w:t>
      </w:r>
      <w:r>
        <w:rPr>
          <w:sz w:val="22"/>
          <w:u w:val="thick"/>
        </w:rPr>
        <w:t>8.24</w:t>
      </w:r>
      <w:r>
        <w:rPr>
          <w:sz w:val="22"/>
        </w:rPr>
        <w:t> shall</w:t>
      </w:r>
      <w:r>
        <w:rPr>
          <w:spacing w:val="22"/>
          <w:sz w:val="22"/>
        </w:rPr>
        <w:t> </w:t>
      </w:r>
      <w:r>
        <w:rPr>
          <w:sz w:val="22"/>
        </w:rPr>
        <w:t>run with the land</w:t>
      </w:r>
      <w:r>
        <w:rPr>
          <w:spacing w:val="25"/>
          <w:sz w:val="22"/>
        </w:rPr>
        <w:t> </w:t>
      </w:r>
      <w:r>
        <w:rPr>
          <w:sz w:val="22"/>
        </w:rPr>
        <w:t>and be binding upon any transferee.</w:t>
      </w:r>
    </w:p>
    <w:p>
      <w:pPr>
        <w:pStyle w:val="BodyText"/>
        <w:rPr>
          <w:sz w:val="23"/>
        </w:rPr>
      </w:pPr>
    </w:p>
    <w:p>
      <w:pPr>
        <w:pStyle w:val="ListParagraph"/>
        <w:numPr>
          <w:ilvl w:val="0"/>
          <w:numId w:val="29"/>
        </w:numPr>
        <w:tabs>
          <w:tab w:pos="1245" w:val="left" w:leader="none"/>
        </w:tabs>
        <w:spacing w:line="232" w:lineRule="auto" w:before="1" w:after="0"/>
        <w:ind w:left="103" w:right="115" w:firstLine="715"/>
        <w:jc w:val="left"/>
        <w:rPr>
          <w:sz w:val="22"/>
        </w:rPr>
      </w:pPr>
      <w:r>
        <w:rPr>
          <w:sz w:val="22"/>
        </w:rPr>
        <w:t>The</w:t>
      </w:r>
      <w:r>
        <w:rPr>
          <w:spacing w:val="40"/>
          <w:sz w:val="22"/>
        </w:rPr>
        <w:t> </w:t>
      </w:r>
      <w:r>
        <w:rPr>
          <w:sz w:val="22"/>
        </w:rPr>
        <w:t>City</w:t>
      </w:r>
      <w:r>
        <w:rPr>
          <w:spacing w:val="40"/>
          <w:sz w:val="22"/>
        </w:rPr>
        <w:t> </w:t>
      </w:r>
      <w:r>
        <w:rPr>
          <w:sz w:val="22"/>
        </w:rPr>
        <w:t>and</w:t>
      </w:r>
      <w:r>
        <w:rPr>
          <w:spacing w:val="40"/>
          <w:sz w:val="22"/>
        </w:rPr>
        <w:t> </w:t>
      </w:r>
      <w:r>
        <w:rPr>
          <w:sz w:val="22"/>
        </w:rPr>
        <w:t>Developer</w:t>
      </w:r>
      <w:r>
        <w:rPr>
          <w:spacing w:val="40"/>
          <w:sz w:val="22"/>
        </w:rPr>
        <w:t> </w:t>
      </w:r>
      <w:r>
        <w:rPr>
          <w:sz w:val="22"/>
        </w:rPr>
        <w:t>may</w:t>
      </w:r>
      <w:r>
        <w:rPr>
          <w:spacing w:val="40"/>
          <w:sz w:val="22"/>
        </w:rPr>
        <w:t> </w:t>
      </w:r>
      <w:r>
        <w:rPr>
          <w:sz w:val="22"/>
        </w:rPr>
        <w:t>enter</w:t>
      </w:r>
      <w:r>
        <w:rPr>
          <w:spacing w:val="37"/>
          <w:sz w:val="22"/>
        </w:rPr>
        <w:t> </w:t>
      </w:r>
      <w:r>
        <w:rPr>
          <w:sz w:val="22"/>
        </w:rPr>
        <w:t>into</w:t>
      </w:r>
      <w:r>
        <w:rPr>
          <w:spacing w:val="40"/>
          <w:sz w:val="22"/>
        </w:rPr>
        <w:t> </w:t>
      </w:r>
      <w:r>
        <w:rPr>
          <w:sz w:val="22"/>
        </w:rPr>
        <w:t>a</w:t>
      </w:r>
      <w:r>
        <w:rPr>
          <w:spacing w:val="40"/>
          <w:sz w:val="22"/>
        </w:rPr>
        <w:t> </w:t>
      </w:r>
      <w:r>
        <w:rPr>
          <w:sz w:val="22"/>
        </w:rPr>
        <w:t>separate</w:t>
      </w:r>
      <w:r>
        <w:rPr>
          <w:spacing w:val="40"/>
          <w:sz w:val="22"/>
        </w:rPr>
        <w:t> </w:t>
      </w:r>
      <w:r>
        <w:rPr>
          <w:sz w:val="22"/>
        </w:rPr>
        <w:t>agreement</w:t>
      </w:r>
      <w:r>
        <w:rPr>
          <w:spacing w:val="40"/>
          <w:sz w:val="22"/>
        </w:rPr>
        <w:t> </w:t>
      </w:r>
      <w:r>
        <w:rPr>
          <w:sz w:val="22"/>
        </w:rPr>
        <w:t>to</w:t>
      </w:r>
      <w:r>
        <w:rPr>
          <w:spacing w:val="36"/>
          <w:sz w:val="22"/>
        </w:rPr>
        <w:t> </w:t>
      </w:r>
      <w:r>
        <w:rPr>
          <w:sz w:val="22"/>
        </w:rPr>
        <w:t>implement</w:t>
      </w:r>
      <w:r>
        <w:rPr>
          <w:spacing w:val="40"/>
          <w:sz w:val="22"/>
        </w:rPr>
        <w:t> </w:t>
      </w:r>
      <w:r>
        <w:rPr>
          <w:sz w:val="22"/>
        </w:rPr>
        <w:t>the provisions of this </w:t>
      </w:r>
      <w:r>
        <w:rPr>
          <w:sz w:val="22"/>
          <w:u w:val="thick"/>
        </w:rPr>
        <w:t>Section 8.24</w:t>
      </w:r>
      <w:r>
        <w:rPr>
          <w:sz w:val="22"/>
        </w:rPr>
        <w:t>.</w:t>
      </w:r>
    </w:p>
    <w:p>
      <w:pPr>
        <w:pStyle w:val="BodyText"/>
        <w:spacing w:before="10"/>
        <w:rPr>
          <w:sz w:val="13"/>
        </w:rPr>
      </w:pPr>
    </w:p>
    <w:p>
      <w:pPr>
        <w:pStyle w:val="ListParagraph"/>
        <w:numPr>
          <w:ilvl w:val="1"/>
          <w:numId w:val="28"/>
        </w:numPr>
        <w:tabs>
          <w:tab w:pos="1313" w:val="left" w:leader="none"/>
        </w:tabs>
        <w:spacing w:line="240" w:lineRule="auto" w:before="93" w:after="0"/>
        <w:ind w:left="1313" w:right="0" w:hanging="490"/>
        <w:jc w:val="left"/>
        <w:rPr>
          <w:sz w:val="22"/>
        </w:rPr>
      </w:pPr>
      <w:r>
        <w:rPr>
          <w:sz w:val="22"/>
          <w:u w:val="thick"/>
        </w:rPr>
        <w:t>INTENTIONALLY </w:t>
      </w:r>
      <w:r>
        <w:rPr>
          <w:spacing w:val="-2"/>
          <w:sz w:val="22"/>
          <w:u w:val="thick"/>
        </w:rPr>
        <w:t>OMITTED.</w:t>
      </w:r>
    </w:p>
    <w:p>
      <w:pPr>
        <w:spacing w:after="0" w:line="240" w:lineRule="auto"/>
        <w:jc w:val="left"/>
        <w:rPr>
          <w:sz w:val="22"/>
        </w:rPr>
        <w:sectPr>
          <w:pgSz w:w="12260" w:h="15890"/>
          <w:pgMar w:header="0" w:footer="1433" w:top="1640" w:bottom="1640" w:left="1340" w:right="1280"/>
        </w:sectPr>
      </w:pPr>
    </w:p>
    <w:p>
      <w:pPr>
        <w:pStyle w:val="ListParagraph"/>
        <w:numPr>
          <w:ilvl w:val="1"/>
          <w:numId w:val="28"/>
        </w:numPr>
        <w:tabs>
          <w:tab w:pos="1392" w:val="left" w:leader="none"/>
        </w:tabs>
        <w:spacing w:line="240" w:lineRule="auto" w:before="69" w:after="0"/>
        <w:ind w:left="1392" w:right="0" w:hanging="555"/>
        <w:jc w:val="left"/>
        <w:rPr>
          <w:sz w:val="22"/>
        </w:rPr>
      </w:pPr>
      <w:r>
        <w:rPr>
          <w:sz w:val="22"/>
          <w:u w:val="thick"/>
        </w:rPr>
        <w:t>INTENTIONALLY</w:t>
      </w:r>
      <w:r>
        <w:rPr>
          <w:spacing w:val="1"/>
          <w:sz w:val="22"/>
          <w:u w:val="thick"/>
        </w:rPr>
        <w:t> </w:t>
      </w:r>
      <w:r>
        <w:rPr>
          <w:sz w:val="22"/>
          <w:u w:val="thick"/>
        </w:rPr>
        <w:t>OMITTED</w:t>
      </w:r>
      <w:r>
        <w:rPr>
          <w:spacing w:val="-16"/>
          <w:sz w:val="22"/>
        </w:rPr>
        <w:t> </w:t>
      </w:r>
      <w:r>
        <w:rPr>
          <w:spacing w:val="-10"/>
          <w:sz w:val="22"/>
        </w:rPr>
        <w:t>.</w:t>
      </w:r>
    </w:p>
    <w:p>
      <w:pPr>
        <w:pStyle w:val="BodyText"/>
        <w:spacing w:before="9"/>
        <w:rPr>
          <w:sz w:val="13"/>
        </w:rPr>
      </w:pPr>
    </w:p>
    <w:p>
      <w:pPr>
        <w:pStyle w:val="ListParagraph"/>
        <w:numPr>
          <w:ilvl w:val="1"/>
          <w:numId w:val="28"/>
        </w:numPr>
        <w:tabs>
          <w:tab w:pos="1392" w:val="left" w:leader="none"/>
        </w:tabs>
        <w:spacing w:line="240" w:lineRule="auto" w:before="94" w:after="0"/>
        <w:ind w:left="1392" w:right="0" w:hanging="555"/>
        <w:jc w:val="left"/>
        <w:rPr>
          <w:sz w:val="22"/>
        </w:rPr>
      </w:pPr>
      <w:r>
        <w:rPr>
          <w:sz w:val="22"/>
          <w:u w:val="thick"/>
        </w:rPr>
        <w:t>INTENTIONALLY </w:t>
      </w:r>
      <w:r>
        <w:rPr>
          <w:spacing w:val="-2"/>
          <w:sz w:val="22"/>
          <w:u w:val="thick"/>
        </w:rPr>
        <w:t>OMITTED.</w:t>
      </w:r>
    </w:p>
    <w:p>
      <w:pPr>
        <w:pStyle w:val="BodyText"/>
        <w:rPr>
          <w:sz w:val="15"/>
        </w:rPr>
      </w:pPr>
    </w:p>
    <w:p>
      <w:pPr>
        <w:pStyle w:val="ListParagraph"/>
        <w:numPr>
          <w:ilvl w:val="1"/>
          <w:numId w:val="28"/>
        </w:numPr>
        <w:tabs>
          <w:tab w:pos="1395" w:val="left" w:leader="none"/>
        </w:tabs>
        <w:spacing w:line="242" w:lineRule="auto" w:before="94" w:after="0"/>
        <w:ind w:left="117" w:right="104" w:firstLine="720"/>
        <w:jc w:val="both"/>
        <w:rPr>
          <w:sz w:val="22"/>
        </w:rPr>
      </w:pPr>
      <w:r>
        <w:rPr>
          <w:sz w:val="22"/>
          <w:u w:val="thick"/>
        </w:rPr>
        <w:t>Survival of</w:t>
      </w:r>
      <w:r>
        <w:rPr>
          <w:spacing w:val="-5"/>
          <w:sz w:val="22"/>
          <w:u w:val="thick"/>
        </w:rPr>
        <w:t> </w:t>
      </w:r>
      <w:r>
        <w:rPr>
          <w:sz w:val="22"/>
          <w:u w:val="thick"/>
        </w:rPr>
        <w:t>Covenants.</w:t>
      </w:r>
      <w:r>
        <w:rPr>
          <w:spacing w:val="40"/>
          <w:sz w:val="22"/>
        </w:rPr>
        <w:t> </w:t>
      </w:r>
      <w:r>
        <w:rPr>
          <w:sz w:val="22"/>
        </w:rPr>
        <w:t>All</w:t>
      </w:r>
      <w:r>
        <w:rPr>
          <w:spacing w:val="-3"/>
          <w:sz w:val="22"/>
        </w:rPr>
        <w:t> </w:t>
      </w:r>
      <w:r>
        <w:rPr>
          <w:sz w:val="22"/>
        </w:rPr>
        <w:t>warranties, representations, covenants and</w:t>
      </w:r>
      <w:r>
        <w:rPr>
          <w:spacing w:val="-8"/>
          <w:sz w:val="22"/>
        </w:rPr>
        <w:t> </w:t>
      </w:r>
      <w:r>
        <w:rPr>
          <w:sz w:val="22"/>
        </w:rPr>
        <w:t>agreements of</w:t>
      </w:r>
      <w:r>
        <w:rPr>
          <w:spacing w:val="-9"/>
          <w:sz w:val="22"/>
        </w:rPr>
        <w:t> </w:t>
      </w:r>
      <w:r>
        <w:rPr>
          <w:sz w:val="22"/>
        </w:rPr>
        <w:t>Developer contained in</w:t>
      </w:r>
      <w:r>
        <w:rPr>
          <w:spacing w:val="-5"/>
          <w:sz w:val="22"/>
        </w:rPr>
        <w:t> </w:t>
      </w:r>
      <w:r>
        <w:rPr>
          <w:sz w:val="22"/>
        </w:rPr>
        <w:t>this </w:t>
      </w:r>
      <w:r>
        <w:rPr>
          <w:sz w:val="22"/>
          <w:u w:val="thick"/>
        </w:rPr>
        <w:t>Section 8</w:t>
      </w:r>
      <w:r>
        <w:rPr>
          <w:spacing w:val="-3"/>
          <w:sz w:val="22"/>
        </w:rPr>
        <w:t> </w:t>
      </w:r>
      <w:r>
        <w:rPr>
          <w:sz w:val="22"/>
        </w:rPr>
        <w:t>and</w:t>
      </w:r>
      <w:r>
        <w:rPr>
          <w:spacing w:val="-6"/>
          <w:sz w:val="22"/>
        </w:rPr>
        <w:t> </w:t>
      </w:r>
      <w:r>
        <w:rPr>
          <w:sz w:val="22"/>
        </w:rPr>
        <w:t>elsewhere in</w:t>
      </w:r>
      <w:r>
        <w:rPr>
          <w:spacing w:val="-15"/>
          <w:sz w:val="22"/>
        </w:rPr>
        <w:t> </w:t>
      </w:r>
      <w:r>
        <w:rPr>
          <w:sz w:val="22"/>
        </w:rPr>
        <w:t>this Agreement shall</w:t>
      </w:r>
      <w:r>
        <w:rPr>
          <w:spacing w:val="-3"/>
          <w:sz w:val="22"/>
        </w:rPr>
        <w:t> </w:t>
      </w:r>
      <w:r>
        <w:rPr>
          <w:sz w:val="22"/>
        </w:rPr>
        <w:t>be</w:t>
      </w:r>
      <w:r>
        <w:rPr>
          <w:spacing w:val="-3"/>
          <w:sz w:val="22"/>
        </w:rPr>
        <w:t> </w:t>
      </w:r>
      <w:r>
        <w:rPr>
          <w:sz w:val="22"/>
        </w:rPr>
        <w:t>true,</w:t>
      </w:r>
      <w:r>
        <w:rPr>
          <w:spacing w:val="-1"/>
          <w:sz w:val="22"/>
        </w:rPr>
        <w:t> </w:t>
      </w:r>
      <w:r>
        <w:rPr>
          <w:sz w:val="22"/>
        </w:rPr>
        <w:t>accurate and complete at the time of Developer's execution of this Agreement, and shall survive the execution, delivery and acceptance hereof by the parties hereto and (except as provided in </w:t>
      </w:r>
      <w:r>
        <w:rPr>
          <w:sz w:val="22"/>
          <w:u w:val="thick"/>
        </w:rPr>
        <w:t>Section 7</w:t>
      </w:r>
      <w:r>
        <w:rPr>
          <w:sz w:val="22"/>
        </w:rPr>
        <w:t> hereof upon the issuance of</w:t>
      </w:r>
      <w:r>
        <w:rPr>
          <w:spacing w:val="-7"/>
          <w:sz w:val="22"/>
        </w:rPr>
        <w:t> </w:t>
      </w:r>
      <w:r>
        <w:rPr>
          <w:sz w:val="22"/>
        </w:rPr>
        <w:t>a</w:t>
      </w:r>
      <w:r>
        <w:rPr>
          <w:spacing w:val="-1"/>
          <w:sz w:val="22"/>
        </w:rPr>
        <w:t> </w:t>
      </w:r>
      <w:r>
        <w:rPr>
          <w:sz w:val="22"/>
        </w:rPr>
        <w:t>Certificate) shall be</w:t>
      </w:r>
      <w:r>
        <w:rPr>
          <w:spacing w:val="-8"/>
          <w:sz w:val="22"/>
        </w:rPr>
        <w:t> </w:t>
      </w:r>
      <w:r>
        <w:rPr>
          <w:sz w:val="22"/>
        </w:rPr>
        <w:t>in</w:t>
      </w:r>
      <w:r>
        <w:rPr>
          <w:spacing w:val="-12"/>
          <w:sz w:val="22"/>
        </w:rPr>
        <w:t> </w:t>
      </w:r>
      <w:r>
        <w:rPr>
          <w:sz w:val="22"/>
        </w:rPr>
        <w:t>effect throughout the</w:t>
      </w:r>
      <w:r>
        <w:rPr>
          <w:spacing w:val="-4"/>
          <w:sz w:val="22"/>
        </w:rPr>
        <w:t> </w:t>
      </w:r>
      <w:r>
        <w:rPr>
          <w:sz w:val="22"/>
        </w:rPr>
        <w:t>Term of</w:t>
      </w:r>
      <w:r>
        <w:rPr>
          <w:spacing w:val="-3"/>
          <w:sz w:val="22"/>
        </w:rPr>
        <w:t> </w:t>
      </w:r>
      <w:r>
        <w:rPr>
          <w:sz w:val="22"/>
        </w:rPr>
        <w:t>the </w:t>
      </w:r>
      <w:r>
        <w:rPr>
          <w:spacing w:val="-2"/>
          <w:sz w:val="22"/>
        </w:rPr>
        <w:t>Agreement.</w:t>
      </w:r>
    </w:p>
    <w:p>
      <w:pPr>
        <w:pStyle w:val="BodyText"/>
        <w:spacing w:before="9"/>
      </w:pPr>
    </w:p>
    <w:p>
      <w:pPr>
        <w:pStyle w:val="Heading2"/>
        <w:spacing w:before="1"/>
        <w:ind w:left="1096"/>
      </w:pPr>
      <w:r>
        <w:rPr/>
        <w:t>SECTION</w:t>
      </w:r>
      <w:r>
        <w:rPr>
          <w:spacing w:val="4"/>
        </w:rPr>
        <w:t> </w:t>
      </w:r>
      <w:r>
        <w:rPr/>
        <w:t>9.</w:t>
      </w:r>
      <w:r>
        <w:rPr>
          <w:spacing w:val="50"/>
        </w:rPr>
        <w:t> </w:t>
      </w:r>
      <w:r>
        <w:rPr/>
        <w:t>COVENANTS/REPRESENTATIONS/WARRANTIES</w:t>
      </w:r>
      <w:r>
        <w:rPr>
          <w:spacing w:val="14"/>
        </w:rPr>
        <w:t> </w:t>
      </w:r>
      <w:r>
        <w:rPr/>
        <w:t>OF</w:t>
      </w:r>
      <w:r>
        <w:rPr>
          <w:spacing w:val="-12"/>
        </w:rPr>
        <w:t> </w:t>
      </w:r>
      <w:r>
        <w:rPr>
          <w:spacing w:val="-4"/>
        </w:rPr>
        <w:t>CITY</w:t>
      </w:r>
    </w:p>
    <w:p>
      <w:pPr>
        <w:pStyle w:val="BodyText"/>
        <w:spacing w:before="9"/>
        <w:rPr>
          <w:sz w:val="13"/>
        </w:rPr>
      </w:pPr>
    </w:p>
    <w:p>
      <w:pPr>
        <w:pStyle w:val="ListParagraph"/>
        <w:numPr>
          <w:ilvl w:val="1"/>
          <w:numId w:val="30"/>
        </w:numPr>
        <w:tabs>
          <w:tab w:pos="1371" w:val="left" w:leader="none"/>
        </w:tabs>
        <w:spacing w:line="235" w:lineRule="auto" w:before="97" w:after="0"/>
        <w:ind w:left="117" w:right="109" w:firstLine="719"/>
        <w:jc w:val="both"/>
        <w:rPr>
          <w:sz w:val="22"/>
        </w:rPr>
      </w:pPr>
      <w:r>
        <w:rPr>
          <w:sz w:val="22"/>
          <w:u w:val="thick"/>
        </w:rPr>
        <w:t>General</w:t>
      </w:r>
      <w:r>
        <w:rPr>
          <w:spacing w:val="-5"/>
          <w:sz w:val="22"/>
          <w:u w:val="thick"/>
        </w:rPr>
        <w:t> </w:t>
      </w:r>
      <w:r>
        <w:rPr>
          <w:sz w:val="22"/>
          <w:u w:val="thick"/>
        </w:rPr>
        <w:t>Covenants.</w:t>
      </w:r>
      <w:r>
        <w:rPr>
          <w:spacing w:val="40"/>
          <w:sz w:val="22"/>
        </w:rPr>
        <w:t> </w:t>
      </w:r>
      <w:r>
        <w:rPr>
          <w:sz w:val="22"/>
        </w:rPr>
        <w:t>The</w:t>
      </w:r>
      <w:r>
        <w:rPr>
          <w:spacing w:val="-10"/>
          <w:sz w:val="22"/>
        </w:rPr>
        <w:t> </w:t>
      </w:r>
      <w:r>
        <w:rPr>
          <w:sz w:val="22"/>
        </w:rPr>
        <w:t>City</w:t>
      </w:r>
      <w:r>
        <w:rPr>
          <w:spacing w:val="-11"/>
          <w:sz w:val="22"/>
        </w:rPr>
        <w:t> </w:t>
      </w:r>
      <w:r>
        <w:rPr>
          <w:sz w:val="22"/>
        </w:rPr>
        <w:t>represents that</w:t>
      </w:r>
      <w:r>
        <w:rPr>
          <w:spacing w:val="-13"/>
          <w:sz w:val="22"/>
        </w:rPr>
        <w:t> </w:t>
      </w:r>
      <w:r>
        <w:rPr>
          <w:sz w:val="22"/>
        </w:rPr>
        <w:t>it</w:t>
      </w:r>
      <w:r>
        <w:rPr>
          <w:spacing w:val="-5"/>
          <w:sz w:val="22"/>
        </w:rPr>
        <w:t> </w:t>
      </w:r>
      <w:r>
        <w:rPr>
          <w:sz w:val="22"/>
        </w:rPr>
        <w:t>has</w:t>
      </w:r>
      <w:r>
        <w:rPr>
          <w:spacing w:val="-1"/>
          <w:sz w:val="22"/>
        </w:rPr>
        <w:t> </w:t>
      </w:r>
      <w:r>
        <w:rPr>
          <w:sz w:val="22"/>
        </w:rPr>
        <w:t>the</w:t>
      </w:r>
      <w:r>
        <w:rPr>
          <w:spacing w:val="-14"/>
          <w:sz w:val="22"/>
        </w:rPr>
        <w:t> </w:t>
      </w:r>
      <w:r>
        <w:rPr>
          <w:sz w:val="22"/>
        </w:rPr>
        <w:t>authority</w:t>
      </w:r>
      <w:r>
        <w:rPr>
          <w:spacing w:val="-6"/>
          <w:sz w:val="22"/>
        </w:rPr>
        <w:t> </w:t>
      </w:r>
      <w:r>
        <w:rPr>
          <w:sz w:val="22"/>
        </w:rPr>
        <w:t>as</w:t>
      </w:r>
      <w:r>
        <w:rPr>
          <w:spacing w:val="-16"/>
          <w:sz w:val="22"/>
        </w:rPr>
        <w:t> </w:t>
      </w:r>
      <w:r>
        <w:rPr>
          <w:sz w:val="22"/>
        </w:rPr>
        <w:t>a</w:t>
      </w:r>
      <w:r>
        <w:rPr>
          <w:spacing w:val="-15"/>
          <w:sz w:val="22"/>
        </w:rPr>
        <w:t> </w:t>
      </w:r>
      <w:r>
        <w:rPr>
          <w:sz w:val="22"/>
        </w:rPr>
        <w:t>home</w:t>
      </w:r>
      <w:r>
        <w:rPr>
          <w:spacing w:val="-11"/>
          <w:sz w:val="22"/>
        </w:rPr>
        <w:t> </w:t>
      </w:r>
      <w:r>
        <w:rPr>
          <w:sz w:val="22"/>
        </w:rPr>
        <w:t>rule</w:t>
      </w:r>
      <w:r>
        <w:rPr>
          <w:spacing w:val="-6"/>
          <w:sz w:val="22"/>
        </w:rPr>
        <w:t> </w:t>
      </w:r>
      <w:r>
        <w:rPr>
          <w:sz w:val="22"/>
        </w:rPr>
        <w:t>unit of local government to execute and deliver this Agreement and to perform its obligations </w:t>
      </w:r>
      <w:r>
        <w:rPr>
          <w:spacing w:val="-2"/>
          <w:sz w:val="22"/>
        </w:rPr>
        <w:t>hereunder.</w:t>
      </w:r>
    </w:p>
    <w:p>
      <w:pPr>
        <w:pStyle w:val="BodyText"/>
        <w:spacing w:before="3"/>
        <w:rPr>
          <w:sz w:val="15"/>
        </w:rPr>
      </w:pPr>
    </w:p>
    <w:p>
      <w:pPr>
        <w:pStyle w:val="ListParagraph"/>
        <w:numPr>
          <w:ilvl w:val="1"/>
          <w:numId w:val="30"/>
        </w:numPr>
        <w:tabs>
          <w:tab w:pos="1417" w:val="left" w:leader="none"/>
        </w:tabs>
        <w:spacing w:line="242" w:lineRule="auto" w:before="94" w:after="0"/>
        <w:ind w:left="116" w:right="115" w:firstLine="721"/>
        <w:jc w:val="both"/>
        <w:rPr>
          <w:sz w:val="22"/>
        </w:rPr>
      </w:pPr>
      <w:r>
        <w:rPr>
          <w:sz w:val="22"/>
          <w:u w:val="thick"/>
        </w:rPr>
        <w:t>Survival of Covenants.</w:t>
      </w:r>
      <w:r>
        <w:rPr>
          <w:spacing w:val="40"/>
          <w:sz w:val="22"/>
        </w:rPr>
        <w:t> </w:t>
      </w:r>
      <w:r>
        <w:rPr>
          <w:sz w:val="22"/>
        </w:rPr>
        <w:t>All warranties, representations, and covenants of the City contained in</w:t>
      </w:r>
      <w:r>
        <w:rPr>
          <w:spacing w:val="-6"/>
          <w:sz w:val="22"/>
        </w:rPr>
        <w:t> </w:t>
      </w:r>
      <w:r>
        <w:rPr>
          <w:sz w:val="22"/>
        </w:rPr>
        <w:t>this </w:t>
      </w:r>
      <w:r>
        <w:rPr>
          <w:sz w:val="22"/>
          <w:u w:val="thick"/>
        </w:rPr>
        <w:t>Section</w:t>
      </w:r>
      <w:r>
        <w:rPr>
          <w:spacing w:val="-1"/>
          <w:sz w:val="22"/>
          <w:u w:val="thick"/>
        </w:rPr>
        <w:t> </w:t>
      </w:r>
      <w:r>
        <w:rPr>
          <w:sz w:val="22"/>
          <w:u w:val="thick"/>
        </w:rPr>
        <w:t>9</w:t>
      </w:r>
      <w:r>
        <w:rPr>
          <w:spacing w:val="-5"/>
          <w:sz w:val="22"/>
        </w:rPr>
        <w:t> </w:t>
      </w:r>
      <w:r>
        <w:rPr>
          <w:sz w:val="22"/>
        </w:rPr>
        <w:t>or</w:t>
      </w:r>
      <w:r>
        <w:rPr>
          <w:spacing w:val="-4"/>
          <w:sz w:val="22"/>
        </w:rPr>
        <w:t> </w:t>
      </w:r>
      <w:r>
        <w:rPr>
          <w:sz w:val="22"/>
        </w:rPr>
        <w:t>elsewhere in</w:t>
      </w:r>
      <w:r>
        <w:rPr>
          <w:spacing w:val="-6"/>
          <w:sz w:val="22"/>
        </w:rPr>
        <w:t> </w:t>
      </w:r>
      <w:r>
        <w:rPr>
          <w:sz w:val="22"/>
        </w:rPr>
        <w:t>this Agreement shall</w:t>
      </w:r>
      <w:r>
        <w:rPr>
          <w:spacing w:val="-2"/>
          <w:sz w:val="22"/>
        </w:rPr>
        <w:t> </w:t>
      </w:r>
      <w:r>
        <w:rPr>
          <w:sz w:val="22"/>
        </w:rPr>
        <w:t>be</w:t>
      </w:r>
      <w:r>
        <w:rPr>
          <w:spacing w:val="-4"/>
          <w:sz w:val="22"/>
        </w:rPr>
        <w:t> </w:t>
      </w:r>
      <w:r>
        <w:rPr>
          <w:sz w:val="22"/>
        </w:rPr>
        <w:t>true,</w:t>
      </w:r>
      <w:r>
        <w:rPr>
          <w:spacing w:val="-2"/>
          <w:sz w:val="22"/>
        </w:rPr>
        <w:t> </w:t>
      </w:r>
      <w:r>
        <w:rPr>
          <w:sz w:val="22"/>
        </w:rPr>
        <w:t>accurate, and complete at</w:t>
      </w:r>
      <w:r>
        <w:rPr>
          <w:spacing w:val="-16"/>
          <w:sz w:val="22"/>
        </w:rPr>
        <w:t> </w:t>
      </w:r>
      <w:r>
        <w:rPr>
          <w:sz w:val="22"/>
        </w:rPr>
        <w:t>the</w:t>
      </w:r>
      <w:r>
        <w:rPr>
          <w:spacing w:val="-10"/>
          <w:sz w:val="22"/>
        </w:rPr>
        <w:t> </w:t>
      </w:r>
      <w:r>
        <w:rPr>
          <w:sz w:val="22"/>
        </w:rPr>
        <w:t>time</w:t>
      </w:r>
      <w:r>
        <w:rPr>
          <w:spacing w:val="-6"/>
          <w:sz w:val="22"/>
        </w:rPr>
        <w:t> </w:t>
      </w:r>
      <w:r>
        <w:rPr>
          <w:sz w:val="22"/>
        </w:rPr>
        <w:t>of</w:t>
      </w:r>
      <w:r>
        <w:rPr>
          <w:spacing w:val="-11"/>
          <w:sz w:val="22"/>
        </w:rPr>
        <w:t> </w:t>
      </w:r>
      <w:r>
        <w:rPr>
          <w:sz w:val="22"/>
        </w:rPr>
        <w:t>the</w:t>
      </w:r>
      <w:r>
        <w:rPr>
          <w:spacing w:val="-3"/>
          <w:sz w:val="22"/>
        </w:rPr>
        <w:t> </w:t>
      </w:r>
      <w:r>
        <w:rPr>
          <w:sz w:val="22"/>
        </w:rPr>
        <w:t>City's</w:t>
      </w:r>
      <w:r>
        <w:rPr>
          <w:spacing w:val="-1"/>
          <w:sz w:val="22"/>
        </w:rPr>
        <w:t> </w:t>
      </w:r>
      <w:r>
        <w:rPr>
          <w:sz w:val="22"/>
        </w:rPr>
        <w:t>execution of</w:t>
      </w:r>
      <w:r>
        <w:rPr>
          <w:spacing w:val="-11"/>
          <w:sz w:val="22"/>
        </w:rPr>
        <w:t> </w:t>
      </w:r>
      <w:r>
        <w:rPr>
          <w:sz w:val="22"/>
        </w:rPr>
        <w:t>this</w:t>
      </w:r>
      <w:r>
        <w:rPr>
          <w:spacing w:val="-4"/>
          <w:sz w:val="22"/>
        </w:rPr>
        <w:t> </w:t>
      </w:r>
      <w:r>
        <w:rPr>
          <w:sz w:val="22"/>
        </w:rPr>
        <w:t>Agreement, and</w:t>
      </w:r>
      <w:r>
        <w:rPr>
          <w:spacing w:val="-13"/>
          <w:sz w:val="22"/>
        </w:rPr>
        <w:t> </w:t>
      </w:r>
      <w:r>
        <w:rPr>
          <w:sz w:val="22"/>
        </w:rPr>
        <w:t>shall</w:t>
      </w:r>
      <w:r>
        <w:rPr>
          <w:spacing w:val="-12"/>
          <w:sz w:val="22"/>
        </w:rPr>
        <w:t> </w:t>
      </w:r>
      <w:r>
        <w:rPr>
          <w:sz w:val="22"/>
        </w:rPr>
        <w:t>survive</w:t>
      </w:r>
      <w:r>
        <w:rPr>
          <w:spacing w:val="-6"/>
          <w:sz w:val="22"/>
        </w:rPr>
        <w:t> </w:t>
      </w:r>
      <w:r>
        <w:rPr>
          <w:sz w:val="22"/>
        </w:rPr>
        <w:t>the</w:t>
      </w:r>
      <w:r>
        <w:rPr>
          <w:spacing w:val="-16"/>
          <w:sz w:val="22"/>
        </w:rPr>
        <w:t> </w:t>
      </w:r>
      <w:r>
        <w:rPr>
          <w:sz w:val="22"/>
        </w:rPr>
        <w:t>execution, delivery and acceptance hereof by</w:t>
      </w:r>
      <w:r>
        <w:rPr>
          <w:spacing w:val="-9"/>
          <w:sz w:val="22"/>
        </w:rPr>
        <w:t> </w:t>
      </w:r>
      <w:r>
        <w:rPr>
          <w:sz w:val="22"/>
        </w:rPr>
        <w:t>the</w:t>
      </w:r>
      <w:r>
        <w:rPr>
          <w:spacing w:val="-3"/>
          <w:sz w:val="22"/>
        </w:rPr>
        <w:t> </w:t>
      </w:r>
      <w:r>
        <w:rPr>
          <w:sz w:val="22"/>
        </w:rPr>
        <w:t>parties hereto and be</w:t>
      </w:r>
      <w:r>
        <w:rPr>
          <w:spacing w:val="-3"/>
          <w:sz w:val="22"/>
        </w:rPr>
        <w:t> </w:t>
      </w:r>
      <w:r>
        <w:rPr>
          <w:sz w:val="22"/>
        </w:rPr>
        <w:t>in effect throughout the</w:t>
      </w:r>
      <w:r>
        <w:rPr>
          <w:spacing w:val="-9"/>
          <w:sz w:val="22"/>
        </w:rPr>
        <w:t> </w:t>
      </w:r>
      <w:r>
        <w:rPr>
          <w:sz w:val="22"/>
        </w:rPr>
        <w:t>Term of the Agreement.</w:t>
      </w:r>
    </w:p>
    <w:p>
      <w:pPr>
        <w:pStyle w:val="BodyText"/>
        <w:spacing w:before="6"/>
        <w:rPr>
          <w:sz w:val="21"/>
        </w:rPr>
      </w:pPr>
    </w:p>
    <w:p>
      <w:pPr>
        <w:pStyle w:val="Heading2"/>
        <w:ind w:right="39"/>
        <w:jc w:val="center"/>
      </w:pPr>
      <w:r>
        <w:rPr/>
        <w:t>SECTION</w:t>
      </w:r>
      <w:r>
        <w:rPr>
          <w:spacing w:val="-5"/>
        </w:rPr>
        <w:t> </w:t>
      </w:r>
      <w:r>
        <w:rPr/>
        <w:t>10.</w:t>
      </w:r>
      <w:r>
        <w:rPr>
          <w:spacing w:val="41"/>
        </w:rPr>
        <w:t> </w:t>
      </w:r>
      <w:r>
        <w:rPr/>
        <w:t>DEVELOPER'S</w:t>
      </w:r>
      <w:r>
        <w:rPr>
          <w:spacing w:val="2"/>
        </w:rPr>
        <w:t> </w:t>
      </w:r>
      <w:r>
        <w:rPr/>
        <w:t>EMPLOYMENT</w:t>
      </w:r>
      <w:r>
        <w:rPr>
          <w:spacing w:val="9"/>
        </w:rPr>
        <w:t> </w:t>
      </w:r>
      <w:r>
        <w:rPr>
          <w:spacing w:val="-2"/>
        </w:rPr>
        <w:t>OBLIGATIONS</w:t>
      </w:r>
    </w:p>
    <w:p>
      <w:pPr>
        <w:pStyle w:val="BodyText"/>
        <w:spacing w:before="8"/>
      </w:pPr>
    </w:p>
    <w:p>
      <w:pPr>
        <w:pStyle w:val="ListParagraph"/>
        <w:numPr>
          <w:ilvl w:val="1"/>
          <w:numId w:val="31"/>
        </w:numPr>
        <w:tabs>
          <w:tab w:pos="1546" w:val="left" w:leader="none"/>
        </w:tabs>
        <w:spacing w:line="237" w:lineRule="auto" w:before="0" w:after="0"/>
        <w:ind w:left="107" w:right="114" w:firstLine="723"/>
        <w:jc w:val="both"/>
        <w:rPr>
          <w:sz w:val="22"/>
        </w:rPr>
      </w:pPr>
      <w:r>
        <w:rPr>
          <w:sz w:val="22"/>
          <w:u w:val="thick"/>
        </w:rPr>
        <w:t>Employment Opportunity.</w:t>
      </w:r>
      <w:r>
        <w:rPr>
          <w:spacing w:val="40"/>
          <w:sz w:val="22"/>
        </w:rPr>
        <w:t> </w:t>
      </w:r>
      <w:r>
        <w:rPr>
          <w:sz w:val="22"/>
        </w:rPr>
        <w:t>Developer, on behalf of itself and its successors and assigns, hereby agrees, and shall contractually obligate its or their various contractors, subcontractors or any Affiliate of Developer (including, without limitation, Ground Lessor) operating on the Property (collectively, with Developer, the "Employers" and individually an "Employer'') to agree, that for the Term of this Agreement with</w:t>
      </w:r>
      <w:r>
        <w:rPr>
          <w:spacing w:val="-1"/>
          <w:sz w:val="22"/>
        </w:rPr>
        <w:t> </w:t>
      </w:r>
      <w:r>
        <w:rPr>
          <w:sz w:val="22"/>
        </w:rPr>
        <w:t>respect to Developer and during the period of any other party's provision of services in connection with the construction of the Project or occupation of the Property:</w:t>
      </w:r>
    </w:p>
    <w:p>
      <w:pPr>
        <w:pStyle w:val="BodyText"/>
        <w:spacing w:before="2"/>
        <w:rPr>
          <w:sz w:val="23"/>
        </w:rPr>
      </w:pPr>
    </w:p>
    <w:p>
      <w:pPr>
        <w:pStyle w:val="ListParagraph"/>
        <w:numPr>
          <w:ilvl w:val="0"/>
          <w:numId w:val="32"/>
        </w:numPr>
        <w:tabs>
          <w:tab w:pos="1261" w:val="left" w:leader="none"/>
        </w:tabs>
        <w:spacing w:line="237" w:lineRule="auto" w:before="0" w:after="0"/>
        <w:ind w:left="102" w:right="119" w:firstLine="716"/>
        <w:jc w:val="both"/>
        <w:rPr>
          <w:sz w:val="22"/>
        </w:rPr>
      </w:pPr>
      <w:r>
        <w:rPr>
          <w:sz w:val="22"/>
        </w:rPr>
        <w:t>No Employer shall discriminate against any employee or applicant for employment based upon race, religion, color, sex, national origin or ancestry, age, handicap or disability, sexual orientation, military discharge status, marital status, parental status or source of income as</w:t>
      </w:r>
      <w:r>
        <w:rPr>
          <w:spacing w:val="-3"/>
          <w:sz w:val="22"/>
        </w:rPr>
        <w:t> </w:t>
      </w:r>
      <w:r>
        <w:rPr>
          <w:sz w:val="22"/>
        </w:rPr>
        <w:t>defined</w:t>
      </w:r>
      <w:r>
        <w:rPr>
          <w:spacing w:val="-1"/>
          <w:sz w:val="22"/>
        </w:rPr>
        <w:t> </w:t>
      </w:r>
      <w:r>
        <w:rPr>
          <w:sz w:val="22"/>
        </w:rPr>
        <w:t>in</w:t>
      </w:r>
      <w:r>
        <w:rPr>
          <w:spacing w:val="-10"/>
          <w:sz w:val="22"/>
        </w:rPr>
        <w:t> </w:t>
      </w:r>
      <w:r>
        <w:rPr>
          <w:sz w:val="22"/>
        </w:rPr>
        <w:t>the</w:t>
      </w:r>
      <w:r>
        <w:rPr>
          <w:spacing w:val="-6"/>
          <w:sz w:val="22"/>
        </w:rPr>
        <w:t> </w:t>
      </w:r>
      <w:r>
        <w:rPr>
          <w:sz w:val="22"/>
        </w:rPr>
        <w:t>City</w:t>
      </w:r>
      <w:r>
        <w:rPr>
          <w:spacing w:val="-8"/>
          <w:sz w:val="22"/>
        </w:rPr>
        <w:t> </w:t>
      </w:r>
      <w:r>
        <w:rPr>
          <w:sz w:val="22"/>
        </w:rPr>
        <w:t>of</w:t>
      </w:r>
      <w:r>
        <w:rPr>
          <w:spacing w:val="-13"/>
          <w:sz w:val="22"/>
        </w:rPr>
        <w:t> </w:t>
      </w:r>
      <w:r>
        <w:rPr>
          <w:sz w:val="22"/>
        </w:rPr>
        <w:t>Chicago Human</w:t>
      </w:r>
      <w:r>
        <w:rPr>
          <w:spacing w:val="-3"/>
          <w:sz w:val="22"/>
        </w:rPr>
        <w:t> </w:t>
      </w:r>
      <w:r>
        <w:rPr>
          <w:sz w:val="22"/>
        </w:rPr>
        <w:t>Rights Ordinance, Chapter 2-160,</w:t>
      </w:r>
      <w:r>
        <w:rPr>
          <w:spacing w:val="-1"/>
          <w:sz w:val="22"/>
        </w:rPr>
        <w:t> </w:t>
      </w:r>
      <w:r>
        <w:rPr>
          <w:sz w:val="22"/>
        </w:rPr>
        <w:t>Section</w:t>
      </w:r>
      <w:r>
        <w:rPr>
          <w:spacing w:val="-2"/>
          <w:sz w:val="22"/>
        </w:rPr>
        <w:t> </w:t>
      </w:r>
      <w:r>
        <w:rPr>
          <w:sz w:val="22"/>
        </w:rPr>
        <w:t>2-160-010 </w:t>
      </w:r>
      <w:r>
        <w:rPr>
          <w:sz w:val="22"/>
          <w:u w:val="thick"/>
        </w:rPr>
        <w:t>et</w:t>
      </w:r>
      <w:r>
        <w:rPr>
          <w:sz w:val="22"/>
        </w:rPr>
        <w:t> </w:t>
      </w:r>
      <w:r>
        <w:rPr>
          <w:sz w:val="22"/>
          <w:u w:val="thick"/>
        </w:rPr>
        <w:t>seg.</w:t>
      </w:r>
      <w:r>
        <w:rPr>
          <w:sz w:val="22"/>
        </w:rPr>
        <w:t>,</w:t>
      </w:r>
      <w:r>
        <w:rPr>
          <w:spacing w:val="-9"/>
          <w:sz w:val="22"/>
        </w:rPr>
        <w:t> </w:t>
      </w:r>
      <w:r>
        <w:rPr>
          <w:sz w:val="22"/>
        </w:rPr>
        <w:t>Municipal Code,</w:t>
      </w:r>
      <w:r>
        <w:rPr>
          <w:spacing w:val="-11"/>
          <w:sz w:val="22"/>
        </w:rPr>
        <w:t> </w:t>
      </w:r>
      <w:r>
        <w:rPr>
          <w:sz w:val="22"/>
        </w:rPr>
        <w:t>except</w:t>
      </w:r>
      <w:r>
        <w:rPr>
          <w:spacing w:val="-9"/>
          <w:sz w:val="22"/>
        </w:rPr>
        <w:t> </w:t>
      </w:r>
      <w:r>
        <w:rPr>
          <w:sz w:val="22"/>
        </w:rPr>
        <w:t>as</w:t>
      </w:r>
      <w:r>
        <w:rPr>
          <w:spacing w:val="-15"/>
          <w:sz w:val="22"/>
        </w:rPr>
        <w:t> </w:t>
      </w:r>
      <w:r>
        <w:rPr>
          <w:sz w:val="22"/>
        </w:rPr>
        <w:t>otherwise provided</w:t>
      </w:r>
      <w:r>
        <w:rPr>
          <w:spacing w:val="-4"/>
          <w:sz w:val="22"/>
        </w:rPr>
        <w:t> </w:t>
      </w:r>
      <w:r>
        <w:rPr>
          <w:sz w:val="22"/>
        </w:rPr>
        <w:t>by</w:t>
      </w:r>
      <w:r>
        <w:rPr>
          <w:spacing w:val="-16"/>
          <w:sz w:val="22"/>
        </w:rPr>
        <w:t> </w:t>
      </w:r>
      <w:r>
        <w:rPr>
          <w:sz w:val="22"/>
        </w:rPr>
        <w:t>said</w:t>
      </w:r>
      <w:r>
        <w:rPr>
          <w:spacing w:val="-12"/>
          <w:sz w:val="22"/>
        </w:rPr>
        <w:t> </w:t>
      </w:r>
      <w:r>
        <w:rPr>
          <w:sz w:val="22"/>
        </w:rPr>
        <w:t>ordinance</w:t>
      </w:r>
      <w:r>
        <w:rPr>
          <w:spacing w:val="-6"/>
          <w:sz w:val="22"/>
        </w:rPr>
        <w:t> </w:t>
      </w:r>
      <w:r>
        <w:rPr>
          <w:sz w:val="22"/>
        </w:rPr>
        <w:t>and</w:t>
      </w:r>
      <w:r>
        <w:rPr>
          <w:spacing w:val="-15"/>
          <w:sz w:val="22"/>
        </w:rPr>
        <w:t> </w:t>
      </w:r>
      <w:r>
        <w:rPr>
          <w:sz w:val="22"/>
        </w:rPr>
        <w:t>as</w:t>
      </w:r>
      <w:r>
        <w:rPr>
          <w:spacing w:val="-8"/>
          <w:sz w:val="22"/>
        </w:rPr>
        <w:t> </w:t>
      </w:r>
      <w:r>
        <w:rPr>
          <w:sz w:val="22"/>
        </w:rPr>
        <w:t>amended</w:t>
      </w:r>
      <w:r>
        <w:rPr>
          <w:spacing w:val="-8"/>
          <w:sz w:val="22"/>
        </w:rPr>
        <w:t> </w:t>
      </w:r>
      <w:r>
        <w:rPr>
          <w:sz w:val="22"/>
        </w:rPr>
        <w:t>from</w:t>
      </w:r>
      <w:r>
        <w:rPr>
          <w:spacing w:val="-6"/>
          <w:sz w:val="22"/>
        </w:rPr>
        <w:t> </w:t>
      </w:r>
      <w:r>
        <w:rPr>
          <w:sz w:val="22"/>
        </w:rPr>
        <w:t>time to time</w:t>
      </w:r>
      <w:r>
        <w:rPr>
          <w:spacing w:val="-6"/>
          <w:sz w:val="22"/>
        </w:rPr>
        <w:t> </w:t>
      </w:r>
      <w:r>
        <w:rPr>
          <w:sz w:val="22"/>
        </w:rPr>
        <w:t>(the</w:t>
      </w:r>
      <w:r>
        <w:rPr>
          <w:spacing w:val="-1"/>
          <w:sz w:val="22"/>
        </w:rPr>
        <w:t> </w:t>
      </w:r>
      <w:r>
        <w:rPr>
          <w:sz w:val="22"/>
        </w:rPr>
        <w:t>AHuman Rights Ordinance").</w:t>
      </w:r>
      <w:r>
        <w:rPr>
          <w:spacing w:val="80"/>
          <w:sz w:val="22"/>
        </w:rPr>
        <w:t> </w:t>
      </w:r>
      <w:r>
        <w:rPr>
          <w:sz w:val="22"/>
        </w:rPr>
        <w:t>Each</w:t>
      </w:r>
      <w:r>
        <w:rPr>
          <w:spacing w:val="-1"/>
          <w:sz w:val="22"/>
        </w:rPr>
        <w:t> </w:t>
      </w:r>
      <w:r>
        <w:rPr>
          <w:sz w:val="22"/>
        </w:rPr>
        <w:t>Employer shall take</w:t>
      </w:r>
      <w:r>
        <w:rPr>
          <w:spacing w:val="-2"/>
          <w:sz w:val="22"/>
        </w:rPr>
        <w:t> </w:t>
      </w:r>
      <w:r>
        <w:rPr>
          <w:sz w:val="22"/>
        </w:rPr>
        <w:t>affirmative action to ensure</w:t>
      </w:r>
    </w:p>
    <w:p>
      <w:pPr>
        <w:pStyle w:val="BodyText"/>
        <w:spacing w:before="32"/>
        <w:ind w:left="102" w:right="109" w:firstLine="4"/>
        <w:jc w:val="both"/>
      </w:pPr>
      <w:r>
        <w:rPr/>
        <w:t>that applicants are hired and employed without discrimination based upon race, religion, color, sex, national origin or</w:t>
      </w:r>
      <w:r>
        <w:rPr>
          <w:spacing w:val="-1"/>
        </w:rPr>
        <w:t> </w:t>
      </w:r>
      <w:r>
        <w:rPr/>
        <w:t>ancestry, age,</w:t>
      </w:r>
      <w:r>
        <w:rPr>
          <w:spacing w:val="-1"/>
        </w:rPr>
        <w:t> </w:t>
      </w:r>
      <w:r>
        <w:rPr/>
        <w:t>handicap or</w:t>
      </w:r>
      <w:r>
        <w:rPr>
          <w:spacing w:val="-5"/>
        </w:rPr>
        <w:t> </w:t>
      </w:r>
      <w:r>
        <w:rPr/>
        <w:t>disability, sexual orientation, military discharge status, marital status, parental</w:t>
      </w:r>
      <w:r>
        <w:rPr>
          <w:spacing w:val="-2"/>
        </w:rPr>
        <w:t> </w:t>
      </w:r>
      <w:r>
        <w:rPr/>
        <w:t>status or</w:t>
      </w:r>
      <w:r>
        <w:rPr>
          <w:spacing w:val="-8"/>
        </w:rPr>
        <w:t> </w:t>
      </w:r>
      <w:r>
        <w:rPr/>
        <w:t>source of</w:t>
      </w:r>
      <w:r>
        <w:rPr>
          <w:spacing w:val="-12"/>
        </w:rPr>
        <w:t> </w:t>
      </w:r>
      <w:r>
        <w:rPr/>
        <w:t>income and</w:t>
      </w:r>
      <w:r>
        <w:rPr>
          <w:spacing w:val="-3"/>
        </w:rPr>
        <w:t> </w:t>
      </w:r>
      <w:r>
        <w:rPr/>
        <w:t>are treated in</w:t>
      </w:r>
      <w:r>
        <w:rPr>
          <w:spacing w:val="-16"/>
        </w:rPr>
        <w:t> </w:t>
      </w:r>
      <w:r>
        <w:rPr/>
        <w:t>a</w:t>
      </w:r>
      <w:r>
        <w:rPr>
          <w:spacing w:val="-9"/>
        </w:rPr>
        <w:t> </w:t>
      </w:r>
      <w:r>
        <w:rPr/>
        <w:t>non-discriminatory manner</w:t>
      </w:r>
      <w:r>
        <w:rPr>
          <w:spacing w:val="-16"/>
        </w:rPr>
        <w:t> </w:t>
      </w:r>
      <w:r>
        <w:rPr/>
        <w:t>with</w:t>
      </w:r>
      <w:r>
        <w:rPr>
          <w:spacing w:val="-15"/>
        </w:rPr>
        <w:t> </w:t>
      </w:r>
      <w:r>
        <w:rPr/>
        <w:t>regard</w:t>
      </w:r>
      <w:r>
        <w:rPr>
          <w:spacing w:val="-15"/>
        </w:rPr>
        <w:t> </w:t>
      </w:r>
      <w:r>
        <w:rPr/>
        <w:t>to</w:t>
      </w:r>
      <w:r>
        <w:rPr>
          <w:spacing w:val="-16"/>
        </w:rPr>
        <w:t> </w:t>
      </w:r>
      <w:r>
        <w:rPr/>
        <w:t>all</w:t>
      </w:r>
      <w:r>
        <w:rPr>
          <w:spacing w:val="-15"/>
        </w:rPr>
        <w:t> </w:t>
      </w:r>
      <w:r>
        <w:rPr/>
        <w:t>job-related</w:t>
      </w:r>
      <w:r>
        <w:rPr>
          <w:spacing w:val="-15"/>
        </w:rPr>
        <w:t> </w:t>
      </w:r>
      <w:r>
        <w:rPr/>
        <w:t>matters,</w:t>
      </w:r>
      <w:r>
        <w:rPr>
          <w:spacing w:val="-10"/>
        </w:rPr>
        <w:t> </w:t>
      </w:r>
      <w:r>
        <w:rPr/>
        <w:t>including</w:t>
      </w:r>
      <w:r>
        <w:rPr>
          <w:spacing w:val="-8"/>
        </w:rPr>
        <w:t> </w:t>
      </w:r>
      <w:r>
        <w:rPr/>
        <w:t>without</w:t>
      </w:r>
      <w:r>
        <w:rPr>
          <w:spacing w:val="-16"/>
        </w:rPr>
        <w:t> </w:t>
      </w:r>
      <w:r>
        <w:rPr/>
        <w:t>limitation:</w:t>
      </w:r>
      <w:r>
        <w:rPr>
          <w:spacing w:val="33"/>
        </w:rPr>
        <w:t> </w:t>
      </w:r>
      <w:r>
        <w:rPr/>
        <w:t>employment, upgrading, demotion or</w:t>
      </w:r>
      <w:r>
        <w:rPr>
          <w:spacing w:val="-1"/>
        </w:rPr>
        <w:t> </w:t>
      </w:r>
      <w:r>
        <w:rPr/>
        <w:t>transfer; recruitment or</w:t>
      </w:r>
      <w:r>
        <w:rPr>
          <w:spacing w:val="-11"/>
        </w:rPr>
        <w:t> </w:t>
      </w:r>
      <w:r>
        <w:rPr/>
        <w:t>recruitment advertising; layoff or</w:t>
      </w:r>
      <w:r>
        <w:rPr>
          <w:spacing w:val="-7"/>
        </w:rPr>
        <w:t> </w:t>
      </w:r>
      <w:r>
        <w:rPr/>
        <w:t>termination; rates of</w:t>
      </w:r>
      <w:r>
        <w:rPr>
          <w:spacing w:val="-7"/>
        </w:rPr>
        <w:t> </w:t>
      </w:r>
      <w:r>
        <w:rPr/>
        <w:t>pay or other</w:t>
      </w:r>
      <w:r>
        <w:rPr>
          <w:spacing w:val="-8"/>
        </w:rPr>
        <w:t> </w:t>
      </w:r>
      <w:r>
        <w:rPr/>
        <w:t>forms</w:t>
      </w:r>
      <w:r>
        <w:rPr>
          <w:spacing w:val="-2"/>
        </w:rPr>
        <w:t> </w:t>
      </w:r>
      <w:r>
        <w:rPr/>
        <w:t>of</w:t>
      </w:r>
      <w:r>
        <w:rPr>
          <w:spacing w:val="-11"/>
        </w:rPr>
        <w:t> </w:t>
      </w:r>
      <w:r>
        <w:rPr/>
        <w:t>compensation; and</w:t>
      </w:r>
      <w:r>
        <w:rPr>
          <w:spacing w:val="-16"/>
        </w:rPr>
        <w:t> </w:t>
      </w:r>
      <w:r>
        <w:rPr/>
        <w:t>selection</w:t>
      </w:r>
      <w:r>
        <w:rPr>
          <w:spacing w:val="-2"/>
        </w:rPr>
        <w:t> </w:t>
      </w:r>
      <w:r>
        <w:rPr/>
        <w:t>for</w:t>
      </w:r>
      <w:r>
        <w:rPr>
          <w:spacing w:val="-9"/>
        </w:rPr>
        <w:t> </w:t>
      </w:r>
      <w:r>
        <w:rPr/>
        <w:t>training,</w:t>
      </w:r>
      <w:r>
        <w:rPr>
          <w:spacing w:val="-6"/>
        </w:rPr>
        <w:t> </w:t>
      </w:r>
      <w:r>
        <w:rPr/>
        <w:t>including</w:t>
      </w:r>
      <w:r>
        <w:rPr>
          <w:spacing w:val="-3"/>
        </w:rPr>
        <w:t> </w:t>
      </w:r>
      <w:r>
        <w:rPr/>
        <w:t>apprenticeship.</w:t>
      </w:r>
      <w:r>
        <w:rPr>
          <w:spacing w:val="40"/>
        </w:rPr>
        <w:t> </w:t>
      </w:r>
      <w:r>
        <w:rPr/>
        <w:t>Each</w:t>
      </w:r>
      <w:r>
        <w:rPr>
          <w:spacing w:val="-9"/>
        </w:rPr>
        <w:t> </w:t>
      </w:r>
      <w:r>
        <w:rPr/>
        <w:t>Employer agrees to post in conspicuous places, available to employees and applicants for employment, notices to</w:t>
      </w:r>
      <w:r>
        <w:rPr>
          <w:spacing w:val="-7"/>
        </w:rPr>
        <w:t> </w:t>
      </w:r>
      <w:r>
        <w:rPr/>
        <w:t>be</w:t>
      </w:r>
      <w:r>
        <w:rPr>
          <w:spacing w:val="-7"/>
        </w:rPr>
        <w:t> </w:t>
      </w:r>
      <w:r>
        <w:rPr/>
        <w:t>provided by</w:t>
      </w:r>
      <w:r>
        <w:rPr>
          <w:spacing w:val="-2"/>
        </w:rPr>
        <w:t> </w:t>
      </w:r>
      <w:r>
        <w:rPr/>
        <w:t>the City setting forth the</w:t>
      </w:r>
      <w:r>
        <w:rPr>
          <w:spacing w:val="-5"/>
        </w:rPr>
        <w:t> </w:t>
      </w:r>
      <w:r>
        <w:rPr/>
        <w:t>provisions of</w:t>
      </w:r>
      <w:r>
        <w:rPr>
          <w:spacing w:val="-9"/>
        </w:rPr>
        <w:t> </w:t>
      </w:r>
      <w:r>
        <w:rPr/>
        <w:t>this</w:t>
      </w:r>
      <w:r>
        <w:rPr>
          <w:spacing w:val="-6"/>
        </w:rPr>
        <w:t> </w:t>
      </w:r>
      <w:r>
        <w:rPr/>
        <w:t>nondiscrimination</w:t>
      </w:r>
      <w:r>
        <w:rPr>
          <w:spacing w:val="-14"/>
        </w:rPr>
        <w:t> </w:t>
      </w:r>
      <w:r>
        <w:rPr/>
        <w:t>clause.</w:t>
      </w:r>
      <w:r>
        <w:rPr>
          <w:spacing w:val="40"/>
        </w:rPr>
        <w:t> </w:t>
      </w:r>
      <w:r>
        <w:rPr/>
        <w:t>In addition, the Employers, in all solicitations or advertisements for employees, shall state that all qualified</w:t>
      </w:r>
      <w:r>
        <w:rPr>
          <w:spacing w:val="-7"/>
        </w:rPr>
        <w:t> </w:t>
      </w:r>
      <w:r>
        <w:rPr/>
        <w:t>applicants shall</w:t>
      </w:r>
      <w:r>
        <w:rPr>
          <w:spacing w:val="-18"/>
        </w:rPr>
        <w:t> </w:t>
      </w:r>
      <w:r>
        <w:rPr/>
        <w:t>receive</w:t>
      </w:r>
      <w:r>
        <w:rPr>
          <w:spacing w:val="-7"/>
        </w:rPr>
        <w:t> </w:t>
      </w:r>
      <w:r>
        <w:rPr/>
        <w:t>consideration</w:t>
      </w:r>
      <w:r>
        <w:rPr>
          <w:spacing w:val="-1"/>
        </w:rPr>
        <w:t> </w:t>
      </w:r>
      <w:r>
        <w:rPr/>
        <w:t>for</w:t>
      </w:r>
      <w:r>
        <w:rPr>
          <w:spacing w:val="-17"/>
        </w:rPr>
        <w:t> </w:t>
      </w:r>
      <w:r>
        <w:rPr/>
        <w:t>employment without</w:t>
      </w:r>
      <w:r>
        <w:rPr>
          <w:spacing w:val="-6"/>
        </w:rPr>
        <w:t> </w:t>
      </w:r>
      <w:r>
        <w:rPr/>
        <w:t>discrimination</w:t>
      </w:r>
      <w:r>
        <w:rPr>
          <w:spacing w:val="-28"/>
        </w:rPr>
        <w:t> </w:t>
      </w:r>
      <w:r>
        <w:rPr/>
        <w:t>based</w:t>
      </w:r>
      <w:r>
        <w:rPr>
          <w:spacing w:val="-18"/>
        </w:rPr>
        <w:t> </w:t>
      </w:r>
      <w:r>
        <w:rPr/>
        <w:t>upon</w:t>
      </w:r>
    </w:p>
    <w:p>
      <w:pPr>
        <w:spacing w:after="0"/>
        <w:jc w:val="both"/>
        <w:sectPr>
          <w:pgSz w:w="12260" w:h="15900"/>
          <w:pgMar w:header="0" w:footer="1433" w:top="1380" w:bottom="1640" w:left="1340" w:right="1280"/>
        </w:sectPr>
      </w:pPr>
    </w:p>
    <w:p>
      <w:pPr>
        <w:pStyle w:val="BodyText"/>
        <w:spacing w:before="82"/>
        <w:ind w:left="126"/>
      </w:pPr>
      <w:r>
        <w:rPr/>
        <w:t>race,</w:t>
      </w:r>
      <w:r>
        <w:rPr>
          <w:spacing w:val="-16"/>
        </w:rPr>
        <w:t> </w:t>
      </w:r>
      <w:r>
        <w:rPr/>
        <w:t>religion,</w:t>
      </w:r>
      <w:r>
        <w:rPr>
          <w:spacing w:val="-15"/>
        </w:rPr>
        <w:t> </w:t>
      </w:r>
      <w:r>
        <w:rPr/>
        <w:t>color,</w:t>
      </w:r>
      <w:r>
        <w:rPr>
          <w:spacing w:val="-15"/>
        </w:rPr>
        <w:t> </w:t>
      </w:r>
      <w:r>
        <w:rPr/>
        <w:t>sex,</w:t>
      </w:r>
      <w:r>
        <w:rPr>
          <w:spacing w:val="-16"/>
        </w:rPr>
        <w:t> </w:t>
      </w:r>
      <w:r>
        <w:rPr/>
        <w:t>national</w:t>
      </w:r>
      <w:r>
        <w:rPr>
          <w:spacing w:val="-15"/>
        </w:rPr>
        <w:t> </w:t>
      </w:r>
      <w:r>
        <w:rPr/>
        <w:t>origin</w:t>
      </w:r>
      <w:r>
        <w:rPr>
          <w:spacing w:val="-15"/>
        </w:rPr>
        <w:t> </w:t>
      </w:r>
      <w:r>
        <w:rPr/>
        <w:t>or</w:t>
      </w:r>
      <w:r>
        <w:rPr>
          <w:spacing w:val="-19"/>
        </w:rPr>
        <w:t> </w:t>
      </w:r>
      <w:r>
        <w:rPr/>
        <w:t>ancestry,</w:t>
      </w:r>
      <w:r>
        <w:rPr>
          <w:spacing w:val="-15"/>
        </w:rPr>
        <w:t> </w:t>
      </w:r>
      <w:r>
        <w:rPr/>
        <w:t>age,</w:t>
      </w:r>
      <w:r>
        <w:rPr>
          <w:spacing w:val="-16"/>
        </w:rPr>
        <w:t> </w:t>
      </w:r>
      <w:r>
        <w:rPr/>
        <w:t>handicap</w:t>
      </w:r>
      <w:r>
        <w:rPr>
          <w:spacing w:val="-6"/>
        </w:rPr>
        <w:t> </w:t>
      </w:r>
      <w:r>
        <w:rPr/>
        <w:t>or</w:t>
      </w:r>
      <w:r>
        <w:rPr>
          <w:spacing w:val="-18"/>
        </w:rPr>
        <w:t> </w:t>
      </w:r>
      <w:r>
        <w:rPr/>
        <w:t>disability,</w:t>
      </w:r>
      <w:r>
        <w:rPr>
          <w:spacing w:val="-12"/>
        </w:rPr>
        <w:t> </w:t>
      </w:r>
      <w:r>
        <w:rPr/>
        <w:t>sexual</w:t>
      </w:r>
      <w:r>
        <w:rPr>
          <w:spacing w:val="-10"/>
        </w:rPr>
        <w:t> </w:t>
      </w:r>
      <w:r>
        <w:rPr/>
        <w:t>orientation, military discharge status, marital status, parental status or source of income.</w:t>
      </w:r>
    </w:p>
    <w:p>
      <w:pPr>
        <w:pStyle w:val="BodyText"/>
        <w:spacing w:before="5"/>
      </w:pPr>
    </w:p>
    <w:p>
      <w:pPr>
        <w:pStyle w:val="ListParagraph"/>
        <w:numPr>
          <w:ilvl w:val="0"/>
          <w:numId w:val="32"/>
        </w:numPr>
        <w:tabs>
          <w:tab w:pos="1222" w:val="left" w:leader="none"/>
        </w:tabs>
        <w:spacing w:line="244" w:lineRule="auto" w:before="1" w:after="0"/>
        <w:ind w:left="123" w:right="113" w:firstLine="718"/>
        <w:jc w:val="both"/>
        <w:rPr>
          <w:sz w:val="22"/>
        </w:rPr>
      </w:pPr>
      <w:r>
        <w:rPr>
          <w:sz w:val="22"/>
        </w:rPr>
        <w:t>To</w:t>
      </w:r>
      <w:r>
        <w:rPr>
          <w:spacing w:val="-15"/>
          <w:sz w:val="22"/>
        </w:rPr>
        <w:t> </w:t>
      </w:r>
      <w:r>
        <w:rPr>
          <w:sz w:val="22"/>
        </w:rPr>
        <w:t>the</w:t>
      </w:r>
      <w:r>
        <w:rPr>
          <w:spacing w:val="-9"/>
          <w:sz w:val="22"/>
        </w:rPr>
        <w:t> </w:t>
      </w:r>
      <w:r>
        <w:rPr>
          <w:sz w:val="22"/>
        </w:rPr>
        <w:t>greatest</w:t>
      </w:r>
      <w:r>
        <w:rPr>
          <w:spacing w:val="-1"/>
          <w:sz w:val="22"/>
        </w:rPr>
        <w:t> </w:t>
      </w:r>
      <w:r>
        <w:rPr>
          <w:sz w:val="22"/>
        </w:rPr>
        <w:t>extent</w:t>
      </w:r>
      <w:r>
        <w:rPr>
          <w:spacing w:val="-2"/>
          <w:sz w:val="22"/>
        </w:rPr>
        <w:t> </w:t>
      </w:r>
      <w:r>
        <w:rPr>
          <w:sz w:val="22"/>
        </w:rPr>
        <w:t>feasible, each</w:t>
      </w:r>
      <w:r>
        <w:rPr>
          <w:spacing w:val="-10"/>
          <w:sz w:val="22"/>
        </w:rPr>
        <w:t> </w:t>
      </w:r>
      <w:r>
        <w:rPr>
          <w:sz w:val="22"/>
        </w:rPr>
        <w:t>Employer</w:t>
      </w:r>
      <w:r>
        <w:rPr>
          <w:spacing w:val="-1"/>
          <w:sz w:val="22"/>
        </w:rPr>
        <w:t> </w:t>
      </w:r>
      <w:r>
        <w:rPr>
          <w:sz w:val="22"/>
        </w:rPr>
        <w:t>is</w:t>
      </w:r>
      <w:r>
        <w:rPr>
          <w:spacing w:val="-13"/>
          <w:sz w:val="22"/>
        </w:rPr>
        <w:t> </w:t>
      </w:r>
      <w:r>
        <w:rPr>
          <w:sz w:val="22"/>
        </w:rPr>
        <w:t>required</w:t>
      </w:r>
      <w:r>
        <w:rPr>
          <w:spacing w:val="-3"/>
          <w:sz w:val="22"/>
        </w:rPr>
        <w:t> </w:t>
      </w:r>
      <w:r>
        <w:rPr>
          <w:sz w:val="22"/>
        </w:rPr>
        <w:t>to</w:t>
      </w:r>
      <w:r>
        <w:rPr>
          <w:spacing w:val="-4"/>
          <w:sz w:val="22"/>
        </w:rPr>
        <w:t> </w:t>
      </w:r>
      <w:r>
        <w:rPr>
          <w:sz w:val="22"/>
        </w:rPr>
        <w:t>present opportunities for training and</w:t>
      </w:r>
      <w:r>
        <w:rPr>
          <w:spacing w:val="-6"/>
          <w:sz w:val="22"/>
        </w:rPr>
        <w:t> </w:t>
      </w:r>
      <w:r>
        <w:rPr>
          <w:sz w:val="22"/>
        </w:rPr>
        <w:t>employment</w:t>
      </w:r>
      <w:r>
        <w:rPr>
          <w:spacing w:val="18"/>
          <w:sz w:val="22"/>
        </w:rPr>
        <w:t> </w:t>
      </w:r>
      <w:r>
        <w:rPr>
          <w:sz w:val="22"/>
        </w:rPr>
        <w:t>of</w:t>
      </w:r>
      <w:r>
        <w:rPr>
          <w:spacing w:val="-13"/>
          <w:sz w:val="22"/>
        </w:rPr>
        <w:t> </w:t>
      </w:r>
      <w:r>
        <w:rPr>
          <w:sz w:val="22"/>
        </w:rPr>
        <w:t>low-</w:t>
      </w:r>
      <w:r>
        <w:rPr>
          <w:spacing w:val="-12"/>
          <w:sz w:val="22"/>
        </w:rPr>
        <w:t> </w:t>
      </w:r>
      <w:r>
        <w:rPr>
          <w:sz w:val="22"/>
        </w:rPr>
        <w:t>and</w:t>
      </w:r>
      <w:r>
        <w:rPr>
          <w:spacing w:val="-13"/>
          <w:sz w:val="22"/>
        </w:rPr>
        <w:t> </w:t>
      </w:r>
      <w:r>
        <w:rPr>
          <w:sz w:val="22"/>
        </w:rPr>
        <w:t>moderate-income</w:t>
      </w:r>
      <w:r>
        <w:rPr>
          <w:spacing w:val="-16"/>
          <w:sz w:val="22"/>
        </w:rPr>
        <w:t> </w:t>
      </w:r>
      <w:r>
        <w:rPr>
          <w:sz w:val="22"/>
        </w:rPr>
        <w:t>residents of</w:t>
      </w:r>
      <w:r>
        <w:rPr>
          <w:spacing w:val="-2"/>
          <w:sz w:val="22"/>
        </w:rPr>
        <w:t> </w:t>
      </w:r>
      <w:r>
        <w:rPr>
          <w:sz w:val="22"/>
        </w:rPr>
        <w:t>the</w:t>
      </w:r>
      <w:r>
        <w:rPr>
          <w:spacing w:val="-1"/>
          <w:sz w:val="22"/>
        </w:rPr>
        <w:t> </w:t>
      </w:r>
      <w:r>
        <w:rPr>
          <w:sz w:val="22"/>
        </w:rPr>
        <w:t>City and</w:t>
      </w:r>
      <w:r>
        <w:rPr>
          <w:spacing w:val="-5"/>
          <w:sz w:val="22"/>
        </w:rPr>
        <w:t> </w:t>
      </w:r>
      <w:r>
        <w:rPr>
          <w:sz w:val="22"/>
        </w:rPr>
        <w:t>preferably of</w:t>
      </w:r>
      <w:r>
        <w:rPr>
          <w:spacing w:val="-9"/>
          <w:sz w:val="22"/>
        </w:rPr>
        <w:t> </w:t>
      </w:r>
      <w:r>
        <w:rPr>
          <w:sz w:val="22"/>
        </w:rPr>
        <w:t>the Redevelopment</w:t>
      </w:r>
      <w:r>
        <w:rPr>
          <w:spacing w:val="33"/>
          <w:sz w:val="22"/>
        </w:rPr>
        <w:t> </w:t>
      </w:r>
      <w:r>
        <w:rPr>
          <w:sz w:val="22"/>
        </w:rPr>
        <w:t>Area; and to provide that contracts for work in</w:t>
      </w:r>
      <w:r>
        <w:rPr>
          <w:spacing w:val="-5"/>
          <w:sz w:val="22"/>
        </w:rPr>
        <w:t> </w:t>
      </w:r>
      <w:r>
        <w:rPr>
          <w:sz w:val="22"/>
        </w:rPr>
        <w:t>connection</w:t>
      </w:r>
      <w:r>
        <w:rPr>
          <w:spacing w:val="22"/>
          <w:sz w:val="22"/>
        </w:rPr>
        <w:t> </w:t>
      </w:r>
      <w:r>
        <w:rPr>
          <w:sz w:val="22"/>
        </w:rPr>
        <w:t>with the construction of the</w:t>
      </w:r>
      <w:r>
        <w:rPr>
          <w:spacing w:val="-2"/>
          <w:sz w:val="22"/>
        </w:rPr>
        <w:t> </w:t>
      </w:r>
      <w:r>
        <w:rPr>
          <w:sz w:val="22"/>
        </w:rPr>
        <w:t>Project be</w:t>
      </w:r>
      <w:r>
        <w:rPr>
          <w:spacing w:val="-1"/>
          <w:sz w:val="22"/>
        </w:rPr>
        <w:t> </w:t>
      </w:r>
      <w:r>
        <w:rPr>
          <w:sz w:val="22"/>
        </w:rPr>
        <w:t>awarded</w:t>
      </w:r>
      <w:r>
        <w:rPr>
          <w:spacing w:val="23"/>
          <w:sz w:val="22"/>
        </w:rPr>
        <w:t> </w:t>
      </w:r>
      <w:r>
        <w:rPr>
          <w:sz w:val="22"/>
        </w:rPr>
        <w:t>to</w:t>
      </w:r>
      <w:r>
        <w:rPr>
          <w:spacing w:val="-1"/>
          <w:sz w:val="22"/>
        </w:rPr>
        <w:t> </w:t>
      </w:r>
      <w:r>
        <w:rPr>
          <w:sz w:val="22"/>
        </w:rPr>
        <w:t>business concerns that are located in, or owned in</w:t>
      </w:r>
      <w:r>
        <w:rPr>
          <w:spacing w:val="-3"/>
          <w:sz w:val="22"/>
        </w:rPr>
        <w:t> </w:t>
      </w:r>
      <w:r>
        <w:rPr>
          <w:sz w:val="22"/>
        </w:rPr>
        <w:t>substantial part by persons residing in, the City and preferably in the Redevelopment</w:t>
      </w:r>
      <w:r>
        <w:rPr>
          <w:spacing w:val="40"/>
          <w:sz w:val="22"/>
        </w:rPr>
        <w:t> </w:t>
      </w:r>
      <w:r>
        <w:rPr>
          <w:sz w:val="22"/>
        </w:rPr>
        <w:t>Area.</w:t>
      </w:r>
    </w:p>
    <w:p>
      <w:pPr>
        <w:pStyle w:val="BodyText"/>
        <w:spacing w:before="2"/>
      </w:pPr>
    </w:p>
    <w:p>
      <w:pPr>
        <w:pStyle w:val="ListParagraph"/>
        <w:numPr>
          <w:ilvl w:val="0"/>
          <w:numId w:val="32"/>
        </w:numPr>
        <w:tabs>
          <w:tab w:pos="1255" w:val="left" w:leader="none"/>
        </w:tabs>
        <w:spacing w:line="237" w:lineRule="auto" w:before="0" w:after="0"/>
        <w:ind w:left="125" w:right="113" w:firstLine="716"/>
        <w:jc w:val="both"/>
        <w:rPr>
          <w:sz w:val="22"/>
        </w:rPr>
      </w:pPr>
      <w:r>
        <w:rPr>
          <w:sz w:val="22"/>
        </w:rPr>
        <w:t>Each Employer shall comply with all federal, state and local equal employment and affirmative action statutes, rules and regulations, including but not limited to the City's Human Rights Ordinance and the Illinois Human Rights Act, 775 ILCS 5/1-101 </w:t>
      </w:r>
      <w:r>
        <w:rPr>
          <w:sz w:val="22"/>
          <w:u w:val="thick"/>
        </w:rPr>
        <w:t>et</w:t>
      </w:r>
      <w:r>
        <w:rPr>
          <w:spacing w:val="40"/>
          <w:sz w:val="22"/>
          <w:u w:val="thick"/>
        </w:rPr>
        <w:t> </w:t>
      </w:r>
      <w:r>
        <w:rPr>
          <w:sz w:val="22"/>
          <w:u w:val="thick"/>
        </w:rPr>
        <w:t>seq</w:t>
      </w:r>
      <w:r>
        <w:rPr>
          <w:sz w:val="22"/>
        </w:rPr>
        <w:t>. (1993), and any subsequent amendments and regulations promulgated thereto.</w:t>
      </w:r>
    </w:p>
    <w:p>
      <w:pPr>
        <w:pStyle w:val="BodyText"/>
        <w:spacing w:before="5"/>
      </w:pPr>
    </w:p>
    <w:p>
      <w:pPr>
        <w:pStyle w:val="ListParagraph"/>
        <w:numPr>
          <w:ilvl w:val="0"/>
          <w:numId w:val="32"/>
        </w:numPr>
        <w:tabs>
          <w:tab w:pos="1268" w:val="left" w:leader="none"/>
        </w:tabs>
        <w:spacing w:line="244" w:lineRule="auto" w:before="1" w:after="0"/>
        <w:ind w:left="126" w:right="113" w:firstLine="715"/>
        <w:jc w:val="both"/>
        <w:rPr>
          <w:sz w:val="22"/>
        </w:rPr>
      </w:pPr>
      <w:r>
        <w:rPr>
          <w:sz w:val="22"/>
        </w:rPr>
        <w:t>Each Employer, in order to demonstrate compliance with the terms of this Section, shall cooperate with</w:t>
      </w:r>
      <w:r>
        <w:rPr>
          <w:spacing w:val="-8"/>
          <w:sz w:val="22"/>
        </w:rPr>
        <w:t> </w:t>
      </w:r>
      <w:r>
        <w:rPr>
          <w:sz w:val="22"/>
        </w:rPr>
        <w:t>and</w:t>
      </w:r>
      <w:r>
        <w:rPr>
          <w:spacing w:val="-1"/>
          <w:sz w:val="22"/>
        </w:rPr>
        <w:t> </w:t>
      </w:r>
      <w:r>
        <w:rPr>
          <w:sz w:val="22"/>
        </w:rPr>
        <w:t>promptly and</w:t>
      </w:r>
      <w:r>
        <w:rPr>
          <w:spacing w:val="-1"/>
          <w:sz w:val="22"/>
        </w:rPr>
        <w:t> </w:t>
      </w:r>
      <w:r>
        <w:rPr>
          <w:sz w:val="22"/>
        </w:rPr>
        <w:t>accurately respond to</w:t>
      </w:r>
      <w:r>
        <w:rPr>
          <w:spacing w:val="-3"/>
          <w:sz w:val="22"/>
        </w:rPr>
        <w:t> </w:t>
      </w:r>
      <w:r>
        <w:rPr>
          <w:sz w:val="22"/>
        </w:rPr>
        <w:t>inquiries by the City, which has</w:t>
      </w:r>
      <w:r>
        <w:rPr>
          <w:spacing w:val="-3"/>
          <w:sz w:val="22"/>
        </w:rPr>
        <w:t> </w:t>
      </w:r>
      <w:r>
        <w:rPr>
          <w:sz w:val="22"/>
        </w:rPr>
        <w:t>the responsibility</w:t>
      </w:r>
      <w:r>
        <w:rPr>
          <w:spacing w:val="-15"/>
          <w:sz w:val="22"/>
        </w:rPr>
        <w:t> </w:t>
      </w:r>
      <w:r>
        <w:rPr>
          <w:sz w:val="22"/>
        </w:rPr>
        <w:t>to</w:t>
      </w:r>
      <w:r>
        <w:rPr>
          <w:spacing w:val="-16"/>
          <w:sz w:val="22"/>
        </w:rPr>
        <w:t> </w:t>
      </w:r>
      <w:r>
        <w:rPr>
          <w:sz w:val="22"/>
        </w:rPr>
        <w:t>observe</w:t>
      </w:r>
      <w:r>
        <w:rPr>
          <w:spacing w:val="-6"/>
          <w:sz w:val="22"/>
        </w:rPr>
        <w:t> </w:t>
      </w:r>
      <w:r>
        <w:rPr>
          <w:sz w:val="22"/>
        </w:rPr>
        <w:t>and</w:t>
      </w:r>
      <w:r>
        <w:rPr>
          <w:spacing w:val="-11"/>
          <w:sz w:val="22"/>
        </w:rPr>
        <w:t> </w:t>
      </w:r>
      <w:r>
        <w:rPr>
          <w:sz w:val="22"/>
        </w:rPr>
        <w:t>report</w:t>
      </w:r>
      <w:r>
        <w:rPr>
          <w:spacing w:val="-15"/>
          <w:sz w:val="22"/>
        </w:rPr>
        <w:t> </w:t>
      </w:r>
      <w:r>
        <w:rPr>
          <w:sz w:val="22"/>
        </w:rPr>
        <w:t>compliance with</w:t>
      </w:r>
      <w:r>
        <w:rPr>
          <w:spacing w:val="-16"/>
          <w:sz w:val="22"/>
        </w:rPr>
        <w:t> </w:t>
      </w:r>
      <w:r>
        <w:rPr>
          <w:sz w:val="22"/>
        </w:rPr>
        <w:t>equal</w:t>
      </w:r>
      <w:r>
        <w:rPr>
          <w:spacing w:val="-12"/>
          <w:sz w:val="22"/>
        </w:rPr>
        <w:t> </w:t>
      </w:r>
      <w:r>
        <w:rPr>
          <w:sz w:val="22"/>
        </w:rPr>
        <w:t>employment opportunity regulations of federal, state and municipal agencies.</w:t>
      </w:r>
    </w:p>
    <w:p>
      <w:pPr>
        <w:pStyle w:val="BodyText"/>
        <w:spacing w:before="10"/>
        <w:rPr>
          <w:sz w:val="21"/>
        </w:rPr>
      </w:pPr>
    </w:p>
    <w:p>
      <w:pPr>
        <w:pStyle w:val="ListParagraph"/>
        <w:numPr>
          <w:ilvl w:val="0"/>
          <w:numId w:val="32"/>
        </w:numPr>
        <w:tabs>
          <w:tab w:pos="1262" w:val="left" w:leader="none"/>
        </w:tabs>
        <w:spacing w:line="253" w:lineRule="exact" w:before="0" w:after="0"/>
        <w:ind w:left="1262" w:right="0" w:hanging="420"/>
        <w:jc w:val="both"/>
        <w:rPr>
          <w:sz w:val="22"/>
        </w:rPr>
      </w:pPr>
      <w:r>
        <w:rPr>
          <w:sz w:val="22"/>
        </w:rPr>
        <w:t>Each</w:t>
      </w:r>
      <w:r>
        <w:rPr>
          <w:spacing w:val="11"/>
          <w:sz w:val="22"/>
        </w:rPr>
        <w:t> </w:t>
      </w:r>
      <w:r>
        <w:rPr>
          <w:sz w:val="22"/>
        </w:rPr>
        <w:t>Employer</w:t>
      </w:r>
      <w:r>
        <w:rPr>
          <w:spacing w:val="17"/>
          <w:sz w:val="22"/>
        </w:rPr>
        <w:t> </w:t>
      </w:r>
      <w:r>
        <w:rPr>
          <w:sz w:val="22"/>
        </w:rPr>
        <w:t>shall</w:t>
      </w:r>
      <w:r>
        <w:rPr>
          <w:spacing w:val="8"/>
          <w:sz w:val="22"/>
        </w:rPr>
        <w:t> </w:t>
      </w:r>
      <w:r>
        <w:rPr>
          <w:sz w:val="22"/>
        </w:rPr>
        <w:t>include</w:t>
      </w:r>
      <w:r>
        <w:rPr>
          <w:spacing w:val="13"/>
          <w:sz w:val="22"/>
        </w:rPr>
        <w:t> </w:t>
      </w:r>
      <w:r>
        <w:rPr>
          <w:sz w:val="22"/>
        </w:rPr>
        <w:t>the</w:t>
      </w:r>
      <w:r>
        <w:rPr>
          <w:spacing w:val="10"/>
          <w:sz w:val="22"/>
        </w:rPr>
        <w:t> </w:t>
      </w:r>
      <w:r>
        <w:rPr>
          <w:sz w:val="22"/>
        </w:rPr>
        <w:t>foregoing</w:t>
      </w:r>
      <w:r>
        <w:rPr>
          <w:spacing w:val="15"/>
          <w:sz w:val="22"/>
        </w:rPr>
        <w:t> </w:t>
      </w:r>
      <w:r>
        <w:rPr>
          <w:sz w:val="22"/>
        </w:rPr>
        <w:t>provisions</w:t>
      </w:r>
      <w:r>
        <w:rPr>
          <w:spacing w:val="27"/>
          <w:sz w:val="22"/>
        </w:rPr>
        <w:t> </w:t>
      </w:r>
      <w:r>
        <w:rPr>
          <w:sz w:val="22"/>
        </w:rPr>
        <w:t>of</w:t>
      </w:r>
      <w:r>
        <w:rPr>
          <w:spacing w:val="5"/>
          <w:sz w:val="22"/>
        </w:rPr>
        <w:t> </w:t>
      </w:r>
      <w:r>
        <w:rPr>
          <w:sz w:val="22"/>
        </w:rPr>
        <w:t>subparagraphs</w:t>
      </w:r>
      <w:r>
        <w:rPr>
          <w:spacing w:val="36"/>
          <w:sz w:val="22"/>
        </w:rPr>
        <w:t> </w:t>
      </w:r>
      <w:r>
        <w:rPr>
          <w:sz w:val="22"/>
        </w:rPr>
        <w:t>(a)</w:t>
      </w:r>
      <w:r>
        <w:rPr>
          <w:spacing w:val="7"/>
          <w:sz w:val="22"/>
        </w:rPr>
        <w:t> </w:t>
      </w:r>
      <w:r>
        <w:rPr>
          <w:spacing w:val="-2"/>
          <w:sz w:val="22"/>
        </w:rPr>
        <w:t>through</w:t>
      </w:r>
    </w:p>
    <w:p>
      <w:pPr>
        <w:pStyle w:val="ListParagraph"/>
        <w:numPr>
          <w:ilvl w:val="0"/>
          <w:numId w:val="27"/>
        </w:numPr>
        <w:tabs>
          <w:tab w:pos="125" w:val="left" w:leader="none"/>
          <w:tab w:pos="476" w:val="left" w:leader="none"/>
        </w:tabs>
        <w:spacing w:line="240" w:lineRule="auto" w:before="0" w:after="0"/>
        <w:ind w:left="125" w:right="113" w:hanging="6"/>
        <w:jc w:val="both"/>
        <w:rPr>
          <w:sz w:val="22"/>
        </w:rPr>
      </w:pPr>
      <w:r>
        <w:rPr>
          <w:sz w:val="22"/>
        </w:rPr>
        <w:t>in every contract entered into in connection with the Project, and shall require inclusion of these provisions in</w:t>
      </w:r>
      <w:r>
        <w:rPr>
          <w:spacing w:val="-4"/>
          <w:sz w:val="22"/>
        </w:rPr>
        <w:t> </w:t>
      </w:r>
      <w:r>
        <w:rPr>
          <w:sz w:val="22"/>
        </w:rPr>
        <w:t>every subcontract entered into by</w:t>
      </w:r>
      <w:r>
        <w:rPr>
          <w:spacing w:val="-2"/>
          <w:sz w:val="22"/>
        </w:rPr>
        <w:t> </w:t>
      </w:r>
      <w:r>
        <w:rPr>
          <w:sz w:val="22"/>
        </w:rPr>
        <w:t>any subcontractors, and every agreement with any Affiliate operating on the Property, so that each such provision shall be binding upon each contractor,</w:t>
      </w:r>
      <w:r>
        <w:rPr>
          <w:spacing w:val="40"/>
          <w:sz w:val="22"/>
        </w:rPr>
        <w:t> </w:t>
      </w:r>
      <w:r>
        <w:rPr>
          <w:sz w:val="22"/>
        </w:rPr>
        <w:t>subcontractor or Affiliate, as the case may</w:t>
      </w:r>
      <w:r>
        <w:rPr>
          <w:spacing w:val="-21"/>
          <w:sz w:val="22"/>
        </w:rPr>
        <w:t> </w:t>
      </w:r>
      <w:r>
        <w:rPr>
          <w:sz w:val="22"/>
        </w:rPr>
        <w:t>be.</w:t>
      </w:r>
    </w:p>
    <w:p>
      <w:pPr>
        <w:pStyle w:val="BodyText"/>
        <w:spacing w:before="7"/>
        <w:rPr>
          <w:sz w:val="13"/>
        </w:rPr>
      </w:pPr>
    </w:p>
    <w:p>
      <w:pPr>
        <w:pStyle w:val="ListParagraph"/>
        <w:numPr>
          <w:ilvl w:val="0"/>
          <w:numId w:val="32"/>
        </w:numPr>
        <w:tabs>
          <w:tab w:pos="1153" w:val="left" w:leader="none"/>
        </w:tabs>
        <w:spacing w:line="240" w:lineRule="auto" w:before="93" w:after="0"/>
        <w:ind w:left="126" w:right="126" w:firstLine="708"/>
        <w:jc w:val="left"/>
        <w:rPr>
          <w:sz w:val="22"/>
        </w:rPr>
      </w:pPr>
      <w:r>
        <w:rPr>
          <w:sz w:val="22"/>
        </w:rPr>
        <w:t>Failure</w:t>
      </w:r>
      <w:r>
        <w:rPr>
          <w:spacing w:val="-13"/>
          <w:sz w:val="22"/>
        </w:rPr>
        <w:t> </w:t>
      </w:r>
      <w:r>
        <w:rPr>
          <w:sz w:val="22"/>
        </w:rPr>
        <w:t>to</w:t>
      </w:r>
      <w:r>
        <w:rPr>
          <w:spacing w:val="-11"/>
          <w:sz w:val="22"/>
        </w:rPr>
        <w:t> </w:t>
      </w:r>
      <w:r>
        <w:rPr>
          <w:sz w:val="22"/>
        </w:rPr>
        <w:t>comply</w:t>
      </w:r>
      <w:r>
        <w:rPr>
          <w:spacing w:val="-8"/>
          <w:sz w:val="22"/>
        </w:rPr>
        <w:t> </w:t>
      </w:r>
      <w:r>
        <w:rPr>
          <w:sz w:val="22"/>
        </w:rPr>
        <w:t>with</w:t>
      </w:r>
      <w:r>
        <w:rPr>
          <w:spacing w:val="-17"/>
          <w:sz w:val="22"/>
        </w:rPr>
        <w:t> </w:t>
      </w:r>
      <w:r>
        <w:rPr>
          <w:sz w:val="22"/>
        </w:rPr>
        <w:t>the</w:t>
      </w:r>
      <w:r>
        <w:rPr>
          <w:spacing w:val="-8"/>
          <w:sz w:val="22"/>
        </w:rPr>
        <w:t> </w:t>
      </w:r>
      <w:r>
        <w:rPr>
          <w:sz w:val="22"/>
        </w:rPr>
        <w:t>employment obligations</w:t>
      </w:r>
      <w:r>
        <w:rPr>
          <w:spacing w:val="-1"/>
          <w:sz w:val="22"/>
        </w:rPr>
        <w:t> </w:t>
      </w:r>
      <w:r>
        <w:rPr>
          <w:sz w:val="22"/>
        </w:rPr>
        <w:t>described in</w:t>
      </w:r>
      <w:r>
        <w:rPr>
          <w:spacing w:val="-23"/>
          <w:sz w:val="22"/>
        </w:rPr>
        <w:t> </w:t>
      </w:r>
      <w:r>
        <w:rPr>
          <w:sz w:val="22"/>
        </w:rPr>
        <w:t>this</w:t>
      </w:r>
      <w:r>
        <w:rPr>
          <w:spacing w:val="-18"/>
          <w:sz w:val="22"/>
        </w:rPr>
        <w:t> </w:t>
      </w:r>
      <w:r>
        <w:rPr>
          <w:sz w:val="22"/>
          <w:u w:val="thick"/>
        </w:rPr>
        <w:t>Section</w:t>
      </w:r>
      <w:r>
        <w:rPr>
          <w:spacing w:val="-10"/>
          <w:sz w:val="22"/>
          <w:u w:val="thick"/>
        </w:rPr>
        <w:t> </w:t>
      </w:r>
      <w:r>
        <w:rPr>
          <w:sz w:val="22"/>
          <w:u w:val="thick"/>
        </w:rPr>
        <w:t>10.01</w:t>
      </w:r>
      <w:r>
        <w:rPr>
          <w:spacing w:val="-5"/>
          <w:sz w:val="22"/>
        </w:rPr>
        <w:t> </w:t>
      </w:r>
      <w:r>
        <w:rPr>
          <w:sz w:val="22"/>
        </w:rPr>
        <w:t>shall be a</w:t>
      </w:r>
      <w:r>
        <w:rPr>
          <w:spacing w:val="-3"/>
          <w:sz w:val="22"/>
        </w:rPr>
        <w:t> </w:t>
      </w:r>
      <w:r>
        <w:rPr>
          <w:sz w:val="22"/>
        </w:rPr>
        <w:t>basis for the City to pursue remedies under the provisions of </w:t>
      </w:r>
      <w:r>
        <w:rPr>
          <w:sz w:val="22"/>
          <w:u w:val="thick"/>
        </w:rPr>
        <w:t>Section 15.02</w:t>
      </w:r>
      <w:r>
        <w:rPr>
          <w:sz w:val="22"/>
        </w:rPr>
        <w:t> hereof.</w:t>
      </w:r>
    </w:p>
    <w:p>
      <w:pPr>
        <w:pStyle w:val="BodyText"/>
        <w:spacing w:before="5"/>
        <w:rPr>
          <w:sz w:val="14"/>
        </w:rPr>
      </w:pPr>
    </w:p>
    <w:p>
      <w:pPr>
        <w:pStyle w:val="ListParagraph"/>
        <w:numPr>
          <w:ilvl w:val="1"/>
          <w:numId w:val="31"/>
        </w:numPr>
        <w:tabs>
          <w:tab w:pos="1524" w:val="left" w:leader="none"/>
        </w:tabs>
        <w:spacing w:line="237" w:lineRule="auto" w:before="95" w:after="0"/>
        <w:ind w:left="119" w:right="122" w:firstLine="719"/>
        <w:jc w:val="both"/>
        <w:rPr>
          <w:sz w:val="22"/>
        </w:rPr>
      </w:pPr>
      <w:r>
        <w:rPr>
          <w:sz w:val="22"/>
          <w:u w:val="thick"/>
        </w:rPr>
        <w:t>City</w:t>
      </w:r>
      <w:r>
        <w:rPr>
          <w:spacing w:val="-6"/>
          <w:sz w:val="22"/>
          <w:u w:val="thick"/>
        </w:rPr>
        <w:t> </w:t>
      </w:r>
      <w:r>
        <w:rPr>
          <w:sz w:val="22"/>
          <w:u w:val="thick"/>
        </w:rPr>
        <w:t>Resident Construction Worker Employment Requirement</w:t>
      </w:r>
      <w:r>
        <w:rPr>
          <w:sz w:val="22"/>
        </w:rPr>
        <w:t>.</w:t>
      </w:r>
      <w:r>
        <w:rPr>
          <w:spacing w:val="40"/>
          <w:sz w:val="22"/>
        </w:rPr>
        <w:t> </w:t>
      </w:r>
      <w:r>
        <w:rPr>
          <w:sz w:val="22"/>
        </w:rPr>
        <w:t>Developer agrees for itself and its successors and assigns, and shall contractually obligate its General Contractor and</w:t>
      </w:r>
      <w:r>
        <w:rPr>
          <w:spacing w:val="-13"/>
          <w:sz w:val="22"/>
        </w:rPr>
        <w:t> </w:t>
      </w:r>
      <w:r>
        <w:rPr>
          <w:sz w:val="22"/>
        </w:rPr>
        <w:t>shall</w:t>
      </w:r>
      <w:r>
        <w:rPr>
          <w:spacing w:val="-13"/>
          <w:sz w:val="22"/>
        </w:rPr>
        <w:t> </w:t>
      </w:r>
      <w:r>
        <w:rPr>
          <w:sz w:val="22"/>
        </w:rPr>
        <w:t>cause</w:t>
      </w:r>
      <w:r>
        <w:rPr>
          <w:spacing w:val="-9"/>
          <w:sz w:val="22"/>
        </w:rPr>
        <w:t> </w:t>
      </w:r>
      <w:r>
        <w:rPr>
          <w:sz w:val="22"/>
        </w:rPr>
        <w:t>the</w:t>
      </w:r>
      <w:r>
        <w:rPr>
          <w:spacing w:val="-12"/>
          <w:sz w:val="22"/>
        </w:rPr>
        <w:t> </w:t>
      </w:r>
      <w:r>
        <w:rPr>
          <w:sz w:val="22"/>
        </w:rPr>
        <w:t>General</w:t>
      </w:r>
      <w:r>
        <w:rPr>
          <w:spacing w:val="-3"/>
          <w:sz w:val="22"/>
        </w:rPr>
        <w:t> </w:t>
      </w:r>
      <w:r>
        <w:rPr>
          <w:sz w:val="22"/>
        </w:rPr>
        <w:t>Contractor to</w:t>
      </w:r>
      <w:r>
        <w:rPr>
          <w:spacing w:val="-12"/>
          <w:sz w:val="22"/>
        </w:rPr>
        <w:t> </w:t>
      </w:r>
      <w:r>
        <w:rPr>
          <w:sz w:val="22"/>
        </w:rPr>
        <w:t>contractually obligate</w:t>
      </w:r>
      <w:r>
        <w:rPr>
          <w:spacing w:val="-5"/>
          <w:sz w:val="22"/>
        </w:rPr>
        <w:t> </w:t>
      </w:r>
      <w:r>
        <w:rPr>
          <w:sz w:val="22"/>
        </w:rPr>
        <w:t>its</w:t>
      </w:r>
      <w:r>
        <w:rPr>
          <w:spacing w:val="-10"/>
          <w:sz w:val="22"/>
        </w:rPr>
        <w:t> </w:t>
      </w:r>
      <w:r>
        <w:rPr>
          <w:sz w:val="22"/>
        </w:rPr>
        <w:t>subcontractors,</w:t>
      </w:r>
      <w:r>
        <w:rPr>
          <w:spacing w:val="-16"/>
          <w:sz w:val="22"/>
        </w:rPr>
        <w:t> </w:t>
      </w:r>
      <w:r>
        <w:rPr>
          <w:sz w:val="22"/>
        </w:rPr>
        <w:t>as</w:t>
      </w:r>
      <w:r>
        <w:rPr>
          <w:spacing w:val="-15"/>
          <w:sz w:val="22"/>
        </w:rPr>
        <w:t> </w:t>
      </w:r>
      <w:r>
        <w:rPr>
          <w:sz w:val="22"/>
        </w:rPr>
        <w:t>applicable, to agree, that during the construction of the Project they shall comply with the minimum percentage of</w:t>
      </w:r>
      <w:r>
        <w:rPr>
          <w:spacing w:val="-11"/>
          <w:sz w:val="22"/>
        </w:rPr>
        <w:t> </w:t>
      </w:r>
      <w:r>
        <w:rPr>
          <w:sz w:val="22"/>
        </w:rPr>
        <w:t>total</w:t>
      </w:r>
      <w:r>
        <w:rPr>
          <w:spacing w:val="-7"/>
          <w:sz w:val="22"/>
        </w:rPr>
        <w:t> </w:t>
      </w:r>
      <w:r>
        <w:rPr>
          <w:sz w:val="22"/>
        </w:rPr>
        <w:t>worker hours performed</w:t>
      </w:r>
      <w:r>
        <w:rPr>
          <w:spacing w:val="-2"/>
          <w:sz w:val="22"/>
        </w:rPr>
        <w:t> </w:t>
      </w:r>
      <w:r>
        <w:rPr>
          <w:sz w:val="22"/>
        </w:rPr>
        <w:t>by</w:t>
      </w:r>
      <w:r>
        <w:rPr>
          <w:spacing w:val="-11"/>
          <w:sz w:val="22"/>
        </w:rPr>
        <w:t> </w:t>
      </w:r>
      <w:r>
        <w:rPr>
          <w:sz w:val="22"/>
        </w:rPr>
        <w:t>actual</w:t>
      </w:r>
      <w:r>
        <w:rPr>
          <w:spacing w:val="-7"/>
          <w:sz w:val="22"/>
        </w:rPr>
        <w:t> </w:t>
      </w:r>
      <w:r>
        <w:rPr>
          <w:sz w:val="22"/>
        </w:rPr>
        <w:t>residents of</w:t>
      </w:r>
      <w:r>
        <w:rPr>
          <w:spacing w:val="-11"/>
          <w:sz w:val="22"/>
        </w:rPr>
        <w:t> </w:t>
      </w:r>
      <w:r>
        <w:rPr>
          <w:sz w:val="22"/>
        </w:rPr>
        <w:t>the</w:t>
      </w:r>
      <w:r>
        <w:rPr>
          <w:spacing w:val="-3"/>
          <w:sz w:val="22"/>
        </w:rPr>
        <w:t> </w:t>
      </w:r>
      <w:r>
        <w:rPr>
          <w:sz w:val="22"/>
        </w:rPr>
        <w:t>City</w:t>
      </w:r>
      <w:r>
        <w:rPr>
          <w:spacing w:val="-6"/>
          <w:sz w:val="22"/>
        </w:rPr>
        <w:t> </w:t>
      </w:r>
      <w:r>
        <w:rPr>
          <w:sz w:val="22"/>
        </w:rPr>
        <w:t>as</w:t>
      </w:r>
      <w:r>
        <w:rPr>
          <w:spacing w:val="-7"/>
          <w:sz w:val="22"/>
        </w:rPr>
        <w:t> </w:t>
      </w:r>
      <w:r>
        <w:rPr>
          <w:sz w:val="22"/>
        </w:rPr>
        <w:t>specified</w:t>
      </w:r>
      <w:r>
        <w:rPr>
          <w:spacing w:val="-1"/>
          <w:sz w:val="22"/>
        </w:rPr>
        <w:t> </w:t>
      </w:r>
      <w:r>
        <w:rPr>
          <w:sz w:val="22"/>
        </w:rPr>
        <w:t>in</w:t>
      </w:r>
      <w:r>
        <w:rPr>
          <w:spacing w:val="-15"/>
          <w:sz w:val="22"/>
        </w:rPr>
        <w:t> </w:t>
      </w:r>
      <w:r>
        <w:rPr>
          <w:sz w:val="22"/>
        </w:rPr>
        <w:t>Section 2-92-330 of</w:t>
      </w:r>
      <w:r>
        <w:rPr>
          <w:spacing w:val="-2"/>
          <w:sz w:val="22"/>
        </w:rPr>
        <w:t> </w:t>
      </w:r>
      <w:r>
        <w:rPr>
          <w:sz w:val="22"/>
        </w:rPr>
        <w:t>the Municipal Code</w:t>
      </w:r>
      <w:r>
        <w:rPr>
          <w:spacing w:val="-3"/>
          <w:sz w:val="22"/>
        </w:rPr>
        <w:t> </w:t>
      </w:r>
      <w:r>
        <w:rPr>
          <w:sz w:val="22"/>
        </w:rPr>
        <w:t>(at least 50 percent of</w:t>
      </w:r>
      <w:r>
        <w:rPr>
          <w:spacing w:val="-2"/>
          <w:sz w:val="22"/>
        </w:rPr>
        <w:t> </w:t>
      </w:r>
      <w:r>
        <w:rPr>
          <w:sz w:val="22"/>
        </w:rPr>
        <w:t>the</w:t>
      </w:r>
      <w:r>
        <w:rPr>
          <w:spacing w:val="-1"/>
          <w:sz w:val="22"/>
        </w:rPr>
        <w:t> </w:t>
      </w:r>
      <w:r>
        <w:rPr>
          <w:sz w:val="22"/>
        </w:rPr>
        <w:t>total</w:t>
      </w:r>
      <w:r>
        <w:rPr>
          <w:spacing w:val="-5"/>
          <w:sz w:val="22"/>
        </w:rPr>
        <w:t> </w:t>
      </w:r>
      <w:r>
        <w:rPr>
          <w:sz w:val="22"/>
        </w:rPr>
        <w:t>worker hours worked</w:t>
      </w:r>
      <w:r>
        <w:rPr>
          <w:spacing w:val="-16"/>
          <w:sz w:val="22"/>
        </w:rPr>
        <w:t> </w:t>
      </w:r>
      <w:r>
        <w:rPr>
          <w:sz w:val="22"/>
        </w:rPr>
        <w:t>by</w:t>
      </w:r>
      <w:r>
        <w:rPr>
          <w:spacing w:val="-8"/>
          <w:sz w:val="22"/>
        </w:rPr>
        <w:t> </w:t>
      </w:r>
      <w:r>
        <w:rPr>
          <w:sz w:val="22"/>
        </w:rPr>
        <w:t>persons on the site of the Project shall be</w:t>
      </w:r>
      <w:r>
        <w:rPr>
          <w:spacing w:val="-1"/>
          <w:sz w:val="22"/>
        </w:rPr>
        <w:t> </w:t>
      </w:r>
      <w:r>
        <w:rPr>
          <w:sz w:val="22"/>
        </w:rPr>
        <w:t>performed by</w:t>
      </w:r>
      <w:r>
        <w:rPr>
          <w:spacing w:val="-1"/>
          <w:sz w:val="22"/>
        </w:rPr>
        <w:t> </w:t>
      </w:r>
      <w:r>
        <w:rPr>
          <w:sz w:val="22"/>
        </w:rPr>
        <w:t>actual residents of</w:t>
      </w:r>
      <w:r>
        <w:rPr>
          <w:spacing w:val="-3"/>
          <w:sz w:val="22"/>
        </w:rPr>
        <w:t> </w:t>
      </w:r>
      <w:r>
        <w:rPr>
          <w:sz w:val="22"/>
        </w:rPr>
        <w:t>the City); </w:t>
      </w:r>
      <w:r>
        <w:rPr>
          <w:sz w:val="22"/>
          <w:u w:val="thick"/>
        </w:rPr>
        <w:t>provided, however</w:t>
      </w:r>
      <w:r>
        <w:rPr>
          <w:sz w:val="22"/>
        </w:rPr>
        <w:t>, that in addition to complying with this percentage, Developer, its General Contractor and each subcontractor</w:t>
      </w:r>
      <w:r>
        <w:rPr>
          <w:spacing w:val="29"/>
          <w:sz w:val="22"/>
        </w:rPr>
        <w:t> </w:t>
      </w:r>
      <w:r>
        <w:rPr>
          <w:sz w:val="22"/>
        </w:rPr>
        <w:t>shall</w:t>
      </w:r>
      <w:r>
        <w:rPr>
          <w:spacing w:val="-3"/>
          <w:sz w:val="22"/>
        </w:rPr>
        <w:t> </w:t>
      </w:r>
      <w:r>
        <w:rPr>
          <w:sz w:val="22"/>
        </w:rPr>
        <w:t>be</w:t>
      </w:r>
      <w:r>
        <w:rPr>
          <w:spacing w:val="-9"/>
          <w:sz w:val="22"/>
        </w:rPr>
        <w:t> </w:t>
      </w:r>
      <w:r>
        <w:rPr>
          <w:sz w:val="22"/>
        </w:rPr>
        <w:t>required to</w:t>
      </w:r>
      <w:r>
        <w:rPr>
          <w:spacing w:val="-2"/>
          <w:sz w:val="22"/>
        </w:rPr>
        <w:t> </w:t>
      </w:r>
      <w:r>
        <w:rPr>
          <w:sz w:val="22"/>
        </w:rPr>
        <w:t>make good faith efforts to</w:t>
      </w:r>
      <w:r>
        <w:rPr>
          <w:spacing w:val="-2"/>
          <w:sz w:val="22"/>
        </w:rPr>
        <w:t> </w:t>
      </w:r>
      <w:r>
        <w:rPr>
          <w:sz w:val="22"/>
        </w:rPr>
        <w:t>utilize qualified residents of</w:t>
      </w:r>
      <w:r>
        <w:rPr>
          <w:spacing w:val="-4"/>
          <w:sz w:val="22"/>
        </w:rPr>
        <w:t> </w:t>
      </w:r>
      <w:r>
        <w:rPr>
          <w:sz w:val="22"/>
        </w:rPr>
        <w:t>the</w:t>
      </w:r>
      <w:r>
        <w:rPr>
          <w:spacing w:val="-3"/>
          <w:sz w:val="22"/>
        </w:rPr>
        <w:t> </w:t>
      </w:r>
      <w:r>
        <w:rPr>
          <w:sz w:val="22"/>
        </w:rPr>
        <w:t>City in both unskilled and skilled labor positions.</w:t>
      </w:r>
    </w:p>
    <w:p>
      <w:pPr>
        <w:pStyle w:val="BodyText"/>
        <w:spacing w:before="3"/>
      </w:pPr>
    </w:p>
    <w:p>
      <w:pPr>
        <w:pStyle w:val="BodyText"/>
        <w:spacing w:line="242" w:lineRule="auto"/>
        <w:ind w:left="122" w:right="120" w:firstLine="715"/>
        <w:jc w:val="both"/>
      </w:pPr>
      <w:r>
        <w:rPr/>
        <w:t>Developer may request a reduction or waiver of this minimum percentage level of Chicagoans as provided for in Section 2-92-330 of the Municipal Code in accordance with standards and procedures developed by the Chief Procurement Officer of the City.</w:t>
      </w:r>
    </w:p>
    <w:p>
      <w:pPr>
        <w:pStyle w:val="BodyText"/>
        <w:spacing w:before="1"/>
        <w:rPr>
          <w:sz w:val="23"/>
        </w:rPr>
      </w:pPr>
    </w:p>
    <w:p>
      <w:pPr>
        <w:pStyle w:val="BodyText"/>
        <w:ind w:left="119" w:right="132" w:firstLine="718"/>
        <w:jc w:val="both"/>
      </w:pPr>
      <w:r>
        <w:rPr/>
        <w:t>"Actual</w:t>
      </w:r>
      <w:r>
        <w:rPr>
          <w:spacing w:val="-1"/>
        </w:rPr>
        <w:t> </w:t>
      </w:r>
      <w:r>
        <w:rPr/>
        <w:t>residents of</w:t>
      </w:r>
      <w:r>
        <w:rPr>
          <w:spacing w:val="-13"/>
        </w:rPr>
        <w:t> </w:t>
      </w:r>
      <w:r>
        <w:rPr/>
        <w:t>the</w:t>
      </w:r>
      <w:r>
        <w:rPr>
          <w:spacing w:val="-6"/>
        </w:rPr>
        <w:t> </w:t>
      </w:r>
      <w:r>
        <w:rPr/>
        <w:t>City" shall mean persons domiciled within</w:t>
      </w:r>
      <w:r>
        <w:rPr>
          <w:spacing w:val="-1"/>
        </w:rPr>
        <w:t> </w:t>
      </w:r>
      <w:r>
        <w:rPr/>
        <w:t>the City.</w:t>
      </w:r>
      <w:r>
        <w:rPr>
          <w:spacing w:val="40"/>
        </w:rPr>
        <w:t> </w:t>
      </w:r>
      <w:r>
        <w:rPr/>
        <w:t>The</w:t>
      </w:r>
      <w:r>
        <w:rPr>
          <w:spacing w:val="-2"/>
        </w:rPr>
        <w:t> </w:t>
      </w:r>
      <w:r>
        <w:rPr/>
        <w:t>domicile is an individual's one and only true, fixed and permanent home and principal establishment.</w:t>
      </w:r>
    </w:p>
    <w:p>
      <w:pPr>
        <w:pStyle w:val="BodyText"/>
        <w:spacing w:before="9"/>
        <w:rPr>
          <w:sz w:val="21"/>
        </w:rPr>
      </w:pPr>
    </w:p>
    <w:p>
      <w:pPr>
        <w:pStyle w:val="BodyText"/>
        <w:spacing w:before="1"/>
        <w:ind w:left="126" w:right="119" w:firstLine="712"/>
        <w:jc w:val="both"/>
      </w:pPr>
      <w:r>
        <w:rPr/>
        <w:t>Developer, the General Contractor and each subcontractor shall provide for the maintenance of</w:t>
      </w:r>
      <w:r>
        <w:rPr>
          <w:spacing w:val="-11"/>
        </w:rPr>
        <w:t> </w:t>
      </w:r>
      <w:r>
        <w:rPr/>
        <w:t>adequate</w:t>
      </w:r>
      <w:r>
        <w:rPr>
          <w:spacing w:val="-4"/>
        </w:rPr>
        <w:t> </w:t>
      </w:r>
      <w:r>
        <w:rPr/>
        <w:t>employee</w:t>
      </w:r>
      <w:r>
        <w:rPr>
          <w:spacing w:val="-3"/>
        </w:rPr>
        <w:t> </w:t>
      </w:r>
      <w:r>
        <w:rPr/>
        <w:t>residency</w:t>
      </w:r>
      <w:r>
        <w:rPr>
          <w:spacing w:val="-4"/>
        </w:rPr>
        <w:t> </w:t>
      </w:r>
      <w:r>
        <w:rPr/>
        <w:t>records to</w:t>
      </w:r>
      <w:r>
        <w:rPr>
          <w:spacing w:val="-12"/>
        </w:rPr>
        <w:t> </w:t>
      </w:r>
      <w:r>
        <w:rPr/>
        <w:t>show</w:t>
      </w:r>
      <w:r>
        <w:rPr>
          <w:spacing w:val="-2"/>
        </w:rPr>
        <w:t> </w:t>
      </w:r>
      <w:r>
        <w:rPr/>
        <w:t>that</w:t>
      </w:r>
      <w:r>
        <w:rPr>
          <w:spacing w:val="-11"/>
        </w:rPr>
        <w:t> </w:t>
      </w:r>
      <w:r>
        <w:rPr/>
        <w:t>actual</w:t>
      </w:r>
      <w:r>
        <w:rPr>
          <w:spacing w:val="-11"/>
        </w:rPr>
        <w:t> </w:t>
      </w:r>
      <w:r>
        <w:rPr/>
        <w:t>Chicago residents are</w:t>
      </w:r>
    </w:p>
    <w:p>
      <w:pPr>
        <w:spacing w:after="0"/>
        <w:jc w:val="both"/>
        <w:sectPr>
          <w:pgSz w:w="12270" w:h="15880"/>
          <w:pgMar w:header="0" w:footer="1433" w:top="1340" w:bottom="1640" w:left="1360" w:right="1260"/>
        </w:sectPr>
      </w:pPr>
    </w:p>
    <w:p>
      <w:pPr>
        <w:pStyle w:val="BodyText"/>
        <w:spacing w:before="75"/>
        <w:ind w:left="117" w:right="22" w:hanging="1"/>
      </w:pPr>
      <w:r>
        <w:rPr/>
        <w:t>employed</w:t>
      </w:r>
      <w:r>
        <w:rPr>
          <w:spacing w:val="-3"/>
        </w:rPr>
        <w:t> </w:t>
      </w:r>
      <w:r>
        <w:rPr/>
        <w:t>on</w:t>
      </w:r>
      <w:r>
        <w:rPr>
          <w:spacing w:val="-19"/>
        </w:rPr>
        <w:t> </w:t>
      </w:r>
      <w:r>
        <w:rPr/>
        <w:t>the</w:t>
      </w:r>
      <w:r>
        <w:rPr>
          <w:spacing w:val="-26"/>
        </w:rPr>
        <w:t> </w:t>
      </w:r>
      <w:r>
        <w:rPr/>
        <w:t>Project.</w:t>
      </w:r>
      <w:r>
        <w:rPr>
          <w:spacing w:val="40"/>
        </w:rPr>
        <w:t> </w:t>
      </w:r>
      <w:r>
        <w:rPr/>
        <w:t>Each</w:t>
      </w:r>
      <w:r>
        <w:rPr>
          <w:spacing w:val="-13"/>
        </w:rPr>
        <w:t> </w:t>
      </w:r>
      <w:r>
        <w:rPr/>
        <w:t>Employer</w:t>
      </w:r>
      <w:r>
        <w:rPr>
          <w:spacing w:val="-7"/>
        </w:rPr>
        <w:t> </w:t>
      </w:r>
      <w:r>
        <w:rPr/>
        <w:t>shall</w:t>
      </w:r>
      <w:r>
        <w:rPr>
          <w:spacing w:val="-18"/>
        </w:rPr>
        <w:t> </w:t>
      </w:r>
      <w:r>
        <w:rPr/>
        <w:t>maintain</w:t>
      </w:r>
      <w:r>
        <w:rPr>
          <w:spacing w:val="-8"/>
        </w:rPr>
        <w:t> </w:t>
      </w:r>
      <w:r>
        <w:rPr/>
        <w:t>copies</w:t>
      </w:r>
      <w:r>
        <w:rPr>
          <w:spacing w:val="-5"/>
        </w:rPr>
        <w:t> </w:t>
      </w:r>
      <w:r>
        <w:rPr/>
        <w:t>of</w:t>
      </w:r>
      <w:r>
        <w:rPr>
          <w:spacing w:val="-22"/>
        </w:rPr>
        <w:t> </w:t>
      </w:r>
      <w:r>
        <w:rPr/>
        <w:t>personal</w:t>
      </w:r>
      <w:r>
        <w:rPr>
          <w:spacing w:val="-14"/>
        </w:rPr>
        <w:t> </w:t>
      </w:r>
      <w:r>
        <w:rPr/>
        <w:t>documents supportive of every Chicago employee's actual record of residence.</w:t>
      </w:r>
    </w:p>
    <w:p>
      <w:pPr>
        <w:pStyle w:val="BodyText"/>
        <w:spacing w:before="5"/>
      </w:pPr>
    </w:p>
    <w:p>
      <w:pPr>
        <w:pStyle w:val="BodyText"/>
        <w:spacing w:line="244" w:lineRule="auto"/>
        <w:ind w:left="124" w:right="118" w:firstLine="712"/>
        <w:jc w:val="both"/>
      </w:pPr>
      <w:r>
        <w:rPr/>
        <w:t>Weekly certified payroll reports (U.S. Department of Labor Form WH-347 or equivalent) shall</w:t>
      </w:r>
      <w:r>
        <w:rPr>
          <w:spacing w:val="-7"/>
        </w:rPr>
        <w:t> </w:t>
      </w:r>
      <w:r>
        <w:rPr/>
        <w:t>be</w:t>
      </w:r>
      <w:r>
        <w:rPr>
          <w:spacing w:val="-7"/>
        </w:rPr>
        <w:t> </w:t>
      </w:r>
      <w:r>
        <w:rPr/>
        <w:t>submitted to</w:t>
      </w:r>
      <w:r>
        <w:rPr>
          <w:spacing w:val="-12"/>
        </w:rPr>
        <w:t> </w:t>
      </w:r>
      <w:r>
        <w:rPr/>
        <w:t>the</w:t>
      </w:r>
      <w:r>
        <w:rPr>
          <w:spacing w:val="-12"/>
        </w:rPr>
        <w:t> </w:t>
      </w:r>
      <w:r>
        <w:rPr/>
        <w:t>Commissioner of</w:t>
      </w:r>
      <w:r>
        <w:rPr>
          <w:spacing w:val="-9"/>
        </w:rPr>
        <w:t> </w:t>
      </w:r>
      <w:r>
        <w:rPr/>
        <w:t>DOH</w:t>
      </w:r>
      <w:r>
        <w:rPr>
          <w:spacing w:val="-7"/>
        </w:rPr>
        <w:t> </w:t>
      </w:r>
      <w:r>
        <w:rPr/>
        <w:t>in</w:t>
      </w:r>
      <w:r>
        <w:rPr>
          <w:spacing w:val="-13"/>
        </w:rPr>
        <w:t> </w:t>
      </w:r>
      <w:r>
        <w:rPr/>
        <w:t>triplicate, which</w:t>
      </w:r>
      <w:r>
        <w:rPr>
          <w:spacing w:val="-8"/>
        </w:rPr>
        <w:t> </w:t>
      </w:r>
      <w:r>
        <w:rPr/>
        <w:t>shall</w:t>
      </w:r>
      <w:r>
        <w:rPr>
          <w:spacing w:val="-11"/>
        </w:rPr>
        <w:t> </w:t>
      </w:r>
      <w:r>
        <w:rPr/>
        <w:t>identify</w:t>
      </w:r>
      <w:r>
        <w:rPr>
          <w:spacing w:val="-3"/>
        </w:rPr>
        <w:t> </w:t>
      </w:r>
      <w:r>
        <w:rPr/>
        <w:t>clearly the</w:t>
      </w:r>
      <w:r>
        <w:rPr>
          <w:spacing w:val="-7"/>
        </w:rPr>
        <w:t> </w:t>
      </w:r>
      <w:r>
        <w:rPr/>
        <w:t>actual residence of every employee on each submitted certified payroll.</w:t>
      </w:r>
      <w:r>
        <w:rPr>
          <w:spacing w:val="80"/>
        </w:rPr>
        <w:t> </w:t>
      </w:r>
      <w:r>
        <w:rPr/>
        <w:t>The first time that an employee's name</w:t>
      </w:r>
      <w:r>
        <w:rPr>
          <w:spacing w:val="-7"/>
        </w:rPr>
        <w:t> </w:t>
      </w:r>
      <w:r>
        <w:rPr/>
        <w:t>appears on</w:t>
      </w:r>
      <w:r>
        <w:rPr>
          <w:spacing w:val="-10"/>
        </w:rPr>
        <w:t> </w:t>
      </w:r>
      <w:r>
        <w:rPr/>
        <w:t>a</w:t>
      </w:r>
      <w:r>
        <w:rPr>
          <w:spacing w:val="-13"/>
        </w:rPr>
        <w:t> </w:t>
      </w:r>
      <w:r>
        <w:rPr/>
        <w:t>payroll, the</w:t>
      </w:r>
      <w:r>
        <w:rPr>
          <w:spacing w:val="-15"/>
        </w:rPr>
        <w:t> </w:t>
      </w:r>
      <w:r>
        <w:rPr/>
        <w:t>date</w:t>
      </w:r>
      <w:r>
        <w:rPr>
          <w:spacing w:val="-9"/>
        </w:rPr>
        <w:t> </w:t>
      </w:r>
      <w:r>
        <w:rPr/>
        <w:t>that</w:t>
      </w:r>
      <w:r>
        <w:rPr>
          <w:spacing w:val="-11"/>
        </w:rPr>
        <w:t> </w:t>
      </w:r>
      <w:r>
        <w:rPr/>
        <w:t>the</w:t>
      </w:r>
      <w:r>
        <w:rPr>
          <w:spacing w:val="-11"/>
        </w:rPr>
        <w:t> </w:t>
      </w:r>
      <w:r>
        <w:rPr/>
        <w:t>Employer</w:t>
      </w:r>
      <w:r>
        <w:rPr>
          <w:spacing w:val="-2"/>
        </w:rPr>
        <w:t> </w:t>
      </w:r>
      <w:r>
        <w:rPr/>
        <w:t>hired</w:t>
      </w:r>
      <w:r>
        <w:rPr>
          <w:spacing w:val="-1"/>
        </w:rPr>
        <w:t> </w:t>
      </w:r>
      <w:r>
        <w:rPr/>
        <w:t>the</w:t>
      </w:r>
      <w:r>
        <w:rPr>
          <w:spacing w:val="-9"/>
        </w:rPr>
        <w:t> </w:t>
      </w:r>
      <w:r>
        <w:rPr/>
        <w:t>employee should be written in after the employee's name.</w:t>
      </w:r>
    </w:p>
    <w:p>
      <w:pPr>
        <w:pStyle w:val="BodyText"/>
        <w:spacing w:before="5"/>
        <w:rPr>
          <w:sz w:val="21"/>
        </w:rPr>
      </w:pPr>
    </w:p>
    <w:p>
      <w:pPr>
        <w:pStyle w:val="BodyText"/>
        <w:ind w:left="122" w:right="121" w:firstLine="714"/>
        <w:jc w:val="both"/>
      </w:pPr>
      <w:r>
        <w:rPr/>
        <w:t>Developer, the General Contractor and each subcontractor shall provide full access to their employment records to the Chief Procurement Officer, the Commissioner of DOH, the Superintendent</w:t>
      </w:r>
      <w:r>
        <w:rPr>
          <w:spacing w:val="-7"/>
        </w:rPr>
        <w:t> </w:t>
      </w:r>
      <w:r>
        <w:rPr/>
        <w:t>of</w:t>
      </w:r>
      <w:r>
        <w:rPr>
          <w:spacing w:val="-3"/>
        </w:rPr>
        <w:t> </w:t>
      </w:r>
      <w:r>
        <w:rPr/>
        <w:t>the Chicago Police Department, the</w:t>
      </w:r>
      <w:r>
        <w:rPr>
          <w:spacing w:val="-5"/>
        </w:rPr>
        <w:t> </w:t>
      </w:r>
      <w:r>
        <w:rPr/>
        <w:t>Inspector General or</w:t>
      </w:r>
      <w:r>
        <w:rPr>
          <w:spacing w:val="-4"/>
        </w:rPr>
        <w:t> </w:t>
      </w:r>
      <w:r>
        <w:rPr/>
        <w:t>any duly authorized representative of</w:t>
      </w:r>
      <w:r>
        <w:rPr>
          <w:spacing w:val="-2"/>
        </w:rPr>
        <w:t> </w:t>
      </w:r>
      <w:r>
        <w:rPr/>
        <w:t>any of them.</w:t>
      </w:r>
      <w:r>
        <w:rPr>
          <w:spacing w:val="40"/>
        </w:rPr>
        <w:t> </w:t>
      </w:r>
      <w:r>
        <w:rPr/>
        <w:t>Developer, the</w:t>
      </w:r>
      <w:r>
        <w:rPr>
          <w:spacing w:val="-5"/>
        </w:rPr>
        <w:t> </w:t>
      </w:r>
      <w:r>
        <w:rPr/>
        <w:t>General Contractor and</w:t>
      </w:r>
      <w:r>
        <w:rPr>
          <w:spacing w:val="-1"/>
        </w:rPr>
        <w:t> </w:t>
      </w:r>
      <w:r>
        <w:rPr/>
        <w:t>each subcontractor shall maintain all</w:t>
      </w:r>
      <w:r>
        <w:rPr>
          <w:spacing w:val="-9"/>
        </w:rPr>
        <w:t> </w:t>
      </w:r>
      <w:r>
        <w:rPr/>
        <w:t>relevant personnel data</w:t>
      </w:r>
      <w:r>
        <w:rPr>
          <w:spacing w:val="-1"/>
        </w:rPr>
        <w:t> </w:t>
      </w:r>
      <w:r>
        <w:rPr/>
        <w:t>and records for</w:t>
      </w:r>
      <w:r>
        <w:rPr>
          <w:spacing w:val="-3"/>
        </w:rPr>
        <w:t> </w:t>
      </w:r>
      <w:r>
        <w:rPr/>
        <w:t>a</w:t>
      </w:r>
      <w:r>
        <w:rPr>
          <w:spacing w:val="-6"/>
        </w:rPr>
        <w:t> </w:t>
      </w:r>
      <w:r>
        <w:rPr/>
        <w:t>period of</w:t>
      </w:r>
      <w:r>
        <w:rPr>
          <w:spacing w:val="-1"/>
        </w:rPr>
        <w:t> </w:t>
      </w:r>
      <w:r>
        <w:rPr/>
        <w:t>at</w:t>
      </w:r>
      <w:r>
        <w:rPr>
          <w:spacing w:val="-3"/>
        </w:rPr>
        <w:t> </w:t>
      </w:r>
      <w:r>
        <w:rPr/>
        <w:t>least</w:t>
      </w:r>
      <w:r>
        <w:rPr>
          <w:spacing w:val="-1"/>
        </w:rPr>
        <w:t> </w:t>
      </w:r>
      <w:r>
        <w:rPr/>
        <w:t>three (3)</w:t>
      </w:r>
      <w:r>
        <w:rPr>
          <w:spacing w:val="-5"/>
        </w:rPr>
        <w:t> </w:t>
      </w:r>
      <w:r>
        <w:rPr/>
        <w:t>years after final acceptance of the work constituting the Project.</w:t>
      </w:r>
    </w:p>
    <w:p>
      <w:pPr>
        <w:pStyle w:val="BodyText"/>
        <w:spacing w:before="11"/>
      </w:pPr>
    </w:p>
    <w:p>
      <w:pPr>
        <w:pStyle w:val="BodyText"/>
        <w:spacing w:line="242" w:lineRule="auto"/>
        <w:ind w:left="122" w:right="120" w:firstLine="717"/>
        <w:jc w:val="both"/>
      </w:pPr>
      <w:r>
        <w:rPr/>
        <w:t>At</w:t>
      </w:r>
      <w:r>
        <w:rPr>
          <w:spacing w:val="-6"/>
        </w:rPr>
        <w:t> </w:t>
      </w:r>
      <w:r>
        <w:rPr/>
        <w:t>the direction of</w:t>
      </w:r>
      <w:r>
        <w:rPr>
          <w:spacing w:val="-3"/>
        </w:rPr>
        <w:t> </w:t>
      </w:r>
      <w:r>
        <w:rPr/>
        <w:t>DOH, affidavits and</w:t>
      </w:r>
      <w:r>
        <w:rPr>
          <w:spacing w:val="-7"/>
        </w:rPr>
        <w:t> </w:t>
      </w:r>
      <w:r>
        <w:rPr/>
        <w:t>other supporting documentation will be</w:t>
      </w:r>
      <w:r>
        <w:rPr>
          <w:spacing w:val="-1"/>
        </w:rPr>
        <w:t> </w:t>
      </w:r>
      <w:r>
        <w:rPr/>
        <w:t>required of Developer, the General Contractor and each subcontractor to verify or clarify an employee's actual address when doubt or lack of clarity has arisen.</w:t>
      </w:r>
    </w:p>
    <w:p>
      <w:pPr>
        <w:pStyle w:val="BodyText"/>
        <w:spacing w:before="9"/>
        <w:rPr>
          <w:sz w:val="21"/>
        </w:rPr>
      </w:pPr>
    </w:p>
    <w:p>
      <w:pPr>
        <w:pStyle w:val="BodyText"/>
        <w:ind w:left="122" w:right="130" w:firstLine="720"/>
        <w:jc w:val="both"/>
      </w:pPr>
      <w:r>
        <w:rPr/>
        <w:t>Good</w:t>
      </w:r>
      <w:r>
        <w:rPr>
          <w:spacing w:val="-16"/>
        </w:rPr>
        <w:t> </w:t>
      </w:r>
      <w:r>
        <w:rPr/>
        <w:t>faith</w:t>
      </w:r>
      <w:r>
        <w:rPr>
          <w:spacing w:val="-15"/>
        </w:rPr>
        <w:t> </w:t>
      </w:r>
      <w:r>
        <w:rPr/>
        <w:t>efforts</w:t>
      </w:r>
      <w:r>
        <w:rPr>
          <w:spacing w:val="-15"/>
        </w:rPr>
        <w:t> </w:t>
      </w:r>
      <w:r>
        <w:rPr/>
        <w:t>on</w:t>
      </w:r>
      <w:r>
        <w:rPr>
          <w:spacing w:val="-16"/>
        </w:rPr>
        <w:t> </w:t>
      </w:r>
      <w:r>
        <w:rPr/>
        <w:t>the</w:t>
      </w:r>
      <w:r>
        <w:rPr>
          <w:spacing w:val="-15"/>
        </w:rPr>
        <w:t> </w:t>
      </w:r>
      <w:r>
        <w:rPr/>
        <w:t>part</w:t>
      </w:r>
      <w:r>
        <w:rPr>
          <w:spacing w:val="-15"/>
        </w:rPr>
        <w:t> </w:t>
      </w:r>
      <w:r>
        <w:rPr/>
        <w:t>of</w:t>
      </w:r>
      <w:r>
        <w:rPr>
          <w:spacing w:val="-15"/>
        </w:rPr>
        <w:t> </w:t>
      </w:r>
      <w:r>
        <w:rPr/>
        <w:t>Developer,</w:t>
      </w:r>
      <w:r>
        <w:rPr>
          <w:spacing w:val="-16"/>
        </w:rPr>
        <w:t> </w:t>
      </w:r>
      <w:r>
        <w:rPr/>
        <w:t>the</w:t>
      </w:r>
      <w:r>
        <w:rPr>
          <w:spacing w:val="-15"/>
        </w:rPr>
        <w:t> </w:t>
      </w:r>
      <w:r>
        <w:rPr/>
        <w:t>General</w:t>
      </w:r>
      <w:r>
        <w:rPr>
          <w:spacing w:val="-15"/>
        </w:rPr>
        <w:t> </w:t>
      </w:r>
      <w:r>
        <w:rPr/>
        <w:t>Contractor and</w:t>
      </w:r>
      <w:r>
        <w:rPr>
          <w:spacing w:val="-16"/>
        </w:rPr>
        <w:t> </w:t>
      </w:r>
      <w:r>
        <w:rPr/>
        <w:t>each</w:t>
      </w:r>
      <w:r>
        <w:rPr>
          <w:spacing w:val="-13"/>
        </w:rPr>
        <w:t> </w:t>
      </w:r>
      <w:r>
        <w:rPr/>
        <w:t>subcontractor to provide utilization of actual Chicago residents (but not sufficient for the granting of a waiver request as provided for in the standards and procedures developed by the Chief Procurement Officer) shall not suffice to replace the actual, verified achievement of the requirements of this Section concerning the worker hours performed by</w:t>
      </w:r>
      <w:r>
        <w:rPr>
          <w:spacing w:val="-2"/>
        </w:rPr>
        <w:t> </w:t>
      </w:r>
      <w:r>
        <w:rPr/>
        <w:t>actual Chicago residents.</w:t>
      </w:r>
    </w:p>
    <w:p>
      <w:pPr>
        <w:pStyle w:val="BodyText"/>
        <w:spacing w:before="4"/>
      </w:pPr>
    </w:p>
    <w:p>
      <w:pPr>
        <w:pStyle w:val="BodyText"/>
        <w:ind w:left="122" w:right="120" w:firstLine="721"/>
        <w:jc w:val="both"/>
      </w:pPr>
      <w:r>
        <w:rPr/>
        <w:t>When work at the Project is completed, in the event that the City has determined that Developer has failed to ensure the fulfillment of the</w:t>
      </w:r>
      <w:r>
        <w:rPr>
          <w:spacing w:val="-14"/>
        </w:rPr>
        <w:t> </w:t>
      </w:r>
      <w:r>
        <w:rPr/>
        <w:t>requirement of this Section concerning the worker</w:t>
      </w:r>
      <w:r>
        <w:rPr>
          <w:spacing w:val="-8"/>
        </w:rPr>
        <w:t> </w:t>
      </w:r>
      <w:r>
        <w:rPr/>
        <w:t>hours</w:t>
      </w:r>
      <w:r>
        <w:rPr>
          <w:spacing w:val="-6"/>
        </w:rPr>
        <w:t> </w:t>
      </w:r>
      <w:r>
        <w:rPr/>
        <w:t>performed by</w:t>
      </w:r>
      <w:r>
        <w:rPr>
          <w:spacing w:val="-16"/>
        </w:rPr>
        <w:t> </w:t>
      </w:r>
      <w:r>
        <w:rPr/>
        <w:t>actual</w:t>
      </w:r>
      <w:r>
        <w:rPr>
          <w:spacing w:val="-1"/>
        </w:rPr>
        <w:t> </w:t>
      </w:r>
      <w:r>
        <w:rPr/>
        <w:t>Chicago residents or</w:t>
      </w:r>
      <w:r>
        <w:rPr>
          <w:spacing w:val="-12"/>
        </w:rPr>
        <w:t> </w:t>
      </w:r>
      <w:r>
        <w:rPr/>
        <w:t>failed</w:t>
      </w:r>
      <w:r>
        <w:rPr>
          <w:spacing w:val="-5"/>
        </w:rPr>
        <w:t> </w:t>
      </w:r>
      <w:r>
        <w:rPr/>
        <w:t>to</w:t>
      </w:r>
      <w:r>
        <w:rPr>
          <w:spacing w:val="-15"/>
        </w:rPr>
        <w:t> </w:t>
      </w:r>
      <w:r>
        <w:rPr/>
        <w:t>report in</w:t>
      </w:r>
      <w:r>
        <w:rPr>
          <w:spacing w:val="-16"/>
        </w:rPr>
        <w:t> </w:t>
      </w:r>
      <w:r>
        <w:rPr/>
        <w:t>the</w:t>
      </w:r>
      <w:r>
        <w:rPr>
          <w:spacing w:val="-5"/>
        </w:rPr>
        <w:t> </w:t>
      </w:r>
      <w:r>
        <w:rPr/>
        <w:t>manner as</w:t>
      </w:r>
      <w:r>
        <w:rPr>
          <w:spacing w:val="-16"/>
        </w:rPr>
        <w:t> </w:t>
      </w:r>
      <w:r>
        <w:rPr/>
        <w:t>indicated above, the City will thereby be damaged in the failure to provide the benefit of demonstrable employment to</w:t>
      </w:r>
      <w:r>
        <w:rPr>
          <w:spacing w:val="-7"/>
        </w:rPr>
        <w:t> </w:t>
      </w:r>
      <w:r>
        <w:rPr/>
        <w:t>Chicagoans to</w:t>
      </w:r>
      <w:r>
        <w:rPr>
          <w:spacing w:val="-7"/>
        </w:rPr>
        <w:t> </w:t>
      </w:r>
      <w:r>
        <w:rPr/>
        <w:t>the</w:t>
      </w:r>
      <w:r>
        <w:rPr>
          <w:spacing w:val="-8"/>
        </w:rPr>
        <w:t> </w:t>
      </w:r>
      <w:r>
        <w:rPr/>
        <w:t>degree stipulated in</w:t>
      </w:r>
      <w:r>
        <w:rPr>
          <w:spacing w:val="-16"/>
        </w:rPr>
        <w:t> </w:t>
      </w:r>
      <w:r>
        <w:rPr/>
        <w:t>this Section.</w:t>
      </w:r>
      <w:r>
        <w:rPr>
          <w:spacing w:val="40"/>
        </w:rPr>
        <w:t> </w:t>
      </w:r>
      <w:r>
        <w:rPr/>
        <w:t>Therefore, in</w:t>
      </w:r>
      <w:r>
        <w:rPr>
          <w:spacing w:val="-11"/>
        </w:rPr>
        <w:t> </w:t>
      </w:r>
      <w:r>
        <w:rPr/>
        <w:t>such</w:t>
      </w:r>
      <w:r>
        <w:rPr>
          <w:spacing w:val="-5"/>
        </w:rPr>
        <w:t> </w:t>
      </w:r>
      <w:r>
        <w:rPr/>
        <w:t>a</w:t>
      </w:r>
      <w:r>
        <w:rPr>
          <w:spacing w:val="-8"/>
        </w:rPr>
        <w:t> </w:t>
      </w:r>
      <w:r>
        <w:rPr/>
        <w:t>case</w:t>
      </w:r>
      <w:r>
        <w:rPr>
          <w:spacing w:val="-7"/>
        </w:rPr>
        <w:t> </w:t>
      </w:r>
      <w:r>
        <w:rPr/>
        <w:t>of non-compliance, it is agreed that 1/20 of 1 percent (0.0005) of the aggregate hard construction costs set forth in the Project budget (the product of .0005 x such aggregate hard construction costs)</w:t>
      </w:r>
      <w:r>
        <w:rPr>
          <w:spacing w:val="-5"/>
        </w:rPr>
        <w:t> </w:t>
      </w:r>
      <w:r>
        <w:rPr/>
        <w:t>(as</w:t>
      </w:r>
      <w:r>
        <w:rPr>
          <w:spacing w:val="-2"/>
        </w:rPr>
        <w:t> </w:t>
      </w:r>
      <w:r>
        <w:rPr/>
        <w:t>the same</w:t>
      </w:r>
      <w:r>
        <w:rPr>
          <w:spacing w:val="-1"/>
        </w:rPr>
        <w:t> </w:t>
      </w:r>
      <w:r>
        <w:rPr/>
        <w:t>shall</w:t>
      </w:r>
      <w:r>
        <w:rPr>
          <w:spacing w:val="-4"/>
        </w:rPr>
        <w:t> </w:t>
      </w:r>
      <w:r>
        <w:rPr/>
        <w:t>be</w:t>
      </w:r>
      <w:r>
        <w:rPr>
          <w:spacing w:val="-9"/>
        </w:rPr>
        <w:t> </w:t>
      </w:r>
      <w:r>
        <w:rPr/>
        <w:t>evidenced by</w:t>
      </w:r>
      <w:r>
        <w:rPr>
          <w:spacing w:val="-1"/>
        </w:rPr>
        <w:t> </w:t>
      </w:r>
      <w:r>
        <w:rPr/>
        <w:t>approved contract value</w:t>
      </w:r>
      <w:r>
        <w:rPr>
          <w:spacing w:val="-2"/>
        </w:rPr>
        <w:t> </w:t>
      </w:r>
      <w:r>
        <w:rPr/>
        <w:t>for</w:t>
      </w:r>
      <w:r>
        <w:rPr>
          <w:spacing w:val="-5"/>
        </w:rPr>
        <w:t> </w:t>
      </w:r>
      <w:r>
        <w:rPr/>
        <w:t>the</w:t>
      </w:r>
      <w:r>
        <w:rPr>
          <w:spacing w:val="-8"/>
        </w:rPr>
        <w:t> </w:t>
      </w:r>
      <w:r>
        <w:rPr/>
        <w:t>actual</w:t>
      </w:r>
      <w:r>
        <w:rPr>
          <w:spacing w:val="-5"/>
        </w:rPr>
        <w:t> </w:t>
      </w:r>
      <w:r>
        <w:rPr/>
        <w:t>contracts) shall be surrendered by</w:t>
      </w:r>
      <w:r>
        <w:rPr>
          <w:spacing w:val="-5"/>
        </w:rPr>
        <w:t> </w:t>
      </w:r>
      <w:r>
        <w:rPr/>
        <w:t>Developer to the City in</w:t>
      </w:r>
      <w:r>
        <w:rPr>
          <w:spacing w:val="-3"/>
        </w:rPr>
        <w:t> </w:t>
      </w:r>
      <w:r>
        <w:rPr/>
        <w:t>payment for each percentage of shortfall toward the stipulated residency requirement.</w:t>
      </w:r>
      <w:r>
        <w:rPr>
          <w:spacing w:val="40"/>
        </w:rPr>
        <w:t> </w:t>
      </w:r>
      <w:r>
        <w:rPr/>
        <w:t>Failure to report the residency of employees entirely and correctly shall</w:t>
      </w:r>
      <w:r>
        <w:rPr>
          <w:spacing w:val="-1"/>
        </w:rPr>
        <w:t> </w:t>
      </w:r>
      <w:r>
        <w:rPr/>
        <w:t>result</w:t>
      </w:r>
      <w:r>
        <w:rPr>
          <w:spacing w:val="-3"/>
        </w:rPr>
        <w:t> </w:t>
      </w:r>
      <w:r>
        <w:rPr/>
        <w:t>in</w:t>
      </w:r>
      <w:r>
        <w:rPr>
          <w:spacing w:val="-15"/>
        </w:rPr>
        <w:t> </w:t>
      </w:r>
      <w:r>
        <w:rPr/>
        <w:t>the surrender of</w:t>
      </w:r>
      <w:r>
        <w:rPr>
          <w:spacing w:val="-1"/>
        </w:rPr>
        <w:t> </w:t>
      </w:r>
      <w:r>
        <w:rPr/>
        <w:t>the entire liquidated damages as</w:t>
      </w:r>
      <w:r>
        <w:rPr>
          <w:spacing w:val="-9"/>
        </w:rPr>
        <w:t> </w:t>
      </w:r>
      <w:r>
        <w:rPr/>
        <w:t>if</w:t>
      </w:r>
      <w:r>
        <w:rPr>
          <w:spacing w:val="-8"/>
        </w:rPr>
        <w:t> </w:t>
      </w:r>
      <w:r>
        <w:rPr/>
        <w:t>no</w:t>
      </w:r>
      <w:r>
        <w:rPr>
          <w:spacing w:val="-3"/>
        </w:rPr>
        <w:t> </w:t>
      </w:r>
      <w:r>
        <w:rPr/>
        <w:t>Chicago residents were employed in either of the categories.</w:t>
      </w:r>
      <w:r>
        <w:rPr>
          <w:spacing w:val="40"/>
        </w:rPr>
        <w:t> </w:t>
      </w:r>
      <w:r>
        <w:rPr/>
        <w:t>The willful falsification of statements and the certification of payroll data may subject Developer, 'the General Contractor and/or the subcontractors to prosecution.</w:t>
      </w:r>
      <w:r>
        <w:rPr>
          <w:spacing w:val="40"/>
        </w:rPr>
        <w:t> </w:t>
      </w:r>
      <w:r>
        <w:rPr/>
        <w:t>Any retainage to cover contract performance that may become due to Developer pursuant to Section 2-92-250 of the Municipal Code may be withheld by the City pending the Chief Procurement Officer's determination as to whether Developer must surrender damages as provided in this</w:t>
      </w:r>
      <w:r>
        <w:rPr>
          <w:spacing w:val="-21"/>
        </w:rPr>
        <w:t> </w:t>
      </w:r>
      <w:r>
        <w:rPr/>
        <w:t>paragraph.</w:t>
      </w:r>
    </w:p>
    <w:p>
      <w:pPr>
        <w:pStyle w:val="BodyText"/>
        <w:spacing w:before="5"/>
      </w:pPr>
    </w:p>
    <w:p>
      <w:pPr>
        <w:pStyle w:val="BodyText"/>
        <w:ind w:left="122" w:right="113" w:firstLine="715"/>
        <w:jc w:val="both"/>
      </w:pPr>
      <w:r>
        <w:rPr/>
        <w:t>Nothing herein provided shall be construed to be a limitation upon the "Notice of Requirements for Affirmative Action to</w:t>
      </w:r>
      <w:r>
        <w:rPr>
          <w:spacing w:val="-2"/>
        </w:rPr>
        <w:t> </w:t>
      </w:r>
      <w:r>
        <w:rPr/>
        <w:t>Ensure Equal Employment Opportunity, Executive Order 11246" and</w:t>
      </w:r>
      <w:r>
        <w:rPr>
          <w:spacing w:val="-14"/>
        </w:rPr>
        <w:t> </w:t>
      </w:r>
      <w:r>
        <w:rPr/>
        <w:t>"Standard Federal</w:t>
      </w:r>
      <w:r>
        <w:rPr>
          <w:spacing w:val="-5"/>
        </w:rPr>
        <w:t> </w:t>
      </w:r>
      <w:r>
        <w:rPr/>
        <w:t>Equal</w:t>
      </w:r>
      <w:r>
        <w:rPr>
          <w:spacing w:val="-10"/>
        </w:rPr>
        <w:t> </w:t>
      </w:r>
      <w:r>
        <w:rPr/>
        <w:t>Employment Opportunity, Executive Order</w:t>
      </w:r>
      <w:r>
        <w:rPr>
          <w:spacing w:val="-7"/>
        </w:rPr>
        <w:t> </w:t>
      </w:r>
      <w:r>
        <w:rPr/>
        <w:t>11246," or</w:t>
      </w:r>
      <w:r>
        <w:rPr>
          <w:spacing w:val="-9"/>
        </w:rPr>
        <w:t> </w:t>
      </w:r>
      <w:r>
        <w:rPr/>
        <w:t>other affirmative</w:t>
      </w:r>
      <w:r>
        <w:rPr>
          <w:spacing w:val="-2"/>
        </w:rPr>
        <w:t> </w:t>
      </w:r>
      <w:r>
        <w:rPr/>
        <w:t>action</w:t>
      </w:r>
      <w:r>
        <w:rPr>
          <w:spacing w:val="-7"/>
        </w:rPr>
        <w:t> </w:t>
      </w:r>
      <w:r>
        <w:rPr/>
        <w:t>required</w:t>
      </w:r>
      <w:r>
        <w:rPr>
          <w:spacing w:val="-1"/>
        </w:rPr>
        <w:t> </w:t>
      </w:r>
      <w:r>
        <w:rPr/>
        <w:t>for</w:t>
      </w:r>
      <w:r>
        <w:rPr>
          <w:spacing w:val="-5"/>
        </w:rPr>
        <w:t> </w:t>
      </w:r>
      <w:r>
        <w:rPr/>
        <w:t>equal</w:t>
      </w:r>
      <w:r>
        <w:rPr>
          <w:spacing w:val="-3"/>
        </w:rPr>
        <w:t> </w:t>
      </w:r>
      <w:r>
        <w:rPr/>
        <w:t>opportunity</w:t>
      </w:r>
      <w:r>
        <w:rPr>
          <w:spacing w:val="-3"/>
        </w:rPr>
        <w:t> </w:t>
      </w:r>
      <w:r>
        <w:rPr/>
        <w:t>under</w:t>
      </w:r>
      <w:r>
        <w:rPr>
          <w:spacing w:val="-4"/>
        </w:rPr>
        <w:t> </w:t>
      </w:r>
      <w:r>
        <w:rPr/>
        <w:t>the</w:t>
      </w:r>
      <w:r>
        <w:rPr>
          <w:spacing w:val="-9"/>
        </w:rPr>
        <w:t> </w:t>
      </w:r>
      <w:r>
        <w:rPr/>
        <w:t>provisions of</w:t>
      </w:r>
      <w:r>
        <w:rPr>
          <w:spacing w:val="-13"/>
        </w:rPr>
        <w:t> </w:t>
      </w:r>
      <w:r>
        <w:rPr/>
        <w:t>this Agreement or</w:t>
      </w:r>
      <w:r>
        <w:rPr>
          <w:spacing w:val="-14"/>
        </w:rPr>
        <w:t> </w:t>
      </w:r>
      <w:r>
        <w:rPr/>
        <w:t>related </w:t>
      </w:r>
      <w:r>
        <w:rPr>
          <w:spacing w:val="-2"/>
        </w:rPr>
        <w:t>documents.</w:t>
      </w:r>
    </w:p>
    <w:p>
      <w:pPr>
        <w:spacing w:after="0"/>
        <w:jc w:val="both"/>
        <w:sectPr>
          <w:pgSz w:w="12260" w:h="15900"/>
          <w:pgMar w:header="0" w:footer="1433" w:top="1360" w:bottom="1660" w:left="1340" w:right="1260"/>
        </w:sectPr>
      </w:pPr>
    </w:p>
    <w:p>
      <w:pPr>
        <w:pStyle w:val="BodyText"/>
        <w:spacing w:line="247" w:lineRule="auto" w:before="74"/>
        <w:ind w:left="108" w:firstLine="713"/>
      </w:pPr>
      <w:r>
        <w:rPr/>
        <w:t>Developer shall cause or</w:t>
      </w:r>
      <w:r>
        <w:rPr>
          <w:spacing w:val="-4"/>
        </w:rPr>
        <w:t> </w:t>
      </w:r>
      <w:r>
        <w:rPr/>
        <w:t>require the provisions of</w:t>
      </w:r>
      <w:r>
        <w:rPr>
          <w:spacing w:val="-4"/>
        </w:rPr>
        <w:t> </w:t>
      </w:r>
      <w:r>
        <w:rPr/>
        <w:t>this </w:t>
      </w:r>
      <w:r>
        <w:rPr>
          <w:u w:val="thick"/>
        </w:rPr>
        <w:t>Section 10.02</w:t>
      </w:r>
      <w:r>
        <w:rPr/>
        <w:t> to</w:t>
      </w:r>
      <w:r>
        <w:rPr>
          <w:spacing w:val="-2"/>
        </w:rPr>
        <w:t> </w:t>
      </w:r>
      <w:r>
        <w:rPr/>
        <w:t>be</w:t>
      </w:r>
      <w:r>
        <w:rPr>
          <w:spacing w:val="-2"/>
        </w:rPr>
        <w:t> </w:t>
      </w:r>
      <w:r>
        <w:rPr/>
        <w:t>included in</w:t>
      </w:r>
      <w:r>
        <w:rPr>
          <w:spacing w:val="-4"/>
        </w:rPr>
        <w:t> </w:t>
      </w:r>
      <w:r>
        <w:rPr/>
        <w:t>all construction contracts and subcontracts related to the Project.</w:t>
      </w:r>
    </w:p>
    <w:p>
      <w:pPr>
        <w:pStyle w:val="BodyText"/>
        <w:spacing w:before="8"/>
        <w:rPr>
          <w:sz w:val="13"/>
        </w:rPr>
      </w:pPr>
    </w:p>
    <w:p>
      <w:pPr>
        <w:pStyle w:val="BodyText"/>
        <w:spacing w:before="94"/>
        <w:ind w:left="109" w:right="108" w:firstLine="720"/>
        <w:jc w:val="both"/>
      </w:pPr>
      <w:r>
        <w:rPr/>
        <w:t>10.03. </w:t>
      </w:r>
      <w:r>
        <w:rPr>
          <w:u w:val="thick"/>
        </w:rPr>
        <w:t>MBE/WBE Commitment.</w:t>
      </w:r>
      <w:r>
        <w:rPr>
          <w:spacing w:val="80"/>
        </w:rPr>
        <w:t> </w:t>
      </w:r>
      <w:r>
        <w:rPr/>
        <w:t>Developer agrees for itself and its successors and assigns, and, if</w:t>
      </w:r>
      <w:r>
        <w:rPr>
          <w:spacing w:val="-4"/>
        </w:rPr>
        <w:t> </w:t>
      </w:r>
      <w:r>
        <w:rPr/>
        <w:t>necessary to</w:t>
      </w:r>
      <w:r>
        <w:rPr>
          <w:spacing w:val="-4"/>
        </w:rPr>
        <w:t> </w:t>
      </w:r>
      <w:r>
        <w:rPr/>
        <w:t>meet the</w:t>
      </w:r>
      <w:r>
        <w:rPr>
          <w:spacing w:val="-1"/>
        </w:rPr>
        <w:t> </w:t>
      </w:r>
      <w:r>
        <w:rPr/>
        <w:t>requirements set</w:t>
      </w:r>
      <w:r>
        <w:rPr>
          <w:spacing w:val="-5"/>
        </w:rPr>
        <w:t> </w:t>
      </w:r>
      <w:r>
        <w:rPr/>
        <w:t>forth herein, shall contractually obligate the General Contractor to agree that during the Project:</w:t>
      </w:r>
    </w:p>
    <w:p>
      <w:pPr>
        <w:pStyle w:val="BodyText"/>
        <w:spacing w:before="5"/>
      </w:pPr>
    </w:p>
    <w:p>
      <w:pPr>
        <w:pStyle w:val="ListParagraph"/>
        <w:numPr>
          <w:ilvl w:val="0"/>
          <w:numId w:val="33"/>
        </w:numPr>
        <w:tabs>
          <w:tab w:pos="1229" w:val="left" w:leader="none"/>
        </w:tabs>
        <w:spacing w:line="242" w:lineRule="auto" w:before="0" w:after="0"/>
        <w:ind w:left="110" w:right="108" w:firstLine="715"/>
        <w:jc w:val="both"/>
        <w:rPr>
          <w:sz w:val="22"/>
        </w:rPr>
      </w:pPr>
      <w:r>
        <w:rPr>
          <w:sz w:val="22"/>
        </w:rPr>
        <w:t>Consistent with the</w:t>
      </w:r>
      <w:r>
        <w:rPr>
          <w:spacing w:val="-11"/>
          <w:sz w:val="22"/>
        </w:rPr>
        <w:t> </w:t>
      </w:r>
      <w:r>
        <w:rPr>
          <w:sz w:val="22"/>
        </w:rPr>
        <w:t>findings which support, as</w:t>
      </w:r>
      <w:r>
        <w:rPr>
          <w:spacing w:val="-3"/>
          <w:sz w:val="22"/>
        </w:rPr>
        <w:t> </w:t>
      </w:r>
      <w:r>
        <w:rPr>
          <w:sz w:val="22"/>
        </w:rPr>
        <w:t>applicable, (i)</w:t>
      </w:r>
      <w:r>
        <w:rPr>
          <w:spacing w:val="-1"/>
          <w:sz w:val="22"/>
        </w:rPr>
        <w:t> </w:t>
      </w:r>
      <w:r>
        <w:rPr>
          <w:sz w:val="22"/>
        </w:rPr>
        <w:t>the</w:t>
      </w:r>
      <w:r>
        <w:rPr>
          <w:spacing w:val="-4"/>
          <w:sz w:val="22"/>
        </w:rPr>
        <w:t> </w:t>
      </w:r>
      <w:r>
        <w:rPr>
          <w:sz w:val="22"/>
        </w:rPr>
        <w:t>Minority-Owned</w:t>
      </w:r>
      <w:r>
        <w:rPr>
          <w:spacing w:val="-5"/>
          <w:sz w:val="22"/>
        </w:rPr>
        <w:t> </w:t>
      </w:r>
      <w:r>
        <w:rPr>
          <w:sz w:val="22"/>
        </w:rPr>
        <w:t>and Women-Owned</w:t>
      </w:r>
      <w:r>
        <w:rPr>
          <w:spacing w:val="-12"/>
          <w:sz w:val="22"/>
        </w:rPr>
        <w:t> </w:t>
      </w:r>
      <w:r>
        <w:rPr>
          <w:sz w:val="22"/>
        </w:rPr>
        <w:t>Business Enterprise Procurement Program, Section 2-92-420 </w:t>
      </w:r>
      <w:r>
        <w:rPr>
          <w:sz w:val="22"/>
          <w:u w:val="thick"/>
        </w:rPr>
        <w:t>et</w:t>
      </w:r>
      <w:r>
        <w:rPr>
          <w:spacing w:val="-4"/>
          <w:sz w:val="22"/>
          <w:u w:val="thick"/>
        </w:rPr>
        <w:t> </w:t>
      </w:r>
      <w:r>
        <w:rPr>
          <w:sz w:val="22"/>
          <w:u w:val="thick"/>
        </w:rPr>
        <w:t>seq</w:t>
      </w:r>
      <w:r>
        <w:rPr>
          <w:sz w:val="22"/>
        </w:rPr>
        <w:t>..</w:t>
      </w:r>
      <w:r>
        <w:rPr>
          <w:spacing w:val="-4"/>
          <w:sz w:val="22"/>
        </w:rPr>
        <w:t> </w:t>
      </w:r>
      <w:r>
        <w:rPr>
          <w:sz w:val="22"/>
        </w:rPr>
        <w:t>Municipal Code</w:t>
      </w:r>
      <w:r>
        <w:rPr>
          <w:spacing w:val="-16"/>
          <w:sz w:val="22"/>
        </w:rPr>
        <w:t> </w:t>
      </w:r>
      <w:r>
        <w:rPr>
          <w:sz w:val="22"/>
        </w:rPr>
        <w:t>(the</w:t>
      </w:r>
      <w:r>
        <w:rPr>
          <w:spacing w:val="-15"/>
          <w:sz w:val="22"/>
        </w:rPr>
        <w:t> </w:t>
      </w:r>
      <w:r>
        <w:rPr>
          <w:sz w:val="22"/>
        </w:rPr>
        <w:t>"Procurement</w:t>
      </w:r>
      <w:r>
        <w:rPr>
          <w:spacing w:val="-15"/>
          <w:sz w:val="22"/>
        </w:rPr>
        <w:t> </w:t>
      </w:r>
      <w:r>
        <w:rPr>
          <w:sz w:val="22"/>
        </w:rPr>
        <w:t>Program"),</w:t>
      </w:r>
      <w:r>
        <w:rPr>
          <w:spacing w:val="-16"/>
          <w:sz w:val="22"/>
        </w:rPr>
        <w:t> </w:t>
      </w:r>
      <w:r>
        <w:rPr>
          <w:sz w:val="22"/>
        </w:rPr>
        <w:t>and</w:t>
      </w:r>
      <w:r>
        <w:rPr>
          <w:spacing w:val="-15"/>
          <w:sz w:val="22"/>
        </w:rPr>
        <w:t> </w:t>
      </w:r>
      <w:r>
        <w:rPr>
          <w:sz w:val="22"/>
        </w:rPr>
        <w:t>(ii)</w:t>
      </w:r>
      <w:r>
        <w:rPr>
          <w:spacing w:val="-15"/>
          <w:sz w:val="22"/>
        </w:rPr>
        <w:t> </w:t>
      </w:r>
      <w:r>
        <w:rPr>
          <w:sz w:val="22"/>
        </w:rPr>
        <w:t>the</w:t>
      </w:r>
      <w:r>
        <w:rPr>
          <w:spacing w:val="-15"/>
          <w:sz w:val="22"/>
        </w:rPr>
        <w:t> </w:t>
      </w:r>
      <w:r>
        <w:rPr>
          <w:sz w:val="22"/>
        </w:rPr>
        <w:t>Minority-</w:t>
      </w:r>
      <w:r>
        <w:rPr>
          <w:spacing w:val="-16"/>
          <w:sz w:val="22"/>
        </w:rPr>
        <w:t> </w:t>
      </w:r>
      <w:r>
        <w:rPr>
          <w:sz w:val="22"/>
        </w:rPr>
        <w:t>and</w:t>
      </w:r>
      <w:r>
        <w:rPr>
          <w:spacing w:val="-15"/>
          <w:sz w:val="22"/>
        </w:rPr>
        <w:t> </w:t>
      </w:r>
      <w:r>
        <w:rPr>
          <w:sz w:val="22"/>
        </w:rPr>
        <w:t>Women-Owned</w:t>
      </w:r>
      <w:r>
        <w:rPr>
          <w:spacing w:val="-4"/>
          <w:sz w:val="22"/>
        </w:rPr>
        <w:t> </w:t>
      </w:r>
      <w:r>
        <w:rPr>
          <w:sz w:val="22"/>
        </w:rPr>
        <w:t>Business</w:t>
      </w:r>
      <w:r>
        <w:rPr>
          <w:spacing w:val="-9"/>
          <w:sz w:val="22"/>
        </w:rPr>
        <w:t> </w:t>
      </w:r>
      <w:r>
        <w:rPr>
          <w:sz w:val="22"/>
        </w:rPr>
        <w:t>Enterprise Construction Program, Section 2-92-650 </w:t>
      </w:r>
      <w:r>
        <w:rPr>
          <w:sz w:val="22"/>
          <w:u w:val="thick"/>
        </w:rPr>
        <w:t>et seq.</w:t>
      </w:r>
      <w:r>
        <w:rPr>
          <w:sz w:val="22"/>
        </w:rPr>
        <w:t>, Municipal Code (the "Construction Program," and collectively with the</w:t>
      </w:r>
      <w:r>
        <w:rPr>
          <w:spacing w:val="-7"/>
          <w:sz w:val="22"/>
        </w:rPr>
        <w:t> </w:t>
      </w:r>
      <w:r>
        <w:rPr>
          <w:sz w:val="22"/>
        </w:rPr>
        <w:t>Procurement Program, the</w:t>
      </w:r>
      <w:r>
        <w:rPr>
          <w:spacing w:val="-5"/>
          <w:sz w:val="22"/>
        </w:rPr>
        <w:t> </w:t>
      </w:r>
      <w:r>
        <w:rPr>
          <w:sz w:val="22"/>
        </w:rPr>
        <w:t>"MBE/WBE Program"), and</w:t>
      </w:r>
      <w:r>
        <w:rPr>
          <w:spacing w:val="-3"/>
          <w:sz w:val="22"/>
        </w:rPr>
        <w:t> </w:t>
      </w:r>
      <w:r>
        <w:rPr>
          <w:sz w:val="22"/>
        </w:rPr>
        <w:t>in</w:t>
      </w:r>
      <w:r>
        <w:rPr>
          <w:spacing w:val="-6"/>
          <w:sz w:val="22"/>
        </w:rPr>
        <w:t> </w:t>
      </w:r>
      <w:r>
        <w:rPr>
          <w:sz w:val="22"/>
        </w:rPr>
        <w:t>reliance upon the provisions of the</w:t>
      </w:r>
      <w:r>
        <w:rPr>
          <w:spacing w:val="-9"/>
          <w:sz w:val="22"/>
        </w:rPr>
        <w:t> </w:t>
      </w:r>
      <w:r>
        <w:rPr>
          <w:sz w:val="22"/>
        </w:rPr>
        <w:t>MBE/WBE Program to the extent contained in, [and as qualified by, the provisions of this Section 10.03, during the course of the Project, at least the following percentages of the MBE/WBE Budget (as set forth in </w:t>
      </w:r>
      <w:r>
        <w:rPr>
          <w:sz w:val="22"/>
          <w:u w:val="thick"/>
        </w:rPr>
        <w:t>Exhibit H-2</w:t>
      </w:r>
      <w:r>
        <w:rPr>
          <w:sz w:val="22"/>
        </w:rPr>
        <w:t> hereto) shall be expended for contract participation by MBEs and by WBEs:</w:t>
      </w:r>
    </w:p>
    <w:p>
      <w:pPr>
        <w:pStyle w:val="BodyText"/>
      </w:pPr>
    </w:p>
    <w:p>
      <w:pPr>
        <w:pStyle w:val="ListParagraph"/>
        <w:numPr>
          <w:ilvl w:val="1"/>
          <w:numId w:val="33"/>
        </w:numPr>
        <w:tabs>
          <w:tab w:pos="2670" w:val="left" w:leader="none"/>
        </w:tabs>
        <w:spacing w:line="253" w:lineRule="exact" w:before="1" w:after="0"/>
        <w:ind w:left="2670" w:right="0" w:hanging="394"/>
        <w:jc w:val="left"/>
        <w:rPr>
          <w:sz w:val="22"/>
        </w:rPr>
      </w:pPr>
      <w:r>
        <w:rPr>
          <w:sz w:val="22"/>
        </w:rPr>
        <w:t>At</w:t>
      </w:r>
      <w:r>
        <w:rPr>
          <w:spacing w:val="-10"/>
          <w:sz w:val="22"/>
        </w:rPr>
        <w:t> </w:t>
      </w:r>
      <w:r>
        <w:rPr>
          <w:sz w:val="22"/>
        </w:rPr>
        <w:t>least</w:t>
      </w:r>
      <w:r>
        <w:rPr>
          <w:spacing w:val="-6"/>
          <w:sz w:val="22"/>
        </w:rPr>
        <w:t> </w:t>
      </w:r>
      <w:r>
        <w:rPr>
          <w:sz w:val="22"/>
        </w:rPr>
        <w:t>26</w:t>
      </w:r>
      <w:r>
        <w:rPr>
          <w:spacing w:val="3"/>
          <w:sz w:val="22"/>
        </w:rPr>
        <w:t> </w:t>
      </w:r>
      <w:r>
        <w:rPr>
          <w:sz w:val="22"/>
        </w:rPr>
        <w:t>percent</w:t>
      </w:r>
      <w:r>
        <w:rPr>
          <w:spacing w:val="10"/>
          <w:sz w:val="22"/>
        </w:rPr>
        <w:t> </w:t>
      </w:r>
      <w:r>
        <w:rPr>
          <w:sz w:val="22"/>
        </w:rPr>
        <w:t>by</w:t>
      </w:r>
      <w:r>
        <w:rPr>
          <w:spacing w:val="-11"/>
          <w:sz w:val="22"/>
        </w:rPr>
        <w:t> </w:t>
      </w:r>
      <w:r>
        <w:rPr>
          <w:spacing w:val="-2"/>
          <w:sz w:val="22"/>
        </w:rPr>
        <w:t>MBEs.</w:t>
      </w:r>
    </w:p>
    <w:p>
      <w:pPr>
        <w:pStyle w:val="ListParagraph"/>
        <w:numPr>
          <w:ilvl w:val="1"/>
          <w:numId w:val="33"/>
        </w:numPr>
        <w:tabs>
          <w:tab w:pos="2677" w:val="left" w:leader="none"/>
        </w:tabs>
        <w:spacing w:line="253" w:lineRule="exact" w:before="0" w:after="0"/>
        <w:ind w:left="2677" w:right="0" w:hanging="401"/>
        <w:jc w:val="left"/>
        <w:rPr>
          <w:sz w:val="22"/>
        </w:rPr>
      </w:pPr>
      <w:r>
        <w:rPr>
          <w:sz w:val="22"/>
        </w:rPr>
        <w:t>At</w:t>
      </w:r>
      <w:r>
        <w:rPr>
          <w:spacing w:val="-8"/>
          <w:sz w:val="22"/>
        </w:rPr>
        <w:t> </w:t>
      </w:r>
      <w:r>
        <w:rPr>
          <w:sz w:val="22"/>
        </w:rPr>
        <w:t>least</w:t>
      </w:r>
      <w:r>
        <w:rPr>
          <w:spacing w:val="-5"/>
          <w:sz w:val="22"/>
        </w:rPr>
        <w:t> </w:t>
      </w:r>
      <w:r>
        <w:rPr>
          <w:sz w:val="22"/>
        </w:rPr>
        <w:t>6</w:t>
      </w:r>
      <w:r>
        <w:rPr>
          <w:spacing w:val="-13"/>
          <w:sz w:val="22"/>
        </w:rPr>
        <w:t> </w:t>
      </w:r>
      <w:r>
        <w:rPr>
          <w:sz w:val="22"/>
        </w:rPr>
        <w:t>percent</w:t>
      </w:r>
      <w:r>
        <w:rPr>
          <w:spacing w:val="14"/>
          <w:sz w:val="22"/>
        </w:rPr>
        <w:t> </w:t>
      </w:r>
      <w:r>
        <w:rPr>
          <w:sz w:val="22"/>
        </w:rPr>
        <w:t>by</w:t>
      </w:r>
      <w:r>
        <w:rPr>
          <w:spacing w:val="-3"/>
          <w:sz w:val="22"/>
        </w:rPr>
        <w:t> </w:t>
      </w:r>
      <w:r>
        <w:rPr>
          <w:spacing w:val="-2"/>
          <w:sz w:val="22"/>
        </w:rPr>
        <w:t>WBEs.</w:t>
      </w:r>
    </w:p>
    <w:p>
      <w:pPr>
        <w:pStyle w:val="BodyText"/>
        <w:spacing w:before="10"/>
        <w:rPr>
          <w:sz w:val="21"/>
        </w:rPr>
      </w:pPr>
    </w:p>
    <w:p>
      <w:pPr>
        <w:pStyle w:val="ListParagraph"/>
        <w:numPr>
          <w:ilvl w:val="0"/>
          <w:numId w:val="33"/>
        </w:numPr>
        <w:tabs>
          <w:tab w:pos="1208" w:val="left" w:leader="none"/>
        </w:tabs>
        <w:spacing w:line="249" w:lineRule="auto" w:before="0" w:after="0"/>
        <w:ind w:left="109" w:right="110" w:firstLine="716"/>
        <w:jc w:val="both"/>
        <w:rPr>
          <w:sz w:val="22"/>
        </w:rPr>
      </w:pPr>
      <w:r>
        <w:rPr>
          <w:sz w:val="22"/>
        </w:rPr>
        <w:t>For</w:t>
      </w:r>
      <w:r>
        <w:rPr>
          <w:spacing w:val="-4"/>
          <w:sz w:val="22"/>
        </w:rPr>
        <w:t> </w:t>
      </w:r>
      <w:r>
        <w:rPr>
          <w:sz w:val="22"/>
        </w:rPr>
        <w:t>purposes of</w:t>
      </w:r>
      <w:r>
        <w:rPr>
          <w:spacing w:val="-11"/>
          <w:sz w:val="22"/>
        </w:rPr>
        <w:t> </w:t>
      </w:r>
      <w:r>
        <w:rPr>
          <w:sz w:val="22"/>
        </w:rPr>
        <w:t>this</w:t>
      </w:r>
      <w:r>
        <w:rPr>
          <w:spacing w:val="-7"/>
          <w:sz w:val="22"/>
        </w:rPr>
        <w:t> </w:t>
      </w:r>
      <w:r>
        <w:rPr>
          <w:sz w:val="22"/>
        </w:rPr>
        <w:t>Section</w:t>
      </w:r>
      <w:r>
        <w:rPr>
          <w:spacing w:val="-2"/>
          <w:sz w:val="22"/>
        </w:rPr>
        <w:t> </w:t>
      </w:r>
      <w:r>
        <w:rPr>
          <w:sz w:val="22"/>
        </w:rPr>
        <w:t>10.03</w:t>
      </w:r>
      <w:r>
        <w:rPr>
          <w:spacing w:val="-5"/>
          <w:sz w:val="22"/>
        </w:rPr>
        <w:t> </w:t>
      </w:r>
      <w:r>
        <w:rPr>
          <w:sz w:val="22"/>
        </w:rPr>
        <w:t>only,</w:t>
      </w:r>
      <w:r>
        <w:rPr>
          <w:spacing w:val="-10"/>
          <w:sz w:val="22"/>
        </w:rPr>
        <w:t> </w:t>
      </w:r>
      <w:r>
        <w:rPr>
          <w:sz w:val="22"/>
        </w:rPr>
        <w:t>Developer (and</w:t>
      </w:r>
      <w:r>
        <w:rPr>
          <w:spacing w:val="-4"/>
          <w:sz w:val="22"/>
        </w:rPr>
        <w:t> </w:t>
      </w:r>
      <w:r>
        <w:rPr>
          <w:sz w:val="22"/>
        </w:rPr>
        <w:t>any</w:t>
      </w:r>
      <w:r>
        <w:rPr>
          <w:spacing w:val="-12"/>
          <w:sz w:val="22"/>
        </w:rPr>
        <w:t> </w:t>
      </w:r>
      <w:r>
        <w:rPr>
          <w:sz w:val="22"/>
        </w:rPr>
        <w:t>party</w:t>
      </w:r>
      <w:r>
        <w:rPr>
          <w:spacing w:val="-2"/>
          <w:sz w:val="22"/>
        </w:rPr>
        <w:t> </w:t>
      </w:r>
      <w:r>
        <w:rPr>
          <w:sz w:val="22"/>
        </w:rPr>
        <w:t>to</w:t>
      </w:r>
      <w:r>
        <w:rPr>
          <w:spacing w:val="-16"/>
          <w:sz w:val="22"/>
        </w:rPr>
        <w:t> </w:t>
      </w:r>
      <w:r>
        <w:rPr>
          <w:sz w:val="22"/>
        </w:rPr>
        <w:t>whom a</w:t>
      </w:r>
      <w:r>
        <w:rPr>
          <w:spacing w:val="-6"/>
          <w:sz w:val="22"/>
        </w:rPr>
        <w:t> </w:t>
      </w:r>
      <w:r>
        <w:rPr>
          <w:sz w:val="22"/>
        </w:rPr>
        <w:t>contract is let by Developer in connection with the Project) shall be deemed a Acontractor'' and this Agreement (and any contract let</w:t>
      </w:r>
      <w:r>
        <w:rPr>
          <w:spacing w:val="-1"/>
          <w:sz w:val="22"/>
        </w:rPr>
        <w:t> </w:t>
      </w:r>
      <w:r>
        <w:rPr>
          <w:sz w:val="22"/>
        </w:rPr>
        <w:t>by</w:t>
      </w:r>
      <w:r>
        <w:rPr>
          <w:spacing w:val="-13"/>
          <w:sz w:val="22"/>
        </w:rPr>
        <w:t> </w:t>
      </w:r>
      <w:r>
        <w:rPr>
          <w:sz w:val="22"/>
        </w:rPr>
        <w:t>Developer in</w:t>
      </w:r>
      <w:r>
        <w:rPr>
          <w:spacing w:val="-12"/>
          <w:sz w:val="22"/>
        </w:rPr>
        <w:t> </w:t>
      </w:r>
      <w:r>
        <w:rPr>
          <w:sz w:val="22"/>
        </w:rPr>
        <w:t>connection with</w:t>
      </w:r>
      <w:r>
        <w:rPr>
          <w:spacing w:val="-3"/>
          <w:sz w:val="22"/>
        </w:rPr>
        <w:t> </w:t>
      </w:r>
      <w:r>
        <w:rPr>
          <w:sz w:val="22"/>
        </w:rPr>
        <w:t>the</w:t>
      </w:r>
      <w:r>
        <w:rPr>
          <w:spacing w:val="-2"/>
          <w:sz w:val="22"/>
        </w:rPr>
        <w:t> </w:t>
      </w:r>
      <w:r>
        <w:rPr>
          <w:sz w:val="22"/>
        </w:rPr>
        <w:t>Project) shall</w:t>
      </w:r>
      <w:r>
        <w:rPr>
          <w:spacing w:val="-5"/>
          <w:sz w:val="22"/>
        </w:rPr>
        <w:t> </w:t>
      </w:r>
      <w:r>
        <w:rPr>
          <w:sz w:val="22"/>
        </w:rPr>
        <w:t>be</w:t>
      </w:r>
      <w:r>
        <w:rPr>
          <w:spacing w:val="-2"/>
          <w:sz w:val="22"/>
        </w:rPr>
        <w:t> </w:t>
      </w:r>
      <w:r>
        <w:rPr>
          <w:sz w:val="22"/>
        </w:rPr>
        <w:t>deemed a Acontract" or</w:t>
      </w:r>
      <w:r>
        <w:rPr>
          <w:spacing w:val="-7"/>
          <w:sz w:val="22"/>
        </w:rPr>
        <w:t> </w:t>
      </w:r>
      <w:r>
        <w:rPr>
          <w:sz w:val="22"/>
        </w:rPr>
        <w:t>a</w:t>
      </w:r>
      <w:r>
        <w:rPr>
          <w:spacing w:val="-14"/>
          <w:sz w:val="22"/>
        </w:rPr>
        <w:t> </w:t>
      </w:r>
      <w:r>
        <w:rPr>
          <w:sz w:val="22"/>
        </w:rPr>
        <w:t>Aconstruction contract" as</w:t>
      </w:r>
      <w:r>
        <w:rPr>
          <w:spacing w:val="-10"/>
          <w:sz w:val="22"/>
        </w:rPr>
        <w:t> </w:t>
      </w:r>
      <w:r>
        <w:rPr>
          <w:sz w:val="22"/>
        </w:rPr>
        <w:t>such</w:t>
      </w:r>
      <w:r>
        <w:rPr>
          <w:spacing w:val="-7"/>
          <w:sz w:val="22"/>
        </w:rPr>
        <w:t> </w:t>
      </w:r>
      <w:r>
        <w:rPr>
          <w:sz w:val="22"/>
        </w:rPr>
        <w:t>terms</w:t>
      </w:r>
      <w:r>
        <w:rPr>
          <w:spacing w:val="-7"/>
          <w:sz w:val="22"/>
        </w:rPr>
        <w:t> </w:t>
      </w:r>
      <w:r>
        <w:rPr>
          <w:sz w:val="22"/>
        </w:rPr>
        <w:t>are</w:t>
      </w:r>
      <w:r>
        <w:rPr>
          <w:spacing w:val="-11"/>
          <w:sz w:val="22"/>
        </w:rPr>
        <w:t> </w:t>
      </w:r>
      <w:r>
        <w:rPr>
          <w:sz w:val="22"/>
        </w:rPr>
        <w:t>defined</w:t>
      </w:r>
      <w:r>
        <w:rPr>
          <w:spacing w:val="-9"/>
          <w:sz w:val="22"/>
        </w:rPr>
        <w:t> </w:t>
      </w:r>
      <w:r>
        <w:rPr>
          <w:sz w:val="22"/>
        </w:rPr>
        <w:t>in</w:t>
      </w:r>
      <w:r>
        <w:rPr>
          <w:spacing w:val="-16"/>
          <w:sz w:val="22"/>
        </w:rPr>
        <w:t> </w:t>
      </w:r>
      <w:r>
        <w:rPr>
          <w:sz w:val="22"/>
        </w:rPr>
        <w:t>Sections 2-92-420</w:t>
      </w:r>
      <w:r>
        <w:rPr>
          <w:spacing w:val="-3"/>
          <w:sz w:val="22"/>
        </w:rPr>
        <w:t> </w:t>
      </w:r>
      <w:r>
        <w:rPr>
          <w:sz w:val="22"/>
        </w:rPr>
        <w:t>and</w:t>
      </w:r>
      <w:r>
        <w:rPr>
          <w:spacing w:val="-9"/>
          <w:sz w:val="22"/>
        </w:rPr>
        <w:t> </w:t>
      </w:r>
      <w:r>
        <w:rPr>
          <w:sz w:val="22"/>
        </w:rPr>
        <w:t>2-92- 670, Municipal Code, as applicable.</w:t>
      </w:r>
    </w:p>
    <w:p>
      <w:pPr>
        <w:pStyle w:val="BodyText"/>
        <w:spacing w:before="4"/>
      </w:pPr>
    </w:p>
    <w:p>
      <w:pPr>
        <w:pStyle w:val="ListParagraph"/>
        <w:numPr>
          <w:ilvl w:val="0"/>
          <w:numId w:val="33"/>
        </w:numPr>
        <w:tabs>
          <w:tab w:pos="1339" w:val="left" w:leader="none"/>
        </w:tabs>
        <w:spacing w:line="240" w:lineRule="auto" w:before="0" w:after="0"/>
        <w:ind w:left="108" w:right="107" w:firstLine="717"/>
        <w:jc w:val="both"/>
        <w:rPr>
          <w:sz w:val="22"/>
        </w:rPr>
      </w:pPr>
      <w:r>
        <w:rPr>
          <w:sz w:val="22"/>
        </w:rPr>
        <w:t>Consistent with Sections 2-92-440 and 2-92-720, Municipal Code, Developer's MBE/WBE commitment may be achieved in</w:t>
      </w:r>
      <w:r>
        <w:rPr>
          <w:spacing w:val="-2"/>
          <w:sz w:val="22"/>
        </w:rPr>
        <w:t> </w:t>
      </w:r>
      <w:r>
        <w:rPr>
          <w:sz w:val="22"/>
        </w:rPr>
        <w:t>part by</w:t>
      </w:r>
      <w:r>
        <w:rPr>
          <w:spacing w:val="-4"/>
          <w:sz w:val="22"/>
        </w:rPr>
        <w:t> </w:t>
      </w:r>
      <w:r>
        <w:rPr>
          <w:sz w:val="22"/>
        </w:rPr>
        <w:t>Developer's status as an</w:t>
      </w:r>
      <w:r>
        <w:rPr>
          <w:spacing w:val="-1"/>
          <w:sz w:val="22"/>
        </w:rPr>
        <w:t> </w:t>
      </w:r>
      <w:r>
        <w:rPr>
          <w:sz w:val="22"/>
        </w:rPr>
        <w:t>MBE or WBE</w:t>
      </w:r>
      <w:r>
        <w:rPr>
          <w:spacing w:val="-5"/>
          <w:sz w:val="22"/>
        </w:rPr>
        <w:t> </w:t>
      </w:r>
      <w:r>
        <w:rPr>
          <w:sz w:val="22"/>
        </w:rPr>
        <w:t>(but only to</w:t>
      </w:r>
      <w:r>
        <w:rPr>
          <w:spacing w:val="-2"/>
          <w:sz w:val="22"/>
        </w:rPr>
        <w:t> </w:t>
      </w:r>
      <w:r>
        <w:rPr>
          <w:sz w:val="22"/>
        </w:rPr>
        <w:t>the</w:t>
      </w:r>
      <w:r>
        <w:rPr>
          <w:spacing w:val="-6"/>
          <w:sz w:val="22"/>
        </w:rPr>
        <w:t> </w:t>
      </w:r>
      <w:r>
        <w:rPr>
          <w:sz w:val="22"/>
        </w:rPr>
        <w:t>extent of</w:t>
      </w:r>
      <w:r>
        <w:rPr>
          <w:spacing w:val="-13"/>
          <w:sz w:val="22"/>
        </w:rPr>
        <w:t> </w:t>
      </w:r>
      <w:r>
        <w:rPr>
          <w:sz w:val="22"/>
        </w:rPr>
        <w:t>any</w:t>
      </w:r>
      <w:r>
        <w:rPr>
          <w:spacing w:val="-4"/>
          <w:sz w:val="22"/>
        </w:rPr>
        <w:t> </w:t>
      </w:r>
      <w:r>
        <w:rPr>
          <w:sz w:val="22"/>
        </w:rPr>
        <w:t>actual work</w:t>
      </w:r>
      <w:r>
        <w:rPr>
          <w:spacing w:val="-10"/>
          <w:sz w:val="22"/>
        </w:rPr>
        <w:t> </w:t>
      </w:r>
      <w:r>
        <w:rPr>
          <w:sz w:val="22"/>
        </w:rPr>
        <w:t>performed on</w:t>
      </w:r>
      <w:r>
        <w:rPr>
          <w:spacing w:val="-2"/>
          <w:sz w:val="22"/>
        </w:rPr>
        <w:t> </w:t>
      </w:r>
      <w:r>
        <w:rPr>
          <w:sz w:val="22"/>
        </w:rPr>
        <w:t>the</w:t>
      </w:r>
      <w:r>
        <w:rPr>
          <w:spacing w:val="-7"/>
          <w:sz w:val="22"/>
        </w:rPr>
        <w:t> </w:t>
      </w:r>
      <w:r>
        <w:rPr>
          <w:sz w:val="22"/>
        </w:rPr>
        <w:t>Project</w:t>
      </w:r>
      <w:r>
        <w:rPr>
          <w:spacing w:val="-6"/>
          <w:sz w:val="22"/>
        </w:rPr>
        <w:t> </w:t>
      </w:r>
      <w:r>
        <w:rPr>
          <w:sz w:val="22"/>
        </w:rPr>
        <w:t>by</w:t>
      </w:r>
      <w:r>
        <w:rPr>
          <w:spacing w:val="-11"/>
          <w:sz w:val="22"/>
        </w:rPr>
        <w:t> </w:t>
      </w:r>
      <w:r>
        <w:rPr>
          <w:sz w:val="22"/>
        </w:rPr>
        <w:t>Developer) or</w:t>
      </w:r>
      <w:r>
        <w:rPr>
          <w:spacing w:val="-9"/>
          <w:sz w:val="22"/>
        </w:rPr>
        <w:t> </w:t>
      </w:r>
      <w:r>
        <w:rPr>
          <w:sz w:val="22"/>
        </w:rPr>
        <w:t>by</w:t>
      </w:r>
      <w:r>
        <w:rPr>
          <w:spacing w:val="-1"/>
          <w:sz w:val="22"/>
        </w:rPr>
        <w:t> </w:t>
      </w:r>
      <w:r>
        <w:rPr>
          <w:sz w:val="22"/>
        </w:rPr>
        <w:t>a</w:t>
      </w:r>
      <w:r>
        <w:rPr>
          <w:spacing w:val="-7"/>
          <w:sz w:val="22"/>
        </w:rPr>
        <w:t> </w:t>
      </w:r>
      <w:r>
        <w:rPr>
          <w:sz w:val="22"/>
        </w:rPr>
        <w:t>joint</w:t>
      </w:r>
      <w:r>
        <w:rPr>
          <w:spacing w:val="-4"/>
          <w:sz w:val="22"/>
        </w:rPr>
        <w:t> </w:t>
      </w:r>
      <w:r>
        <w:rPr>
          <w:sz w:val="22"/>
        </w:rPr>
        <w:t>venture with one or more MBEs or WBEs (but only to the extent of the lesser of (i) the MBE or WBE participation in</w:t>
      </w:r>
      <w:r>
        <w:rPr>
          <w:spacing w:val="-2"/>
          <w:sz w:val="22"/>
        </w:rPr>
        <w:t> </w:t>
      </w:r>
      <w:r>
        <w:rPr>
          <w:sz w:val="22"/>
        </w:rPr>
        <w:t>such joint venture or (ii) the amount of any actual work performed</w:t>
      </w:r>
      <w:r>
        <w:rPr>
          <w:spacing w:val="24"/>
          <w:sz w:val="22"/>
        </w:rPr>
        <w:t> </w:t>
      </w:r>
      <w:r>
        <w:rPr>
          <w:sz w:val="22"/>
        </w:rPr>
        <w:t>on</w:t>
      </w:r>
      <w:r>
        <w:rPr>
          <w:spacing w:val="-4"/>
          <w:sz w:val="22"/>
        </w:rPr>
        <w:t> </w:t>
      </w:r>
      <w:r>
        <w:rPr>
          <w:sz w:val="22"/>
        </w:rPr>
        <w:t>the</w:t>
      </w:r>
      <w:r>
        <w:rPr>
          <w:spacing w:val="-3"/>
          <w:sz w:val="22"/>
        </w:rPr>
        <w:t> </w:t>
      </w:r>
      <w:r>
        <w:rPr>
          <w:sz w:val="22"/>
        </w:rPr>
        <w:t>Project by</w:t>
      </w:r>
      <w:r>
        <w:rPr>
          <w:spacing w:val="-14"/>
          <w:sz w:val="22"/>
        </w:rPr>
        <w:t> </w:t>
      </w:r>
      <w:r>
        <w:rPr>
          <w:sz w:val="22"/>
        </w:rPr>
        <w:t>the</w:t>
      </w:r>
      <w:r>
        <w:rPr>
          <w:spacing w:val="-7"/>
          <w:sz w:val="22"/>
        </w:rPr>
        <w:t> </w:t>
      </w:r>
      <w:r>
        <w:rPr>
          <w:sz w:val="22"/>
        </w:rPr>
        <w:t>MBE</w:t>
      </w:r>
      <w:r>
        <w:rPr>
          <w:spacing w:val="-5"/>
          <w:sz w:val="22"/>
        </w:rPr>
        <w:t> </w:t>
      </w:r>
      <w:r>
        <w:rPr>
          <w:sz w:val="22"/>
        </w:rPr>
        <w:t>or</w:t>
      </w:r>
      <w:r>
        <w:rPr>
          <w:spacing w:val="-12"/>
          <w:sz w:val="22"/>
        </w:rPr>
        <w:t> </w:t>
      </w:r>
      <w:r>
        <w:rPr>
          <w:sz w:val="22"/>
        </w:rPr>
        <w:t>WBE), by</w:t>
      </w:r>
      <w:r>
        <w:rPr>
          <w:spacing w:val="-16"/>
          <w:sz w:val="22"/>
        </w:rPr>
        <w:t> </w:t>
      </w:r>
      <w:r>
        <w:rPr>
          <w:sz w:val="22"/>
        </w:rPr>
        <w:t>Developer</w:t>
      </w:r>
      <w:r>
        <w:rPr>
          <w:spacing w:val="19"/>
          <w:sz w:val="22"/>
        </w:rPr>
        <w:t> </w:t>
      </w:r>
      <w:r>
        <w:rPr>
          <w:sz w:val="22"/>
        </w:rPr>
        <w:t>utilizing a</w:t>
      </w:r>
      <w:r>
        <w:rPr>
          <w:spacing w:val="-3"/>
          <w:sz w:val="22"/>
        </w:rPr>
        <w:t> </w:t>
      </w:r>
      <w:r>
        <w:rPr>
          <w:sz w:val="22"/>
        </w:rPr>
        <w:t>MBE</w:t>
      </w:r>
      <w:r>
        <w:rPr>
          <w:spacing w:val="-13"/>
          <w:sz w:val="22"/>
        </w:rPr>
        <w:t> </w:t>
      </w:r>
      <w:r>
        <w:rPr>
          <w:sz w:val="22"/>
        </w:rPr>
        <w:t>or</w:t>
      </w:r>
      <w:r>
        <w:rPr>
          <w:spacing w:val="-10"/>
          <w:sz w:val="22"/>
        </w:rPr>
        <w:t> </w:t>
      </w:r>
      <w:r>
        <w:rPr>
          <w:sz w:val="22"/>
        </w:rPr>
        <w:t>a</w:t>
      </w:r>
      <w:r>
        <w:rPr>
          <w:spacing w:val="-14"/>
          <w:sz w:val="22"/>
        </w:rPr>
        <w:t> </w:t>
      </w:r>
      <w:r>
        <w:rPr>
          <w:sz w:val="22"/>
        </w:rPr>
        <w:t>WBE</w:t>
      </w:r>
      <w:r>
        <w:rPr>
          <w:spacing w:val="-3"/>
          <w:sz w:val="22"/>
        </w:rPr>
        <w:t> </w:t>
      </w:r>
      <w:r>
        <w:rPr>
          <w:sz w:val="22"/>
        </w:rPr>
        <w:t>as</w:t>
      </w:r>
      <w:r>
        <w:rPr>
          <w:spacing w:val="-8"/>
          <w:sz w:val="22"/>
        </w:rPr>
        <w:t> </w:t>
      </w:r>
      <w:r>
        <w:rPr>
          <w:sz w:val="22"/>
        </w:rPr>
        <w:t>the</w:t>
      </w:r>
      <w:r>
        <w:rPr>
          <w:spacing w:val="-11"/>
          <w:sz w:val="22"/>
        </w:rPr>
        <w:t> </w:t>
      </w:r>
      <w:r>
        <w:rPr>
          <w:sz w:val="22"/>
        </w:rPr>
        <w:t>General Contractor</w:t>
      </w:r>
      <w:r>
        <w:rPr>
          <w:spacing w:val="-1"/>
          <w:sz w:val="22"/>
        </w:rPr>
        <w:t> </w:t>
      </w:r>
      <w:r>
        <w:rPr>
          <w:sz w:val="22"/>
        </w:rPr>
        <w:t>(but</w:t>
      </w:r>
      <w:r>
        <w:rPr>
          <w:spacing w:val="-11"/>
          <w:sz w:val="22"/>
        </w:rPr>
        <w:t> </w:t>
      </w:r>
      <w:r>
        <w:rPr>
          <w:sz w:val="22"/>
        </w:rPr>
        <w:t>only to the extent of any actual work performed on the Project by the General Contractor), by subcontracting</w:t>
      </w:r>
      <w:r>
        <w:rPr>
          <w:spacing w:val="-1"/>
          <w:sz w:val="22"/>
        </w:rPr>
        <w:t> </w:t>
      </w:r>
      <w:r>
        <w:rPr>
          <w:sz w:val="22"/>
        </w:rPr>
        <w:t>or causing</w:t>
      </w:r>
      <w:r>
        <w:rPr>
          <w:spacing w:val="23"/>
          <w:sz w:val="22"/>
        </w:rPr>
        <w:t> </w:t>
      </w:r>
      <w:r>
        <w:rPr>
          <w:sz w:val="22"/>
        </w:rPr>
        <w:t>the General</w:t>
      </w:r>
      <w:r>
        <w:rPr>
          <w:spacing w:val="23"/>
          <w:sz w:val="22"/>
        </w:rPr>
        <w:t> </w:t>
      </w:r>
      <w:r>
        <w:rPr>
          <w:sz w:val="22"/>
        </w:rPr>
        <w:t>Contractor</w:t>
      </w:r>
      <w:r>
        <w:rPr>
          <w:spacing w:val="22"/>
          <w:sz w:val="22"/>
        </w:rPr>
        <w:t> </w:t>
      </w:r>
      <w:r>
        <w:rPr>
          <w:sz w:val="22"/>
        </w:rPr>
        <w:t>to subcontract</w:t>
      </w:r>
      <w:r>
        <w:rPr>
          <w:spacing w:val="25"/>
          <w:sz w:val="22"/>
        </w:rPr>
        <w:t> </w:t>
      </w:r>
      <w:r>
        <w:rPr>
          <w:sz w:val="22"/>
        </w:rPr>
        <w:t>a portion of the Project to one or</w:t>
      </w:r>
      <w:r>
        <w:rPr>
          <w:spacing w:val="-9"/>
          <w:sz w:val="22"/>
        </w:rPr>
        <w:t> </w:t>
      </w:r>
      <w:r>
        <w:rPr>
          <w:sz w:val="22"/>
        </w:rPr>
        <w:t>more</w:t>
      </w:r>
      <w:r>
        <w:rPr>
          <w:spacing w:val="-6"/>
          <w:sz w:val="22"/>
        </w:rPr>
        <w:t> </w:t>
      </w:r>
      <w:r>
        <w:rPr>
          <w:sz w:val="22"/>
        </w:rPr>
        <w:t>MBEs</w:t>
      </w:r>
      <w:r>
        <w:rPr>
          <w:spacing w:val="-6"/>
          <w:sz w:val="22"/>
        </w:rPr>
        <w:t> </w:t>
      </w:r>
      <w:r>
        <w:rPr>
          <w:sz w:val="22"/>
        </w:rPr>
        <w:t>or WBEs, or</w:t>
      </w:r>
      <w:r>
        <w:rPr>
          <w:spacing w:val="-2"/>
          <w:sz w:val="22"/>
        </w:rPr>
        <w:t> </w:t>
      </w:r>
      <w:r>
        <w:rPr>
          <w:sz w:val="22"/>
        </w:rPr>
        <w:t>by</w:t>
      </w:r>
      <w:r>
        <w:rPr>
          <w:spacing w:val="-3"/>
          <w:sz w:val="22"/>
        </w:rPr>
        <w:t> </w:t>
      </w:r>
      <w:r>
        <w:rPr>
          <w:sz w:val="22"/>
        </w:rPr>
        <w:t>the</w:t>
      </w:r>
      <w:r>
        <w:rPr>
          <w:spacing w:val="-6"/>
          <w:sz w:val="22"/>
        </w:rPr>
        <w:t> </w:t>
      </w:r>
      <w:r>
        <w:rPr>
          <w:sz w:val="22"/>
        </w:rPr>
        <w:t>purchase of</w:t>
      </w:r>
      <w:r>
        <w:rPr>
          <w:spacing w:val="-13"/>
          <w:sz w:val="22"/>
        </w:rPr>
        <w:t> </w:t>
      </w:r>
      <w:r>
        <w:rPr>
          <w:sz w:val="22"/>
        </w:rPr>
        <w:t>materials or</w:t>
      </w:r>
      <w:r>
        <w:rPr>
          <w:spacing w:val="-9"/>
          <w:sz w:val="22"/>
        </w:rPr>
        <w:t> </w:t>
      </w:r>
      <w:r>
        <w:rPr>
          <w:sz w:val="22"/>
        </w:rPr>
        <w:t>services used</w:t>
      </w:r>
      <w:r>
        <w:rPr>
          <w:spacing w:val="-2"/>
          <w:sz w:val="22"/>
        </w:rPr>
        <w:t> </w:t>
      </w:r>
      <w:r>
        <w:rPr>
          <w:sz w:val="22"/>
        </w:rPr>
        <w:t>in</w:t>
      </w:r>
      <w:r>
        <w:rPr>
          <w:spacing w:val="-12"/>
          <w:sz w:val="22"/>
        </w:rPr>
        <w:t> </w:t>
      </w:r>
      <w:r>
        <w:rPr>
          <w:sz w:val="22"/>
        </w:rPr>
        <w:t>the</w:t>
      </w:r>
      <w:r>
        <w:rPr>
          <w:spacing w:val="-9"/>
          <w:sz w:val="22"/>
        </w:rPr>
        <w:t> </w:t>
      </w:r>
      <w:r>
        <w:rPr>
          <w:sz w:val="22"/>
        </w:rPr>
        <w:t>Project</w:t>
      </w:r>
      <w:r>
        <w:rPr>
          <w:spacing w:val="-1"/>
          <w:sz w:val="22"/>
        </w:rPr>
        <w:t> </w:t>
      </w:r>
      <w:r>
        <w:rPr>
          <w:sz w:val="22"/>
        </w:rPr>
        <w:t>from</w:t>
      </w:r>
      <w:r>
        <w:rPr>
          <w:spacing w:val="-1"/>
          <w:sz w:val="22"/>
        </w:rPr>
        <w:t> </w:t>
      </w:r>
      <w:r>
        <w:rPr>
          <w:sz w:val="22"/>
        </w:rPr>
        <w:t>one or</w:t>
      </w:r>
      <w:r>
        <w:rPr>
          <w:spacing w:val="-11"/>
          <w:sz w:val="22"/>
        </w:rPr>
        <w:t> </w:t>
      </w:r>
      <w:r>
        <w:rPr>
          <w:sz w:val="22"/>
        </w:rPr>
        <w:t>more</w:t>
      </w:r>
      <w:r>
        <w:rPr>
          <w:spacing w:val="-8"/>
          <w:sz w:val="22"/>
        </w:rPr>
        <w:t> </w:t>
      </w:r>
      <w:r>
        <w:rPr>
          <w:sz w:val="22"/>
        </w:rPr>
        <w:t>MBEs</w:t>
      </w:r>
      <w:r>
        <w:rPr>
          <w:spacing w:val="-3"/>
          <w:sz w:val="22"/>
        </w:rPr>
        <w:t> </w:t>
      </w:r>
      <w:r>
        <w:rPr>
          <w:sz w:val="22"/>
        </w:rPr>
        <w:t>or WBEs, or</w:t>
      </w:r>
      <w:r>
        <w:rPr>
          <w:spacing w:val="-3"/>
          <w:sz w:val="22"/>
        </w:rPr>
        <w:t> </w:t>
      </w:r>
      <w:r>
        <w:rPr>
          <w:sz w:val="22"/>
        </w:rPr>
        <w:t>by</w:t>
      </w:r>
      <w:r>
        <w:rPr>
          <w:spacing w:val="-1"/>
          <w:sz w:val="22"/>
        </w:rPr>
        <w:t> </w:t>
      </w:r>
      <w:r>
        <w:rPr>
          <w:sz w:val="22"/>
        </w:rPr>
        <w:t>any combination of</w:t>
      </w:r>
      <w:r>
        <w:rPr>
          <w:spacing w:val="-11"/>
          <w:sz w:val="22"/>
        </w:rPr>
        <w:t> </w:t>
      </w:r>
      <w:r>
        <w:rPr>
          <w:sz w:val="22"/>
        </w:rPr>
        <w:t>the</w:t>
      </w:r>
      <w:r>
        <w:rPr>
          <w:spacing w:val="-1"/>
          <w:sz w:val="22"/>
        </w:rPr>
        <w:t> </w:t>
      </w:r>
      <w:r>
        <w:rPr>
          <w:sz w:val="22"/>
        </w:rPr>
        <w:t>foregoing.</w:t>
      </w:r>
      <w:r>
        <w:rPr>
          <w:spacing w:val="40"/>
          <w:sz w:val="22"/>
        </w:rPr>
        <w:t> </w:t>
      </w:r>
      <w:r>
        <w:rPr>
          <w:sz w:val="22"/>
        </w:rPr>
        <w:t>Those</w:t>
      </w:r>
      <w:r>
        <w:rPr>
          <w:spacing w:val="-3"/>
          <w:sz w:val="22"/>
        </w:rPr>
        <w:t> </w:t>
      </w:r>
      <w:r>
        <w:rPr>
          <w:sz w:val="22"/>
        </w:rPr>
        <w:t>entities which</w:t>
      </w:r>
      <w:r>
        <w:rPr>
          <w:spacing w:val="-3"/>
          <w:sz w:val="22"/>
        </w:rPr>
        <w:t> </w:t>
      </w:r>
      <w:r>
        <w:rPr>
          <w:sz w:val="22"/>
        </w:rPr>
        <w:t>constitute both a MBE and a WBE shall not be credited more than once with regard to Developer's MBE/WBE</w:t>
      </w:r>
      <w:r>
        <w:rPr>
          <w:spacing w:val="-6"/>
          <w:sz w:val="22"/>
        </w:rPr>
        <w:t> </w:t>
      </w:r>
      <w:r>
        <w:rPr>
          <w:sz w:val="22"/>
        </w:rPr>
        <w:t>commitment as</w:t>
      </w:r>
      <w:r>
        <w:rPr>
          <w:spacing w:val="-9"/>
          <w:sz w:val="22"/>
        </w:rPr>
        <w:t> </w:t>
      </w:r>
      <w:r>
        <w:rPr>
          <w:sz w:val="22"/>
        </w:rPr>
        <w:t>described in</w:t>
      </w:r>
      <w:r>
        <w:rPr>
          <w:spacing w:val="-16"/>
          <w:sz w:val="22"/>
        </w:rPr>
        <w:t> </w:t>
      </w:r>
      <w:r>
        <w:rPr>
          <w:sz w:val="22"/>
        </w:rPr>
        <w:t>this</w:t>
      </w:r>
      <w:r>
        <w:rPr>
          <w:spacing w:val="-7"/>
          <w:sz w:val="22"/>
        </w:rPr>
        <w:t> </w:t>
      </w:r>
      <w:r>
        <w:rPr>
          <w:sz w:val="22"/>
        </w:rPr>
        <w:t>Section</w:t>
      </w:r>
      <w:r>
        <w:rPr>
          <w:spacing w:val="-11"/>
          <w:sz w:val="22"/>
        </w:rPr>
        <w:t> </w:t>
      </w:r>
      <w:r>
        <w:rPr>
          <w:sz w:val="22"/>
        </w:rPr>
        <w:t>10.03.</w:t>
      </w:r>
      <w:r>
        <w:rPr>
          <w:spacing w:val="40"/>
          <w:sz w:val="22"/>
        </w:rPr>
        <w:t> </w:t>
      </w:r>
      <w:r>
        <w:rPr>
          <w:sz w:val="22"/>
        </w:rPr>
        <w:t>In</w:t>
      </w:r>
      <w:r>
        <w:rPr>
          <w:spacing w:val="-16"/>
          <w:sz w:val="22"/>
        </w:rPr>
        <w:t> </w:t>
      </w:r>
      <w:r>
        <w:rPr>
          <w:sz w:val="22"/>
        </w:rPr>
        <w:t>accordance</w:t>
      </w:r>
      <w:r>
        <w:rPr>
          <w:spacing w:val="-3"/>
          <w:sz w:val="22"/>
        </w:rPr>
        <w:t> </w:t>
      </w:r>
      <w:r>
        <w:rPr>
          <w:sz w:val="22"/>
        </w:rPr>
        <w:t>with</w:t>
      </w:r>
      <w:r>
        <w:rPr>
          <w:spacing w:val="-16"/>
          <w:sz w:val="22"/>
        </w:rPr>
        <w:t> </w:t>
      </w:r>
      <w:r>
        <w:rPr>
          <w:sz w:val="22"/>
        </w:rPr>
        <w:t>Section</w:t>
      </w:r>
      <w:r>
        <w:rPr>
          <w:spacing w:val="-7"/>
          <w:sz w:val="22"/>
        </w:rPr>
        <w:t> </w:t>
      </w:r>
      <w:r>
        <w:rPr>
          <w:sz w:val="22"/>
        </w:rPr>
        <w:t>2-92-730, Municipal Code, Developer shall not substitute any MBE or WBE General Contractor or subcontractor without the prior written approval of DOH.</w:t>
      </w:r>
    </w:p>
    <w:p>
      <w:pPr>
        <w:pStyle w:val="BodyText"/>
        <w:spacing w:before="1"/>
      </w:pPr>
    </w:p>
    <w:p>
      <w:pPr>
        <w:pStyle w:val="ListParagraph"/>
        <w:numPr>
          <w:ilvl w:val="0"/>
          <w:numId w:val="33"/>
        </w:numPr>
        <w:tabs>
          <w:tab w:pos="1187" w:val="left" w:leader="none"/>
        </w:tabs>
        <w:spacing w:line="237" w:lineRule="auto" w:before="1" w:after="0"/>
        <w:ind w:left="109" w:right="104" w:firstLine="716"/>
        <w:jc w:val="both"/>
        <w:rPr>
          <w:sz w:val="22"/>
        </w:rPr>
      </w:pPr>
      <w:r>
        <w:rPr>
          <w:sz w:val="22"/>
        </w:rPr>
        <w:t>Developer</w:t>
      </w:r>
      <w:r>
        <w:rPr>
          <w:spacing w:val="-16"/>
          <w:sz w:val="22"/>
        </w:rPr>
        <w:t> </w:t>
      </w:r>
      <w:r>
        <w:rPr>
          <w:sz w:val="22"/>
        </w:rPr>
        <w:t>shall</w:t>
      </w:r>
      <w:r>
        <w:rPr>
          <w:spacing w:val="-15"/>
          <w:sz w:val="22"/>
        </w:rPr>
        <w:t> </w:t>
      </w:r>
      <w:r>
        <w:rPr>
          <w:sz w:val="22"/>
        </w:rPr>
        <w:t>deliver</w:t>
      </w:r>
      <w:r>
        <w:rPr>
          <w:spacing w:val="-14"/>
          <w:sz w:val="22"/>
        </w:rPr>
        <w:t> </w:t>
      </w:r>
      <w:r>
        <w:rPr>
          <w:sz w:val="22"/>
        </w:rPr>
        <w:t>quarterly</w:t>
      </w:r>
      <w:r>
        <w:rPr>
          <w:spacing w:val="-6"/>
          <w:sz w:val="22"/>
        </w:rPr>
        <w:t> </w:t>
      </w:r>
      <w:r>
        <w:rPr>
          <w:sz w:val="22"/>
        </w:rPr>
        <w:t>reports</w:t>
      </w:r>
      <w:r>
        <w:rPr>
          <w:spacing w:val="-8"/>
          <w:sz w:val="22"/>
        </w:rPr>
        <w:t> </w:t>
      </w:r>
      <w:r>
        <w:rPr>
          <w:sz w:val="22"/>
        </w:rPr>
        <w:t>to</w:t>
      </w:r>
      <w:r>
        <w:rPr>
          <w:spacing w:val="-16"/>
          <w:sz w:val="22"/>
        </w:rPr>
        <w:t> </w:t>
      </w:r>
      <w:r>
        <w:rPr>
          <w:sz w:val="22"/>
        </w:rPr>
        <w:t>the</w:t>
      </w:r>
      <w:r>
        <w:rPr>
          <w:spacing w:val="-15"/>
          <w:sz w:val="22"/>
        </w:rPr>
        <w:t> </w:t>
      </w:r>
      <w:r>
        <w:rPr>
          <w:sz w:val="22"/>
        </w:rPr>
        <w:t>City's</w:t>
      </w:r>
      <w:r>
        <w:rPr>
          <w:spacing w:val="-15"/>
          <w:sz w:val="22"/>
        </w:rPr>
        <w:t> </w:t>
      </w:r>
      <w:r>
        <w:rPr>
          <w:sz w:val="22"/>
        </w:rPr>
        <w:t>monitoring staff</w:t>
      </w:r>
      <w:r>
        <w:rPr>
          <w:spacing w:val="-15"/>
          <w:sz w:val="22"/>
        </w:rPr>
        <w:t> </w:t>
      </w:r>
      <w:r>
        <w:rPr>
          <w:sz w:val="22"/>
        </w:rPr>
        <w:t>during</w:t>
      </w:r>
      <w:r>
        <w:rPr>
          <w:spacing w:val="-12"/>
          <w:sz w:val="22"/>
        </w:rPr>
        <w:t> </w:t>
      </w:r>
      <w:r>
        <w:rPr>
          <w:sz w:val="22"/>
        </w:rPr>
        <w:t>the</w:t>
      </w:r>
      <w:r>
        <w:rPr>
          <w:spacing w:val="-16"/>
          <w:sz w:val="22"/>
        </w:rPr>
        <w:t> </w:t>
      </w:r>
      <w:r>
        <w:rPr>
          <w:sz w:val="22"/>
        </w:rPr>
        <w:t>Project describing its</w:t>
      </w:r>
      <w:r>
        <w:rPr>
          <w:spacing w:val="-4"/>
          <w:sz w:val="22"/>
        </w:rPr>
        <w:t> </w:t>
      </w:r>
      <w:r>
        <w:rPr>
          <w:sz w:val="22"/>
        </w:rPr>
        <w:t>efforts to</w:t>
      </w:r>
      <w:r>
        <w:rPr>
          <w:spacing w:val="-4"/>
          <w:sz w:val="22"/>
        </w:rPr>
        <w:t> </w:t>
      </w:r>
      <w:r>
        <w:rPr>
          <w:sz w:val="22"/>
        </w:rPr>
        <w:t>achieve compliance with</w:t>
      </w:r>
      <w:r>
        <w:rPr>
          <w:spacing w:val="-11"/>
          <w:sz w:val="22"/>
        </w:rPr>
        <w:t> </w:t>
      </w:r>
      <w:r>
        <w:rPr>
          <w:sz w:val="22"/>
        </w:rPr>
        <w:t>this MBE/WBE commitment.</w:t>
      </w:r>
      <w:r>
        <w:rPr>
          <w:spacing w:val="40"/>
          <w:sz w:val="22"/>
        </w:rPr>
        <w:t> </w:t>
      </w:r>
      <w:r>
        <w:rPr>
          <w:sz w:val="22"/>
        </w:rPr>
        <w:t>Such</w:t>
      </w:r>
      <w:r>
        <w:rPr>
          <w:spacing w:val="-2"/>
          <w:sz w:val="22"/>
        </w:rPr>
        <w:t> </w:t>
      </w:r>
      <w:r>
        <w:rPr>
          <w:sz w:val="22"/>
        </w:rPr>
        <w:t>reports shall include, </w:t>
      </w:r>
      <w:r>
        <w:rPr>
          <w:sz w:val="22"/>
          <w:u w:val="thick"/>
        </w:rPr>
        <w:t>inter</w:t>
      </w:r>
      <w:r>
        <w:rPr>
          <w:spacing w:val="-1"/>
          <w:sz w:val="22"/>
          <w:u w:val="thick"/>
        </w:rPr>
        <w:t> </w:t>
      </w:r>
      <w:r>
        <w:rPr>
          <w:sz w:val="22"/>
          <w:u w:val="thick"/>
        </w:rPr>
        <w:t>alia</w:t>
      </w:r>
      <w:r>
        <w:rPr>
          <w:sz w:val="22"/>
        </w:rPr>
        <w:t>, the</w:t>
      </w:r>
      <w:r>
        <w:rPr>
          <w:spacing w:val="-6"/>
          <w:sz w:val="22"/>
        </w:rPr>
        <w:t> </w:t>
      </w:r>
      <w:r>
        <w:rPr>
          <w:sz w:val="22"/>
        </w:rPr>
        <w:t>name</w:t>
      </w:r>
      <w:r>
        <w:rPr>
          <w:spacing w:val="-5"/>
          <w:sz w:val="22"/>
        </w:rPr>
        <w:t> </w:t>
      </w:r>
      <w:r>
        <w:rPr>
          <w:sz w:val="22"/>
        </w:rPr>
        <w:t>and</w:t>
      </w:r>
      <w:r>
        <w:rPr>
          <w:spacing w:val="-6"/>
          <w:sz w:val="22"/>
        </w:rPr>
        <w:t> </w:t>
      </w:r>
      <w:r>
        <w:rPr>
          <w:sz w:val="22"/>
        </w:rPr>
        <w:t>business</w:t>
      </w:r>
      <w:r>
        <w:rPr>
          <w:spacing w:val="18"/>
          <w:sz w:val="22"/>
        </w:rPr>
        <w:t> </w:t>
      </w:r>
      <w:r>
        <w:rPr>
          <w:sz w:val="22"/>
        </w:rPr>
        <w:t>address of</w:t>
      </w:r>
      <w:r>
        <w:rPr>
          <w:spacing w:val="-7"/>
          <w:sz w:val="22"/>
        </w:rPr>
        <w:t> </w:t>
      </w:r>
      <w:r>
        <w:rPr>
          <w:sz w:val="22"/>
        </w:rPr>
        <w:t>each</w:t>
      </w:r>
      <w:r>
        <w:rPr>
          <w:spacing w:val="-11"/>
          <w:sz w:val="22"/>
        </w:rPr>
        <w:t> </w:t>
      </w:r>
      <w:r>
        <w:rPr>
          <w:sz w:val="22"/>
        </w:rPr>
        <w:t>MBE</w:t>
      </w:r>
      <w:r>
        <w:rPr>
          <w:spacing w:val="-7"/>
          <w:sz w:val="22"/>
        </w:rPr>
        <w:t> </w:t>
      </w:r>
      <w:r>
        <w:rPr>
          <w:sz w:val="22"/>
        </w:rPr>
        <w:t>and</w:t>
      </w:r>
      <w:r>
        <w:rPr>
          <w:spacing w:val="-8"/>
          <w:sz w:val="22"/>
        </w:rPr>
        <w:t> </w:t>
      </w:r>
      <w:r>
        <w:rPr>
          <w:sz w:val="22"/>
        </w:rPr>
        <w:t>WBE</w:t>
      </w:r>
      <w:r>
        <w:rPr>
          <w:spacing w:val="-14"/>
          <w:sz w:val="22"/>
        </w:rPr>
        <w:t> </w:t>
      </w:r>
      <w:r>
        <w:rPr>
          <w:sz w:val="22"/>
        </w:rPr>
        <w:t>solicited by</w:t>
      </w:r>
      <w:r>
        <w:rPr>
          <w:spacing w:val="-12"/>
          <w:sz w:val="22"/>
        </w:rPr>
        <w:t> </w:t>
      </w:r>
      <w:r>
        <w:rPr>
          <w:sz w:val="22"/>
        </w:rPr>
        <w:t>Developer or the General Contractor to work on the Project, and the responses received from such solicitation,</w:t>
      </w:r>
      <w:r>
        <w:rPr>
          <w:spacing w:val="15"/>
          <w:sz w:val="22"/>
        </w:rPr>
        <w:t> </w:t>
      </w:r>
      <w:r>
        <w:rPr>
          <w:sz w:val="22"/>
        </w:rPr>
        <w:t>the</w:t>
      </w:r>
      <w:r>
        <w:rPr>
          <w:spacing w:val="-14"/>
          <w:sz w:val="22"/>
        </w:rPr>
        <w:t> </w:t>
      </w:r>
      <w:r>
        <w:rPr>
          <w:sz w:val="22"/>
        </w:rPr>
        <w:t>name</w:t>
      </w:r>
      <w:r>
        <w:rPr>
          <w:spacing w:val="-6"/>
          <w:sz w:val="22"/>
        </w:rPr>
        <w:t> </w:t>
      </w:r>
      <w:r>
        <w:rPr>
          <w:sz w:val="22"/>
        </w:rPr>
        <w:t>and</w:t>
      </w:r>
      <w:r>
        <w:rPr>
          <w:spacing w:val="-14"/>
          <w:sz w:val="22"/>
        </w:rPr>
        <w:t> </w:t>
      </w:r>
      <w:r>
        <w:rPr>
          <w:sz w:val="22"/>
        </w:rPr>
        <w:t>business address of</w:t>
      </w:r>
      <w:r>
        <w:rPr>
          <w:spacing w:val="-15"/>
          <w:sz w:val="22"/>
        </w:rPr>
        <w:t> </w:t>
      </w:r>
      <w:r>
        <w:rPr>
          <w:sz w:val="22"/>
        </w:rPr>
        <w:t>each</w:t>
      </w:r>
      <w:r>
        <w:rPr>
          <w:spacing w:val="-14"/>
          <w:sz w:val="22"/>
        </w:rPr>
        <w:t> </w:t>
      </w:r>
      <w:r>
        <w:rPr>
          <w:sz w:val="22"/>
        </w:rPr>
        <w:t>MBE</w:t>
      </w:r>
      <w:r>
        <w:rPr>
          <w:spacing w:val="-12"/>
          <w:sz w:val="22"/>
        </w:rPr>
        <w:t> </w:t>
      </w:r>
      <w:r>
        <w:rPr>
          <w:sz w:val="22"/>
        </w:rPr>
        <w:t>or</w:t>
      </w:r>
      <w:r>
        <w:rPr>
          <w:spacing w:val="-15"/>
          <w:sz w:val="22"/>
        </w:rPr>
        <w:t> </w:t>
      </w:r>
      <w:r>
        <w:rPr>
          <w:sz w:val="22"/>
        </w:rPr>
        <w:t>WBE</w:t>
      </w:r>
      <w:r>
        <w:rPr>
          <w:spacing w:val="-16"/>
          <w:sz w:val="22"/>
        </w:rPr>
        <w:t> </w:t>
      </w:r>
      <w:r>
        <w:rPr>
          <w:sz w:val="22"/>
        </w:rPr>
        <w:t>actually</w:t>
      </w:r>
      <w:r>
        <w:rPr>
          <w:spacing w:val="-7"/>
          <w:sz w:val="22"/>
        </w:rPr>
        <w:t> </w:t>
      </w:r>
      <w:r>
        <w:rPr>
          <w:sz w:val="22"/>
        </w:rPr>
        <w:t>involved</w:t>
      </w:r>
      <w:r>
        <w:rPr>
          <w:spacing w:val="-4"/>
          <w:sz w:val="22"/>
        </w:rPr>
        <w:t> </w:t>
      </w:r>
      <w:r>
        <w:rPr>
          <w:sz w:val="22"/>
        </w:rPr>
        <w:t>in</w:t>
      </w:r>
      <w:r>
        <w:rPr>
          <w:spacing w:val="-14"/>
          <w:sz w:val="22"/>
        </w:rPr>
        <w:t> </w:t>
      </w:r>
      <w:r>
        <w:rPr>
          <w:sz w:val="22"/>
        </w:rPr>
        <w:t>the</w:t>
      </w:r>
      <w:r>
        <w:rPr>
          <w:spacing w:val="-9"/>
          <w:sz w:val="22"/>
        </w:rPr>
        <w:t> </w:t>
      </w:r>
      <w:r>
        <w:rPr>
          <w:sz w:val="22"/>
        </w:rPr>
        <w:t>Project, a</w:t>
      </w:r>
      <w:r>
        <w:rPr>
          <w:spacing w:val="-16"/>
          <w:sz w:val="22"/>
        </w:rPr>
        <w:t> </w:t>
      </w:r>
      <w:r>
        <w:rPr>
          <w:sz w:val="22"/>
        </w:rPr>
        <w:t>description</w:t>
      </w:r>
      <w:r>
        <w:rPr>
          <w:spacing w:val="-2"/>
          <w:sz w:val="22"/>
        </w:rPr>
        <w:t> </w:t>
      </w:r>
      <w:r>
        <w:rPr>
          <w:sz w:val="22"/>
        </w:rPr>
        <w:t>of</w:t>
      </w:r>
      <w:r>
        <w:rPr>
          <w:spacing w:val="-16"/>
          <w:sz w:val="22"/>
        </w:rPr>
        <w:t> </w:t>
      </w:r>
      <w:r>
        <w:rPr>
          <w:sz w:val="22"/>
        </w:rPr>
        <w:t>the</w:t>
      </w:r>
      <w:r>
        <w:rPr>
          <w:spacing w:val="-7"/>
          <w:sz w:val="22"/>
        </w:rPr>
        <w:t> </w:t>
      </w:r>
      <w:r>
        <w:rPr>
          <w:sz w:val="22"/>
        </w:rPr>
        <w:t>work</w:t>
      </w:r>
      <w:r>
        <w:rPr>
          <w:spacing w:val="-11"/>
          <w:sz w:val="22"/>
        </w:rPr>
        <w:t> </w:t>
      </w:r>
      <w:r>
        <w:rPr>
          <w:sz w:val="22"/>
        </w:rPr>
        <w:t>performed</w:t>
      </w:r>
      <w:r>
        <w:rPr>
          <w:spacing w:val="-6"/>
          <w:sz w:val="22"/>
        </w:rPr>
        <w:t> </w:t>
      </w:r>
      <w:r>
        <w:rPr>
          <w:sz w:val="22"/>
        </w:rPr>
        <w:t>or</w:t>
      </w:r>
      <w:r>
        <w:rPr>
          <w:spacing w:val="-13"/>
          <w:sz w:val="22"/>
        </w:rPr>
        <w:t> </w:t>
      </w:r>
      <w:r>
        <w:rPr>
          <w:sz w:val="22"/>
        </w:rPr>
        <w:t>products</w:t>
      </w:r>
      <w:r>
        <w:rPr>
          <w:spacing w:val="-5"/>
          <w:sz w:val="22"/>
        </w:rPr>
        <w:t> </w:t>
      </w:r>
      <w:r>
        <w:rPr>
          <w:sz w:val="22"/>
        </w:rPr>
        <w:t>or</w:t>
      </w:r>
      <w:r>
        <w:rPr>
          <w:spacing w:val="-16"/>
          <w:sz w:val="22"/>
        </w:rPr>
        <w:t> </w:t>
      </w:r>
      <w:r>
        <w:rPr>
          <w:sz w:val="22"/>
        </w:rPr>
        <w:t>services</w:t>
      </w:r>
      <w:r>
        <w:rPr>
          <w:spacing w:val="-3"/>
          <w:sz w:val="22"/>
        </w:rPr>
        <w:t> </w:t>
      </w:r>
      <w:r>
        <w:rPr>
          <w:sz w:val="22"/>
        </w:rPr>
        <w:t>supplied,</w:t>
      </w:r>
      <w:r>
        <w:rPr>
          <w:spacing w:val="-1"/>
          <w:sz w:val="22"/>
        </w:rPr>
        <w:t> </w:t>
      </w:r>
      <w:r>
        <w:rPr>
          <w:sz w:val="22"/>
        </w:rPr>
        <w:t>the</w:t>
      </w:r>
      <w:r>
        <w:rPr>
          <w:spacing w:val="-16"/>
          <w:sz w:val="22"/>
        </w:rPr>
        <w:t> </w:t>
      </w:r>
      <w:r>
        <w:rPr>
          <w:sz w:val="22"/>
        </w:rPr>
        <w:t>date</w:t>
      </w:r>
      <w:r>
        <w:rPr>
          <w:spacing w:val="-8"/>
          <w:sz w:val="22"/>
        </w:rPr>
        <w:t> </w:t>
      </w:r>
      <w:r>
        <w:rPr>
          <w:sz w:val="22"/>
        </w:rPr>
        <w:t>and</w:t>
      </w:r>
      <w:r>
        <w:rPr>
          <w:spacing w:val="-16"/>
          <w:sz w:val="22"/>
        </w:rPr>
        <w:t> </w:t>
      </w:r>
      <w:r>
        <w:rPr>
          <w:sz w:val="22"/>
        </w:rPr>
        <w:t>amount</w:t>
      </w:r>
      <w:r>
        <w:rPr>
          <w:spacing w:val="-2"/>
          <w:sz w:val="22"/>
        </w:rPr>
        <w:t> </w:t>
      </w:r>
      <w:r>
        <w:rPr>
          <w:sz w:val="22"/>
        </w:rPr>
        <w:t>of</w:t>
      </w:r>
      <w:r>
        <w:rPr>
          <w:spacing w:val="-15"/>
          <w:sz w:val="22"/>
        </w:rPr>
        <w:t> </w:t>
      </w:r>
      <w:r>
        <w:rPr>
          <w:sz w:val="22"/>
        </w:rPr>
        <w:t>such work,</w:t>
      </w:r>
      <w:r>
        <w:rPr>
          <w:spacing w:val="-1"/>
          <w:sz w:val="22"/>
        </w:rPr>
        <w:t> </w:t>
      </w:r>
      <w:r>
        <w:rPr>
          <w:sz w:val="22"/>
        </w:rPr>
        <w:t>product</w:t>
      </w:r>
      <w:r>
        <w:rPr>
          <w:spacing w:val="20"/>
          <w:sz w:val="22"/>
        </w:rPr>
        <w:t> </w:t>
      </w:r>
      <w:r>
        <w:rPr>
          <w:sz w:val="22"/>
        </w:rPr>
        <w:t>or service,</w:t>
      </w:r>
      <w:r>
        <w:rPr>
          <w:spacing w:val="16"/>
          <w:sz w:val="22"/>
        </w:rPr>
        <w:t> </w:t>
      </w:r>
      <w:r>
        <w:rPr>
          <w:sz w:val="22"/>
        </w:rPr>
        <w:t>and such other information</w:t>
      </w:r>
      <w:r>
        <w:rPr>
          <w:spacing w:val="20"/>
          <w:sz w:val="22"/>
        </w:rPr>
        <w:t> </w:t>
      </w:r>
      <w:r>
        <w:rPr>
          <w:sz w:val="22"/>
        </w:rPr>
        <w:t>as may assist the City's monitoring staff in</w:t>
      </w:r>
    </w:p>
    <w:p>
      <w:pPr>
        <w:spacing w:after="0" w:line="237" w:lineRule="auto"/>
        <w:jc w:val="both"/>
        <w:rPr>
          <w:sz w:val="22"/>
        </w:rPr>
        <w:sectPr>
          <w:pgSz w:w="12250" w:h="15900"/>
          <w:pgMar w:header="0" w:footer="1433" w:top="1620" w:bottom="1640" w:left="1340" w:right="1280"/>
        </w:sectPr>
      </w:pPr>
    </w:p>
    <w:p>
      <w:pPr>
        <w:pStyle w:val="BodyText"/>
        <w:spacing w:before="64"/>
        <w:ind w:left="123" w:right="105" w:firstLine="7"/>
        <w:jc w:val="both"/>
      </w:pPr>
      <w:r>
        <w:rPr/>
        <w:t>determining</w:t>
      </w:r>
      <w:r>
        <w:rPr>
          <w:spacing w:val="-16"/>
        </w:rPr>
        <w:t> </w:t>
      </w:r>
      <w:r>
        <w:rPr/>
        <w:t>Developer's compliance with</w:t>
      </w:r>
      <w:r>
        <w:rPr>
          <w:spacing w:val="-4"/>
        </w:rPr>
        <w:t> </w:t>
      </w:r>
      <w:r>
        <w:rPr/>
        <w:t>this</w:t>
      </w:r>
      <w:r>
        <w:rPr>
          <w:spacing w:val="-16"/>
        </w:rPr>
        <w:t> </w:t>
      </w:r>
      <w:r>
        <w:rPr/>
        <w:t>MBE/WBE commitment.</w:t>
      </w:r>
      <w:r>
        <w:rPr>
          <w:spacing w:val="40"/>
        </w:rPr>
        <w:t> </w:t>
      </w:r>
      <w:r>
        <w:rPr/>
        <w:t>Developer shall</w:t>
      </w:r>
      <w:r>
        <w:rPr>
          <w:spacing w:val="-16"/>
        </w:rPr>
        <w:t> </w:t>
      </w:r>
      <w:r>
        <w:rPr/>
        <w:t>maintain records of</w:t>
      </w:r>
      <w:r>
        <w:rPr>
          <w:spacing w:val="-2"/>
        </w:rPr>
        <w:t> </w:t>
      </w:r>
      <w:r>
        <w:rPr/>
        <w:t>all</w:t>
      </w:r>
      <w:r>
        <w:rPr>
          <w:spacing w:val="-2"/>
        </w:rPr>
        <w:t> </w:t>
      </w:r>
      <w:r>
        <w:rPr/>
        <w:t>relevant data with respect to</w:t>
      </w:r>
      <w:r>
        <w:rPr>
          <w:spacing w:val="-7"/>
        </w:rPr>
        <w:t> </w:t>
      </w:r>
      <w:r>
        <w:rPr/>
        <w:t>the</w:t>
      </w:r>
      <w:r>
        <w:rPr>
          <w:spacing w:val="-16"/>
        </w:rPr>
        <w:t> </w:t>
      </w:r>
      <w:r>
        <w:rPr/>
        <w:t>,Utilization of</w:t>
      </w:r>
      <w:r>
        <w:rPr>
          <w:spacing w:val="-3"/>
        </w:rPr>
        <w:t> </w:t>
      </w:r>
      <w:r>
        <w:rPr/>
        <w:t>MBEs</w:t>
      </w:r>
      <w:r>
        <w:rPr>
          <w:spacing w:val="-1"/>
        </w:rPr>
        <w:t> </w:t>
      </w:r>
      <w:r>
        <w:rPr/>
        <w:t>and WBEs in connection</w:t>
      </w:r>
      <w:r>
        <w:rPr>
          <w:spacing w:val="-2"/>
        </w:rPr>
        <w:t> </w:t>
      </w:r>
      <w:r>
        <w:rPr/>
        <w:t>with the</w:t>
      </w:r>
      <w:r>
        <w:rPr>
          <w:spacing w:val="-1"/>
        </w:rPr>
        <w:t> </w:t>
      </w:r>
      <w:r>
        <w:rPr/>
        <w:t>Project for at</w:t>
      </w:r>
      <w:r>
        <w:rPr>
          <w:spacing w:val="-16"/>
        </w:rPr>
        <w:t> </w:t>
      </w:r>
      <w:r>
        <w:rPr/>
        <w:t>least five years after completion of the Project, and the City's</w:t>
      </w:r>
      <w:r>
        <w:rPr>
          <w:spacing w:val="-6"/>
        </w:rPr>
        <w:t> </w:t>
      </w:r>
      <w:r>
        <w:rPr/>
        <w:t>monitoring staff shall</w:t>
      </w:r>
      <w:r>
        <w:rPr>
          <w:spacing w:val="-9"/>
        </w:rPr>
        <w:t> </w:t>
      </w:r>
      <w:r>
        <w:rPr/>
        <w:t>have</w:t>
      </w:r>
      <w:r>
        <w:rPr>
          <w:spacing w:val="-2"/>
        </w:rPr>
        <w:t> </w:t>
      </w:r>
      <w:r>
        <w:rPr/>
        <w:t>access to</w:t>
      </w:r>
      <w:r>
        <w:rPr>
          <w:spacing w:val="-1"/>
        </w:rPr>
        <w:t> </w:t>
      </w:r>
      <w:r>
        <w:rPr/>
        <w:t>all</w:t>
      </w:r>
      <w:r>
        <w:rPr>
          <w:spacing w:val="-5"/>
        </w:rPr>
        <w:t> </w:t>
      </w:r>
      <w:r>
        <w:rPr/>
        <w:t>such</w:t>
      </w:r>
      <w:r>
        <w:rPr>
          <w:spacing w:val="-1"/>
        </w:rPr>
        <w:t> </w:t>
      </w:r>
      <w:r>
        <w:rPr/>
        <w:t>records maintained by</w:t>
      </w:r>
      <w:r>
        <w:rPr>
          <w:spacing w:val="-12"/>
        </w:rPr>
        <w:t> </w:t>
      </w:r>
      <w:r>
        <w:rPr/>
        <w:t>Developer, on</w:t>
      </w:r>
      <w:r>
        <w:rPr>
          <w:spacing w:val="-1"/>
        </w:rPr>
        <w:t> </w:t>
      </w:r>
      <w:r>
        <w:rPr/>
        <w:t>five</w:t>
      </w:r>
      <w:r>
        <w:rPr>
          <w:spacing w:val="-6"/>
        </w:rPr>
        <w:t> </w:t>
      </w:r>
      <w:r>
        <w:rPr/>
        <w:t>Business Days' notice, to allow the City to review Developer's</w:t>
      </w:r>
      <w:r>
        <w:rPr>
          <w:spacing w:val="37"/>
        </w:rPr>
        <w:t> </w:t>
      </w:r>
      <w:r>
        <w:rPr/>
        <w:t>compliance with its commitment to</w:t>
      </w:r>
      <w:r>
        <w:rPr>
          <w:spacing w:val="-3"/>
        </w:rPr>
        <w:t> </w:t>
      </w:r>
      <w:r>
        <w:rPr/>
        <w:t>MBE/WBE participation and the status of any MBE or WBE</w:t>
      </w:r>
      <w:r>
        <w:rPr>
          <w:spacing w:val="-17"/>
        </w:rPr>
        <w:t> </w:t>
      </w:r>
      <w:r>
        <w:rPr/>
        <w:t>performing any portion of the Project.</w:t>
      </w:r>
    </w:p>
    <w:p>
      <w:pPr>
        <w:pStyle w:val="BodyText"/>
        <w:spacing w:before="10"/>
      </w:pPr>
    </w:p>
    <w:p>
      <w:pPr>
        <w:pStyle w:val="ListParagraph"/>
        <w:numPr>
          <w:ilvl w:val="0"/>
          <w:numId w:val="33"/>
        </w:numPr>
        <w:tabs>
          <w:tab w:pos="1236" w:val="left" w:leader="none"/>
        </w:tabs>
        <w:spacing w:line="240" w:lineRule="auto" w:before="0" w:after="0"/>
        <w:ind w:left="128" w:right="105" w:firstLine="710"/>
        <w:jc w:val="both"/>
        <w:rPr>
          <w:sz w:val="22"/>
        </w:rPr>
      </w:pPr>
      <w:r>
        <w:rPr>
          <w:sz w:val="22"/>
        </w:rPr>
        <w:t>Upon</w:t>
      </w:r>
      <w:r>
        <w:rPr>
          <w:spacing w:val="-6"/>
          <w:sz w:val="22"/>
        </w:rPr>
        <w:t> </w:t>
      </w:r>
      <w:r>
        <w:rPr>
          <w:sz w:val="22"/>
        </w:rPr>
        <w:t>the disqualification,of any MBE</w:t>
      </w:r>
      <w:r>
        <w:rPr>
          <w:spacing w:val="-16"/>
          <w:sz w:val="22"/>
        </w:rPr>
        <w:t> </w:t>
      </w:r>
      <w:r>
        <w:rPr>
          <w:sz w:val="22"/>
        </w:rPr>
        <w:t>or WBE General Contractor or subcontractor,</w:t>
      </w:r>
      <w:r>
        <w:rPr>
          <w:spacing w:val="-7"/>
          <w:sz w:val="22"/>
        </w:rPr>
        <w:t> </w:t>
      </w:r>
      <w:r>
        <w:rPr>
          <w:sz w:val="22"/>
        </w:rPr>
        <w:t>if such status was misrepresented by the disqualified party, Developer shall be obligated to discharge</w:t>
      </w:r>
      <w:r>
        <w:rPr>
          <w:spacing w:val="-16"/>
          <w:sz w:val="22"/>
        </w:rPr>
        <w:t> </w:t>
      </w:r>
      <w:r>
        <w:rPr>
          <w:sz w:val="22"/>
        </w:rPr>
        <w:t>.or</w:t>
      </w:r>
      <w:r>
        <w:rPr>
          <w:spacing w:val="-15"/>
          <w:sz w:val="22"/>
        </w:rPr>
        <w:t> </w:t>
      </w:r>
      <w:r>
        <w:rPr>
          <w:sz w:val="22"/>
        </w:rPr>
        <w:t>cause.to</w:t>
      </w:r>
      <w:r>
        <w:rPr>
          <w:spacing w:val="-15"/>
          <w:sz w:val="22"/>
        </w:rPr>
        <w:t> </w:t>
      </w:r>
      <w:r>
        <w:rPr>
          <w:sz w:val="22"/>
        </w:rPr>
        <w:t>be</w:t>
      </w:r>
      <w:r>
        <w:rPr>
          <w:spacing w:val="-16"/>
          <w:sz w:val="22"/>
        </w:rPr>
        <w:t> </w:t>
      </w:r>
      <w:r>
        <w:rPr>
          <w:sz w:val="22"/>
        </w:rPr>
        <w:t>discharged the</w:t>
      </w:r>
      <w:r>
        <w:rPr>
          <w:spacing w:val="-10"/>
          <w:sz w:val="22"/>
        </w:rPr>
        <w:t> </w:t>
      </w:r>
      <w:r>
        <w:rPr>
          <w:sz w:val="22"/>
        </w:rPr>
        <w:t>disqualified General Contractor or</w:t>
      </w:r>
      <w:r>
        <w:rPr>
          <w:spacing w:val="-6"/>
          <w:sz w:val="22"/>
        </w:rPr>
        <w:t> </w:t>
      </w:r>
      <w:r>
        <w:rPr>
          <w:sz w:val="22"/>
        </w:rPr>
        <w:t>subcontractor,</w:t>
      </w:r>
      <w:r>
        <w:rPr>
          <w:spacing w:val="-10"/>
          <w:sz w:val="22"/>
        </w:rPr>
        <w:t> </w:t>
      </w:r>
      <w:r>
        <w:rPr>
          <w:sz w:val="22"/>
        </w:rPr>
        <w:t>and,</w:t>
      </w:r>
      <w:r>
        <w:rPr>
          <w:spacing w:val="-5"/>
          <w:sz w:val="22"/>
        </w:rPr>
        <w:t> </w:t>
      </w:r>
      <w:r>
        <w:rPr>
          <w:sz w:val="22"/>
        </w:rPr>
        <w:t>if possible, identify and engage a qualified</w:t>
      </w:r>
      <w:r>
        <w:rPr>
          <w:spacing w:val="-8"/>
          <w:sz w:val="22"/>
        </w:rPr>
        <w:t> </w:t>
      </w:r>
      <w:r>
        <w:rPr>
          <w:sz w:val="22"/>
        </w:rPr>
        <w:t>MBE or WBE as a replacement.</w:t>
      </w:r>
      <w:r>
        <w:rPr>
          <w:spacing w:val="40"/>
          <w:sz w:val="22"/>
        </w:rPr>
        <w:t> </w:t>
      </w:r>
      <w:r>
        <w:rPr>
          <w:sz w:val="22"/>
        </w:rPr>
        <w:t>For</w:t>
      </w:r>
      <w:r>
        <w:rPr>
          <w:spacing w:val="-15"/>
          <w:sz w:val="22"/>
        </w:rPr>
        <w:t> </w:t>
      </w:r>
      <w:r>
        <w:rPr>
          <w:sz w:val="22"/>
        </w:rPr>
        <w:t>purposes of this subsection (e),</w:t>
      </w:r>
      <w:r>
        <w:rPr>
          <w:spacing w:val="-1"/>
          <w:sz w:val="22"/>
        </w:rPr>
        <w:t> </w:t>
      </w:r>
      <w:r>
        <w:rPr>
          <w:sz w:val="22"/>
        </w:rPr>
        <w:t>the disqualification</w:t>
      </w:r>
      <w:r>
        <w:rPr>
          <w:spacing w:val="-6"/>
          <w:sz w:val="22"/>
        </w:rPr>
        <w:t> </w:t>
      </w:r>
      <w:r>
        <w:rPr>
          <w:sz w:val="22"/>
        </w:rPr>
        <w:t>procedures are</w:t>
      </w:r>
      <w:r>
        <w:rPr>
          <w:spacing w:val="-2"/>
          <w:sz w:val="22"/>
        </w:rPr>
        <w:t> </w:t>
      </w:r>
      <w:r>
        <w:rPr>
          <w:sz w:val="22"/>
        </w:rPr>
        <w:t>further described in</w:t>
      </w:r>
      <w:r>
        <w:rPr>
          <w:spacing w:val="-14"/>
          <w:sz w:val="22"/>
        </w:rPr>
        <w:t> </w:t>
      </w:r>
      <w:r>
        <w:rPr>
          <w:sz w:val="22"/>
        </w:rPr>
        <w:t>Sections 2-92-540 and</w:t>
      </w:r>
      <w:r>
        <w:rPr>
          <w:spacing w:val="-5"/>
          <w:sz w:val="22"/>
        </w:rPr>
        <w:t> </w:t>
      </w:r>
      <w:r>
        <w:rPr>
          <w:sz w:val="22"/>
        </w:rPr>
        <w:t>2- 92-730, Municipal Code, as applicable.</w:t>
      </w:r>
    </w:p>
    <w:p>
      <w:pPr>
        <w:pStyle w:val="BodyText"/>
        <w:spacing w:before="7"/>
        <w:rPr>
          <w:sz w:val="23"/>
        </w:rPr>
      </w:pPr>
    </w:p>
    <w:p>
      <w:pPr>
        <w:pStyle w:val="ListParagraph"/>
        <w:numPr>
          <w:ilvl w:val="0"/>
          <w:numId w:val="33"/>
        </w:numPr>
        <w:tabs>
          <w:tab w:pos="1211" w:val="left" w:leader="none"/>
        </w:tabs>
        <w:spacing w:line="240" w:lineRule="auto" w:before="0" w:after="0"/>
        <w:ind w:left="126" w:right="117" w:firstLine="712"/>
        <w:jc w:val="both"/>
        <w:rPr>
          <w:sz w:val="22"/>
        </w:rPr>
      </w:pPr>
      <w:r>
        <w:rPr>
          <w:sz w:val="22"/>
        </w:rPr>
        <w:t>Any</w:t>
      </w:r>
      <w:r>
        <w:rPr>
          <w:spacing w:val="-2"/>
          <w:sz w:val="22"/>
        </w:rPr>
        <w:t> </w:t>
      </w:r>
      <w:r>
        <w:rPr>
          <w:sz w:val="22"/>
        </w:rPr>
        <w:t>reduction or waiver of Developer's MBE/WB_E commitment as described in</w:t>
      </w:r>
      <w:r>
        <w:rPr>
          <w:spacing w:val="-4"/>
          <w:sz w:val="22"/>
        </w:rPr>
        <w:t> </w:t>
      </w:r>
      <w:r>
        <w:rPr>
          <w:sz w:val="22"/>
        </w:rPr>
        <w:t>this Section</w:t>
      </w:r>
      <w:r>
        <w:rPr>
          <w:spacing w:val="-16"/>
          <w:sz w:val="22"/>
        </w:rPr>
        <w:t> </w:t>
      </w:r>
      <w:r>
        <w:rPr>
          <w:sz w:val="22"/>
        </w:rPr>
        <w:t>10.03</w:t>
      </w:r>
      <w:r>
        <w:rPr>
          <w:spacing w:val="-3"/>
          <w:sz w:val="22"/>
        </w:rPr>
        <w:t> </w:t>
      </w:r>
      <w:r>
        <w:rPr>
          <w:sz w:val="22"/>
        </w:rPr>
        <w:t>shall</w:t>
      </w:r>
      <w:r>
        <w:rPr>
          <w:spacing w:val="-14"/>
          <w:sz w:val="22"/>
        </w:rPr>
        <w:t> </w:t>
      </w:r>
      <w:r>
        <w:rPr>
          <w:sz w:val="22"/>
        </w:rPr>
        <w:t>be</w:t>
      </w:r>
      <w:r>
        <w:rPr>
          <w:spacing w:val="-10"/>
          <w:sz w:val="22"/>
        </w:rPr>
        <w:t> </w:t>
      </w:r>
      <w:r>
        <w:rPr>
          <w:sz w:val="22"/>
        </w:rPr>
        <w:t>undertaken</w:t>
      </w:r>
      <w:r>
        <w:rPr>
          <w:spacing w:val="-16"/>
          <w:sz w:val="22"/>
        </w:rPr>
        <w:t> </w:t>
      </w:r>
      <w:r>
        <w:rPr>
          <w:sz w:val="22"/>
        </w:rPr>
        <w:t>in</w:t>
      </w:r>
      <w:r>
        <w:rPr>
          <w:spacing w:val="-13"/>
          <w:sz w:val="22"/>
        </w:rPr>
        <w:t> </w:t>
      </w:r>
      <w:r>
        <w:rPr>
          <w:sz w:val="22"/>
        </w:rPr>
        <w:t>accord nce</w:t>
      </w:r>
      <w:r>
        <w:rPr>
          <w:spacing w:val="-4"/>
          <w:sz w:val="22"/>
        </w:rPr>
        <w:t> </w:t>
      </w:r>
      <w:r>
        <w:rPr>
          <w:sz w:val="22"/>
        </w:rPr>
        <w:t>with</w:t>
      </w:r>
      <w:r>
        <w:rPr>
          <w:spacing w:val="-10"/>
          <w:sz w:val="22"/>
        </w:rPr>
        <w:t> </w:t>
      </w:r>
      <w:r>
        <w:rPr>
          <w:sz w:val="22"/>
        </w:rPr>
        <w:t>Sections</w:t>
      </w:r>
      <w:r>
        <w:rPr>
          <w:spacing w:val="-2"/>
          <w:sz w:val="22"/>
        </w:rPr>
        <w:t> </w:t>
      </w:r>
      <w:r>
        <w:rPr>
          <w:sz w:val="22"/>
        </w:rPr>
        <w:t>2-92-450</w:t>
      </w:r>
      <w:r>
        <w:rPr>
          <w:spacing w:val="-2"/>
          <w:sz w:val="22"/>
        </w:rPr>
        <w:t> </w:t>
      </w:r>
      <w:r>
        <w:rPr>
          <w:sz w:val="22"/>
        </w:rPr>
        <w:t>and·2-92-730,</w:t>
      </w:r>
      <w:r>
        <w:rPr>
          <w:spacing w:val="14"/>
          <w:sz w:val="22"/>
        </w:rPr>
        <w:t> </w:t>
      </w:r>
      <w:r>
        <w:rPr>
          <w:sz w:val="22"/>
        </w:rPr>
        <w:t>Municipal Code, as applicable.</w:t>
      </w:r>
    </w:p>
    <w:p>
      <w:pPr>
        <w:pStyle w:val="BodyText"/>
        <w:spacing w:before="5"/>
      </w:pPr>
    </w:p>
    <w:p>
      <w:pPr>
        <w:pStyle w:val="ListParagraph"/>
        <w:numPr>
          <w:ilvl w:val="0"/>
          <w:numId w:val="33"/>
        </w:numPr>
        <w:tabs>
          <w:tab w:pos="1251" w:val="left" w:leader="none"/>
        </w:tabs>
        <w:spacing w:line="242" w:lineRule="auto" w:before="0" w:after="0"/>
        <w:ind w:left="123" w:right="115" w:firstLine="715"/>
        <w:jc w:val="both"/>
        <w:rPr>
          <w:sz w:val="22"/>
        </w:rPr>
      </w:pPr>
      <w:r>
        <w:rPr>
          <w:sz w:val="22"/>
        </w:rPr>
        <w:t>Prior to the commencement of the Project, Developer shall be</w:t>
      </w:r>
      <w:r>
        <w:rPr>
          <w:spacing w:val="-2"/>
          <w:sz w:val="22"/>
        </w:rPr>
        <w:t> </w:t>
      </w:r>
      <w:r>
        <w:rPr>
          <w:sz w:val="22"/>
        </w:rPr>
        <w:t>required to</w:t>
      </w:r>
      <w:r>
        <w:rPr>
          <w:spacing w:val="-2"/>
          <w:sz w:val="22"/>
        </w:rPr>
        <w:t> </w:t>
      </w:r>
      <w:r>
        <w:rPr>
          <w:sz w:val="22"/>
        </w:rPr>
        <w:t>meet with the City's monitoring staff with regard to Developer's compliance with its obligations under this Section 10.03.</w:t>
      </w:r>
      <w:r>
        <w:rPr>
          <w:spacing w:val="40"/>
          <w:sz w:val="22"/>
        </w:rPr>
        <w:t> </w:t>
      </w:r>
      <w:r>
        <w:rPr>
          <w:sz w:val="22"/>
        </w:rPr>
        <w:t>The General Contractor and all major subcontractors shall be required to attend this pre-construction meeting.</w:t>
      </w:r>
      <w:r>
        <w:rPr>
          <w:spacing w:val="40"/>
          <w:sz w:val="22"/>
        </w:rPr>
        <w:t> </w:t>
      </w:r>
      <w:r>
        <w:rPr>
          <w:sz w:val="22"/>
        </w:rPr>
        <w:t>During said meeting, Developer shall demonstrate to the City's monitoring</w:t>
      </w:r>
      <w:r>
        <w:rPr>
          <w:spacing w:val="-8"/>
          <w:sz w:val="22"/>
        </w:rPr>
        <w:t> </w:t>
      </w:r>
      <w:r>
        <w:rPr>
          <w:sz w:val="22"/>
        </w:rPr>
        <w:t>staff</w:t>
      </w:r>
      <w:r>
        <w:rPr>
          <w:spacing w:val="-15"/>
          <w:sz w:val="22"/>
        </w:rPr>
        <w:t> </w:t>
      </w:r>
      <w:r>
        <w:rPr>
          <w:sz w:val="22"/>
        </w:rPr>
        <w:t>its</w:t>
      </w:r>
      <w:r>
        <w:rPr>
          <w:spacing w:val="-15"/>
          <w:sz w:val="22"/>
        </w:rPr>
        <w:t> </w:t>
      </w:r>
      <w:r>
        <w:rPr>
          <w:sz w:val="22"/>
        </w:rPr>
        <w:t>plan</w:t>
      </w:r>
      <w:r>
        <w:rPr>
          <w:spacing w:val="-16"/>
          <w:sz w:val="22"/>
        </w:rPr>
        <w:t> </w:t>
      </w:r>
      <w:r>
        <w:rPr>
          <w:sz w:val="22"/>
        </w:rPr>
        <w:t>to</w:t>
      </w:r>
      <w:r>
        <w:rPr>
          <w:spacing w:val="-15"/>
          <w:sz w:val="22"/>
        </w:rPr>
        <w:t> </w:t>
      </w:r>
      <w:r>
        <w:rPr>
          <w:sz w:val="22"/>
        </w:rPr>
        <w:t>achieve</w:t>
      </w:r>
      <w:r>
        <w:rPr>
          <w:spacing w:val="-3"/>
          <w:sz w:val="22"/>
        </w:rPr>
        <w:t> </w:t>
      </w:r>
      <w:r>
        <w:rPr>
          <w:sz w:val="22"/>
        </w:rPr>
        <w:t>its</w:t>
      </w:r>
      <w:r>
        <w:rPr>
          <w:spacing w:val="-13"/>
          <w:sz w:val="22"/>
        </w:rPr>
        <w:t> </w:t>
      </w:r>
      <w:r>
        <w:rPr>
          <w:sz w:val="22"/>
        </w:rPr>
        <w:t>obligations</w:t>
      </w:r>
      <w:r>
        <w:rPr>
          <w:spacing w:val="-6"/>
          <w:sz w:val="22"/>
        </w:rPr>
        <w:t> </w:t>
      </w:r>
      <w:r>
        <w:rPr>
          <w:sz w:val="22"/>
        </w:rPr>
        <w:t>under</w:t>
      </w:r>
      <w:r>
        <w:rPr>
          <w:spacing w:val="-7"/>
          <w:sz w:val="22"/>
        </w:rPr>
        <w:t> </w:t>
      </w:r>
      <w:r>
        <w:rPr>
          <w:sz w:val="22"/>
        </w:rPr>
        <w:t>this</w:t>
      </w:r>
      <w:r>
        <w:rPr>
          <w:spacing w:val="-12"/>
          <w:sz w:val="22"/>
        </w:rPr>
        <w:t> </w:t>
      </w:r>
      <w:r>
        <w:rPr>
          <w:sz w:val="22"/>
        </w:rPr>
        <w:t>Section</w:t>
      </w:r>
      <w:r>
        <w:rPr>
          <w:spacing w:val="-16"/>
          <w:sz w:val="22"/>
        </w:rPr>
        <w:t> </w:t>
      </w:r>
      <w:r>
        <w:rPr>
          <w:sz w:val="22"/>
        </w:rPr>
        <w:t>10.03,</w:t>
      </w:r>
      <w:r>
        <w:rPr>
          <w:spacing w:val="-8"/>
          <w:sz w:val="22"/>
        </w:rPr>
        <w:t> </w:t>
      </w:r>
      <w:r>
        <w:rPr>
          <w:sz w:val="22"/>
        </w:rPr>
        <w:t>the</w:t>
      </w:r>
      <w:r>
        <w:rPr>
          <w:spacing w:val="-15"/>
          <w:sz w:val="22"/>
        </w:rPr>
        <w:t> </w:t>
      </w:r>
      <w:r>
        <w:rPr>
          <w:sz w:val="22"/>
        </w:rPr>
        <w:t>sufficiency</w:t>
      </w:r>
      <w:r>
        <w:rPr>
          <w:spacing w:val="-7"/>
          <w:sz w:val="22"/>
        </w:rPr>
        <w:t> </w:t>
      </w:r>
      <w:r>
        <w:rPr>
          <w:sz w:val="22"/>
        </w:rPr>
        <w:t>of</w:t>
      </w:r>
      <w:r>
        <w:rPr>
          <w:spacing w:val="-16"/>
          <w:sz w:val="22"/>
        </w:rPr>
        <w:t> </w:t>
      </w:r>
      <w:r>
        <w:rPr>
          <w:sz w:val="22"/>
        </w:rPr>
        <w:t>which shall be approved by the City's monitoring staff.</w:t>
      </w:r>
      <w:r>
        <w:rPr>
          <w:spacing w:val="40"/>
          <w:sz w:val="22"/>
        </w:rPr>
        <w:t> </w:t>
      </w:r>
      <w:r>
        <w:rPr>
          <w:sz w:val="22"/>
        </w:rPr>
        <w:t>During the</w:t>
      </w:r>
      <w:r>
        <w:rPr>
          <w:spacing w:val="-2"/>
          <w:sz w:val="22"/>
        </w:rPr>
        <w:t> </w:t>
      </w:r>
      <w:r>
        <w:rPr>
          <w:sz w:val="22"/>
        </w:rPr>
        <w:t>Project, Developer shall</w:t>
      </w:r>
      <w:r>
        <w:rPr>
          <w:spacing w:val="-16"/>
          <w:sz w:val="22"/>
        </w:rPr>
        <w:t> </w:t>
      </w:r>
      <w:r>
        <w:rPr>
          <w:sz w:val="22"/>
        </w:rPr>
        <w:t>submit the documentation required</w:t>
      </w:r>
      <w:r>
        <w:rPr>
          <w:spacing w:val="-12"/>
          <w:sz w:val="22"/>
        </w:rPr>
        <w:t> </w:t>
      </w:r>
      <w:r>
        <w:rPr>
          <w:sz w:val="22"/>
        </w:rPr>
        <w:t>by</w:t>
      </w:r>
      <w:r>
        <w:rPr>
          <w:spacing w:val="-21"/>
          <w:sz w:val="22"/>
        </w:rPr>
        <w:t> </w:t>
      </w:r>
      <w:r>
        <w:rPr>
          <w:sz w:val="22"/>
        </w:rPr>
        <w:t>this</w:t>
      </w:r>
      <w:r>
        <w:rPr>
          <w:spacing w:val="-18"/>
          <w:sz w:val="22"/>
        </w:rPr>
        <w:t> </w:t>
      </w:r>
      <w:r>
        <w:rPr>
          <w:sz w:val="22"/>
        </w:rPr>
        <w:t>Section</w:t>
      </w:r>
      <w:r>
        <w:rPr>
          <w:spacing w:val="-17"/>
          <w:sz w:val="22"/>
        </w:rPr>
        <w:t> </w:t>
      </w:r>
      <w:r>
        <w:rPr>
          <w:sz w:val="22"/>
        </w:rPr>
        <w:t>10.03</w:t>
      </w:r>
      <w:r>
        <w:rPr>
          <w:spacing w:val="-30"/>
          <w:sz w:val="22"/>
        </w:rPr>
        <w:t> </w:t>
      </w:r>
      <w:r>
        <w:rPr>
          <w:sz w:val="22"/>
        </w:rPr>
        <w:t>to the</w:t>
      </w:r>
      <w:r>
        <w:rPr>
          <w:spacing w:val="-11"/>
          <w:sz w:val="22"/>
        </w:rPr>
        <w:t> </w:t>
      </w:r>
      <w:r>
        <w:rPr>
          <w:sz w:val="22"/>
        </w:rPr>
        <w:t>City's</w:t>
      </w:r>
      <w:r>
        <w:rPr>
          <w:spacing w:val="-7"/>
          <w:sz w:val="22"/>
        </w:rPr>
        <w:t> </w:t>
      </w:r>
      <w:r>
        <w:rPr>
          <w:sz w:val="22"/>
        </w:rPr>
        <w:t>monitoring</w:t>
      </w:r>
      <w:r>
        <w:rPr>
          <w:spacing w:val="-8"/>
          <w:sz w:val="22"/>
        </w:rPr>
        <w:t> </w:t>
      </w:r>
      <w:r>
        <w:rPr>
          <w:sz w:val="22"/>
        </w:rPr>
        <w:t>staff,</w:t>
      </w:r>
      <w:r>
        <w:rPr>
          <w:spacing w:val="-22"/>
          <w:sz w:val="22"/>
        </w:rPr>
        <w:t> </w:t>
      </w:r>
      <w:r>
        <w:rPr>
          <w:sz w:val="22"/>
        </w:rPr>
        <w:t>including the</w:t>
      </w:r>
      <w:r>
        <w:rPr>
          <w:spacing w:val="-16"/>
          <w:sz w:val="22"/>
        </w:rPr>
        <w:t> </w:t>
      </w:r>
      <w:r>
        <w:rPr>
          <w:sz w:val="22"/>
        </w:rPr>
        <w:t>following:</w:t>
      </w:r>
    </w:p>
    <w:p>
      <w:pPr>
        <w:pStyle w:val="BodyText"/>
        <w:spacing w:line="242" w:lineRule="auto"/>
        <w:ind w:left="121" w:right="115" w:firstLine="2"/>
        <w:jc w:val="both"/>
      </w:pPr>
      <w:r>
        <w:rPr/>
        <w:t>(i) subcontractor's activity report; (ii) contractor's certification concerning labor standards and prevailing wage requirements; (iii)</w:t>
      </w:r>
      <w:r>
        <w:rPr>
          <w:spacing w:val="40"/>
        </w:rPr>
        <w:t> </w:t>
      </w:r>
      <w:r>
        <w:rPr/>
        <w:t>contractor letter of understanding; (iv) monthly utilization report; (v) authorization for payroll agent; (vi) certified payroll; (vii) evidence that MBE/WBE contractor</w:t>
      </w:r>
      <w:r>
        <w:rPr>
          <w:spacing w:val="22"/>
        </w:rPr>
        <w:t> </w:t>
      </w:r>
      <w:r>
        <w:rPr/>
        <w:t>associations</w:t>
      </w:r>
      <w:r>
        <w:rPr>
          <w:spacing w:val="37"/>
        </w:rPr>
        <w:t> </w:t>
      </w:r>
      <w:r>
        <w:rPr/>
        <w:t>have been informed</w:t>
      </w:r>
      <w:r>
        <w:rPr>
          <w:spacing w:val="19"/>
        </w:rPr>
        <w:t> </w:t>
      </w:r>
      <w:r>
        <w:rPr/>
        <w:t>of the Project</w:t>
      </w:r>
      <w:r>
        <w:rPr>
          <w:spacing w:val="18"/>
        </w:rPr>
        <w:t> </w:t>
      </w:r>
      <w:r>
        <w:rPr/>
        <w:t>via written notice</w:t>
      </w:r>
      <w:r>
        <w:rPr>
          <w:spacing w:val="21"/>
        </w:rPr>
        <w:t> </w:t>
      </w:r>
      <w:r>
        <w:rPr/>
        <w:t>and hearings;</w:t>
      </w:r>
      <w:r>
        <w:rPr>
          <w:spacing w:val="30"/>
        </w:rPr>
        <w:t> </w:t>
      </w:r>
      <w:r>
        <w:rPr/>
        <w:t>and</w:t>
      </w:r>
    </w:p>
    <w:p>
      <w:pPr>
        <w:pStyle w:val="BodyText"/>
        <w:spacing w:line="237" w:lineRule="auto"/>
        <w:ind w:left="120" w:right="99" w:hanging="4"/>
        <w:jc w:val="both"/>
      </w:pPr>
      <w:r>
        <w:rPr/>
        <w:t>(viii)</w:t>
      </w:r>
      <w:r>
        <w:rPr>
          <w:spacing w:val="-5"/>
        </w:rPr>
        <w:t> </w:t>
      </w:r>
      <w:r>
        <w:rPr/>
        <w:t>evidence of</w:t>
      </w:r>
      <w:r>
        <w:rPr>
          <w:spacing w:val="-8"/>
        </w:rPr>
        <w:t> </w:t>
      </w:r>
      <w:r>
        <w:rPr/>
        <w:t>compliance with</w:t>
      </w:r>
      <w:r>
        <w:rPr>
          <w:spacing w:val="-10"/>
        </w:rPr>
        <w:t> </w:t>
      </w:r>
      <w:r>
        <w:rPr/>
        <w:t>job</w:t>
      </w:r>
      <w:r>
        <w:rPr>
          <w:spacing w:val="-1"/>
        </w:rPr>
        <w:t> </w:t>
      </w:r>
      <w:r>
        <w:rPr/>
        <w:t>creation/job retention requirements.</w:t>
      </w:r>
      <w:r>
        <w:rPr>
          <w:spacing w:val="40"/>
        </w:rPr>
        <w:t> </w:t>
      </w:r>
      <w:r>
        <w:rPr/>
        <w:t>Failure to</w:t>
      </w:r>
      <w:r>
        <w:rPr>
          <w:spacing w:val="-1"/>
        </w:rPr>
        <w:t> </w:t>
      </w:r>
      <w:r>
        <w:rPr/>
        <w:t>submit</w:t>
      </w:r>
      <w:r>
        <w:rPr>
          <w:spacing w:val="-16"/>
        </w:rPr>
        <w:t> </w:t>
      </w:r>
      <w:r>
        <w:rPr/>
        <w:t>such documentation on</w:t>
      </w:r>
      <w:r>
        <w:rPr>
          <w:spacing w:val="-9"/>
        </w:rPr>
        <w:t> </w:t>
      </w:r>
      <w:r>
        <w:rPr/>
        <w:t>a</w:t>
      </w:r>
      <w:r>
        <w:rPr>
          <w:spacing w:val="-9"/>
        </w:rPr>
        <w:t> </w:t>
      </w:r>
      <w:r>
        <w:rPr/>
        <w:t>timely basis, or</w:t>
      </w:r>
      <w:r>
        <w:rPr>
          <w:spacing w:val="-4"/>
        </w:rPr>
        <w:t> </w:t>
      </w:r>
      <w:r>
        <w:rPr/>
        <w:t>a</w:t>
      </w:r>
      <w:r>
        <w:rPr>
          <w:spacing w:val="-6"/>
        </w:rPr>
        <w:t> </w:t>
      </w:r>
      <w:r>
        <w:rPr/>
        <w:t>determination</w:t>
      </w:r>
      <w:r>
        <w:rPr>
          <w:spacing w:val="23"/>
        </w:rPr>
        <w:t> </w:t>
      </w:r>
      <w:r>
        <w:rPr/>
        <w:t>by</w:t>
      </w:r>
      <w:r>
        <w:rPr>
          <w:spacing w:val="-5"/>
        </w:rPr>
        <w:t> </w:t>
      </w:r>
      <w:r>
        <w:rPr/>
        <w:t>the</w:t>
      </w:r>
      <w:r>
        <w:rPr>
          <w:spacing w:val="-5"/>
        </w:rPr>
        <w:t> </w:t>
      </w:r>
      <w:r>
        <w:rPr/>
        <w:t>City's</w:t>
      </w:r>
      <w:r>
        <w:rPr>
          <w:spacing w:val="-4"/>
        </w:rPr>
        <w:t> </w:t>
      </w:r>
      <w:r>
        <w:rPr/>
        <w:t>monitoring staff, l!lpon analysis of the documentation, that Developer is not complying with its obligations under this Section 10.03, shall, upon the delivery of written notice to Developer, be deemed an Event of Default. Upon the occurrence of</w:t>
      </w:r>
      <w:r>
        <w:rPr>
          <w:spacing w:val="-6"/>
        </w:rPr>
        <w:t> </w:t>
      </w:r>
      <w:r>
        <w:rPr/>
        <w:t>any such Event of</w:t>
      </w:r>
      <w:r>
        <w:rPr>
          <w:spacing w:val="-1"/>
        </w:rPr>
        <w:t> </w:t>
      </w:r>
      <w:r>
        <w:rPr/>
        <w:t>Default, in</w:t>
      </w:r>
      <w:r>
        <w:rPr>
          <w:spacing w:val="-11"/>
        </w:rPr>
        <w:t> </w:t>
      </w:r>
      <w:r>
        <w:rPr/>
        <w:t>addition to</w:t>
      </w:r>
      <w:r>
        <w:rPr>
          <w:spacing w:val="-1"/>
        </w:rPr>
        <w:t> </w:t>
      </w:r>
      <w:r>
        <w:rPr/>
        <w:t>any other remedies provided in this Agreement, the City may: (1) issue a written demand to Developer to halt the Project, (2) withhold any further payment of any City Funds to Developer or the General Contractor, or (3) seek any other remedies against Developer available at law or in</w:t>
      </w:r>
      <w:r>
        <w:rPr>
          <w:spacing w:val="-3"/>
        </w:rPr>
        <w:t> </w:t>
      </w:r>
      <w:r>
        <w:rPr/>
        <w:t>equity.</w:t>
      </w:r>
    </w:p>
    <w:p>
      <w:pPr>
        <w:pStyle w:val="BodyText"/>
        <w:spacing w:before="8"/>
        <w:rPr>
          <w:sz w:val="21"/>
        </w:rPr>
      </w:pPr>
    </w:p>
    <w:p>
      <w:pPr>
        <w:pStyle w:val="Heading2"/>
        <w:ind w:left="2277" w:right="2292"/>
        <w:jc w:val="center"/>
      </w:pPr>
      <w:r>
        <w:rPr/>
        <w:t>SECTION</w:t>
      </w:r>
      <w:r>
        <w:rPr>
          <w:spacing w:val="-10"/>
        </w:rPr>
        <w:t> </w:t>
      </w:r>
      <w:r>
        <w:rPr/>
        <w:t>11.</w:t>
      </w:r>
      <w:r>
        <w:rPr>
          <w:spacing w:val="43"/>
        </w:rPr>
        <w:t> </w:t>
      </w:r>
      <w:r>
        <w:rPr/>
        <w:t>ENVIRONMENTAL</w:t>
      </w:r>
      <w:r>
        <w:rPr>
          <w:spacing w:val="5"/>
        </w:rPr>
        <w:t> </w:t>
      </w:r>
      <w:r>
        <w:rPr>
          <w:spacing w:val="-2"/>
        </w:rPr>
        <w:t>MATTERS</w:t>
      </w:r>
    </w:p>
    <w:p>
      <w:pPr>
        <w:pStyle w:val="BodyText"/>
        <w:spacing w:before="10"/>
        <w:rPr>
          <w:sz w:val="21"/>
        </w:rPr>
      </w:pPr>
    </w:p>
    <w:p>
      <w:pPr>
        <w:pStyle w:val="BodyText"/>
        <w:spacing w:line="244" w:lineRule="auto"/>
        <w:ind w:left="116" w:right="112" w:firstLine="716"/>
        <w:jc w:val="both"/>
      </w:pPr>
      <w:r>
        <w:rPr/>
        <w:t>The ESA noted that the Property was previously enrolled in the Illinois Environmental Protection</w:t>
      </w:r>
      <w:r>
        <w:rPr>
          <w:spacing w:val="-16"/>
        </w:rPr>
        <w:t> </w:t>
      </w:r>
      <w:r>
        <w:rPr/>
        <w:t>Agency's</w:t>
      </w:r>
      <w:r>
        <w:rPr>
          <w:spacing w:val="-15"/>
        </w:rPr>
        <w:t> </w:t>
      </w:r>
      <w:r>
        <w:rPr>
          <w:b/>
        </w:rPr>
        <w:t>("IEPA")</w:t>
      </w:r>
      <w:r>
        <w:rPr>
          <w:b/>
          <w:spacing w:val="-15"/>
        </w:rPr>
        <w:t> </w:t>
      </w:r>
      <w:r>
        <w:rPr/>
        <w:t>Site</w:t>
      </w:r>
      <w:r>
        <w:rPr>
          <w:spacing w:val="-16"/>
        </w:rPr>
        <w:t> </w:t>
      </w:r>
      <w:r>
        <w:rPr/>
        <w:t>Remediation</w:t>
      </w:r>
      <w:r>
        <w:rPr>
          <w:spacing w:val="-15"/>
        </w:rPr>
        <w:t> </w:t>
      </w:r>
      <w:r>
        <w:rPr/>
        <w:t>Program</w:t>
      </w:r>
      <w:r>
        <w:rPr>
          <w:spacing w:val="-15"/>
        </w:rPr>
        <w:t> </w:t>
      </w:r>
      <w:r>
        <w:rPr>
          <w:b/>
        </w:rPr>
        <w:t>("SRP")</w:t>
      </w:r>
      <w:r>
        <w:rPr>
          <w:b/>
          <w:spacing w:val="-15"/>
        </w:rPr>
        <w:t> </w:t>
      </w:r>
      <w:r>
        <w:rPr/>
        <w:t>as</w:t>
      </w:r>
      <w:r>
        <w:rPr>
          <w:spacing w:val="-16"/>
        </w:rPr>
        <w:t> </w:t>
      </w:r>
      <w:r>
        <w:rPr/>
        <w:t>Parcel.</w:t>
      </w:r>
      <w:r>
        <w:rPr>
          <w:spacing w:val="-15"/>
        </w:rPr>
        <w:t> </w:t>
      </w:r>
      <w:r>
        <w:rPr/>
        <w:t>8</w:t>
      </w:r>
      <w:r>
        <w:rPr>
          <w:spacing w:val="-15"/>
        </w:rPr>
        <w:t> </w:t>
      </w:r>
      <w:r>
        <w:rPr/>
        <w:t>which</w:t>
      </w:r>
      <w:r>
        <w:rPr>
          <w:spacing w:val="-16"/>
        </w:rPr>
        <w:t> </w:t>
      </w:r>
      <w:r>
        <w:rPr/>
        <w:t>is</w:t>
      </w:r>
      <w:r>
        <w:rPr>
          <w:spacing w:val="-15"/>
        </w:rPr>
        <w:t> </w:t>
      </w:r>
      <w:r>
        <w:rPr/>
        <w:t>part</w:t>
      </w:r>
      <w:r>
        <w:rPr>
          <w:spacing w:val="-15"/>
        </w:rPr>
        <w:t> </w:t>
      </w:r>
      <w:r>
        <w:rPr/>
        <w:t>of</w:t>
      </w:r>
      <w:r>
        <w:rPr>
          <w:spacing w:val="-15"/>
        </w:rPr>
        <w:t> </w:t>
      </w:r>
      <w:r>
        <w:rPr/>
        <w:t>a</w:t>
      </w:r>
      <w:r>
        <w:rPr>
          <w:spacing w:val="-16"/>
        </w:rPr>
        <w:t> </w:t>
      </w:r>
      <w:r>
        <w:rPr/>
        <w:t>24 acre</w:t>
      </w:r>
      <w:r>
        <w:rPr>
          <w:spacing w:val="-9"/>
        </w:rPr>
        <w:t> </w:t>
      </w:r>
      <w:r>
        <w:rPr/>
        <w:t>area</w:t>
      </w:r>
      <w:r>
        <w:rPr>
          <w:spacing w:val="-13"/>
        </w:rPr>
        <w:t> </w:t>
      </w:r>
      <w:r>
        <w:rPr/>
        <w:t>referred</w:t>
      </w:r>
      <w:r>
        <w:rPr>
          <w:spacing w:val="-2"/>
        </w:rPr>
        <w:t> </w:t>
      </w:r>
      <w:r>
        <w:rPr/>
        <w:t>to</w:t>
      </w:r>
      <w:r>
        <w:rPr>
          <w:spacing w:val="-12"/>
        </w:rPr>
        <w:t> </w:t>
      </w:r>
      <w:r>
        <w:rPr/>
        <w:t>as</w:t>
      </w:r>
      <w:r>
        <w:rPr>
          <w:spacing w:val="-6"/>
        </w:rPr>
        <w:t> </w:t>
      </w:r>
      <w:r>
        <w:rPr/>
        <w:t>the</w:t>
      </w:r>
      <w:r>
        <w:rPr>
          <w:spacing w:val="-14"/>
        </w:rPr>
        <w:t> </w:t>
      </w:r>
      <w:r>
        <w:rPr/>
        <w:t>Trinity-lmani</w:t>
      </w:r>
      <w:r>
        <w:rPr>
          <w:spacing w:val="-2"/>
        </w:rPr>
        <w:t> </w:t>
      </w:r>
      <w:r>
        <w:rPr/>
        <w:t>Village</w:t>
      </w:r>
      <w:r>
        <w:rPr>
          <w:spacing w:val="-3"/>
        </w:rPr>
        <w:t> </w:t>
      </w:r>
      <w:r>
        <w:rPr/>
        <w:t>project.</w:t>
      </w:r>
      <w:r>
        <w:rPr>
          <w:spacing w:val="40"/>
        </w:rPr>
        <w:t> </w:t>
      </w:r>
      <w:r>
        <w:rPr/>
        <w:t>T,he</w:t>
      </w:r>
      <w:r>
        <w:rPr>
          <w:spacing w:val="-5"/>
        </w:rPr>
        <w:t> </w:t>
      </w:r>
      <w:r>
        <w:rPr/>
        <w:t>redevelopment of</w:t>
      </w:r>
      <w:r>
        <w:rPr>
          <w:spacing w:val="-13"/>
        </w:rPr>
        <w:t> </w:t>
      </w:r>
      <w:r>
        <w:rPr/>
        <w:t>this</w:t>
      </w:r>
      <w:r>
        <w:rPr>
          <w:spacing w:val="-5"/>
        </w:rPr>
        <w:t> </w:t>
      </w:r>
      <w:r>
        <w:rPr/>
        <w:t>24-acre</w:t>
      </w:r>
      <w:r>
        <w:rPr>
          <w:spacing w:val="-4"/>
        </w:rPr>
        <w:t> </w:t>
      </w:r>
      <w:r>
        <w:rPr/>
        <w:t>area is to be completed by parties related to the Developer in</w:t>
      </w:r>
      <w:r>
        <w:rPr>
          <w:spacing w:val="-16"/>
        </w:rPr>
        <w:t> </w:t>
      </w:r>
      <w:r>
        <w:rPr/>
        <w:t>.phases.</w:t>
      </w:r>
      <w:r>
        <w:rPr>
          <w:spacing w:val="40"/>
        </w:rPr>
        <w:t> </w:t>
      </w:r>
      <w:r>
        <w:rPr/>
        <w:t>The Developer and Ground Lessor shall enroll the Property in the SRP to obtain a Final Comprehensive Residential No Further</w:t>
      </w:r>
      <w:r>
        <w:rPr>
          <w:spacing w:val="33"/>
        </w:rPr>
        <w:t> </w:t>
      </w:r>
      <w:r>
        <w:rPr/>
        <w:t>Remediation</w:t>
      </w:r>
      <w:r>
        <w:rPr>
          <w:spacing w:val="39"/>
        </w:rPr>
        <w:t> </w:t>
      </w:r>
      <w:r>
        <w:rPr>
          <w:b/>
        </w:rPr>
        <w:t>("NFR")</w:t>
      </w:r>
      <w:r>
        <w:rPr>
          <w:b/>
          <w:spacing w:val="30"/>
        </w:rPr>
        <w:t> </w:t>
      </w:r>
      <w:r>
        <w:rPr/>
        <w:t>Letter</w:t>
      </w:r>
      <w:r>
        <w:rPr>
          <w:spacing w:val="35"/>
        </w:rPr>
        <w:t> </w:t>
      </w:r>
      <w:r>
        <w:rPr/>
        <w:t>for the</w:t>
      </w:r>
      <w:r>
        <w:rPr>
          <w:spacing w:val="22"/>
        </w:rPr>
        <w:t> </w:t>
      </w:r>
      <w:r>
        <w:rPr/>
        <w:t>Property</w:t>
      </w:r>
      <w:r>
        <w:rPr>
          <w:spacing w:val="28"/>
        </w:rPr>
        <w:t> </w:t>
      </w:r>
      <w:r>
        <w:rPr/>
        <w:t>prior</w:t>
      </w:r>
      <w:r>
        <w:rPr>
          <w:spacing w:val="32"/>
        </w:rPr>
        <w:t> </w:t>
      </w:r>
      <w:r>
        <w:rPr/>
        <w:t>to</w:t>
      </w:r>
      <w:r>
        <w:rPr>
          <w:spacing w:val="17"/>
        </w:rPr>
        <w:t> </w:t>
      </w:r>
      <w:r>
        <w:rPr/>
        <w:t>occupancy.</w:t>
      </w:r>
      <w:r>
        <w:rPr>
          <w:spacing w:val="80"/>
          <w:w w:val="150"/>
        </w:rPr>
        <w:t> </w:t>
      </w:r>
      <w:r>
        <w:rPr/>
        <w:t>The</w:t>
      </w:r>
      <w:r>
        <w:rPr>
          <w:spacing w:val="17"/>
        </w:rPr>
        <w:t> </w:t>
      </w:r>
      <w:r>
        <w:rPr/>
        <w:t>Developer</w:t>
      </w:r>
      <w:r>
        <w:rPr>
          <w:spacing w:val="40"/>
        </w:rPr>
        <w:t> </w:t>
      </w:r>
      <w:r>
        <w:rPr/>
        <w:t>and</w:t>
      </w:r>
    </w:p>
    <w:p>
      <w:pPr>
        <w:pStyle w:val="BodyText"/>
        <w:spacing w:before="25"/>
        <w:ind w:left="118"/>
        <w:jc w:val="both"/>
      </w:pPr>
      <w:r>
        <w:rPr/>
        <w:t>Ground</w:t>
      </w:r>
      <w:r>
        <w:rPr>
          <w:spacing w:val="-16"/>
        </w:rPr>
        <w:t> </w:t>
      </w:r>
      <w:r>
        <w:rPr/>
        <w:t>Lessor</w:t>
      </w:r>
      <w:r>
        <w:rPr>
          <w:spacing w:val="-15"/>
        </w:rPr>
        <w:t> </w:t>
      </w:r>
      <w:r>
        <w:rPr/>
        <w:t>also</w:t>
      </w:r>
      <w:r>
        <w:rPr>
          <w:spacing w:val="-15"/>
        </w:rPr>
        <w:t> </w:t>
      </w:r>
      <w:r>
        <w:rPr/>
        <w:t>acknowledge</w:t>
      </w:r>
      <w:r>
        <w:rPr>
          <w:spacing w:val="-13"/>
        </w:rPr>
        <w:t> </w:t>
      </w:r>
      <w:r>
        <w:rPr/>
        <w:t>and</w:t>
      </w:r>
      <w:r>
        <w:rPr>
          <w:spacing w:val="-15"/>
        </w:rPr>
        <w:t> </w:t>
      </w:r>
      <w:r>
        <w:rPr/>
        <w:t>agree</w:t>
      </w:r>
      <w:r>
        <w:rPr>
          <w:spacing w:val="-15"/>
        </w:rPr>
        <w:t> </w:t>
      </w:r>
      <w:r>
        <w:rPr/>
        <w:t>to</w:t>
      </w:r>
      <w:r>
        <w:rPr>
          <w:spacing w:val="6"/>
        </w:rPr>
        <w:t> </w:t>
      </w:r>
      <w:r>
        <w:rPr/>
        <w:t>the</w:t>
      </w:r>
      <w:r>
        <w:rPr>
          <w:spacing w:val="-15"/>
        </w:rPr>
        <w:t> </w:t>
      </w:r>
      <w:r>
        <w:rPr>
          <w:spacing w:val="-2"/>
        </w:rPr>
        <w:t>following:</w:t>
      </w:r>
    </w:p>
    <w:p>
      <w:pPr>
        <w:spacing w:after="0"/>
        <w:jc w:val="both"/>
        <w:sectPr>
          <w:pgSz w:w="12250" w:h="15890"/>
          <w:pgMar w:header="0" w:footer="1433" w:top="1400" w:bottom="1620" w:left="1320" w:right="1280"/>
        </w:sectPr>
      </w:pPr>
    </w:p>
    <w:p>
      <w:pPr>
        <w:pStyle w:val="ListParagraph"/>
        <w:numPr>
          <w:ilvl w:val="0"/>
          <w:numId w:val="34"/>
        </w:numPr>
        <w:tabs>
          <w:tab w:pos="1177" w:val="left" w:leader="none"/>
        </w:tabs>
        <w:spacing w:line="249" w:lineRule="auto" w:before="69" w:after="0"/>
        <w:ind w:left="122" w:right="202" w:firstLine="715"/>
        <w:jc w:val="left"/>
        <w:rPr>
          <w:b/>
          <w:sz w:val="22"/>
        </w:rPr>
      </w:pPr>
      <w:r>
        <w:rPr>
          <w:w w:val="105"/>
          <w:sz w:val="21"/>
        </w:rPr>
        <w:t>The Developer shall conduct a Hazardous Building Material Survey of Property buildings prior</w:t>
      </w:r>
      <w:r>
        <w:rPr>
          <w:spacing w:val="-1"/>
          <w:w w:val="105"/>
          <w:sz w:val="21"/>
        </w:rPr>
        <w:t> </w:t>
      </w:r>
      <w:r>
        <w:rPr>
          <w:w w:val="105"/>
          <w:sz w:val="21"/>
        </w:rPr>
        <w:t>to</w:t>
      </w:r>
      <w:r>
        <w:rPr>
          <w:spacing w:val="-10"/>
          <w:w w:val="105"/>
          <w:sz w:val="21"/>
        </w:rPr>
        <w:t> </w:t>
      </w:r>
      <w:r>
        <w:rPr>
          <w:w w:val="105"/>
          <w:sz w:val="21"/>
        </w:rPr>
        <w:t>conducting any</w:t>
      </w:r>
      <w:r>
        <w:rPr>
          <w:spacing w:val="-10"/>
          <w:w w:val="105"/>
          <w:sz w:val="21"/>
        </w:rPr>
        <w:t> </w:t>
      </w:r>
      <w:r>
        <w:rPr>
          <w:w w:val="105"/>
          <w:sz w:val="21"/>
        </w:rPr>
        <w:t>building</w:t>
      </w:r>
      <w:r>
        <w:rPr>
          <w:spacing w:val="-7"/>
          <w:w w:val="105"/>
          <w:sz w:val="21"/>
        </w:rPr>
        <w:t> </w:t>
      </w:r>
      <w:r>
        <w:rPr>
          <w:w w:val="105"/>
          <w:sz w:val="21"/>
        </w:rPr>
        <w:t>demolition work.</w:t>
      </w:r>
      <w:r>
        <w:rPr>
          <w:spacing w:val="40"/>
          <w:w w:val="105"/>
          <w:sz w:val="21"/>
        </w:rPr>
        <w:t> </w:t>
      </w:r>
      <w:r>
        <w:rPr>
          <w:w w:val="105"/>
          <w:sz w:val="21"/>
        </w:rPr>
        <w:t>A</w:t>
      </w:r>
      <w:r>
        <w:rPr>
          <w:spacing w:val="-4"/>
          <w:w w:val="105"/>
          <w:sz w:val="21"/>
        </w:rPr>
        <w:t> </w:t>
      </w:r>
      <w:r>
        <w:rPr>
          <w:w w:val="105"/>
          <w:sz w:val="21"/>
        </w:rPr>
        <w:t>report</w:t>
      </w:r>
      <w:r>
        <w:rPr>
          <w:spacing w:val="-2"/>
          <w:w w:val="105"/>
          <w:sz w:val="21"/>
        </w:rPr>
        <w:t> </w:t>
      </w:r>
      <w:r>
        <w:rPr>
          <w:w w:val="105"/>
          <w:sz w:val="21"/>
        </w:rPr>
        <w:t>documenting the</w:t>
      </w:r>
      <w:r>
        <w:rPr>
          <w:spacing w:val="-9"/>
          <w:w w:val="105"/>
          <w:sz w:val="21"/>
        </w:rPr>
        <w:t> </w:t>
      </w:r>
      <w:r>
        <w:rPr>
          <w:w w:val="105"/>
          <w:sz w:val="21"/>
        </w:rPr>
        <w:t>Hazardous Building Material Survey</w:t>
      </w:r>
      <w:r>
        <w:rPr>
          <w:spacing w:val="-2"/>
          <w:w w:val="105"/>
          <w:sz w:val="21"/>
        </w:rPr>
        <w:t> </w:t>
      </w:r>
      <w:r>
        <w:rPr>
          <w:w w:val="105"/>
          <w:sz w:val="21"/>
        </w:rPr>
        <w:t>results and an</w:t>
      </w:r>
      <w:r>
        <w:rPr>
          <w:spacing w:val="-8"/>
          <w:w w:val="105"/>
          <w:sz w:val="21"/>
        </w:rPr>
        <w:t> </w:t>
      </w:r>
      <w:r>
        <w:rPr>
          <w:w w:val="105"/>
          <w:sz w:val="21"/>
        </w:rPr>
        <w:t>abatement plan</w:t>
      </w:r>
      <w:r>
        <w:rPr>
          <w:spacing w:val="-3"/>
          <w:w w:val="105"/>
          <w:sz w:val="21"/>
        </w:rPr>
        <w:t> </w:t>
      </w:r>
      <w:r>
        <w:rPr>
          <w:w w:val="105"/>
          <w:sz w:val="21"/>
        </w:rPr>
        <w:t>shall</w:t>
      </w:r>
      <w:r>
        <w:rPr>
          <w:spacing w:val="-3"/>
          <w:w w:val="105"/>
          <w:sz w:val="21"/>
        </w:rPr>
        <w:t> </w:t>
      </w:r>
      <w:r>
        <w:rPr>
          <w:w w:val="105"/>
          <w:sz w:val="21"/>
        </w:rPr>
        <w:t>be</w:t>
      </w:r>
      <w:r>
        <w:rPr>
          <w:spacing w:val="-1"/>
          <w:w w:val="105"/>
          <w:sz w:val="21"/>
        </w:rPr>
        <w:t> </w:t>
      </w:r>
      <w:r>
        <w:rPr>
          <w:w w:val="105"/>
          <w:sz w:val="21"/>
        </w:rPr>
        <w:t>submitted to the</w:t>
      </w:r>
      <w:r>
        <w:rPr>
          <w:spacing w:val="-3"/>
          <w:w w:val="105"/>
          <w:sz w:val="21"/>
        </w:rPr>
        <w:t> </w:t>
      </w:r>
      <w:r>
        <w:rPr>
          <w:w w:val="105"/>
          <w:sz w:val="21"/>
        </w:rPr>
        <w:t>City</w:t>
      </w:r>
      <w:r>
        <w:rPr>
          <w:spacing w:val="-7"/>
          <w:w w:val="105"/>
          <w:sz w:val="21"/>
        </w:rPr>
        <w:t> </w:t>
      </w:r>
      <w:r>
        <w:rPr>
          <w:w w:val="105"/>
          <w:sz w:val="21"/>
        </w:rPr>
        <w:t>for</w:t>
      </w:r>
      <w:r>
        <w:rPr>
          <w:spacing w:val="-1"/>
          <w:w w:val="105"/>
          <w:sz w:val="21"/>
        </w:rPr>
        <w:t> </w:t>
      </w:r>
      <w:r>
        <w:rPr>
          <w:w w:val="105"/>
          <w:sz w:val="21"/>
        </w:rPr>
        <w:t>review prior to beginning any demolition work.</w:t>
      </w:r>
    </w:p>
    <w:p>
      <w:pPr>
        <w:pStyle w:val="BodyText"/>
        <w:spacing w:before="9"/>
      </w:pPr>
    </w:p>
    <w:p>
      <w:pPr>
        <w:spacing w:line="254" w:lineRule="auto" w:before="1"/>
        <w:ind w:left="122" w:right="168" w:hanging="4"/>
        <w:jc w:val="both"/>
        <w:rPr>
          <w:sz w:val="21"/>
        </w:rPr>
      </w:pPr>
      <w:r>
        <w:rPr>
          <w:w w:val="105"/>
          <w:sz w:val="21"/>
        </w:rPr>
        <w:t>The</w:t>
      </w:r>
      <w:r>
        <w:rPr>
          <w:spacing w:val="-16"/>
          <w:w w:val="105"/>
          <w:sz w:val="21"/>
        </w:rPr>
        <w:t> </w:t>
      </w:r>
      <w:r>
        <w:rPr>
          <w:w w:val="105"/>
          <w:sz w:val="21"/>
        </w:rPr>
        <w:t>Developer</w:t>
      </w:r>
      <w:r>
        <w:rPr>
          <w:spacing w:val="-1"/>
          <w:w w:val="105"/>
          <w:sz w:val="21"/>
        </w:rPr>
        <w:t> </w:t>
      </w:r>
      <w:r>
        <w:rPr>
          <w:w w:val="105"/>
          <w:sz w:val="21"/>
        </w:rPr>
        <w:t>shall</w:t>
      </w:r>
      <w:r>
        <w:rPr>
          <w:spacing w:val="-14"/>
          <w:w w:val="105"/>
          <w:sz w:val="21"/>
        </w:rPr>
        <w:t> </w:t>
      </w:r>
      <w:r>
        <w:rPr>
          <w:w w:val="105"/>
          <w:sz w:val="21"/>
        </w:rPr>
        <w:t>incorporate</w:t>
      </w:r>
      <w:r>
        <w:rPr>
          <w:spacing w:val="-12"/>
          <w:w w:val="105"/>
          <w:sz w:val="21"/>
        </w:rPr>
        <w:t> </w:t>
      </w:r>
      <w:r>
        <w:rPr>
          <w:w w:val="105"/>
          <w:sz w:val="21"/>
        </w:rPr>
        <w:t>the</w:t>
      </w:r>
      <w:r>
        <w:rPr>
          <w:spacing w:val="-16"/>
          <w:w w:val="105"/>
          <w:sz w:val="21"/>
        </w:rPr>
        <w:t> </w:t>
      </w:r>
      <w:r>
        <w:rPr>
          <w:w w:val="105"/>
          <w:sz w:val="21"/>
        </w:rPr>
        <w:t>results</w:t>
      </w:r>
      <w:r>
        <w:rPr>
          <w:spacing w:val="-9"/>
          <w:w w:val="105"/>
          <w:sz w:val="21"/>
        </w:rPr>
        <w:t> </w:t>
      </w:r>
      <w:r>
        <w:rPr>
          <w:w w:val="105"/>
          <w:sz w:val="21"/>
        </w:rPr>
        <w:t>of</w:t>
      </w:r>
      <w:r>
        <w:rPr>
          <w:spacing w:val="-16"/>
          <w:w w:val="105"/>
          <w:sz w:val="21"/>
        </w:rPr>
        <w:t> </w:t>
      </w:r>
      <w:r>
        <w:rPr>
          <w:w w:val="105"/>
          <w:sz w:val="21"/>
        </w:rPr>
        <w:t>Hazardous</w:t>
      </w:r>
      <w:r>
        <w:rPr>
          <w:spacing w:val="7"/>
          <w:w w:val="105"/>
          <w:sz w:val="21"/>
        </w:rPr>
        <w:t> </w:t>
      </w:r>
      <w:r>
        <w:rPr>
          <w:w w:val="105"/>
          <w:sz w:val="21"/>
        </w:rPr>
        <w:t>Building</w:t>
      </w:r>
      <w:r>
        <w:rPr>
          <w:spacing w:val="-7"/>
          <w:w w:val="105"/>
          <w:sz w:val="21"/>
        </w:rPr>
        <w:t> </w:t>
      </w:r>
      <w:r>
        <w:rPr>
          <w:w w:val="105"/>
          <w:sz w:val="21"/>
        </w:rPr>
        <w:t>Material</w:t>
      </w:r>
      <w:r>
        <w:rPr>
          <w:spacing w:val="-15"/>
          <w:w w:val="105"/>
          <w:sz w:val="21"/>
        </w:rPr>
        <w:t> </w:t>
      </w:r>
      <w:r>
        <w:rPr>
          <w:w w:val="105"/>
          <w:sz w:val="21"/>
        </w:rPr>
        <w:t>Survey</w:t>
      </w:r>
      <w:r>
        <w:rPr>
          <w:spacing w:val="-13"/>
          <w:w w:val="105"/>
          <w:sz w:val="21"/>
        </w:rPr>
        <w:t> </w:t>
      </w:r>
      <w:r>
        <w:rPr>
          <w:w w:val="105"/>
          <w:sz w:val="21"/>
        </w:rPr>
        <w:t>into</w:t>
      </w:r>
      <w:r>
        <w:rPr>
          <w:spacing w:val="-16"/>
          <w:w w:val="105"/>
          <w:sz w:val="21"/>
        </w:rPr>
        <w:t> </w:t>
      </w:r>
      <w:r>
        <w:rPr>
          <w:w w:val="105"/>
          <w:sz w:val="21"/>
        </w:rPr>
        <w:t>demolition documents</w:t>
      </w:r>
      <w:r>
        <w:rPr>
          <w:w w:val="105"/>
          <w:sz w:val="21"/>
        </w:rPr>
        <w:t> and</w:t>
      </w:r>
      <w:r>
        <w:rPr>
          <w:w w:val="105"/>
          <w:sz w:val="21"/>
        </w:rPr>
        <w:t> perform</w:t>
      </w:r>
      <w:r>
        <w:rPr>
          <w:w w:val="105"/>
          <w:sz w:val="21"/>
        </w:rPr>
        <w:t> abatement</w:t>
      </w:r>
      <w:r>
        <w:rPr>
          <w:w w:val="105"/>
          <w:sz w:val="21"/>
        </w:rPr>
        <w:t> and/or</w:t>
      </w:r>
      <w:r>
        <w:rPr>
          <w:w w:val="105"/>
          <w:sz w:val="21"/>
        </w:rPr>
        <w:t> removal</w:t>
      </w:r>
      <w:r>
        <w:rPr>
          <w:w w:val="105"/>
          <w:sz w:val="21"/>
        </w:rPr>
        <w:t> as</w:t>
      </w:r>
      <w:r>
        <w:rPr>
          <w:w w:val="105"/>
          <w:sz w:val="21"/>
        </w:rPr>
        <w:t> part</w:t>
      </w:r>
      <w:r>
        <w:rPr>
          <w:w w:val="105"/>
          <w:sz w:val="21"/>
        </w:rPr>
        <w:t> of</w:t>
      </w:r>
      <w:r>
        <w:rPr>
          <w:w w:val="105"/>
          <w:sz w:val="21"/>
        </w:rPr>
        <w:t> the</w:t>
      </w:r>
      <w:r>
        <w:rPr>
          <w:w w:val="105"/>
          <w:sz w:val="21"/>
        </w:rPr>
        <w:t> demolition</w:t>
      </w:r>
      <w:r>
        <w:rPr>
          <w:w w:val="105"/>
          <w:sz w:val="21"/>
        </w:rPr>
        <w:t> of</w:t>
      </w:r>
      <w:r>
        <w:rPr>
          <w:w w:val="105"/>
          <w:sz w:val="21"/>
        </w:rPr>
        <w:t> the</w:t>
      </w:r>
      <w:r>
        <w:rPr>
          <w:w w:val="105"/>
          <w:sz w:val="21"/>
        </w:rPr>
        <w:t> Property building</w:t>
      </w:r>
      <w:r>
        <w:rPr>
          <w:w w:val="105"/>
          <w:sz w:val="21"/>
        </w:rPr>
        <w:t> in</w:t>
      </w:r>
      <w:r>
        <w:rPr>
          <w:w w:val="105"/>
          <w:sz w:val="21"/>
        </w:rPr>
        <w:t> accordance</w:t>
      </w:r>
      <w:r>
        <w:rPr>
          <w:w w:val="105"/>
          <w:sz w:val="21"/>
        </w:rPr>
        <w:t> with</w:t>
      </w:r>
      <w:r>
        <w:rPr>
          <w:w w:val="105"/>
          <w:sz w:val="21"/>
        </w:rPr>
        <w:t> all</w:t>
      </w:r>
      <w:r>
        <w:rPr>
          <w:w w:val="105"/>
          <w:sz w:val="21"/>
        </w:rPr>
        <w:t> local,</w:t>
      </w:r>
      <w:r>
        <w:rPr>
          <w:w w:val="105"/>
          <w:sz w:val="21"/>
        </w:rPr>
        <w:t> state</w:t>
      </w:r>
      <w:r>
        <w:rPr>
          <w:w w:val="105"/>
          <w:sz w:val="21"/>
        </w:rPr>
        <w:t> and</w:t>
      </w:r>
      <w:r>
        <w:rPr>
          <w:w w:val="105"/>
          <w:sz w:val="21"/>
        </w:rPr>
        <w:t> federal</w:t>
      </w:r>
      <w:r>
        <w:rPr>
          <w:w w:val="105"/>
          <w:sz w:val="21"/>
        </w:rPr>
        <w:t> regulations.</w:t>
      </w:r>
      <w:r>
        <w:rPr>
          <w:w w:val="105"/>
          <w:sz w:val="21"/>
        </w:rPr>
        <w:t> A</w:t>
      </w:r>
      <w:r>
        <w:rPr>
          <w:w w:val="105"/>
          <w:sz w:val="21"/>
        </w:rPr>
        <w:t> copy</w:t>
      </w:r>
      <w:r>
        <w:rPr>
          <w:w w:val="105"/>
          <w:sz w:val="21"/>
        </w:rPr>
        <w:t> of</w:t>
      </w:r>
      <w:r>
        <w:rPr>
          <w:w w:val="105"/>
          <w:sz w:val="21"/>
        </w:rPr>
        <w:t> the abatement/removal report should be provided to, and as directed by, DOH and the Department of</w:t>
      </w:r>
      <w:r>
        <w:rPr>
          <w:spacing w:val="-16"/>
          <w:w w:val="105"/>
          <w:sz w:val="21"/>
        </w:rPr>
        <w:t> </w:t>
      </w:r>
      <w:r>
        <w:rPr>
          <w:w w:val="105"/>
          <w:sz w:val="21"/>
        </w:rPr>
        <w:t>Assets,</w:t>
      </w:r>
      <w:r>
        <w:rPr>
          <w:spacing w:val="-7"/>
          <w:w w:val="105"/>
          <w:sz w:val="21"/>
        </w:rPr>
        <w:t> </w:t>
      </w:r>
      <w:r>
        <w:rPr>
          <w:w w:val="105"/>
          <w:sz w:val="21"/>
        </w:rPr>
        <w:t>Information, and</w:t>
      </w:r>
      <w:r>
        <w:rPr>
          <w:spacing w:val="-14"/>
          <w:w w:val="105"/>
          <w:sz w:val="21"/>
        </w:rPr>
        <w:t> </w:t>
      </w:r>
      <w:r>
        <w:rPr>
          <w:w w:val="105"/>
          <w:sz w:val="21"/>
        </w:rPr>
        <w:t>Services</w:t>
      </w:r>
      <w:r>
        <w:rPr>
          <w:spacing w:val="-6"/>
          <w:w w:val="105"/>
          <w:sz w:val="21"/>
        </w:rPr>
        <w:t> </w:t>
      </w:r>
      <w:r>
        <w:rPr>
          <w:w w:val="105"/>
          <w:sz w:val="21"/>
        </w:rPr>
        <w:t>("AIS")</w:t>
      </w:r>
      <w:r>
        <w:rPr>
          <w:spacing w:val="-13"/>
          <w:w w:val="105"/>
          <w:sz w:val="21"/>
        </w:rPr>
        <w:t> </w:t>
      </w:r>
      <w:r>
        <w:rPr>
          <w:w w:val="105"/>
          <w:sz w:val="21"/>
        </w:rPr>
        <w:t>prior</w:t>
      </w:r>
      <w:r>
        <w:rPr>
          <w:spacing w:val="-14"/>
          <w:w w:val="105"/>
          <w:sz w:val="21"/>
        </w:rPr>
        <w:t> </w:t>
      </w:r>
      <w:r>
        <w:rPr>
          <w:w w:val="105"/>
          <w:sz w:val="21"/>
        </w:rPr>
        <w:t>to</w:t>
      </w:r>
      <w:r>
        <w:rPr>
          <w:spacing w:val="-14"/>
          <w:w w:val="105"/>
          <w:sz w:val="21"/>
        </w:rPr>
        <w:t> </w:t>
      </w:r>
      <w:r>
        <w:rPr>
          <w:w w:val="105"/>
          <w:sz w:val="21"/>
        </w:rPr>
        <w:t>any</w:t>
      </w:r>
      <w:r>
        <w:rPr>
          <w:spacing w:val="-16"/>
          <w:w w:val="105"/>
          <w:sz w:val="21"/>
        </w:rPr>
        <w:t> </w:t>
      </w:r>
      <w:r>
        <w:rPr>
          <w:w w:val="105"/>
          <w:sz w:val="21"/>
        </w:rPr>
        <w:t>demolition</w:t>
      </w:r>
      <w:r>
        <w:rPr>
          <w:spacing w:val="-4"/>
          <w:w w:val="105"/>
          <w:sz w:val="21"/>
        </w:rPr>
        <w:t> </w:t>
      </w:r>
      <w:r>
        <w:rPr>
          <w:w w:val="105"/>
          <w:sz w:val="21"/>
        </w:rPr>
        <w:t>activities.</w:t>
      </w:r>
      <w:r>
        <w:rPr>
          <w:spacing w:val="40"/>
          <w:w w:val="105"/>
          <w:sz w:val="21"/>
        </w:rPr>
        <w:t> </w:t>
      </w:r>
      <w:r>
        <w:rPr>
          <w:w w:val="105"/>
          <w:sz w:val="21"/>
        </w:rPr>
        <w:t>Abatement/removal activities may be allowed prior to receipt of the RAP Approval</w:t>
      </w:r>
      <w:r>
        <w:rPr>
          <w:w w:val="105"/>
          <w:sz w:val="21"/>
        </w:rPr>
        <w:t> Letter, subject to the Hazardous Building Material Survey and removal/abatement requirements.</w:t>
      </w:r>
    </w:p>
    <w:p>
      <w:pPr>
        <w:pStyle w:val="BodyText"/>
        <w:spacing w:before="10"/>
        <w:rPr>
          <w:sz w:val="20"/>
        </w:rPr>
      </w:pPr>
    </w:p>
    <w:p>
      <w:pPr>
        <w:pStyle w:val="ListParagraph"/>
        <w:numPr>
          <w:ilvl w:val="0"/>
          <w:numId w:val="34"/>
        </w:numPr>
        <w:tabs>
          <w:tab w:pos="1183" w:val="left" w:leader="none"/>
        </w:tabs>
        <w:spacing w:line="247" w:lineRule="auto" w:before="0" w:after="0"/>
        <w:ind w:left="121" w:right="264" w:firstLine="714"/>
        <w:jc w:val="left"/>
        <w:rPr>
          <w:b/>
          <w:sz w:val="22"/>
        </w:rPr>
      </w:pPr>
      <w:r>
        <w:rPr>
          <w:w w:val="105"/>
          <w:sz w:val="21"/>
        </w:rPr>
        <w:t>The Developer acknowledges</w:t>
      </w:r>
      <w:r>
        <w:rPr>
          <w:spacing w:val="40"/>
          <w:w w:val="105"/>
          <w:sz w:val="21"/>
        </w:rPr>
        <w:t> </w:t>
      </w:r>
      <w:r>
        <w:rPr>
          <w:w w:val="105"/>
          <w:sz w:val="21"/>
        </w:rPr>
        <w:t>and agrees that it may not commence land disturbance or construction on the Property until the IEPA issues a Remedial Action Plan Approval</w:t>
      </w:r>
      <w:r>
        <w:rPr>
          <w:spacing w:val="-14"/>
          <w:w w:val="105"/>
          <w:sz w:val="21"/>
        </w:rPr>
        <w:t> </w:t>
      </w:r>
      <w:r>
        <w:rPr>
          <w:w w:val="105"/>
          <w:sz w:val="21"/>
        </w:rPr>
        <w:t>Letter</w:t>
      </w:r>
      <w:r>
        <w:rPr>
          <w:spacing w:val="-15"/>
          <w:w w:val="105"/>
          <w:sz w:val="21"/>
        </w:rPr>
        <w:t> </w:t>
      </w:r>
      <w:r>
        <w:rPr>
          <w:b/>
          <w:w w:val="105"/>
          <w:sz w:val="23"/>
        </w:rPr>
        <w:t>("RAP</w:t>
      </w:r>
      <w:r>
        <w:rPr>
          <w:b/>
          <w:spacing w:val="-17"/>
          <w:w w:val="105"/>
          <w:sz w:val="23"/>
        </w:rPr>
        <w:t> </w:t>
      </w:r>
      <w:r>
        <w:rPr>
          <w:b/>
          <w:w w:val="105"/>
          <w:sz w:val="23"/>
        </w:rPr>
        <w:t>Approval</w:t>
      </w:r>
      <w:r>
        <w:rPr>
          <w:b/>
          <w:spacing w:val="-17"/>
          <w:w w:val="105"/>
          <w:sz w:val="23"/>
        </w:rPr>
        <w:t> </w:t>
      </w:r>
      <w:r>
        <w:rPr>
          <w:b/>
          <w:w w:val="105"/>
          <w:sz w:val="23"/>
        </w:rPr>
        <w:t>Letter'').</w:t>
      </w:r>
      <w:r>
        <w:rPr>
          <w:b/>
          <w:spacing w:val="32"/>
          <w:w w:val="105"/>
          <w:sz w:val="23"/>
        </w:rPr>
        <w:t> </w:t>
      </w:r>
      <w:r>
        <w:rPr>
          <w:w w:val="105"/>
          <w:sz w:val="21"/>
        </w:rPr>
        <w:t>Upon</w:t>
      </w:r>
      <w:r>
        <w:rPr>
          <w:spacing w:val="-15"/>
          <w:w w:val="105"/>
          <w:sz w:val="21"/>
        </w:rPr>
        <w:t> </w:t>
      </w:r>
      <w:r>
        <w:rPr>
          <w:w w:val="105"/>
          <w:sz w:val="21"/>
        </w:rPr>
        <w:t>receipt</w:t>
      </w:r>
      <w:r>
        <w:rPr>
          <w:spacing w:val="-15"/>
          <w:w w:val="105"/>
          <w:sz w:val="21"/>
        </w:rPr>
        <w:t> </w:t>
      </w:r>
      <w:r>
        <w:rPr>
          <w:w w:val="105"/>
          <w:sz w:val="21"/>
        </w:rPr>
        <w:t>of</w:t>
      </w:r>
      <w:r>
        <w:rPr>
          <w:spacing w:val="-16"/>
          <w:w w:val="105"/>
          <w:sz w:val="21"/>
        </w:rPr>
        <w:t> </w:t>
      </w:r>
      <w:r>
        <w:rPr>
          <w:w w:val="105"/>
          <w:sz w:val="21"/>
        </w:rPr>
        <w:t>the</w:t>
      </w:r>
      <w:r>
        <w:rPr>
          <w:spacing w:val="-15"/>
          <w:w w:val="105"/>
          <w:sz w:val="21"/>
        </w:rPr>
        <w:t> </w:t>
      </w:r>
      <w:r>
        <w:rPr>
          <w:w w:val="105"/>
          <w:sz w:val="21"/>
        </w:rPr>
        <w:t>RAP</w:t>
      </w:r>
      <w:r>
        <w:rPr>
          <w:spacing w:val="-13"/>
          <w:w w:val="105"/>
          <w:sz w:val="21"/>
        </w:rPr>
        <w:t> </w:t>
      </w:r>
      <w:r>
        <w:rPr>
          <w:w w:val="105"/>
          <w:sz w:val="21"/>
        </w:rPr>
        <w:t>Approval</w:t>
      </w:r>
      <w:r>
        <w:rPr>
          <w:spacing w:val="-13"/>
          <w:w w:val="105"/>
          <w:sz w:val="21"/>
        </w:rPr>
        <w:t> </w:t>
      </w:r>
      <w:r>
        <w:rPr>
          <w:w w:val="105"/>
          <w:sz w:val="21"/>
        </w:rPr>
        <w:t>Letter,</w:t>
      </w:r>
      <w:r>
        <w:rPr>
          <w:spacing w:val="-16"/>
          <w:w w:val="105"/>
          <w:sz w:val="21"/>
        </w:rPr>
        <w:t> </w:t>
      </w:r>
      <w:r>
        <w:rPr>
          <w:w w:val="105"/>
          <w:sz w:val="21"/>
        </w:rPr>
        <w:t>the Developer covenants and</w:t>
      </w:r>
      <w:r>
        <w:rPr>
          <w:spacing w:val="-12"/>
          <w:w w:val="105"/>
          <w:sz w:val="21"/>
        </w:rPr>
        <w:t> </w:t>
      </w:r>
      <w:r>
        <w:rPr>
          <w:w w:val="105"/>
          <w:sz w:val="21"/>
        </w:rPr>
        <w:t>agrees</w:t>
      </w:r>
      <w:r>
        <w:rPr>
          <w:spacing w:val="-2"/>
          <w:w w:val="105"/>
          <w:sz w:val="21"/>
        </w:rPr>
        <w:t> </w:t>
      </w:r>
      <w:r>
        <w:rPr>
          <w:w w:val="105"/>
          <w:sz w:val="21"/>
        </w:rPr>
        <w:t>to</w:t>
      </w:r>
      <w:r>
        <w:rPr>
          <w:spacing w:val="-8"/>
          <w:w w:val="105"/>
          <w:sz w:val="21"/>
        </w:rPr>
        <w:t> </w:t>
      </w:r>
      <w:r>
        <w:rPr>
          <w:w w:val="105"/>
          <w:sz w:val="21"/>
        </w:rPr>
        <w:t>complete all</w:t>
      </w:r>
      <w:r>
        <w:rPr>
          <w:spacing w:val="-16"/>
          <w:w w:val="105"/>
          <w:sz w:val="21"/>
        </w:rPr>
        <w:t> </w:t>
      </w:r>
      <w:r>
        <w:rPr>
          <w:w w:val="105"/>
          <w:sz w:val="21"/>
        </w:rPr>
        <w:t>Remediation Work</w:t>
      </w:r>
      <w:r>
        <w:rPr>
          <w:spacing w:val="-8"/>
          <w:w w:val="105"/>
          <w:sz w:val="21"/>
        </w:rPr>
        <w:t> </w:t>
      </w:r>
      <w:r>
        <w:rPr>
          <w:w w:val="105"/>
          <w:sz w:val="21"/>
        </w:rPr>
        <w:t>necessary to</w:t>
      </w:r>
      <w:r>
        <w:rPr>
          <w:spacing w:val="-6"/>
          <w:w w:val="105"/>
          <w:sz w:val="21"/>
        </w:rPr>
        <w:t> </w:t>
      </w:r>
      <w:r>
        <w:rPr>
          <w:w w:val="105"/>
          <w:sz w:val="21"/>
        </w:rPr>
        <w:t>obtain</w:t>
      </w:r>
      <w:r>
        <w:rPr>
          <w:spacing w:val="-5"/>
          <w:w w:val="105"/>
          <w:sz w:val="21"/>
        </w:rPr>
        <w:t> </w:t>
      </w:r>
      <w:r>
        <w:rPr>
          <w:w w:val="105"/>
          <w:sz w:val="21"/>
        </w:rPr>
        <w:t>a</w:t>
      </w:r>
      <w:r>
        <w:rPr>
          <w:spacing w:val="-5"/>
          <w:w w:val="105"/>
          <w:sz w:val="21"/>
        </w:rPr>
        <w:t> </w:t>
      </w:r>
      <w:r>
        <w:rPr>
          <w:w w:val="105"/>
          <w:sz w:val="21"/>
        </w:rPr>
        <w:t>Final Comprehensive Residential NFR Letter for the Property using all reasonable means.</w:t>
      </w:r>
    </w:p>
    <w:p>
      <w:pPr>
        <w:pStyle w:val="BodyText"/>
        <w:spacing w:before="9"/>
        <w:rPr>
          <w:sz w:val="21"/>
        </w:rPr>
      </w:pPr>
    </w:p>
    <w:p>
      <w:pPr>
        <w:pStyle w:val="ListParagraph"/>
        <w:numPr>
          <w:ilvl w:val="0"/>
          <w:numId w:val="34"/>
        </w:numPr>
        <w:tabs>
          <w:tab w:pos="1149" w:val="left" w:leader="none"/>
        </w:tabs>
        <w:spacing w:line="252" w:lineRule="auto" w:before="0" w:after="0"/>
        <w:ind w:left="116" w:right="170" w:firstLine="719"/>
        <w:jc w:val="both"/>
        <w:rPr>
          <w:rFonts w:ascii="Times New Roman"/>
          <w:b/>
          <w:sz w:val="22"/>
        </w:rPr>
      </w:pPr>
      <w:r>
        <w:rPr>
          <w:w w:val="105"/>
          <w:sz w:val="21"/>
        </w:rPr>
        <w:t>The</w:t>
      </w:r>
      <w:r>
        <w:rPr>
          <w:spacing w:val="-16"/>
          <w:w w:val="105"/>
          <w:sz w:val="21"/>
        </w:rPr>
        <w:t> </w:t>
      </w:r>
      <w:r>
        <w:rPr>
          <w:w w:val="105"/>
          <w:sz w:val="21"/>
        </w:rPr>
        <w:t>City</w:t>
      </w:r>
      <w:r>
        <w:rPr>
          <w:spacing w:val="-15"/>
          <w:w w:val="105"/>
          <w:sz w:val="21"/>
        </w:rPr>
        <w:t> </w:t>
      </w:r>
      <w:r>
        <w:rPr>
          <w:w w:val="105"/>
          <w:sz w:val="21"/>
        </w:rPr>
        <w:t>shall</w:t>
      </w:r>
      <w:r>
        <w:rPr>
          <w:spacing w:val="-15"/>
          <w:w w:val="105"/>
          <w:sz w:val="21"/>
        </w:rPr>
        <w:t> </w:t>
      </w:r>
      <w:r>
        <w:rPr>
          <w:w w:val="105"/>
          <w:sz w:val="21"/>
        </w:rPr>
        <w:t>have</w:t>
      </w:r>
      <w:r>
        <w:rPr>
          <w:spacing w:val="-16"/>
          <w:w w:val="105"/>
          <w:sz w:val="21"/>
        </w:rPr>
        <w:t> </w:t>
      </w:r>
      <w:r>
        <w:rPr>
          <w:w w:val="105"/>
          <w:sz w:val="21"/>
        </w:rPr>
        <w:t>the</w:t>
      </w:r>
      <w:r>
        <w:rPr>
          <w:spacing w:val="-15"/>
          <w:w w:val="105"/>
          <w:sz w:val="21"/>
        </w:rPr>
        <w:t> </w:t>
      </w:r>
      <w:r>
        <w:rPr>
          <w:w w:val="105"/>
          <w:sz w:val="21"/>
        </w:rPr>
        <w:t>right</w:t>
      </w:r>
      <w:r>
        <w:rPr>
          <w:spacing w:val="-15"/>
          <w:w w:val="105"/>
          <w:sz w:val="21"/>
        </w:rPr>
        <w:t> </w:t>
      </w:r>
      <w:r>
        <w:rPr>
          <w:w w:val="105"/>
          <w:sz w:val="21"/>
        </w:rPr>
        <w:t>to</w:t>
      </w:r>
      <w:r>
        <w:rPr>
          <w:spacing w:val="-16"/>
          <w:w w:val="105"/>
          <w:sz w:val="21"/>
        </w:rPr>
        <w:t> </w:t>
      </w:r>
      <w:r>
        <w:rPr>
          <w:w w:val="105"/>
          <w:sz w:val="21"/>
        </w:rPr>
        <w:t>review</w:t>
      </w:r>
      <w:r>
        <w:rPr>
          <w:spacing w:val="-15"/>
          <w:w w:val="105"/>
          <w:sz w:val="21"/>
        </w:rPr>
        <w:t> </w:t>
      </w:r>
      <w:r>
        <w:rPr>
          <w:w w:val="105"/>
          <w:sz w:val="21"/>
        </w:rPr>
        <w:t>in</w:t>
      </w:r>
      <w:r>
        <w:rPr>
          <w:spacing w:val="-15"/>
          <w:w w:val="105"/>
          <w:sz w:val="21"/>
        </w:rPr>
        <w:t> </w:t>
      </w:r>
      <w:r>
        <w:rPr>
          <w:w w:val="105"/>
          <w:sz w:val="21"/>
        </w:rPr>
        <w:t>advance</w:t>
      </w:r>
      <w:r>
        <w:rPr>
          <w:spacing w:val="-12"/>
          <w:w w:val="105"/>
          <w:sz w:val="21"/>
        </w:rPr>
        <w:t> </w:t>
      </w:r>
      <w:r>
        <w:rPr>
          <w:w w:val="105"/>
          <w:sz w:val="21"/>
        </w:rPr>
        <w:t>and</w:t>
      </w:r>
      <w:r>
        <w:rPr>
          <w:spacing w:val="-12"/>
          <w:w w:val="105"/>
          <w:sz w:val="21"/>
        </w:rPr>
        <w:t> </w:t>
      </w:r>
      <w:r>
        <w:rPr>
          <w:w w:val="105"/>
          <w:sz w:val="21"/>
        </w:rPr>
        <w:t>approve</w:t>
      </w:r>
      <w:r>
        <w:rPr>
          <w:spacing w:val="-7"/>
          <w:w w:val="105"/>
          <w:sz w:val="21"/>
        </w:rPr>
        <w:t> </w:t>
      </w:r>
      <w:r>
        <w:rPr>
          <w:w w:val="105"/>
          <w:sz w:val="21"/>
        </w:rPr>
        <w:t>all</w:t>
      </w:r>
      <w:r>
        <w:rPr>
          <w:spacing w:val="-16"/>
          <w:w w:val="105"/>
          <w:sz w:val="21"/>
        </w:rPr>
        <w:t> </w:t>
      </w:r>
      <w:r>
        <w:rPr>
          <w:w w:val="105"/>
          <w:sz w:val="21"/>
        </w:rPr>
        <w:t>documents</w:t>
      </w:r>
      <w:r>
        <w:rPr>
          <w:spacing w:val="-6"/>
          <w:w w:val="105"/>
          <w:sz w:val="21"/>
        </w:rPr>
        <w:t> </w:t>
      </w:r>
      <w:r>
        <w:rPr>
          <w:w w:val="105"/>
          <w:sz w:val="21"/>
        </w:rPr>
        <w:t>submitted to the IEPA under the SRP, as amended or supplemented</w:t>
      </w:r>
      <w:r>
        <w:rPr>
          <w:spacing w:val="38"/>
          <w:w w:val="105"/>
          <w:sz w:val="21"/>
        </w:rPr>
        <w:t> </w:t>
      </w:r>
      <w:r>
        <w:rPr>
          <w:w w:val="105"/>
          <w:sz w:val="21"/>
        </w:rPr>
        <w:t>from time to time, including, without limitation,</w:t>
      </w:r>
      <w:r>
        <w:rPr>
          <w:spacing w:val="-11"/>
          <w:w w:val="105"/>
          <w:sz w:val="21"/>
        </w:rPr>
        <w:t> </w:t>
      </w:r>
      <w:r>
        <w:rPr>
          <w:w w:val="105"/>
          <w:sz w:val="21"/>
        </w:rPr>
        <w:t>the</w:t>
      </w:r>
      <w:r>
        <w:rPr>
          <w:spacing w:val="-15"/>
          <w:w w:val="105"/>
          <w:sz w:val="21"/>
        </w:rPr>
        <w:t> </w:t>
      </w:r>
      <w:r>
        <w:rPr>
          <w:w w:val="105"/>
          <w:sz w:val="21"/>
        </w:rPr>
        <w:t>SRP</w:t>
      </w:r>
      <w:r>
        <w:rPr>
          <w:spacing w:val="-15"/>
          <w:w w:val="105"/>
          <w:sz w:val="21"/>
        </w:rPr>
        <w:t> </w:t>
      </w:r>
      <w:r>
        <w:rPr>
          <w:w w:val="105"/>
          <w:sz w:val="21"/>
        </w:rPr>
        <w:t>Documents and</w:t>
      </w:r>
      <w:r>
        <w:rPr>
          <w:spacing w:val="-16"/>
          <w:w w:val="105"/>
          <w:sz w:val="21"/>
        </w:rPr>
        <w:t> </w:t>
      </w:r>
      <w:r>
        <w:rPr>
          <w:w w:val="105"/>
          <w:sz w:val="21"/>
        </w:rPr>
        <w:t>any</w:t>
      </w:r>
      <w:r>
        <w:rPr>
          <w:spacing w:val="-15"/>
          <w:w w:val="105"/>
          <w:sz w:val="21"/>
        </w:rPr>
        <w:t> </w:t>
      </w:r>
      <w:r>
        <w:rPr>
          <w:w w:val="105"/>
          <w:sz w:val="21"/>
        </w:rPr>
        <w:t>changes</w:t>
      </w:r>
      <w:r>
        <w:rPr>
          <w:spacing w:val="-6"/>
          <w:w w:val="105"/>
          <w:sz w:val="21"/>
        </w:rPr>
        <w:t> </w:t>
      </w:r>
      <w:r>
        <w:rPr>
          <w:w w:val="105"/>
          <w:sz w:val="21"/>
        </w:rPr>
        <w:t>thereto,</w:t>
      </w:r>
      <w:r>
        <w:rPr>
          <w:spacing w:val="-1"/>
          <w:w w:val="105"/>
          <w:sz w:val="21"/>
        </w:rPr>
        <w:t> </w:t>
      </w:r>
      <w:r>
        <w:rPr>
          <w:w w:val="105"/>
          <w:sz w:val="21"/>
        </w:rPr>
        <w:t>and</w:t>
      </w:r>
      <w:r>
        <w:rPr>
          <w:spacing w:val="-16"/>
          <w:w w:val="105"/>
          <w:sz w:val="21"/>
        </w:rPr>
        <w:t> </w:t>
      </w:r>
      <w:r>
        <w:rPr>
          <w:w w:val="105"/>
          <w:sz w:val="21"/>
        </w:rPr>
        <w:t>the</w:t>
      </w:r>
      <w:r>
        <w:rPr>
          <w:spacing w:val="-15"/>
          <w:w w:val="105"/>
          <w:sz w:val="21"/>
        </w:rPr>
        <w:t> </w:t>
      </w:r>
      <w:r>
        <w:rPr>
          <w:w w:val="105"/>
          <w:sz w:val="21"/>
        </w:rPr>
        <w:t>Developer's</w:t>
      </w:r>
      <w:r>
        <w:rPr>
          <w:spacing w:val="-7"/>
          <w:w w:val="105"/>
          <w:sz w:val="21"/>
        </w:rPr>
        <w:t> </w:t>
      </w:r>
      <w:r>
        <w:rPr>
          <w:w w:val="105"/>
          <w:sz w:val="21"/>
        </w:rPr>
        <w:t>estimate</w:t>
      </w:r>
      <w:r>
        <w:rPr>
          <w:spacing w:val="-10"/>
          <w:w w:val="105"/>
          <w:sz w:val="21"/>
        </w:rPr>
        <w:t> </w:t>
      </w:r>
      <w:r>
        <w:rPr>
          <w:w w:val="105"/>
          <w:sz w:val="21"/>
        </w:rPr>
        <w:t>of</w:t>
      </w:r>
      <w:r>
        <w:rPr>
          <w:spacing w:val="-16"/>
          <w:w w:val="105"/>
          <w:sz w:val="21"/>
        </w:rPr>
        <w:t> </w:t>
      </w:r>
      <w:r>
        <w:rPr>
          <w:w w:val="105"/>
          <w:sz w:val="21"/>
        </w:rPr>
        <w:t>the</w:t>
      </w:r>
      <w:r>
        <w:rPr>
          <w:spacing w:val="-15"/>
          <w:w w:val="105"/>
          <w:sz w:val="21"/>
        </w:rPr>
        <w:t> </w:t>
      </w:r>
      <w:r>
        <w:rPr>
          <w:w w:val="105"/>
          <w:sz w:val="21"/>
        </w:rPr>
        <w:t>cost to</w:t>
      </w:r>
      <w:r>
        <w:rPr>
          <w:spacing w:val="-16"/>
          <w:w w:val="105"/>
          <w:sz w:val="21"/>
        </w:rPr>
        <w:t> </w:t>
      </w:r>
      <w:r>
        <w:rPr>
          <w:w w:val="105"/>
          <w:sz w:val="21"/>
        </w:rPr>
        <w:t>perform the</w:t>
      </w:r>
      <w:r>
        <w:rPr>
          <w:spacing w:val="-10"/>
          <w:w w:val="105"/>
          <w:sz w:val="21"/>
        </w:rPr>
        <w:t> </w:t>
      </w:r>
      <w:r>
        <w:rPr>
          <w:w w:val="105"/>
          <w:sz w:val="21"/>
        </w:rPr>
        <w:t>Remediation Work.</w:t>
      </w:r>
      <w:r>
        <w:rPr>
          <w:spacing w:val="40"/>
          <w:w w:val="105"/>
          <w:sz w:val="21"/>
        </w:rPr>
        <w:t> </w:t>
      </w:r>
      <w:r>
        <w:rPr>
          <w:w w:val="105"/>
          <w:sz w:val="21"/>
        </w:rPr>
        <w:t>The</w:t>
      </w:r>
      <w:r>
        <w:rPr>
          <w:spacing w:val="-16"/>
          <w:w w:val="105"/>
          <w:sz w:val="21"/>
        </w:rPr>
        <w:t> </w:t>
      </w:r>
      <w:r>
        <w:rPr>
          <w:w w:val="105"/>
          <w:sz w:val="21"/>
        </w:rPr>
        <w:t>Developer shall</w:t>
      </w:r>
      <w:r>
        <w:rPr>
          <w:spacing w:val="-11"/>
          <w:w w:val="105"/>
          <w:sz w:val="21"/>
        </w:rPr>
        <w:t> </w:t>
      </w:r>
      <w:r>
        <w:rPr>
          <w:w w:val="105"/>
          <w:sz w:val="21"/>
        </w:rPr>
        <w:t>bear</w:t>
      </w:r>
      <w:r>
        <w:rPr>
          <w:spacing w:val="-5"/>
          <w:w w:val="105"/>
          <w:sz w:val="21"/>
        </w:rPr>
        <w:t> </w:t>
      </w:r>
      <w:r>
        <w:rPr>
          <w:w w:val="105"/>
          <w:sz w:val="21"/>
        </w:rPr>
        <w:t>sole</w:t>
      </w:r>
      <w:r>
        <w:rPr>
          <w:spacing w:val="-12"/>
          <w:w w:val="105"/>
          <w:sz w:val="21"/>
        </w:rPr>
        <w:t> </w:t>
      </w:r>
      <w:r>
        <w:rPr>
          <w:w w:val="105"/>
          <w:sz w:val="21"/>
        </w:rPr>
        <w:t>responsibility</w:t>
      </w:r>
      <w:r>
        <w:rPr>
          <w:spacing w:val="-16"/>
          <w:w w:val="105"/>
          <w:sz w:val="21"/>
        </w:rPr>
        <w:t> </w:t>
      </w:r>
      <w:r>
        <w:rPr>
          <w:w w:val="105"/>
          <w:sz w:val="21"/>
        </w:rPr>
        <w:t>for</w:t>
      </w:r>
      <w:r>
        <w:rPr>
          <w:spacing w:val="-9"/>
          <w:w w:val="105"/>
          <w:sz w:val="21"/>
        </w:rPr>
        <w:t> </w:t>
      </w:r>
      <w:r>
        <w:rPr>
          <w:w w:val="105"/>
          <w:sz w:val="21"/>
        </w:rPr>
        <w:t>all</w:t>
      </w:r>
      <w:r>
        <w:rPr>
          <w:spacing w:val="-11"/>
          <w:w w:val="105"/>
          <w:sz w:val="21"/>
        </w:rPr>
        <w:t> </w:t>
      </w:r>
      <w:r>
        <w:rPr>
          <w:w w:val="105"/>
          <w:sz w:val="21"/>
        </w:rPr>
        <w:t>costs of</w:t>
      </w:r>
      <w:r>
        <w:rPr>
          <w:spacing w:val="-11"/>
          <w:w w:val="105"/>
          <w:sz w:val="21"/>
        </w:rPr>
        <w:t> </w:t>
      </w:r>
      <w:r>
        <w:rPr>
          <w:w w:val="105"/>
          <w:sz w:val="21"/>
        </w:rPr>
        <w:t>the Remediation Work</w:t>
      </w:r>
      <w:r>
        <w:rPr>
          <w:spacing w:val="-10"/>
          <w:w w:val="105"/>
          <w:sz w:val="21"/>
        </w:rPr>
        <w:t> </w:t>
      </w:r>
      <w:r>
        <w:rPr>
          <w:w w:val="105"/>
          <w:sz w:val="21"/>
        </w:rPr>
        <w:t>necessary</w:t>
      </w:r>
      <w:r>
        <w:rPr>
          <w:spacing w:val="-1"/>
          <w:w w:val="105"/>
          <w:sz w:val="21"/>
        </w:rPr>
        <w:t> </w:t>
      </w:r>
      <w:r>
        <w:rPr>
          <w:w w:val="105"/>
          <w:sz w:val="21"/>
        </w:rPr>
        <w:t>to</w:t>
      </w:r>
      <w:r>
        <w:rPr>
          <w:spacing w:val="-16"/>
          <w:w w:val="105"/>
          <w:sz w:val="21"/>
        </w:rPr>
        <w:t> </w:t>
      </w:r>
      <w:r>
        <w:rPr>
          <w:w w:val="105"/>
          <w:sz w:val="21"/>
        </w:rPr>
        <w:t>obtain</w:t>
      </w:r>
      <w:r>
        <w:rPr>
          <w:spacing w:val="-9"/>
          <w:w w:val="105"/>
          <w:sz w:val="21"/>
        </w:rPr>
        <w:t> </w:t>
      </w:r>
      <w:r>
        <w:rPr>
          <w:w w:val="105"/>
          <w:sz w:val="21"/>
        </w:rPr>
        <w:t>the</w:t>
      </w:r>
      <w:r>
        <w:rPr>
          <w:spacing w:val="-11"/>
          <w:w w:val="105"/>
          <w:sz w:val="21"/>
        </w:rPr>
        <w:t> </w:t>
      </w:r>
      <w:r>
        <w:rPr>
          <w:w w:val="105"/>
          <w:sz w:val="21"/>
        </w:rPr>
        <w:t>Final</w:t>
      </w:r>
      <w:r>
        <w:rPr>
          <w:spacing w:val="-9"/>
          <w:w w:val="105"/>
          <w:sz w:val="21"/>
        </w:rPr>
        <w:t> </w:t>
      </w:r>
      <w:r>
        <w:rPr>
          <w:w w:val="105"/>
          <w:sz w:val="21"/>
        </w:rPr>
        <w:t>Comprehensive Residential</w:t>
      </w:r>
      <w:r>
        <w:rPr>
          <w:spacing w:val="-6"/>
          <w:w w:val="105"/>
          <w:sz w:val="21"/>
        </w:rPr>
        <w:t> </w:t>
      </w:r>
      <w:r>
        <w:rPr>
          <w:w w:val="105"/>
          <w:sz w:val="21"/>
        </w:rPr>
        <w:t>NFR</w:t>
      </w:r>
      <w:r>
        <w:rPr>
          <w:spacing w:val="-12"/>
          <w:w w:val="105"/>
          <w:sz w:val="21"/>
        </w:rPr>
        <w:t> </w:t>
      </w:r>
      <w:r>
        <w:rPr>
          <w:w w:val="105"/>
          <w:sz w:val="21"/>
        </w:rPr>
        <w:t>Letter,</w:t>
      </w:r>
      <w:r>
        <w:rPr>
          <w:spacing w:val="-7"/>
          <w:w w:val="105"/>
          <w:sz w:val="21"/>
        </w:rPr>
        <w:t> </w:t>
      </w:r>
      <w:r>
        <w:rPr>
          <w:w w:val="105"/>
          <w:sz w:val="21"/>
        </w:rPr>
        <w:t>and</w:t>
      </w:r>
      <w:r>
        <w:rPr>
          <w:spacing w:val="-10"/>
          <w:w w:val="105"/>
          <w:sz w:val="21"/>
        </w:rPr>
        <w:t> </w:t>
      </w:r>
      <w:r>
        <w:rPr>
          <w:w w:val="105"/>
          <w:sz w:val="21"/>
        </w:rPr>
        <w:t>the costs of</w:t>
      </w:r>
      <w:r>
        <w:rPr>
          <w:spacing w:val="-4"/>
          <w:w w:val="105"/>
          <w:sz w:val="21"/>
        </w:rPr>
        <w:t> </w:t>
      </w:r>
      <w:r>
        <w:rPr>
          <w:w w:val="105"/>
          <w:sz w:val="21"/>
        </w:rPr>
        <w:t>any other investigative and</w:t>
      </w:r>
      <w:r>
        <w:rPr>
          <w:spacing w:val="-5"/>
          <w:w w:val="105"/>
          <w:sz w:val="21"/>
        </w:rPr>
        <w:t> </w:t>
      </w:r>
      <w:r>
        <w:rPr>
          <w:w w:val="105"/>
          <w:sz w:val="21"/>
        </w:rPr>
        <w:t>cleanup costs associated with</w:t>
      </w:r>
      <w:r>
        <w:rPr>
          <w:spacing w:val="-5"/>
          <w:w w:val="105"/>
          <w:sz w:val="21"/>
        </w:rPr>
        <w:t> </w:t>
      </w:r>
      <w:r>
        <w:rPr>
          <w:w w:val="105"/>
          <w:sz w:val="21"/>
        </w:rPr>
        <w:t>the Property.</w:t>
      </w:r>
      <w:r>
        <w:rPr>
          <w:spacing w:val="40"/>
          <w:w w:val="105"/>
          <w:sz w:val="21"/>
        </w:rPr>
        <w:t> </w:t>
      </w:r>
      <w:r>
        <w:rPr>
          <w:w w:val="105"/>
          <w:sz w:val="21"/>
        </w:rPr>
        <w:t>The Developer shall</w:t>
      </w:r>
      <w:r>
        <w:rPr>
          <w:spacing w:val="-16"/>
          <w:w w:val="105"/>
          <w:sz w:val="21"/>
        </w:rPr>
        <w:t> </w:t>
      </w:r>
      <w:r>
        <w:rPr>
          <w:w w:val="105"/>
          <w:sz w:val="21"/>
        </w:rPr>
        <w:t>promptly</w:t>
      </w:r>
      <w:r>
        <w:rPr>
          <w:spacing w:val="-15"/>
          <w:w w:val="105"/>
          <w:sz w:val="21"/>
        </w:rPr>
        <w:t> </w:t>
      </w:r>
      <w:r>
        <w:rPr>
          <w:w w:val="105"/>
          <w:sz w:val="21"/>
        </w:rPr>
        <w:t>transmit</w:t>
      </w:r>
      <w:r>
        <w:rPr>
          <w:spacing w:val="-4"/>
          <w:w w:val="105"/>
          <w:sz w:val="21"/>
        </w:rPr>
        <w:t> </w:t>
      </w:r>
      <w:r>
        <w:rPr>
          <w:w w:val="105"/>
          <w:sz w:val="21"/>
        </w:rPr>
        <w:t>to</w:t>
      </w:r>
      <w:r>
        <w:rPr>
          <w:spacing w:val="-15"/>
          <w:w w:val="105"/>
          <w:sz w:val="21"/>
        </w:rPr>
        <w:t> </w:t>
      </w:r>
      <w:r>
        <w:rPr>
          <w:w w:val="105"/>
          <w:sz w:val="21"/>
        </w:rPr>
        <w:t>the</w:t>
      </w:r>
      <w:r>
        <w:rPr>
          <w:spacing w:val="-13"/>
          <w:w w:val="105"/>
          <w:sz w:val="21"/>
        </w:rPr>
        <w:t> </w:t>
      </w:r>
      <w:r>
        <w:rPr>
          <w:w w:val="105"/>
          <w:sz w:val="21"/>
        </w:rPr>
        <w:t>City</w:t>
      </w:r>
      <w:r>
        <w:rPr>
          <w:spacing w:val="-16"/>
          <w:w w:val="105"/>
          <w:sz w:val="21"/>
        </w:rPr>
        <w:t> </w:t>
      </w:r>
      <w:r>
        <w:rPr>
          <w:w w:val="105"/>
          <w:sz w:val="21"/>
        </w:rPr>
        <w:t>copies</w:t>
      </w:r>
      <w:r>
        <w:rPr>
          <w:spacing w:val="-1"/>
          <w:w w:val="105"/>
          <w:sz w:val="21"/>
        </w:rPr>
        <w:t> </w:t>
      </w:r>
      <w:r>
        <w:rPr>
          <w:w w:val="105"/>
          <w:sz w:val="21"/>
        </w:rPr>
        <w:t>of</w:t>
      </w:r>
      <w:r>
        <w:rPr>
          <w:spacing w:val="-16"/>
          <w:w w:val="105"/>
          <w:sz w:val="21"/>
        </w:rPr>
        <w:t> </w:t>
      </w:r>
      <w:r>
        <w:rPr>
          <w:w w:val="105"/>
          <w:sz w:val="21"/>
        </w:rPr>
        <w:t>all</w:t>
      </w:r>
      <w:r>
        <w:rPr>
          <w:spacing w:val="-15"/>
          <w:w w:val="105"/>
          <w:sz w:val="21"/>
        </w:rPr>
        <w:t> </w:t>
      </w:r>
      <w:r>
        <w:rPr>
          <w:w w:val="105"/>
          <w:sz w:val="21"/>
        </w:rPr>
        <w:t>SRP</w:t>
      </w:r>
      <w:r>
        <w:rPr>
          <w:spacing w:val="-7"/>
          <w:w w:val="105"/>
          <w:sz w:val="21"/>
        </w:rPr>
        <w:t> </w:t>
      </w:r>
      <w:r>
        <w:rPr>
          <w:w w:val="105"/>
          <w:sz w:val="21"/>
        </w:rPr>
        <w:t>Documents prepared</w:t>
      </w:r>
      <w:r>
        <w:rPr>
          <w:spacing w:val="-3"/>
          <w:w w:val="105"/>
          <w:sz w:val="21"/>
        </w:rPr>
        <w:t> </w:t>
      </w:r>
      <w:r>
        <w:rPr>
          <w:w w:val="105"/>
          <w:sz w:val="21"/>
        </w:rPr>
        <w:t>or</w:t>
      </w:r>
      <w:r>
        <w:rPr>
          <w:spacing w:val="-13"/>
          <w:w w:val="105"/>
          <w:sz w:val="21"/>
        </w:rPr>
        <w:t> </w:t>
      </w:r>
      <w:r>
        <w:rPr>
          <w:w w:val="105"/>
          <w:sz w:val="21"/>
        </w:rPr>
        <w:t>received with</w:t>
      </w:r>
      <w:r>
        <w:rPr>
          <w:spacing w:val="-15"/>
          <w:w w:val="105"/>
          <w:sz w:val="21"/>
        </w:rPr>
        <w:t> </w:t>
      </w:r>
      <w:r>
        <w:rPr>
          <w:w w:val="105"/>
          <w:sz w:val="21"/>
        </w:rPr>
        <w:t>respect to the Remediation Work, including, without limitation, any written communications</w:t>
      </w:r>
      <w:r>
        <w:rPr>
          <w:spacing w:val="-6"/>
          <w:w w:val="105"/>
          <w:sz w:val="21"/>
        </w:rPr>
        <w:t> </w:t>
      </w:r>
      <w:r>
        <w:rPr>
          <w:w w:val="105"/>
          <w:sz w:val="21"/>
        </w:rPr>
        <w:t>delivered to or received from the IEPA or other regulatory agencies;</w:t>
      </w:r>
    </w:p>
    <w:p>
      <w:pPr>
        <w:pStyle w:val="BodyText"/>
        <w:spacing w:before="10"/>
        <w:rPr>
          <w:sz w:val="21"/>
        </w:rPr>
      </w:pPr>
    </w:p>
    <w:p>
      <w:pPr>
        <w:pStyle w:val="ListParagraph"/>
        <w:numPr>
          <w:ilvl w:val="0"/>
          <w:numId w:val="34"/>
        </w:numPr>
        <w:tabs>
          <w:tab w:pos="1054" w:val="left" w:leader="none"/>
        </w:tabs>
        <w:spacing w:line="249" w:lineRule="exact" w:before="0" w:after="0"/>
        <w:ind w:left="1054" w:right="0" w:hanging="341"/>
        <w:jc w:val="left"/>
        <w:rPr>
          <w:b/>
          <w:sz w:val="22"/>
        </w:rPr>
      </w:pPr>
      <w:r>
        <w:rPr>
          <w:w w:val="105"/>
          <w:sz w:val="21"/>
        </w:rPr>
        <w:t>The</w:t>
      </w:r>
      <w:r>
        <w:rPr>
          <w:spacing w:val="-6"/>
          <w:w w:val="105"/>
          <w:sz w:val="21"/>
        </w:rPr>
        <w:t> </w:t>
      </w:r>
      <w:r>
        <w:rPr>
          <w:w w:val="105"/>
          <w:sz w:val="21"/>
        </w:rPr>
        <w:t>Developer</w:t>
      </w:r>
      <w:r>
        <w:rPr>
          <w:spacing w:val="15"/>
          <w:w w:val="105"/>
          <w:sz w:val="21"/>
        </w:rPr>
        <w:t> </w:t>
      </w:r>
      <w:r>
        <w:rPr>
          <w:w w:val="105"/>
          <w:sz w:val="21"/>
        </w:rPr>
        <w:t>shall</w:t>
      </w:r>
      <w:r>
        <w:rPr>
          <w:spacing w:val="-6"/>
          <w:w w:val="105"/>
          <w:sz w:val="21"/>
        </w:rPr>
        <w:t> </w:t>
      </w:r>
      <w:r>
        <w:rPr>
          <w:w w:val="105"/>
          <w:sz w:val="21"/>
        </w:rPr>
        <w:t>remove</w:t>
      </w:r>
      <w:r>
        <w:rPr>
          <w:spacing w:val="-1"/>
          <w:w w:val="105"/>
          <w:sz w:val="21"/>
        </w:rPr>
        <w:t> </w:t>
      </w:r>
      <w:r>
        <w:rPr>
          <w:w w:val="105"/>
          <w:sz w:val="21"/>
        </w:rPr>
        <w:t>any</w:t>
      </w:r>
      <w:r>
        <w:rPr>
          <w:spacing w:val="-1"/>
          <w:w w:val="105"/>
          <w:sz w:val="21"/>
        </w:rPr>
        <w:t> </w:t>
      </w:r>
      <w:r>
        <w:rPr>
          <w:w w:val="105"/>
          <w:sz w:val="21"/>
        </w:rPr>
        <w:t>soil</w:t>
      </w:r>
      <w:r>
        <w:rPr>
          <w:spacing w:val="-9"/>
          <w:w w:val="105"/>
          <w:sz w:val="21"/>
        </w:rPr>
        <w:t> </w:t>
      </w:r>
      <w:r>
        <w:rPr>
          <w:w w:val="105"/>
          <w:sz w:val="21"/>
        </w:rPr>
        <w:t>not</w:t>
      </w:r>
      <w:r>
        <w:rPr>
          <w:spacing w:val="-3"/>
          <w:w w:val="105"/>
          <w:sz w:val="21"/>
        </w:rPr>
        <w:t> </w:t>
      </w:r>
      <w:r>
        <w:rPr>
          <w:w w:val="105"/>
          <w:sz w:val="21"/>
        </w:rPr>
        <w:t>meeting</w:t>
      </w:r>
      <w:r>
        <w:rPr>
          <w:spacing w:val="4"/>
          <w:w w:val="105"/>
          <w:sz w:val="21"/>
        </w:rPr>
        <w:t> </w:t>
      </w:r>
      <w:r>
        <w:rPr>
          <w:w w:val="105"/>
          <w:sz w:val="21"/>
        </w:rPr>
        <w:t>the</w:t>
      </w:r>
      <w:r>
        <w:rPr>
          <w:spacing w:val="-9"/>
          <w:w w:val="105"/>
          <w:sz w:val="21"/>
        </w:rPr>
        <w:t> </w:t>
      </w:r>
      <w:r>
        <w:rPr>
          <w:w w:val="105"/>
          <w:sz w:val="21"/>
        </w:rPr>
        <w:t>requirements</w:t>
      </w:r>
      <w:r>
        <w:rPr>
          <w:spacing w:val="14"/>
          <w:w w:val="105"/>
          <w:sz w:val="21"/>
        </w:rPr>
        <w:t> </w:t>
      </w:r>
      <w:r>
        <w:rPr>
          <w:w w:val="105"/>
          <w:sz w:val="21"/>
        </w:rPr>
        <w:t>of</w:t>
      </w:r>
      <w:r>
        <w:rPr>
          <w:spacing w:val="-4"/>
          <w:w w:val="105"/>
          <w:sz w:val="21"/>
        </w:rPr>
        <w:t> </w:t>
      </w:r>
      <w:r>
        <w:rPr>
          <w:w w:val="105"/>
          <w:sz w:val="21"/>
        </w:rPr>
        <w:t>35</w:t>
      </w:r>
      <w:r>
        <w:rPr>
          <w:spacing w:val="-10"/>
          <w:w w:val="105"/>
          <w:sz w:val="21"/>
        </w:rPr>
        <w:t> </w:t>
      </w:r>
      <w:r>
        <w:rPr>
          <w:w w:val="105"/>
          <w:sz w:val="21"/>
        </w:rPr>
        <w:t>IAC</w:t>
      </w:r>
      <w:r>
        <w:rPr>
          <w:spacing w:val="-14"/>
          <w:w w:val="105"/>
          <w:sz w:val="21"/>
        </w:rPr>
        <w:t> </w:t>
      </w:r>
      <w:r>
        <w:rPr>
          <w:spacing w:val="-2"/>
          <w:w w:val="105"/>
          <w:sz w:val="21"/>
        </w:rPr>
        <w:t>Section</w:t>
      </w:r>
    </w:p>
    <w:p>
      <w:pPr>
        <w:spacing w:line="249" w:lineRule="auto" w:before="0"/>
        <w:ind w:left="115" w:right="64" w:firstLine="4"/>
        <w:jc w:val="left"/>
        <w:rPr>
          <w:sz w:val="21"/>
        </w:rPr>
      </w:pPr>
      <w:r>
        <w:rPr>
          <w:w w:val="105"/>
          <w:sz w:val="21"/>
        </w:rPr>
        <w:t>742.305.</w:t>
      </w:r>
      <w:r>
        <w:rPr>
          <w:spacing w:val="40"/>
          <w:w w:val="105"/>
          <w:sz w:val="21"/>
        </w:rPr>
        <w:t> </w:t>
      </w:r>
      <w:r>
        <w:rPr>
          <w:w w:val="105"/>
          <w:sz w:val="21"/>
        </w:rPr>
        <w:t>Any</w:t>
      </w:r>
      <w:r>
        <w:rPr>
          <w:spacing w:val="-16"/>
          <w:w w:val="105"/>
          <w:sz w:val="21"/>
        </w:rPr>
        <w:t> </w:t>
      </w:r>
      <w:r>
        <w:rPr>
          <w:w w:val="105"/>
          <w:sz w:val="21"/>
        </w:rPr>
        <w:t>underground storage</w:t>
      </w:r>
      <w:r>
        <w:rPr>
          <w:spacing w:val="-7"/>
          <w:w w:val="105"/>
          <w:sz w:val="21"/>
        </w:rPr>
        <w:t> </w:t>
      </w:r>
      <w:r>
        <w:rPr>
          <w:w w:val="105"/>
          <w:sz w:val="21"/>
        </w:rPr>
        <w:t>tanks</w:t>
      </w:r>
      <w:r>
        <w:rPr>
          <w:spacing w:val="-11"/>
          <w:w w:val="105"/>
          <w:sz w:val="21"/>
        </w:rPr>
        <w:t> </w:t>
      </w:r>
      <w:r>
        <w:rPr>
          <w:b/>
          <w:w w:val="105"/>
          <w:sz w:val="22"/>
        </w:rPr>
        <w:t>("USTs")</w:t>
      </w:r>
      <w:r>
        <w:rPr>
          <w:b/>
          <w:spacing w:val="-3"/>
          <w:w w:val="105"/>
          <w:sz w:val="22"/>
        </w:rPr>
        <w:t> </w:t>
      </w:r>
      <w:r>
        <w:rPr>
          <w:w w:val="105"/>
          <w:sz w:val="21"/>
        </w:rPr>
        <w:t>identified</w:t>
      </w:r>
      <w:r>
        <w:rPr>
          <w:spacing w:val="-11"/>
          <w:w w:val="105"/>
          <w:sz w:val="21"/>
        </w:rPr>
        <w:t> </w:t>
      </w:r>
      <w:r>
        <w:rPr>
          <w:w w:val="105"/>
          <w:sz w:val="21"/>
        </w:rPr>
        <w:t>must</w:t>
      </w:r>
      <w:r>
        <w:rPr>
          <w:spacing w:val="-14"/>
          <w:w w:val="105"/>
          <w:sz w:val="21"/>
        </w:rPr>
        <w:t> </w:t>
      </w:r>
      <w:r>
        <w:rPr>
          <w:w w:val="105"/>
          <w:sz w:val="21"/>
        </w:rPr>
        <w:t>be</w:t>
      </w:r>
      <w:r>
        <w:rPr>
          <w:spacing w:val="-13"/>
          <w:w w:val="105"/>
          <w:sz w:val="21"/>
        </w:rPr>
        <w:t> </w:t>
      </w:r>
      <w:r>
        <w:rPr>
          <w:w w:val="105"/>
          <w:sz w:val="21"/>
        </w:rPr>
        <w:t>removed</w:t>
      </w:r>
      <w:r>
        <w:rPr>
          <w:spacing w:val="-11"/>
          <w:w w:val="105"/>
          <w:sz w:val="21"/>
        </w:rPr>
        <w:t> </w:t>
      </w:r>
      <w:r>
        <w:rPr>
          <w:w w:val="105"/>
          <w:sz w:val="21"/>
        </w:rPr>
        <w:t>and</w:t>
      </w:r>
      <w:r>
        <w:rPr>
          <w:spacing w:val="-13"/>
          <w:w w:val="105"/>
          <w:sz w:val="21"/>
        </w:rPr>
        <w:t> </w:t>
      </w:r>
      <w:r>
        <w:rPr>
          <w:w w:val="105"/>
          <w:sz w:val="21"/>
        </w:rPr>
        <w:t>closed</w:t>
      </w:r>
      <w:r>
        <w:rPr>
          <w:spacing w:val="-11"/>
          <w:w w:val="105"/>
          <w:sz w:val="21"/>
        </w:rPr>
        <w:t> </w:t>
      </w:r>
      <w:r>
        <w:rPr>
          <w:w w:val="105"/>
          <w:sz w:val="21"/>
        </w:rPr>
        <w:t>in accordance with</w:t>
      </w:r>
      <w:r>
        <w:rPr>
          <w:spacing w:val="-1"/>
          <w:w w:val="105"/>
          <w:sz w:val="21"/>
        </w:rPr>
        <w:t> </w:t>
      </w:r>
      <w:r>
        <w:rPr>
          <w:w w:val="105"/>
          <w:sz w:val="21"/>
        </w:rPr>
        <w:t>applicable regulations including Title 41 of IAC Part 175</w:t>
      </w:r>
      <w:r>
        <w:rPr>
          <w:spacing w:val="-2"/>
          <w:w w:val="105"/>
          <w:sz w:val="21"/>
        </w:rPr>
        <w:t> </w:t>
      </w:r>
      <w:r>
        <w:rPr>
          <w:w w:val="105"/>
          <w:sz w:val="21"/>
        </w:rPr>
        <w:t>and any identified leaking USTs must be properly addressed in</w:t>
      </w:r>
      <w:r>
        <w:rPr>
          <w:spacing w:val="-3"/>
          <w:w w:val="105"/>
          <w:sz w:val="21"/>
        </w:rPr>
        <w:t> </w:t>
      </w:r>
      <w:r>
        <w:rPr>
          <w:w w:val="105"/>
          <w:sz w:val="21"/>
        </w:rPr>
        <w:t>accordance with 35 IAC Part 734;</w:t>
      </w:r>
    </w:p>
    <w:p>
      <w:pPr>
        <w:pStyle w:val="BodyText"/>
        <w:spacing w:before="7"/>
        <w:rPr>
          <w:sz w:val="19"/>
        </w:rPr>
      </w:pPr>
    </w:p>
    <w:p>
      <w:pPr>
        <w:pStyle w:val="ListParagraph"/>
        <w:numPr>
          <w:ilvl w:val="0"/>
          <w:numId w:val="34"/>
        </w:numPr>
        <w:tabs>
          <w:tab w:pos="1162" w:val="left" w:leader="none"/>
        </w:tabs>
        <w:spacing w:line="249" w:lineRule="auto" w:before="1" w:after="0"/>
        <w:ind w:left="115" w:right="172" w:firstLine="713"/>
        <w:jc w:val="both"/>
        <w:rPr>
          <w:b/>
          <w:sz w:val="22"/>
        </w:rPr>
      </w:pPr>
      <w:r>
        <w:rPr>
          <w:w w:val="105"/>
          <w:sz w:val="21"/>
        </w:rPr>
        <w:t>The</w:t>
      </w:r>
      <w:r>
        <w:rPr>
          <w:spacing w:val="-4"/>
          <w:w w:val="105"/>
          <w:sz w:val="21"/>
        </w:rPr>
        <w:t> </w:t>
      </w:r>
      <w:r>
        <w:rPr>
          <w:w w:val="105"/>
          <w:sz w:val="21"/>
        </w:rPr>
        <w:t>Developer acknowledges and</w:t>
      </w:r>
      <w:r>
        <w:rPr>
          <w:spacing w:val="-2"/>
          <w:w w:val="105"/>
          <w:sz w:val="21"/>
        </w:rPr>
        <w:t> </w:t>
      </w:r>
      <w:r>
        <w:rPr>
          <w:w w:val="105"/>
          <w:sz w:val="21"/>
        </w:rPr>
        <w:t>agrees that</w:t>
      </w:r>
      <w:r>
        <w:rPr>
          <w:spacing w:val="-2"/>
          <w:w w:val="105"/>
          <w:sz w:val="21"/>
        </w:rPr>
        <w:t> </w:t>
      </w:r>
      <w:r>
        <w:rPr>
          <w:w w:val="105"/>
          <w:sz w:val="21"/>
        </w:rPr>
        <w:t>the City</w:t>
      </w:r>
      <w:r>
        <w:rPr>
          <w:spacing w:val="-8"/>
          <w:w w:val="105"/>
          <w:sz w:val="21"/>
        </w:rPr>
        <w:t> </w:t>
      </w:r>
      <w:r>
        <w:rPr>
          <w:w w:val="105"/>
          <w:sz w:val="21"/>
        </w:rPr>
        <w:t>will</w:t>
      </w:r>
      <w:r>
        <w:rPr>
          <w:spacing w:val="-6"/>
          <w:w w:val="105"/>
          <w:sz w:val="21"/>
        </w:rPr>
        <w:t> </w:t>
      </w:r>
      <w:r>
        <w:rPr>
          <w:w w:val="105"/>
          <w:sz w:val="21"/>
        </w:rPr>
        <w:t>not</w:t>
      </w:r>
      <w:r>
        <w:rPr>
          <w:spacing w:val="-3"/>
          <w:w w:val="105"/>
          <w:sz w:val="21"/>
        </w:rPr>
        <w:t> </w:t>
      </w:r>
      <w:r>
        <w:rPr>
          <w:w w:val="105"/>
          <w:sz w:val="21"/>
        </w:rPr>
        <w:t>permit</w:t>
      </w:r>
      <w:r>
        <w:rPr>
          <w:spacing w:val="-2"/>
          <w:w w:val="105"/>
          <w:sz w:val="21"/>
        </w:rPr>
        <w:t> </w:t>
      </w:r>
      <w:r>
        <w:rPr>
          <w:w w:val="105"/>
          <w:sz w:val="21"/>
        </w:rPr>
        <w:t>occupancy until the IEPA</w:t>
      </w:r>
      <w:r>
        <w:rPr>
          <w:spacing w:val="-3"/>
          <w:w w:val="105"/>
          <w:sz w:val="21"/>
        </w:rPr>
        <w:t> </w:t>
      </w:r>
      <w:r>
        <w:rPr>
          <w:w w:val="105"/>
          <w:sz w:val="21"/>
        </w:rPr>
        <w:t>has issued, and the</w:t>
      </w:r>
      <w:r>
        <w:rPr>
          <w:spacing w:val="-2"/>
          <w:w w:val="105"/>
          <w:sz w:val="21"/>
        </w:rPr>
        <w:t> </w:t>
      </w:r>
      <w:r>
        <w:rPr>
          <w:w w:val="105"/>
          <w:sz w:val="21"/>
        </w:rPr>
        <w:t>Developer has recorded with</w:t>
      </w:r>
      <w:r>
        <w:rPr>
          <w:spacing w:val="-3"/>
          <w:w w:val="105"/>
          <w:sz w:val="21"/>
        </w:rPr>
        <w:t> </w:t>
      </w:r>
      <w:r>
        <w:rPr>
          <w:w w:val="105"/>
          <w:sz w:val="21"/>
        </w:rPr>
        <w:t>the</w:t>
      </w:r>
      <w:r>
        <w:rPr>
          <w:spacing w:val="-5"/>
          <w:w w:val="105"/>
          <w:sz w:val="21"/>
        </w:rPr>
        <w:t> </w:t>
      </w:r>
      <w:r>
        <w:rPr>
          <w:w w:val="105"/>
          <w:sz w:val="21"/>
        </w:rPr>
        <w:t>Cook County Recorder of</w:t>
      </w:r>
      <w:r>
        <w:rPr>
          <w:spacing w:val="-2"/>
          <w:w w:val="105"/>
          <w:sz w:val="21"/>
        </w:rPr>
        <w:t> </w:t>
      </w:r>
      <w:r>
        <w:rPr>
          <w:w w:val="105"/>
          <w:sz w:val="21"/>
        </w:rPr>
        <w:t>Deeds or</w:t>
      </w:r>
      <w:r>
        <w:rPr>
          <w:spacing w:val="-9"/>
          <w:w w:val="105"/>
          <w:sz w:val="21"/>
        </w:rPr>
        <w:t> </w:t>
      </w:r>
      <w:r>
        <w:rPr>
          <w:w w:val="105"/>
          <w:sz w:val="21"/>
        </w:rPr>
        <w:t>the</w:t>
      </w:r>
      <w:r>
        <w:rPr>
          <w:spacing w:val="-4"/>
          <w:w w:val="105"/>
          <w:sz w:val="21"/>
        </w:rPr>
        <w:t> </w:t>
      </w:r>
      <w:r>
        <w:rPr>
          <w:w w:val="105"/>
          <w:sz w:val="21"/>
        </w:rPr>
        <w:t>Office</w:t>
      </w:r>
      <w:r>
        <w:rPr>
          <w:spacing w:val="-3"/>
          <w:w w:val="105"/>
          <w:sz w:val="21"/>
        </w:rPr>
        <w:t> </w:t>
      </w:r>
      <w:r>
        <w:rPr>
          <w:w w:val="105"/>
          <w:sz w:val="21"/>
        </w:rPr>
        <w:t>of</w:t>
      </w:r>
      <w:r>
        <w:rPr>
          <w:spacing w:val="-5"/>
          <w:w w:val="105"/>
          <w:sz w:val="21"/>
        </w:rPr>
        <w:t> </w:t>
      </w:r>
      <w:r>
        <w:rPr>
          <w:w w:val="105"/>
          <w:sz w:val="21"/>
        </w:rPr>
        <w:t>the Cook County Clerk, as</w:t>
      </w:r>
      <w:r>
        <w:rPr>
          <w:spacing w:val="-1"/>
          <w:w w:val="105"/>
          <w:sz w:val="21"/>
        </w:rPr>
        <w:t> </w:t>
      </w:r>
      <w:r>
        <w:rPr>
          <w:w w:val="105"/>
          <w:sz w:val="21"/>
        </w:rPr>
        <w:t>required</w:t>
      </w:r>
      <w:r>
        <w:rPr>
          <w:spacing w:val="-1"/>
          <w:w w:val="105"/>
          <w:sz w:val="21"/>
        </w:rPr>
        <w:t> </w:t>
      </w:r>
      <w:r>
        <w:rPr>
          <w:w w:val="105"/>
          <w:sz w:val="21"/>
        </w:rPr>
        <w:t>and/or applicable and</w:t>
      </w:r>
      <w:r>
        <w:rPr>
          <w:spacing w:val="-5"/>
          <w:w w:val="105"/>
          <w:sz w:val="21"/>
        </w:rPr>
        <w:t> </w:t>
      </w:r>
      <w:r>
        <w:rPr>
          <w:w w:val="105"/>
          <w:sz w:val="21"/>
        </w:rPr>
        <w:t>the City</w:t>
      </w:r>
      <w:r>
        <w:rPr>
          <w:spacing w:val="-7"/>
          <w:w w:val="105"/>
          <w:sz w:val="21"/>
        </w:rPr>
        <w:t> </w:t>
      </w:r>
      <w:r>
        <w:rPr>
          <w:w w:val="105"/>
          <w:sz w:val="21"/>
        </w:rPr>
        <w:t>has</w:t>
      </w:r>
      <w:r>
        <w:rPr>
          <w:spacing w:val="-8"/>
          <w:w w:val="105"/>
          <w:sz w:val="21"/>
        </w:rPr>
        <w:t> </w:t>
      </w:r>
      <w:r>
        <w:rPr>
          <w:w w:val="105"/>
          <w:sz w:val="21"/>
        </w:rPr>
        <w:t>approved, a</w:t>
      </w:r>
      <w:r>
        <w:rPr>
          <w:w w:val="105"/>
          <w:sz w:val="21"/>
        </w:rPr>
        <w:t> Final</w:t>
      </w:r>
      <w:r>
        <w:rPr>
          <w:w w:val="105"/>
          <w:sz w:val="21"/>
        </w:rPr>
        <w:t> Comprehensive</w:t>
      </w:r>
      <w:r>
        <w:rPr>
          <w:w w:val="105"/>
          <w:sz w:val="21"/>
        </w:rPr>
        <w:t> Residential</w:t>
      </w:r>
      <w:r>
        <w:rPr>
          <w:w w:val="105"/>
          <w:sz w:val="21"/>
        </w:rPr>
        <w:t> NFR</w:t>
      </w:r>
      <w:r>
        <w:rPr>
          <w:w w:val="105"/>
          <w:sz w:val="21"/>
        </w:rPr>
        <w:t> Letter</w:t>
      </w:r>
      <w:r>
        <w:rPr>
          <w:w w:val="105"/>
          <w:sz w:val="21"/>
        </w:rPr>
        <w:t> for</w:t>
      </w:r>
      <w:r>
        <w:rPr>
          <w:w w:val="105"/>
          <w:sz w:val="21"/>
        </w:rPr>
        <w:t> the</w:t>
      </w:r>
      <w:r>
        <w:rPr>
          <w:w w:val="105"/>
          <w:sz w:val="21"/>
        </w:rPr>
        <w:t> Property,</w:t>
      </w:r>
      <w:r>
        <w:rPr>
          <w:w w:val="105"/>
          <w:sz w:val="21"/>
        </w:rPr>
        <w:t> which</w:t>
      </w:r>
      <w:r>
        <w:rPr>
          <w:w w:val="105"/>
          <w:sz w:val="21"/>
        </w:rPr>
        <w:t> approval</w:t>
      </w:r>
      <w:r>
        <w:rPr>
          <w:w w:val="105"/>
          <w:sz w:val="21"/>
        </w:rPr>
        <w:t> shall</w:t>
      </w:r>
      <w:r>
        <w:rPr>
          <w:w w:val="105"/>
          <w:sz w:val="21"/>
        </w:rPr>
        <w:t> not</w:t>
      </w:r>
      <w:r>
        <w:rPr>
          <w:w w:val="105"/>
          <w:sz w:val="21"/>
        </w:rPr>
        <w:t> be unreasonably withheld.</w:t>
      </w:r>
      <w:r>
        <w:rPr>
          <w:spacing w:val="40"/>
          <w:w w:val="105"/>
          <w:sz w:val="21"/>
        </w:rPr>
        <w:t> </w:t>
      </w:r>
      <w:r>
        <w:rPr>
          <w:w w:val="105"/>
          <w:sz w:val="21"/>
        </w:rPr>
        <w:t>If</w:t>
      </w:r>
      <w:r>
        <w:rPr>
          <w:spacing w:val="-9"/>
          <w:w w:val="105"/>
          <w:sz w:val="21"/>
        </w:rPr>
        <w:t> </w:t>
      </w:r>
      <w:r>
        <w:rPr>
          <w:w w:val="105"/>
          <w:sz w:val="21"/>
        </w:rPr>
        <w:t>the</w:t>
      </w:r>
      <w:r>
        <w:rPr>
          <w:spacing w:val="-11"/>
          <w:w w:val="105"/>
          <w:sz w:val="21"/>
        </w:rPr>
        <w:t> </w:t>
      </w:r>
      <w:r>
        <w:rPr>
          <w:w w:val="105"/>
          <w:sz w:val="21"/>
        </w:rPr>
        <w:t>Developer fails</w:t>
      </w:r>
      <w:r>
        <w:rPr>
          <w:spacing w:val="-11"/>
          <w:w w:val="105"/>
          <w:sz w:val="21"/>
        </w:rPr>
        <w:t> </w:t>
      </w:r>
      <w:r>
        <w:rPr>
          <w:w w:val="105"/>
          <w:sz w:val="21"/>
        </w:rPr>
        <w:t>to</w:t>
      </w:r>
      <w:r>
        <w:rPr>
          <w:spacing w:val="-12"/>
          <w:w w:val="105"/>
          <w:sz w:val="21"/>
        </w:rPr>
        <w:t> </w:t>
      </w:r>
      <w:r>
        <w:rPr>
          <w:w w:val="105"/>
          <w:sz w:val="21"/>
        </w:rPr>
        <w:t>obtain</w:t>
      </w:r>
      <w:r>
        <w:rPr>
          <w:spacing w:val="-7"/>
          <w:w w:val="105"/>
          <w:sz w:val="21"/>
        </w:rPr>
        <w:t> </w:t>
      </w:r>
      <w:r>
        <w:rPr>
          <w:w w:val="105"/>
          <w:sz w:val="21"/>
        </w:rPr>
        <w:t>the</w:t>
      </w:r>
      <w:r>
        <w:rPr>
          <w:spacing w:val="-11"/>
          <w:w w:val="105"/>
          <w:sz w:val="21"/>
        </w:rPr>
        <w:t> </w:t>
      </w:r>
      <w:r>
        <w:rPr>
          <w:w w:val="105"/>
          <w:sz w:val="21"/>
        </w:rPr>
        <w:t>NFR</w:t>
      </w:r>
      <w:r>
        <w:rPr>
          <w:spacing w:val="-16"/>
          <w:w w:val="105"/>
          <w:sz w:val="21"/>
        </w:rPr>
        <w:t> </w:t>
      </w:r>
      <w:r>
        <w:rPr>
          <w:w w:val="105"/>
          <w:sz w:val="21"/>
        </w:rPr>
        <w:t>Letter within</w:t>
      </w:r>
      <w:r>
        <w:rPr>
          <w:spacing w:val="-1"/>
          <w:w w:val="105"/>
          <w:sz w:val="21"/>
        </w:rPr>
        <w:t> </w:t>
      </w:r>
      <w:r>
        <w:rPr>
          <w:w w:val="105"/>
          <w:sz w:val="21"/>
        </w:rPr>
        <w:t>six</w:t>
      </w:r>
      <w:r>
        <w:rPr>
          <w:spacing w:val="-8"/>
          <w:w w:val="105"/>
          <w:sz w:val="21"/>
        </w:rPr>
        <w:t> </w:t>
      </w:r>
      <w:r>
        <w:rPr>
          <w:w w:val="105"/>
          <w:sz w:val="21"/>
        </w:rPr>
        <w:t>(6)</w:t>
      </w:r>
      <w:r>
        <w:rPr>
          <w:spacing w:val="-16"/>
          <w:w w:val="105"/>
          <w:sz w:val="21"/>
        </w:rPr>
        <w:t> </w:t>
      </w:r>
      <w:r>
        <w:rPr>
          <w:w w:val="105"/>
          <w:sz w:val="21"/>
        </w:rPr>
        <w:t>months</w:t>
      </w:r>
      <w:r>
        <w:rPr>
          <w:spacing w:val="-1"/>
          <w:w w:val="105"/>
          <w:sz w:val="21"/>
        </w:rPr>
        <w:t> </w:t>
      </w:r>
      <w:r>
        <w:rPr>
          <w:w w:val="105"/>
          <w:sz w:val="21"/>
        </w:rPr>
        <w:t>of</w:t>
      </w:r>
      <w:r>
        <w:rPr>
          <w:spacing w:val="-13"/>
          <w:w w:val="105"/>
          <w:sz w:val="21"/>
        </w:rPr>
        <w:t> </w:t>
      </w:r>
      <w:r>
        <w:rPr>
          <w:w w:val="105"/>
          <w:sz w:val="21"/>
        </w:rPr>
        <w:t>the submission of the Remedial Action Completion Report to the IEPA, then the City shall have the right to record a notice of default</w:t>
      </w:r>
      <w:r>
        <w:rPr>
          <w:w w:val="105"/>
          <w:sz w:val="21"/>
        </w:rPr>
        <w:t> of this Agreement</w:t>
      </w:r>
      <w:r>
        <w:rPr>
          <w:w w:val="105"/>
          <w:sz w:val="21"/>
        </w:rPr>
        <w:t> against the Property.</w:t>
      </w:r>
      <w:r>
        <w:rPr>
          <w:w w:val="105"/>
          <w:sz w:val="21"/>
        </w:rPr>
        <w:t> The Developer</w:t>
      </w:r>
      <w:r>
        <w:rPr>
          <w:w w:val="105"/>
          <w:sz w:val="21"/>
        </w:rPr>
        <w:t> shall abide by the terms and</w:t>
      </w:r>
      <w:r>
        <w:rPr>
          <w:spacing w:val="-1"/>
          <w:w w:val="105"/>
          <w:sz w:val="21"/>
        </w:rPr>
        <w:t> </w:t>
      </w:r>
      <w:r>
        <w:rPr>
          <w:w w:val="105"/>
          <w:sz w:val="21"/>
        </w:rPr>
        <w:t>conditions of the</w:t>
      </w:r>
      <w:r>
        <w:rPr>
          <w:spacing w:val="-3"/>
          <w:w w:val="105"/>
          <w:sz w:val="21"/>
        </w:rPr>
        <w:t> </w:t>
      </w:r>
      <w:r>
        <w:rPr>
          <w:w w:val="105"/>
          <w:sz w:val="21"/>
        </w:rPr>
        <w:t>Final Comprehensive Residential NFR Letter; and</w:t>
      </w:r>
    </w:p>
    <w:p>
      <w:pPr>
        <w:pStyle w:val="BodyText"/>
        <w:spacing w:before="5"/>
      </w:pPr>
    </w:p>
    <w:p>
      <w:pPr>
        <w:pStyle w:val="ListParagraph"/>
        <w:numPr>
          <w:ilvl w:val="0"/>
          <w:numId w:val="34"/>
        </w:numPr>
        <w:tabs>
          <w:tab w:pos="1147" w:val="left" w:leader="none"/>
        </w:tabs>
        <w:spacing w:line="249" w:lineRule="auto" w:before="0" w:after="0"/>
        <w:ind w:left="116" w:right="201" w:firstLine="712"/>
        <w:jc w:val="left"/>
        <w:rPr>
          <w:b/>
          <w:sz w:val="22"/>
        </w:rPr>
      </w:pPr>
      <w:r>
        <w:rPr>
          <w:w w:val="105"/>
          <w:sz w:val="21"/>
        </w:rPr>
        <w:t>If</w:t>
      </w:r>
      <w:r>
        <w:rPr>
          <w:spacing w:val="-1"/>
          <w:w w:val="105"/>
          <w:sz w:val="21"/>
        </w:rPr>
        <w:t> </w:t>
      </w:r>
      <w:r>
        <w:rPr>
          <w:w w:val="105"/>
          <w:sz w:val="21"/>
        </w:rPr>
        <w:t>the</w:t>
      </w:r>
      <w:r>
        <w:rPr>
          <w:spacing w:val="-4"/>
          <w:w w:val="105"/>
          <w:sz w:val="21"/>
        </w:rPr>
        <w:t> </w:t>
      </w:r>
      <w:r>
        <w:rPr>
          <w:w w:val="105"/>
          <w:sz w:val="21"/>
        </w:rPr>
        <w:t>Property</w:t>
      </w:r>
      <w:r>
        <w:rPr>
          <w:spacing w:val="-8"/>
          <w:w w:val="105"/>
          <w:sz w:val="21"/>
        </w:rPr>
        <w:t> </w:t>
      </w:r>
      <w:r>
        <w:rPr>
          <w:w w:val="105"/>
          <w:sz w:val="21"/>
        </w:rPr>
        <w:t>(and/or surrounding property owned by</w:t>
      </w:r>
      <w:r>
        <w:rPr>
          <w:spacing w:val="-13"/>
          <w:w w:val="105"/>
          <w:sz w:val="21"/>
        </w:rPr>
        <w:t> </w:t>
      </w:r>
      <w:r>
        <w:rPr>
          <w:w w:val="105"/>
          <w:sz w:val="21"/>
        </w:rPr>
        <w:t>parties</w:t>
      </w:r>
      <w:r>
        <w:rPr>
          <w:spacing w:val="-5"/>
          <w:w w:val="105"/>
          <w:sz w:val="21"/>
        </w:rPr>
        <w:t> </w:t>
      </w:r>
      <w:r>
        <w:rPr>
          <w:w w:val="105"/>
          <w:sz w:val="21"/>
        </w:rPr>
        <w:t>related to</w:t>
      </w:r>
      <w:r>
        <w:rPr>
          <w:spacing w:val="-6"/>
          <w:w w:val="105"/>
          <w:sz w:val="21"/>
        </w:rPr>
        <w:t> </w:t>
      </w:r>
      <w:r>
        <w:rPr>
          <w:w w:val="105"/>
          <w:sz w:val="21"/>
        </w:rPr>
        <w:t>Developer) is developed</w:t>
      </w:r>
      <w:r>
        <w:rPr>
          <w:spacing w:val="25"/>
          <w:w w:val="105"/>
          <w:sz w:val="21"/>
        </w:rPr>
        <w:t> </w:t>
      </w:r>
      <w:r>
        <w:rPr>
          <w:w w:val="105"/>
          <w:sz w:val="21"/>
        </w:rPr>
        <w:t>in</w:t>
      </w:r>
      <w:r>
        <w:rPr>
          <w:spacing w:val="-3"/>
          <w:w w:val="105"/>
          <w:sz w:val="21"/>
        </w:rPr>
        <w:t> </w:t>
      </w:r>
      <w:r>
        <w:rPr>
          <w:w w:val="105"/>
          <w:sz w:val="21"/>
        </w:rPr>
        <w:t>phases, public</w:t>
      </w:r>
      <w:r>
        <w:rPr>
          <w:spacing w:val="17"/>
          <w:w w:val="105"/>
          <w:sz w:val="21"/>
        </w:rPr>
        <w:t> </w:t>
      </w:r>
      <w:r>
        <w:rPr>
          <w:w w:val="105"/>
          <w:sz w:val="21"/>
        </w:rPr>
        <w:t>access to future phases that are not yet complete must be</w:t>
      </w:r>
      <w:r>
        <w:rPr>
          <w:w w:val="105"/>
          <w:sz w:val="21"/>
        </w:rPr>
        <w:t> restricted using a 6-ft</w:t>
      </w:r>
      <w:r>
        <w:rPr>
          <w:spacing w:val="-1"/>
          <w:w w:val="105"/>
          <w:sz w:val="21"/>
        </w:rPr>
        <w:t> </w:t>
      </w:r>
      <w:r>
        <w:rPr>
          <w:w w:val="105"/>
          <w:sz w:val="21"/>
        </w:rPr>
        <w:t>chain link fence or other method approved by the City until the future phases have received a Final</w:t>
      </w:r>
      <w:r>
        <w:rPr>
          <w:spacing w:val="-15"/>
          <w:w w:val="105"/>
          <w:sz w:val="21"/>
        </w:rPr>
        <w:t> </w:t>
      </w:r>
      <w:r>
        <w:rPr>
          <w:w w:val="105"/>
          <w:sz w:val="21"/>
        </w:rPr>
        <w:t>NFR</w:t>
      </w:r>
      <w:r>
        <w:rPr>
          <w:spacing w:val="40"/>
          <w:w w:val="105"/>
          <w:sz w:val="21"/>
        </w:rPr>
        <w:t> </w:t>
      </w:r>
      <w:r>
        <w:rPr>
          <w:w w:val="105"/>
          <w:sz w:val="21"/>
        </w:rPr>
        <w:t>Letter.</w:t>
      </w:r>
    </w:p>
    <w:p>
      <w:pPr>
        <w:spacing w:after="0" w:line="249" w:lineRule="auto"/>
        <w:jc w:val="left"/>
        <w:rPr>
          <w:sz w:val="22"/>
        </w:rPr>
        <w:sectPr>
          <w:pgSz w:w="12260" w:h="15900"/>
          <w:pgMar w:header="0" w:footer="1433" w:top="1380" w:bottom="1620" w:left="1320" w:right="1240"/>
        </w:sectPr>
      </w:pPr>
    </w:p>
    <w:p>
      <w:pPr>
        <w:pStyle w:val="ListParagraph"/>
        <w:numPr>
          <w:ilvl w:val="0"/>
          <w:numId w:val="34"/>
        </w:numPr>
        <w:tabs>
          <w:tab w:pos="1245" w:val="left" w:leader="none"/>
        </w:tabs>
        <w:spacing w:line="235" w:lineRule="auto" w:before="81" w:after="0"/>
        <w:ind w:left="158" w:right="98" w:firstLine="720"/>
        <w:jc w:val="both"/>
        <w:rPr>
          <w:rFonts w:ascii="Times New Roman"/>
          <w:b/>
          <w:sz w:val="22"/>
        </w:rPr>
      </w:pPr>
      <w:r>
        <w:rPr>
          <w:sz w:val="22"/>
        </w:rPr>
        <w:t>Developer hereby represents and warrants to the City that</w:t>
      </w:r>
      <w:r>
        <w:rPr>
          <w:spacing w:val="-1"/>
          <w:sz w:val="22"/>
        </w:rPr>
        <w:t> </w:t>
      </w:r>
      <w:r>
        <w:rPr>
          <w:sz w:val="22"/>
        </w:rPr>
        <w:t>Developer has conducted environmental studies sufficient to</w:t>
      </w:r>
      <w:r>
        <w:rPr>
          <w:spacing w:val="-8"/>
          <w:sz w:val="22"/>
        </w:rPr>
        <w:t> </w:t>
      </w:r>
      <w:r>
        <w:rPr>
          <w:sz w:val="22"/>
        </w:rPr>
        <w:t>conclude that</w:t>
      </w:r>
      <w:r>
        <w:rPr>
          <w:spacing w:val="-7"/>
          <w:sz w:val="22"/>
        </w:rPr>
        <w:t> </w:t>
      </w:r>
      <w:r>
        <w:rPr>
          <w:sz w:val="22"/>
        </w:rPr>
        <w:t>the</w:t>
      </w:r>
      <w:r>
        <w:rPr>
          <w:spacing w:val="-6"/>
          <w:sz w:val="22"/>
        </w:rPr>
        <w:t> </w:t>
      </w:r>
      <w:r>
        <w:rPr>
          <w:sz w:val="22"/>
        </w:rPr>
        <w:t>Project</w:t>
      </w:r>
      <w:r>
        <w:rPr>
          <w:spacing w:val="-5"/>
          <w:sz w:val="22"/>
        </w:rPr>
        <w:t> </w:t>
      </w:r>
      <w:r>
        <w:rPr>
          <w:sz w:val="22"/>
        </w:rPr>
        <w:t>may</w:t>
      </w:r>
      <w:r>
        <w:rPr>
          <w:spacing w:val="-11"/>
          <w:sz w:val="22"/>
        </w:rPr>
        <w:t> </w:t>
      </w:r>
      <w:r>
        <w:rPr>
          <w:sz w:val="22"/>
        </w:rPr>
        <w:t>be</w:t>
      </w:r>
      <w:r>
        <w:rPr>
          <w:spacing w:val="-7"/>
          <w:sz w:val="22"/>
        </w:rPr>
        <w:t> </w:t>
      </w:r>
      <w:r>
        <w:rPr>
          <w:sz w:val="22"/>
        </w:rPr>
        <w:t>constructed, completed and' operated</w:t>
      </w:r>
      <w:r>
        <w:rPr>
          <w:spacing w:val="-16"/>
          <w:sz w:val="22"/>
        </w:rPr>
        <w:t> </w:t>
      </w:r>
      <w:r>
        <w:rPr>
          <w:sz w:val="22"/>
        </w:rPr>
        <w:t>in</w:t>
      </w:r>
      <w:r>
        <w:rPr>
          <w:spacing w:val="-15"/>
          <w:sz w:val="22"/>
        </w:rPr>
        <w:t> </w:t>
      </w:r>
      <w:r>
        <w:rPr>
          <w:sz w:val="22"/>
        </w:rPr>
        <w:t>accordance</w:t>
      </w:r>
      <w:r>
        <w:rPr>
          <w:spacing w:val="-15"/>
          <w:sz w:val="22"/>
        </w:rPr>
        <w:t> </w:t>
      </w:r>
      <w:r>
        <w:rPr>
          <w:sz w:val="22"/>
        </w:rPr>
        <w:t>with</w:t>
      </w:r>
      <w:r>
        <w:rPr>
          <w:spacing w:val="-16"/>
          <w:sz w:val="22"/>
        </w:rPr>
        <w:t> </w:t>
      </w:r>
      <w:r>
        <w:rPr>
          <w:sz w:val="22"/>
        </w:rPr>
        <w:t>all</w:t>
      </w:r>
      <w:r>
        <w:rPr>
          <w:spacing w:val="-15"/>
          <w:sz w:val="22"/>
        </w:rPr>
        <w:t> </w:t>
      </w:r>
      <w:r>
        <w:rPr>
          <w:sz w:val="22"/>
        </w:rPr>
        <w:t>Environmental</w:t>
      </w:r>
      <w:r>
        <w:rPr>
          <w:spacing w:val="16"/>
          <w:sz w:val="22"/>
        </w:rPr>
        <w:t> </w:t>
      </w:r>
      <w:r>
        <w:rPr>
          <w:sz w:val="22"/>
        </w:rPr>
        <w:t>Laws</w:t>
      </w:r>
      <w:r>
        <w:rPr>
          <w:spacing w:val="-8"/>
          <w:sz w:val="22"/>
        </w:rPr>
        <w:t> </w:t>
      </w:r>
      <w:r>
        <w:rPr>
          <w:sz w:val="22"/>
        </w:rPr>
        <w:t>and</w:t>
      </w:r>
      <w:r>
        <w:rPr>
          <w:spacing w:val="-5"/>
          <w:sz w:val="22"/>
        </w:rPr>
        <w:t> </w:t>
      </w:r>
      <w:r>
        <w:rPr>
          <w:sz w:val="22"/>
        </w:rPr>
        <w:t>this</w:t>
      </w:r>
      <w:r>
        <w:rPr>
          <w:spacing w:val="-6"/>
          <w:sz w:val="22"/>
        </w:rPr>
        <w:t> </w:t>
      </w:r>
      <w:r>
        <w:rPr>
          <w:sz w:val="22"/>
        </w:rPr>
        <w:t>Agreement and</w:t>
      </w:r>
      <w:r>
        <w:rPr>
          <w:spacing w:val="-2"/>
          <w:sz w:val="22"/>
        </w:rPr>
        <w:t> </w:t>
      </w:r>
      <w:r>
        <w:rPr>
          <w:sz w:val="22"/>
        </w:rPr>
        <w:t>all</w:t>
      </w:r>
      <w:r>
        <w:rPr>
          <w:spacing w:val="-15"/>
          <w:sz w:val="22"/>
        </w:rPr>
        <w:t> </w:t>
      </w:r>
      <w:r>
        <w:rPr>
          <w:sz w:val="22"/>
        </w:rPr>
        <w:t>Exhibits</w:t>
      </w:r>
      <w:r>
        <w:rPr>
          <w:spacing w:val="-4"/>
          <w:sz w:val="22"/>
        </w:rPr>
        <w:t> </w:t>
      </w:r>
      <w:r>
        <w:rPr>
          <w:sz w:val="22"/>
        </w:rPr>
        <w:t>attached hereto, !tie Scope Drawings, Plans and Specifications and all amendments thereto, [the Bond Ordinance] and the Redevelopment Plan.</w:t>
      </w:r>
    </w:p>
    <w:p>
      <w:pPr>
        <w:pStyle w:val="BodyText"/>
        <w:spacing w:before="1"/>
        <w:rPr>
          <w:sz w:val="24"/>
        </w:rPr>
      </w:pPr>
    </w:p>
    <w:p>
      <w:pPr>
        <w:pStyle w:val="BodyText"/>
        <w:ind w:left="158" w:right="126" w:firstLine="2"/>
        <w:jc w:val="both"/>
      </w:pPr>
      <w:r>
        <w:rPr/>
        <w:t>The</w:t>
      </w:r>
      <w:r>
        <w:rPr>
          <w:spacing w:val="-7"/>
        </w:rPr>
        <w:t> </w:t>
      </w:r>
      <w:r>
        <w:rPr/>
        <w:t>Developer, on</w:t>
      </w:r>
      <w:r>
        <w:rPr>
          <w:spacing w:val="-16"/>
        </w:rPr>
        <w:t> </w:t>
      </w:r>
      <w:r>
        <w:rPr/>
        <w:t>behalf of</w:t>
      </w:r>
      <w:r>
        <w:rPr>
          <w:spacing w:val="-9"/>
        </w:rPr>
        <w:t> </w:t>
      </w:r>
      <w:r>
        <w:rPr/>
        <w:t>itself</w:t>
      </w:r>
      <w:r>
        <w:rPr>
          <w:spacing w:val="-4"/>
        </w:rPr>
        <w:t> </w:t>
      </w:r>
      <w:r>
        <w:rPr/>
        <w:t>and</w:t>
      </w:r>
      <w:r>
        <w:rPr>
          <w:spacing w:val="-9"/>
        </w:rPr>
        <w:t> </w:t>
      </w:r>
      <w:r>
        <w:rPr/>
        <w:t>its</w:t>
      </w:r>
      <w:r>
        <w:rPr>
          <w:spacing w:val="-11"/>
        </w:rPr>
        <w:t> </w:t>
      </w:r>
      <w:r>
        <w:rPr/>
        <w:t>officers, directors, employees, successors, assigns</w:t>
      </w:r>
      <w:r>
        <w:rPr>
          <w:spacing w:val="-3"/>
        </w:rPr>
        <w:t> </w:t>
      </w:r>
      <w:r>
        <w:rPr/>
        <w:t>and anyone claiming by,</w:t>
      </w:r>
      <w:r>
        <w:rPr>
          <w:spacing w:val="-6"/>
        </w:rPr>
        <w:t> </w:t>
      </w:r>
      <w:r>
        <w:rPr/>
        <w:t>through or under them</w:t>
      </w:r>
      <w:r>
        <w:rPr>
          <w:spacing w:val="-16"/>
        </w:rPr>
        <w:t> </w:t>
      </w:r>
      <w:r>
        <w:rPr/>
        <w:t>including, without limitation, Owner, Ground Lessor, and Trinity (collectively, the </w:t>
      </w:r>
      <w:r>
        <w:rPr>
          <w:b/>
          <w:sz w:val="23"/>
        </w:rPr>
        <w:t>"Developer Parties"), </w:t>
      </w:r>
      <w:r>
        <w:rPr/>
        <w:t>hereby releases, relinquishes and forever discharges</w:t>
      </w:r>
      <w:r>
        <w:rPr>
          <w:spacing w:val="37"/>
        </w:rPr>
        <w:t> </w:t>
      </w:r>
      <w:r>
        <w:rPr/>
        <w:t>the City, its officers, agents and employees</w:t>
      </w:r>
      <w:r>
        <w:rPr>
          <w:spacing w:val="25"/>
        </w:rPr>
        <w:t> </w:t>
      </w:r>
      <w:r>
        <w:rPr/>
        <w:t>(collectively, the "Indemnified</w:t>
      </w:r>
      <w:r>
        <w:rPr>
          <w:spacing w:val="27"/>
        </w:rPr>
        <w:t> </w:t>
      </w:r>
      <w:r>
        <w:rPr/>
        <w:t>Parties"),</w:t>
      </w:r>
    </w:p>
    <w:p>
      <w:pPr>
        <w:pStyle w:val="BodyText"/>
        <w:spacing w:before="8"/>
        <w:ind w:left="158" w:right="128" w:hanging="34"/>
        <w:jc w:val="both"/>
      </w:pPr>
      <w:r>
        <w:rPr/>
        <w:t>.from</w:t>
      </w:r>
      <w:r>
        <w:rPr>
          <w:spacing w:val="-13"/>
        </w:rPr>
        <w:t> </w:t>
      </w:r>
      <w:r>
        <w:rPr/>
        <w:t>and</w:t>
      </w:r>
      <w:r>
        <w:rPr>
          <w:spacing w:val="-15"/>
        </w:rPr>
        <w:t> </w:t>
      </w:r>
      <w:r>
        <w:rPr/>
        <w:t>against any</w:t>
      </w:r>
      <w:r>
        <w:rPr>
          <w:spacing w:val="-4"/>
        </w:rPr>
        <w:t> </w:t>
      </w:r>
      <w:r>
        <w:rPr/>
        <w:t>and all</w:t>
      </w:r>
      <w:r>
        <w:rPr>
          <w:spacing w:val="-8"/>
        </w:rPr>
        <w:t> </w:t>
      </w:r>
      <w:r>
        <w:rPr/>
        <w:t>Losses which</w:t>
      </w:r>
      <w:r>
        <w:rPr>
          <w:spacing w:val="-4"/>
        </w:rPr>
        <w:t> </w:t>
      </w:r>
      <w:r>
        <w:rPr/>
        <w:t>the Developer or</w:t>
      </w:r>
      <w:r>
        <w:rPr>
          <w:spacing w:val="-2"/>
        </w:rPr>
        <w:t> </w:t>
      </w:r>
      <w:r>
        <w:rPr/>
        <w:t>any of</w:t>
      </w:r>
      <w:r>
        <w:rPr>
          <w:spacing w:val="-2"/>
        </w:rPr>
        <w:t> </w:t>
      </w:r>
      <w:r>
        <w:rPr/>
        <w:t>the Developer's</w:t>
      </w:r>
      <w:r>
        <w:rPr>
          <w:spacing w:val="25"/>
        </w:rPr>
        <w:t> </w:t>
      </w:r>
      <w:r>
        <w:rPr/>
        <w:t>Parties ever had,</w:t>
      </w:r>
      <w:r>
        <w:rPr>
          <w:spacing w:val="-11"/>
        </w:rPr>
        <w:t> </w:t>
      </w:r>
      <w:r>
        <w:rPr/>
        <w:t>now have,</w:t>
      </w:r>
      <w:r>
        <w:rPr>
          <w:spacing w:val="-1"/>
        </w:rPr>
        <w:t> </w:t>
      </w:r>
      <w:r>
        <w:rPr/>
        <w:t>or hereafter may</w:t>
      </w:r>
      <w:r>
        <w:rPr>
          <w:spacing w:val="-1"/>
        </w:rPr>
        <w:t> </w:t>
      </w:r>
      <w:r>
        <w:rPr/>
        <w:t>have, whether grounded.in tort or contract or</w:t>
      </w:r>
      <w:r>
        <w:rPr>
          <w:spacing w:val="-6"/>
        </w:rPr>
        <w:t> </w:t>
      </w:r>
      <w:r>
        <w:rPr/>
        <w:t>otherwise,</w:t>
      </w:r>
      <w:r>
        <w:rPr>
          <w:spacing w:val="-16"/>
        </w:rPr>
        <w:t> </w:t>
      </w:r>
      <w:r>
        <w:rPr/>
        <w:t>.in</w:t>
      </w:r>
      <w:r>
        <w:rPr>
          <w:spacing w:val="-7"/>
        </w:rPr>
        <w:t> </w:t>
      </w:r>
      <w:r>
        <w:rPr/>
        <w:t>any and</w:t>
      </w:r>
      <w:r>
        <w:rPr>
          <w:spacing w:val="-8"/>
        </w:rPr>
        <w:t> </w:t>
      </w:r>
      <w:r>
        <w:rPr/>
        <w:t>all</w:t>
      </w:r>
      <w:r>
        <w:rPr>
          <w:spacing w:val="-4"/>
        </w:rPr>
        <w:t> </w:t>
      </w:r>
      <w:r>
        <w:rPr/>
        <w:t>courts or other forums, of whatever kind or</w:t>
      </w:r>
      <w:r>
        <w:rPr>
          <w:spacing w:val="-33"/>
        </w:rPr>
        <w:t> </w:t>
      </w:r>
      <w:r>
        <w:rPr/>
        <w:t>nature, whether known or</w:t>
      </w:r>
      <w:r>
        <w:rPr>
          <w:spacing w:val="-5"/>
        </w:rPr>
        <w:t> </w:t>
      </w:r>
      <w:r>
        <w:rPr/>
        <w:t>unknown,.</w:t>
      </w:r>
      <w:r>
        <w:rPr>
          <w:spacing w:val="-20"/>
        </w:rPr>
        <w:t> </w:t>
      </w:r>
      <w:r>
        <w:rPr/>
        <w:t>foreseen</w:t>
      </w:r>
    </w:p>
    <w:p>
      <w:pPr>
        <w:pStyle w:val="BodyText"/>
        <w:ind w:left="137" w:right="129" w:hanging="25"/>
        <w:jc w:val="both"/>
      </w:pPr>
      <w:r>
        <w:rPr/>
        <w:t>,or unforeseen, now existing or occurring after the Closing Date, based upon, arising out of</w:t>
      </w:r>
      <w:r>
        <w:rPr>
          <w:spacing w:val="-1"/>
        </w:rPr>
        <w:t> </w:t>
      </w:r>
      <w:r>
        <w:rPr/>
        <w:t>or</w:t>
      </w:r>
      <w:r>
        <w:rPr>
          <w:spacing w:val="-5"/>
        </w:rPr>
        <w:t> </w:t>
      </w:r>
      <w:r>
        <w:rPr/>
        <w:t>in any way connected with, directly or indirectly (i) any environmental contamination, pollution or hazards associated with the Property or any improvements, facilities or operations located,</w:t>
      </w:r>
      <w:r>
        <w:rPr>
          <w:spacing w:val="-2"/>
        </w:rPr>
        <w:t> </w:t>
      </w:r>
      <w:r>
        <w:rPr/>
        <w:t>or formerly located thereon, including, without limitation, any release, emission, discharge, generation, transportation, treatment, storage or disposal of Hazardous Substances (ii) the structural, physical or environmental condition of the Property, including,,</w:t>
      </w:r>
      <w:r>
        <w:rPr>
          <w:spacing w:val="-10"/>
        </w:rPr>
        <w:t> </w:t>
      </w:r>
      <w:r>
        <w:rPr/>
        <w:t>without limitation, the presence or suspected presence of Hazardous Substances or Other Regulated Material in, on, under or about the Property or the migration of Hazardous Substances or Other Regulated Material</w:t>
      </w:r>
      <w:r>
        <w:rPr>
          <w:spacing w:val="-13"/>
        </w:rPr>
        <w:t> </w:t>
      </w:r>
      <w:r>
        <w:rPr/>
        <w:t>from or</w:t>
      </w:r>
      <w:r>
        <w:rPr>
          <w:spacing w:val="-6"/>
        </w:rPr>
        <w:t> </w:t>
      </w:r>
      <w:r>
        <w:rPr/>
        <w:t>to</w:t>
      </w:r>
      <w:r>
        <w:rPr>
          <w:spacing w:val="-6"/>
        </w:rPr>
        <w:t> </w:t>
      </w:r>
      <w:r>
        <w:rPr/>
        <w:t>other</w:t>
      </w:r>
      <w:r>
        <w:rPr>
          <w:spacing w:val="-6"/>
        </w:rPr>
        <w:t> </w:t>
      </w:r>
      <w:r>
        <w:rPr/>
        <w:t>Property;</w:t>
      </w:r>
      <w:r>
        <w:rPr>
          <w:spacing w:val="-3"/>
        </w:rPr>
        <w:t> </w:t>
      </w:r>
      <w:r>
        <w:rPr/>
        <w:t>(iii)</w:t>
      </w:r>
      <w:r>
        <w:rPr>
          <w:spacing w:val="-5"/>
        </w:rPr>
        <w:t> </w:t>
      </w:r>
      <w:r>
        <w:rPr/>
        <w:t>any</w:t>
      </w:r>
      <w:r>
        <w:rPr>
          <w:spacing w:val="-5"/>
        </w:rPr>
        <w:t> </w:t>
      </w:r>
      <w:r>
        <w:rPr/>
        <w:t>violation of,</w:t>
      </w:r>
      <w:r>
        <w:rPr>
          <w:spacing w:val="-13"/>
        </w:rPr>
        <w:t> </w:t>
      </w:r>
      <w:r>
        <w:rPr/>
        <w:t>compliance with,</w:t>
      </w:r>
      <w:r>
        <w:rPr>
          <w:spacing w:val="-4"/>
        </w:rPr>
        <w:t> </w:t>
      </w:r>
      <w:r>
        <w:rPr/>
        <w:t>enforcement</w:t>
      </w:r>
      <w:r>
        <w:rPr>
          <w:spacing w:val="18"/>
        </w:rPr>
        <w:t> </w:t>
      </w:r>
      <w:r>
        <w:rPr/>
        <w:t>of</w:t>
      </w:r>
      <w:r>
        <w:rPr>
          <w:spacing w:val="-13"/>
        </w:rPr>
        <w:t> </w:t>
      </w:r>
      <w:r>
        <w:rPr/>
        <w:t>or</w:t>
      </w:r>
      <w:r>
        <w:rPr>
          <w:spacing w:val="-8"/>
        </w:rPr>
        <w:t> </w:t>
      </w:r>
      <w:r>
        <w:rPr/>
        <w:t>liability under</w:t>
      </w:r>
      <w:r>
        <w:rPr>
          <w:spacing w:val="-16"/>
        </w:rPr>
        <w:t> </w:t>
      </w:r>
      <w:r>
        <w:rPr/>
        <w:t>any</w:t>
      </w:r>
      <w:r>
        <w:rPr>
          <w:spacing w:val="-15"/>
        </w:rPr>
        <w:t> </w:t>
      </w:r>
      <w:r>
        <w:rPr/>
        <w:t>Environmental•Laws,</w:t>
      </w:r>
      <w:r>
        <w:rPr>
          <w:spacing w:val="-15"/>
        </w:rPr>
        <w:t> </w:t>
      </w:r>
      <w:r>
        <w:rPr/>
        <w:t>including,</w:t>
      </w:r>
      <w:r>
        <w:rPr>
          <w:spacing w:val="-1"/>
        </w:rPr>
        <w:t> </w:t>
      </w:r>
      <w:r>
        <w:rPr/>
        <w:t>without</w:t>
      </w:r>
      <w:r>
        <w:rPr>
          <w:spacing w:val="-10"/>
        </w:rPr>
        <w:t> </w:t>
      </w:r>
      <w:r>
        <w:rPr/>
        <w:t>limitation, any</w:t>
      </w:r>
      <w:r>
        <w:rPr>
          <w:spacing w:val="-14"/>
        </w:rPr>
        <w:t> </w:t>
      </w:r>
      <w:r>
        <w:rPr/>
        <w:t>governmental</w:t>
      </w:r>
      <w:r>
        <w:rPr>
          <w:spacing w:val="-1"/>
        </w:rPr>
        <w:t> </w:t>
      </w:r>
      <w:r>
        <w:rPr/>
        <w:t>or</w:t>
      </w:r>
      <w:r>
        <w:rPr>
          <w:spacing w:val="-16"/>
        </w:rPr>
        <w:t> </w:t>
      </w:r>
      <w:r>
        <w:rPr/>
        <w:t>regulatory</w:t>
      </w:r>
      <w:r>
        <w:rPr>
          <w:spacing w:val="-5"/>
        </w:rPr>
        <w:t> </w:t>
      </w:r>
      <w:r>
        <w:rPr/>
        <w:t>body response costs, natural resource damages or Losses arising under the Comprehensive Environmental Response, Compensation and</w:t>
      </w:r>
      <w:r>
        <w:rPr>
          <w:spacing w:val="-6"/>
        </w:rPr>
        <w:t> </w:t>
      </w:r>
      <w:r>
        <w:rPr/>
        <w:t>Liability Act,</w:t>
      </w:r>
      <w:r>
        <w:rPr>
          <w:spacing w:val="-2"/>
        </w:rPr>
        <w:t> </w:t>
      </w:r>
      <w:r>
        <w:rPr/>
        <w:t>42</w:t>
      </w:r>
      <w:r>
        <w:rPr>
          <w:spacing w:val="-5"/>
        </w:rPr>
        <w:t> </w:t>
      </w:r>
      <w:r>
        <w:rPr/>
        <w:t>U.S.C. §</w:t>
      </w:r>
      <w:r>
        <w:rPr>
          <w:spacing w:val="-13"/>
        </w:rPr>
        <w:t> </w:t>
      </w:r>
      <w:r>
        <w:rPr/>
        <w:t>6901 et seq;</w:t>
      </w:r>
      <w:r>
        <w:rPr>
          <w:spacing w:val="-2"/>
        </w:rPr>
        <w:t> </w:t>
      </w:r>
      <w:r>
        <w:rPr/>
        <w:t>and</w:t>
      </w:r>
      <w:r>
        <w:rPr>
          <w:spacing w:val="-12"/>
        </w:rPr>
        <w:t> </w:t>
      </w:r>
      <w:r>
        <w:rPr/>
        <w:t>(iv)</w:t>
      </w:r>
      <w:r>
        <w:rPr>
          <w:spacing w:val="-4"/>
        </w:rPr>
        <w:t> </w:t>
      </w:r>
      <w:r>
        <w:rPr/>
        <w:t>any investigation,</w:t>
      </w:r>
      <w:r>
        <w:rPr>
          <w:spacing w:val="-16"/>
        </w:rPr>
        <w:t> </w:t>
      </w:r>
      <w:r>
        <w:rPr/>
        <w:t>cleanup,</w:t>
      </w:r>
      <w:r>
        <w:rPr>
          <w:spacing w:val="-15"/>
        </w:rPr>
        <w:t> </w:t>
      </w:r>
      <w:r>
        <w:rPr/>
        <w:t>monitoring, remedial, removal</w:t>
      </w:r>
      <w:r>
        <w:rPr>
          <w:spacing w:val="-16"/>
        </w:rPr>
        <w:t> </w:t>
      </w:r>
      <w:r>
        <w:rPr/>
        <w:t>or</w:t>
      </w:r>
      <w:r>
        <w:rPr>
          <w:spacing w:val="-4"/>
        </w:rPr>
        <w:t> </w:t>
      </w:r>
      <w:r>
        <w:rPr/>
        <w:t>restoration work</w:t>
      </w:r>
      <w:r>
        <w:rPr>
          <w:spacing w:val="-6"/>
        </w:rPr>
        <w:t> </w:t>
      </w:r>
      <w:r>
        <w:rPr/>
        <w:t>required by</w:t>
      </w:r>
      <w:r>
        <w:rPr>
          <w:spacing w:val="-5"/>
        </w:rPr>
        <w:t> </w:t>
      </w:r>
      <w:r>
        <w:rPr/>
        <w:t>any federal, state or local governmental agency or political subdivision or other third party in connection or associated with the Property or any</w:t>
      </w:r>
      <w:r>
        <w:rPr>
          <w:spacing w:val="-2"/>
        </w:rPr>
        <w:t> </w:t>
      </w:r>
      <w:r>
        <w:rPr/>
        <w:t>.improvements, facilities or operations located or formerly located thereon (collectively, "Released</w:t>
      </w:r>
      <w:r>
        <w:rPr>
          <w:spacing w:val="-1"/>
        </w:rPr>
        <w:t> </w:t>
      </w:r>
      <w:r>
        <w:rPr/>
        <w:t>Claims").</w:t>
      </w:r>
      <w:r>
        <w:rPr>
          <w:spacing w:val="40"/>
        </w:rPr>
        <w:t> </w:t>
      </w:r>
      <w:r>
        <w:rPr/>
        <w:t>Furthermore, the Developer shall indemnify, defend</w:t>
      </w:r>
      <w:r>
        <w:rPr>
          <w:spacing w:val="-10"/>
        </w:rPr>
        <w:t> </w:t>
      </w:r>
      <w:r>
        <w:rPr/>
        <w:t>(through an attorney reasonably acceptable to the City) and</w:t>
      </w:r>
      <w:r>
        <w:rPr>
          <w:spacing w:val="-3"/>
        </w:rPr>
        <w:t> </w:t>
      </w:r>
      <w:r>
        <w:rPr/>
        <w:t>hold</w:t>
      </w:r>
      <w:r>
        <w:rPr>
          <w:spacing w:val="-16"/>
        </w:rPr>
        <w:t> </w:t>
      </w:r>
      <w:r>
        <w:rPr/>
        <w:t>the Indemnified Parties harmless</w:t>
      </w:r>
      <w:r>
        <w:rPr>
          <w:spacing w:val="-16"/>
        </w:rPr>
        <w:t> </w:t>
      </w:r>
      <w:r>
        <w:rPr/>
        <w:t>from</w:t>
      </w:r>
      <w:r>
        <w:rPr>
          <w:spacing w:val="-15"/>
        </w:rPr>
        <w:t> </w:t>
      </w:r>
      <w:r>
        <w:rPr/>
        <w:t>and</w:t>
      </w:r>
      <w:r>
        <w:rPr>
          <w:spacing w:val="-14"/>
        </w:rPr>
        <w:t> </w:t>
      </w:r>
      <w:r>
        <w:rPr/>
        <w:t>against</w:t>
      </w:r>
      <w:r>
        <w:rPr>
          <w:spacing w:val="-10"/>
        </w:rPr>
        <w:t> </w:t>
      </w:r>
      <w:r>
        <w:rPr/>
        <w:t>any</w:t>
      </w:r>
      <w:r>
        <w:rPr>
          <w:spacing w:val="-9"/>
        </w:rPr>
        <w:t> </w:t>
      </w:r>
      <w:r>
        <w:rPr/>
        <w:t>and</w:t>
      </w:r>
      <w:r>
        <w:rPr>
          <w:spacing w:val="-11"/>
        </w:rPr>
        <w:t> </w:t>
      </w:r>
      <w:r>
        <w:rPr/>
        <w:t>all"Losses</w:t>
      </w:r>
      <w:r>
        <w:rPr>
          <w:spacing w:val="-12"/>
        </w:rPr>
        <w:t> </w:t>
      </w:r>
      <w:r>
        <w:rPr/>
        <w:t>which</w:t>
      </w:r>
      <w:r>
        <w:rPr>
          <w:spacing w:val="-13"/>
        </w:rPr>
        <w:t> </w:t>
      </w:r>
      <w:r>
        <w:rPr/>
        <w:t>may</w:t>
      </w:r>
      <w:r>
        <w:rPr>
          <w:spacing w:val="-16"/>
        </w:rPr>
        <w:t> </w:t>
      </w:r>
      <w:r>
        <w:rPr/>
        <w:t>be</w:t>
      </w:r>
      <w:r>
        <w:rPr>
          <w:spacing w:val="-15"/>
        </w:rPr>
        <w:t> </w:t>
      </w:r>
      <w:r>
        <w:rPr/>
        <w:t>made</w:t>
      </w:r>
      <w:r>
        <w:rPr>
          <w:spacing w:val="-15"/>
        </w:rPr>
        <w:t> </w:t>
      </w:r>
      <w:r>
        <w:rPr/>
        <w:t>or</w:t>
      </w:r>
      <w:r>
        <w:rPr>
          <w:spacing w:val="-8"/>
        </w:rPr>
        <w:t> </w:t>
      </w:r>
      <w:r>
        <w:rPr/>
        <w:t>asserted</w:t>
      </w:r>
      <w:r>
        <w:rPr>
          <w:spacing w:val="-7"/>
        </w:rPr>
        <w:t> </w:t>
      </w:r>
      <w:r>
        <w:rPr/>
        <w:t>by</w:t>
      </w:r>
      <w:r>
        <w:rPr>
          <w:spacing w:val="-14"/>
        </w:rPr>
        <w:t> </w:t>
      </w:r>
      <w:r>
        <w:rPr/>
        <w:t>any</w:t>
      </w:r>
      <w:r>
        <w:rPr>
          <w:spacing w:val="-12"/>
        </w:rPr>
        <w:t> </w:t>
      </w:r>
      <w:r>
        <w:rPr/>
        <w:t>third</w:t>
      </w:r>
      <w:r>
        <w:rPr>
          <w:spacing w:val="-16"/>
        </w:rPr>
        <w:t> </w:t>
      </w:r>
      <w:r>
        <w:rPr/>
        <w:t>parties (including,</w:t>
      </w:r>
      <w:r>
        <w:rPr>
          <w:spacing w:val="24"/>
        </w:rPr>
        <w:t> </w:t>
      </w:r>
      <w:r>
        <w:rPr/>
        <w:t>without limitation, any of</w:t>
      </w:r>
      <w:r>
        <w:rPr>
          <w:spacing w:val="-8"/>
        </w:rPr>
        <w:t> </w:t>
      </w:r>
      <w:r>
        <w:rPr/>
        <w:t>the</w:t>
      </w:r>
      <w:r>
        <w:rPr>
          <w:spacing w:val="-4"/>
        </w:rPr>
        <w:t> </w:t>
      </w:r>
      <w:r>
        <w:rPr/>
        <w:t>Developer</w:t>
      </w:r>
      <w:r>
        <w:rPr>
          <w:spacing w:val="-9"/>
        </w:rPr>
        <w:t> </w:t>
      </w:r>
      <w:r>
        <w:rPr/>
        <w:t>Parties) arising out of</w:t>
      </w:r>
      <w:r>
        <w:rPr>
          <w:spacing w:val="-9"/>
        </w:rPr>
        <w:t> </w:t>
      </w:r>
      <w:r>
        <w:rPr/>
        <w:t>or.inany way</w:t>
      </w:r>
      <w:r>
        <w:rPr>
          <w:spacing w:val="-10"/>
        </w:rPr>
        <w:t> </w:t>
      </w:r>
      <w:r>
        <w:rPr/>
        <w:t>connected with, directly or</w:t>
      </w:r>
      <w:r>
        <w:rPr>
          <w:spacing w:val="-4"/>
        </w:rPr>
        <w:t> </w:t>
      </w:r>
      <w:r>
        <w:rPr/>
        <w:t>indirectly, any of the</w:t>
      </w:r>
      <w:r>
        <w:rPr>
          <w:spacing w:val="-3"/>
        </w:rPr>
        <w:t> </w:t>
      </w:r>
      <w:r>
        <w:rPr/>
        <w:t>Released Claims.</w:t>
      </w:r>
      <w:r>
        <w:rPr>
          <w:spacing w:val="80"/>
        </w:rPr>
        <w:t> </w:t>
      </w:r>
      <w:r>
        <w:rPr/>
        <w:t>The</w:t>
      </w:r>
      <w:r>
        <w:rPr>
          <w:spacing w:val="-3"/>
        </w:rPr>
        <w:t> </w:t>
      </w:r>
      <w:r>
        <w:rPr/>
        <w:t>Developer Parties waive their rights of contribution and subrogation against the Indemnified Parties.</w:t>
      </w:r>
    </w:p>
    <w:p>
      <w:pPr>
        <w:pStyle w:val="BodyText"/>
        <w:spacing w:before="4"/>
        <w:rPr>
          <w:sz w:val="23"/>
        </w:rPr>
      </w:pPr>
    </w:p>
    <w:p>
      <w:pPr>
        <w:pStyle w:val="Heading2"/>
        <w:ind w:left="3440" w:right="3484"/>
        <w:jc w:val="center"/>
      </w:pPr>
      <w:r>
        <w:rPr/>
        <w:t>SECTION</w:t>
      </w:r>
      <w:r>
        <w:rPr>
          <w:spacing w:val="-3"/>
        </w:rPr>
        <w:t> </w:t>
      </w:r>
      <w:r>
        <w:rPr/>
        <w:t>12.</w:t>
      </w:r>
      <w:r>
        <w:rPr>
          <w:spacing w:val="54"/>
        </w:rPr>
        <w:t> </w:t>
      </w:r>
      <w:r>
        <w:rPr>
          <w:spacing w:val="-2"/>
        </w:rPr>
        <w:t>INSURANCE</w:t>
      </w:r>
    </w:p>
    <w:p>
      <w:pPr>
        <w:pStyle w:val="BodyText"/>
        <w:spacing w:before="7"/>
        <w:rPr>
          <w:sz w:val="21"/>
        </w:rPr>
      </w:pPr>
    </w:p>
    <w:p>
      <w:pPr>
        <w:pStyle w:val="BodyText"/>
        <w:spacing w:line="235" w:lineRule="auto" w:before="1"/>
        <w:ind w:left="137" w:right="155" w:hanging="3"/>
        <w:jc w:val="both"/>
      </w:pPr>
      <w:r>
        <w:rPr/>
        <w:t>Developer must</w:t>
      </w:r>
      <w:r>
        <w:rPr>
          <w:spacing w:val="-2"/>
        </w:rPr>
        <w:t> </w:t>
      </w:r>
      <w:r>
        <w:rPr/>
        <w:t>provide and</w:t>
      </w:r>
      <w:r>
        <w:rPr>
          <w:spacing w:val="-7"/>
        </w:rPr>
        <w:t> </w:t>
      </w:r>
      <w:r>
        <w:rPr/>
        <w:t>maintain, at</w:t>
      </w:r>
      <w:r>
        <w:rPr>
          <w:spacing w:val="-13"/>
        </w:rPr>
        <w:t> </w:t>
      </w:r>
      <w:r>
        <w:rPr/>
        <w:t>Developer's own</w:t>
      </w:r>
      <w:r>
        <w:rPr>
          <w:spacing w:val="-6"/>
        </w:rPr>
        <w:t> </w:t>
      </w:r>
      <w:r>
        <w:rPr/>
        <w:t>expense, or</w:t>
      </w:r>
      <w:r>
        <w:rPr>
          <w:spacing w:val="-5"/>
        </w:rPr>
        <w:t> </w:t>
      </w:r>
      <w:r>
        <w:rPr/>
        <w:t>cause</w:t>
      </w:r>
      <w:r>
        <w:rPr>
          <w:spacing w:val="-1"/>
        </w:rPr>
        <w:t> </w:t>
      </w:r>
      <w:r>
        <w:rPr/>
        <w:t>to</w:t>
      </w:r>
      <w:r>
        <w:rPr>
          <w:spacing w:val="-2"/>
        </w:rPr>
        <w:t> </w:t>
      </w:r>
      <w:r>
        <w:rPr/>
        <w:t>be</w:t>
      </w:r>
      <w:r>
        <w:rPr>
          <w:spacing w:val="-9"/>
        </w:rPr>
        <w:t> </w:t>
      </w:r>
      <w:r>
        <w:rPr/>
        <w:t>provided and maintained</w:t>
      </w:r>
      <w:r>
        <w:rPr>
          <w:spacing w:val="-16"/>
        </w:rPr>
        <w:t> </w:t>
      </w:r>
      <w:r>
        <w:rPr/>
        <w:t>during</w:t>
      </w:r>
      <w:r>
        <w:rPr>
          <w:spacing w:val="-15"/>
        </w:rPr>
        <w:t> </w:t>
      </w:r>
      <w:r>
        <w:rPr/>
        <w:t>the</w:t>
      </w:r>
      <w:r>
        <w:rPr>
          <w:spacing w:val="-15"/>
        </w:rPr>
        <w:t> </w:t>
      </w:r>
      <w:r>
        <w:rPr/>
        <w:t>term</w:t>
      </w:r>
      <w:r>
        <w:rPr>
          <w:spacing w:val="-16"/>
        </w:rPr>
        <w:t> </w:t>
      </w:r>
      <w:r>
        <w:rPr/>
        <w:t>of</w:t>
      </w:r>
      <w:r>
        <w:rPr>
          <w:spacing w:val="-15"/>
        </w:rPr>
        <w:t> </w:t>
      </w:r>
      <w:r>
        <w:rPr/>
        <w:t>this</w:t>
      </w:r>
      <w:r>
        <w:rPr>
          <w:spacing w:val="-15"/>
        </w:rPr>
        <w:t> </w:t>
      </w:r>
      <w:r>
        <w:rPr/>
        <w:t>Agreement,</w:t>
      </w:r>
      <w:r>
        <w:rPr>
          <w:spacing w:val="-15"/>
        </w:rPr>
        <w:t> </w:t>
      </w:r>
      <w:r>
        <w:rPr/>
        <w:t>the</w:t>
      </w:r>
      <w:r>
        <w:rPr>
          <w:spacing w:val="-16"/>
        </w:rPr>
        <w:t> </w:t>
      </w:r>
      <w:r>
        <w:rPr/>
        <w:t>insurance</w:t>
      </w:r>
      <w:r>
        <w:rPr>
          <w:spacing w:val="-4"/>
        </w:rPr>
        <w:t> </w:t>
      </w:r>
      <w:r>
        <w:rPr/>
        <w:t>coverage</w:t>
      </w:r>
      <w:r>
        <w:rPr>
          <w:spacing w:val="-6"/>
        </w:rPr>
        <w:t> </w:t>
      </w:r>
      <w:r>
        <w:rPr/>
        <w:t>and</w:t>
      </w:r>
      <w:r>
        <w:rPr>
          <w:spacing w:val="-16"/>
        </w:rPr>
        <w:t> </w:t>
      </w:r>
      <w:r>
        <w:rPr/>
        <w:t>requirements specified below, insuring all operations.</w:t>
      </w:r>
      <w:r>
        <w:rPr>
          <w:spacing w:val="-14"/>
        </w:rPr>
        <w:t> </w:t>
      </w:r>
      <w:r>
        <w:rPr/>
        <w:t>related to the Agreement.</w:t>
      </w:r>
    </w:p>
    <w:p>
      <w:pPr>
        <w:pStyle w:val="BodyText"/>
        <w:spacing w:before="10"/>
        <w:rPr>
          <w:sz w:val="21"/>
        </w:rPr>
      </w:pPr>
    </w:p>
    <w:p>
      <w:pPr>
        <w:pStyle w:val="ListParagraph"/>
        <w:numPr>
          <w:ilvl w:val="1"/>
          <w:numId w:val="34"/>
        </w:numPr>
        <w:tabs>
          <w:tab w:pos="1571" w:val="left" w:leader="none"/>
        </w:tabs>
        <w:spacing w:line="240" w:lineRule="auto" w:before="0" w:after="0"/>
        <w:ind w:left="1571" w:right="0" w:hanging="725"/>
        <w:jc w:val="left"/>
        <w:rPr>
          <w:position w:val="1"/>
          <w:sz w:val="22"/>
        </w:rPr>
      </w:pPr>
      <w:r>
        <w:rPr>
          <w:sz w:val="22"/>
          <w:u w:val="thick"/>
        </w:rPr>
        <w:t>Prior</w:t>
      </w:r>
      <w:r>
        <w:rPr>
          <w:spacing w:val="-5"/>
          <w:sz w:val="22"/>
          <w:u w:val="thick"/>
        </w:rPr>
        <w:t> </w:t>
      </w:r>
      <w:r>
        <w:rPr>
          <w:sz w:val="22"/>
          <w:u w:val="thick"/>
        </w:rPr>
        <w:t>to</w:t>
      </w:r>
      <w:r>
        <w:rPr>
          <w:spacing w:val="-4"/>
          <w:sz w:val="22"/>
          <w:u w:val="thick"/>
        </w:rPr>
        <w:t> </w:t>
      </w:r>
      <w:r>
        <w:rPr>
          <w:sz w:val="22"/>
          <w:u w:val="thick"/>
        </w:rPr>
        <w:t>execution</w:t>
      </w:r>
      <w:r>
        <w:rPr>
          <w:spacing w:val="13"/>
          <w:sz w:val="22"/>
          <w:u w:val="thick"/>
        </w:rPr>
        <w:t> </w:t>
      </w:r>
      <w:r>
        <w:rPr>
          <w:sz w:val="22"/>
          <w:u w:val="thick"/>
        </w:rPr>
        <w:t>and</w:t>
      </w:r>
      <w:r>
        <w:rPr>
          <w:spacing w:val="-8"/>
          <w:sz w:val="22"/>
          <w:u w:val="thick"/>
        </w:rPr>
        <w:t> </w:t>
      </w:r>
      <w:r>
        <w:rPr>
          <w:sz w:val="22"/>
          <w:u w:val="thick"/>
        </w:rPr>
        <w:t>delivery</w:t>
      </w:r>
      <w:r>
        <w:rPr>
          <w:spacing w:val="7"/>
          <w:sz w:val="22"/>
          <w:u w:val="thick"/>
        </w:rPr>
        <w:t> </w:t>
      </w:r>
      <w:r>
        <w:rPr>
          <w:sz w:val="22"/>
          <w:u w:val="thick"/>
        </w:rPr>
        <w:t>of</w:t>
      </w:r>
      <w:r>
        <w:rPr>
          <w:spacing w:val="-4"/>
          <w:sz w:val="22"/>
          <w:u w:val="thick"/>
        </w:rPr>
        <w:t> </w:t>
      </w:r>
      <w:r>
        <w:rPr>
          <w:sz w:val="22"/>
          <w:u w:val="thick"/>
        </w:rPr>
        <w:t>this</w:t>
      </w:r>
      <w:r>
        <w:rPr>
          <w:spacing w:val="1"/>
          <w:sz w:val="22"/>
          <w:u w:val="thick"/>
        </w:rPr>
        <w:t> </w:t>
      </w:r>
      <w:r>
        <w:rPr>
          <w:spacing w:val="-2"/>
          <w:sz w:val="22"/>
          <w:u w:val="thick"/>
        </w:rPr>
        <w:t>Agreement.</w:t>
      </w:r>
    </w:p>
    <w:p>
      <w:pPr>
        <w:pStyle w:val="BodyText"/>
        <w:spacing w:before="10"/>
        <w:rPr>
          <w:sz w:val="20"/>
        </w:rPr>
      </w:pPr>
    </w:p>
    <w:p>
      <w:pPr>
        <w:pStyle w:val="ListParagraph"/>
        <w:numPr>
          <w:ilvl w:val="0"/>
          <w:numId w:val="35"/>
        </w:numPr>
        <w:tabs>
          <w:tab w:pos="2300" w:val="left" w:leader="none"/>
        </w:tabs>
        <w:spacing w:line="240" w:lineRule="auto" w:before="0" w:after="0"/>
        <w:ind w:left="2300" w:right="0" w:hanging="733"/>
        <w:jc w:val="left"/>
        <w:rPr>
          <w:position w:val="1"/>
          <w:sz w:val="23"/>
        </w:rPr>
      </w:pPr>
      <w:r>
        <w:rPr>
          <w:sz w:val="22"/>
          <w:u w:val="thick"/>
        </w:rPr>
        <w:t>Workers</w:t>
      </w:r>
      <w:r>
        <w:rPr>
          <w:spacing w:val="-5"/>
          <w:sz w:val="22"/>
          <w:u w:val="thick"/>
        </w:rPr>
        <w:t> </w:t>
      </w:r>
      <w:r>
        <w:rPr>
          <w:sz w:val="22"/>
          <w:u w:val="thick"/>
        </w:rPr>
        <w:t>Compensation</w:t>
      </w:r>
      <w:r>
        <w:rPr>
          <w:spacing w:val="-2"/>
          <w:sz w:val="22"/>
          <w:u w:val="thick"/>
        </w:rPr>
        <w:t> </w:t>
      </w:r>
      <w:r>
        <w:rPr>
          <w:sz w:val="22"/>
          <w:u w:val="thick"/>
        </w:rPr>
        <w:t>and</w:t>
      </w:r>
      <w:r>
        <w:rPr>
          <w:spacing w:val="-10"/>
          <w:sz w:val="22"/>
          <w:u w:val="thick"/>
        </w:rPr>
        <w:t> </w:t>
      </w:r>
      <w:r>
        <w:rPr>
          <w:sz w:val="22"/>
          <w:u w:val="thick"/>
        </w:rPr>
        <w:t>Employers</w:t>
      </w:r>
      <w:r>
        <w:rPr>
          <w:spacing w:val="4"/>
          <w:sz w:val="22"/>
          <w:u w:val="thick"/>
        </w:rPr>
        <w:t> </w:t>
      </w:r>
      <w:r>
        <w:rPr>
          <w:spacing w:val="-2"/>
          <w:sz w:val="22"/>
          <w:u w:val="thick"/>
        </w:rPr>
        <w:t>Liability</w:t>
      </w:r>
    </w:p>
    <w:p>
      <w:pPr>
        <w:pStyle w:val="BodyText"/>
        <w:spacing w:before="6"/>
      </w:pPr>
    </w:p>
    <w:p>
      <w:pPr>
        <w:pStyle w:val="BodyText"/>
        <w:ind w:left="844" w:right="146" w:firstLine="5"/>
        <w:jc w:val="both"/>
      </w:pPr>
      <w:r>
        <w:rPr/>
        <w:t>Workers Compensation Insurance, as prescribed by applicable law covering all employees who are to provide work under this Agreement and Employers Liability coverage with limits of not less than </w:t>
      </w:r>
      <w:r>
        <w:rPr>
          <w:u w:val="thick"/>
        </w:rPr>
        <w:t>$100,000</w:t>
      </w:r>
      <w:r>
        <w:rPr/>
        <w:t> each accident, illness or disease.</w:t>
      </w:r>
    </w:p>
    <w:p>
      <w:pPr>
        <w:spacing w:after="0"/>
        <w:jc w:val="both"/>
        <w:sectPr>
          <w:pgSz w:w="12260" w:h="15900"/>
          <w:pgMar w:header="0" w:footer="1433" w:top="1380" w:bottom="1640" w:left="1320" w:right="1240"/>
        </w:sectPr>
      </w:pPr>
    </w:p>
    <w:p>
      <w:pPr>
        <w:pStyle w:val="ListParagraph"/>
        <w:numPr>
          <w:ilvl w:val="0"/>
          <w:numId w:val="35"/>
        </w:numPr>
        <w:tabs>
          <w:tab w:pos="2275" w:val="left" w:leader="none"/>
        </w:tabs>
        <w:spacing w:line="240" w:lineRule="auto" w:before="79" w:after="0"/>
        <w:ind w:left="2275" w:right="0" w:hanging="732"/>
        <w:jc w:val="left"/>
        <w:rPr>
          <w:position w:val="1"/>
          <w:sz w:val="22"/>
        </w:rPr>
      </w:pPr>
      <w:r>
        <w:rPr>
          <w:sz w:val="22"/>
          <w:u w:val="thick"/>
        </w:rPr>
        <w:t>Commercial</w:t>
      </w:r>
      <w:r>
        <w:rPr>
          <w:spacing w:val="3"/>
          <w:sz w:val="22"/>
          <w:u w:val="thick"/>
        </w:rPr>
        <w:t> </w:t>
      </w:r>
      <w:r>
        <w:rPr>
          <w:sz w:val="22"/>
          <w:u w:val="thick"/>
        </w:rPr>
        <w:t>General</w:t>
      </w:r>
      <w:r>
        <w:rPr>
          <w:spacing w:val="3"/>
          <w:sz w:val="22"/>
          <w:u w:val="thick"/>
        </w:rPr>
        <w:t> </w:t>
      </w:r>
      <w:r>
        <w:rPr>
          <w:sz w:val="22"/>
          <w:u w:val="thick"/>
        </w:rPr>
        <w:t>Liability</w:t>
      </w:r>
      <w:r>
        <w:rPr>
          <w:spacing w:val="-5"/>
          <w:sz w:val="22"/>
        </w:rPr>
        <w:t> </w:t>
      </w:r>
      <w:r>
        <w:rPr>
          <w:sz w:val="22"/>
        </w:rPr>
        <w:t>(Primary and</w:t>
      </w:r>
      <w:r>
        <w:rPr>
          <w:spacing w:val="-15"/>
          <w:sz w:val="22"/>
        </w:rPr>
        <w:t> </w:t>
      </w:r>
      <w:r>
        <w:rPr>
          <w:spacing w:val="-2"/>
          <w:sz w:val="22"/>
        </w:rPr>
        <w:t>Umbrella)</w:t>
      </w:r>
    </w:p>
    <w:p>
      <w:pPr>
        <w:pStyle w:val="BodyText"/>
        <w:spacing w:before="10"/>
        <w:rPr>
          <w:sz w:val="21"/>
        </w:rPr>
      </w:pPr>
    </w:p>
    <w:p>
      <w:pPr>
        <w:pStyle w:val="BodyText"/>
        <w:spacing w:line="253" w:lineRule="exact" w:before="1"/>
        <w:ind w:left="824"/>
        <w:jc w:val="both"/>
      </w:pPr>
      <w:r>
        <w:rPr/>
        <w:t>Commercial</w:t>
      </w:r>
      <w:r>
        <w:rPr>
          <w:spacing w:val="8"/>
        </w:rPr>
        <w:t> </w:t>
      </w:r>
      <w:r>
        <w:rPr/>
        <w:t>General</w:t>
      </w:r>
      <w:r>
        <w:rPr>
          <w:spacing w:val="6"/>
        </w:rPr>
        <w:t> </w:t>
      </w:r>
      <w:r>
        <w:rPr/>
        <w:t>Liability</w:t>
      </w:r>
      <w:r>
        <w:rPr>
          <w:spacing w:val="-1"/>
        </w:rPr>
        <w:t> </w:t>
      </w:r>
      <w:r>
        <w:rPr/>
        <w:t>Insurance or</w:t>
      </w:r>
      <w:r>
        <w:rPr>
          <w:spacing w:val="-7"/>
        </w:rPr>
        <w:t> </w:t>
      </w:r>
      <w:r>
        <w:rPr/>
        <w:t>equivalent</w:t>
      </w:r>
      <w:r>
        <w:rPr>
          <w:spacing w:val="12"/>
        </w:rPr>
        <w:t> </w:t>
      </w:r>
      <w:r>
        <w:rPr/>
        <w:t>with</w:t>
      </w:r>
      <w:r>
        <w:rPr>
          <w:spacing w:val="-8"/>
        </w:rPr>
        <w:t> </w:t>
      </w:r>
      <w:r>
        <w:rPr/>
        <w:t>limits</w:t>
      </w:r>
      <w:r>
        <w:rPr>
          <w:spacing w:val="-2"/>
        </w:rPr>
        <w:t> </w:t>
      </w:r>
      <w:r>
        <w:rPr/>
        <w:t>of</w:t>
      </w:r>
      <w:r>
        <w:rPr>
          <w:spacing w:val="-8"/>
        </w:rPr>
        <w:t> </w:t>
      </w:r>
      <w:r>
        <w:rPr/>
        <w:t>not</w:t>
      </w:r>
      <w:r>
        <w:rPr>
          <w:spacing w:val="-8"/>
        </w:rPr>
        <w:t> </w:t>
      </w:r>
      <w:r>
        <w:rPr/>
        <w:t>less</w:t>
      </w:r>
      <w:r>
        <w:rPr>
          <w:spacing w:val="-2"/>
        </w:rPr>
        <w:t> </w:t>
      </w:r>
      <w:r>
        <w:rPr>
          <w:spacing w:val="-4"/>
        </w:rPr>
        <w:t>than</w:t>
      </w:r>
    </w:p>
    <w:p>
      <w:pPr>
        <w:pStyle w:val="BodyText"/>
        <w:ind w:left="821" w:right="113" w:firstLine="6"/>
        <w:jc w:val="both"/>
      </w:pPr>
      <w:r>
        <w:rPr>
          <w:u w:val="thick"/>
        </w:rPr>
        <w:t>$1,000.000</w:t>
      </w:r>
      <w:r>
        <w:rPr>
          <w:spacing w:val="-3"/>
        </w:rPr>
        <w:t> </w:t>
      </w:r>
      <w:r>
        <w:rPr/>
        <w:t>per</w:t>
      </w:r>
      <w:r>
        <w:rPr>
          <w:spacing w:val="-9"/>
        </w:rPr>
        <w:t> </w:t>
      </w:r>
      <w:r>
        <w:rPr/>
        <w:t>occurrence for</w:t>
      </w:r>
      <w:r>
        <w:rPr>
          <w:spacing w:val="-10"/>
        </w:rPr>
        <w:t> </w:t>
      </w:r>
      <w:r>
        <w:rPr/>
        <w:t>bodily</w:t>
      </w:r>
      <w:r>
        <w:rPr>
          <w:spacing w:val="-5"/>
        </w:rPr>
        <w:t> </w:t>
      </w:r>
      <w:r>
        <w:rPr/>
        <w:t>injury;</w:t>
      </w:r>
      <w:r>
        <w:rPr>
          <w:spacing w:val="-7"/>
        </w:rPr>
        <w:t> </w:t>
      </w:r>
      <w:r>
        <w:rPr/>
        <w:t>personal</w:t>
      </w:r>
      <w:r>
        <w:rPr>
          <w:spacing w:val="-5"/>
        </w:rPr>
        <w:t> </w:t>
      </w:r>
      <w:r>
        <w:rPr/>
        <w:t>injury,</w:t>
      </w:r>
      <w:r>
        <w:rPr>
          <w:spacing w:val="-7"/>
        </w:rPr>
        <w:t> </w:t>
      </w:r>
      <w:r>
        <w:rPr/>
        <w:t>and</w:t>
      </w:r>
      <w:r>
        <w:rPr>
          <w:spacing w:val="-15"/>
        </w:rPr>
        <w:t> </w:t>
      </w:r>
      <w:r>
        <w:rPr/>
        <w:t>property damage</w:t>
      </w:r>
      <w:r>
        <w:rPr>
          <w:spacing w:val="-7"/>
        </w:rPr>
        <w:t> </w:t>
      </w:r>
      <w:r>
        <w:rPr/>
        <w:t>liability. Coverages must include the</w:t>
      </w:r>
      <w:r>
        <w:rPr>
          <w:spacing w:val="-1"/>
        </w:rPr>
        <w:t> </w:t>
      </w:r>
      <w:r>
        <w:rPr/>
        <w:t>following:</w:t>
      </w:r>
      <w:r>
        <w:rPr>
          <w:spacing w:val="40"/>
        </w:rPr>
        <w:t> </w:t>
      </w:r>
      <w:r>
        <w:rPr/>
        <w:t>All</w:t>
      </w:r>
      <w:r>
        <w:rPr>
          <w:spacing w:val="-1"/>
        </w:rPr>
        <w:t> </w:t>
      </w:r>
      <w:r>
        <w:rPr/>
        <w:t>premises and operations, products/completed operations independent contractors, separation of insureds, defense, and contractual liability (with </w:t>
      </w:r>
      <w:r>
        <w:rPr>
          <w:u w:val="thick"/>
        </w:rPr>
        <w:t>no</w:t>
      </w:r>
      <w:r>
        <w:rPr/>
        <w:t> limitation endorsement).</w:t>
      </w:r>
      <w:r>
        <w:rPr>
          <w:spacing w:val="40"/>
        </w:rPr>
        <w:t> </w:t>
      </w:r>
      <w:r>
        <w:rPr/>
        <w:t>The City of Chicago is to be named as an additional insured</w:t>
      </w:r>
      <w:r>
        <w:rPr>
          <w:spacing w:val="-7"/>
        </w:rPr>
        <w:t> </w:t>
      </w:r>
      <w:r>
        <w:rPr/>
        <w:t>on</w:t>
      </w:r>
      <w:r>
        <w:rPr>
          <w:spacing w:val="-16"/>
        </w:rPr>
        <w:t> </w:t>
      </w:r>
      <w:r>
        <w:rPr/>
        <w:t>a</w:t>
      </w:r>
      <w:r>
        <w:rPr>
          <w:spacing w:val="40"/>
        </w:rPr>
        <w:t> </w:t>
      </w:r>
      <w:r>
        <w:rPr/>
        <w:t>primary, non-contributory</w:t>
      </w:r>
      <w:r>
        <w:rPr>
          <w:spacing w:val="-6"/>
        </w:rPr>
        <w:t> </w:t>
      </w:r>
      <w:r>
        <w:rPr/>
        <w:t>basis for any liability arising directly or indirectly from the work.</w:t>
      </w:r>
    </w:p>
    <w:p>
      <w:pPr>
        <w:pStyle w:val="BodyText"/>
        <w:spacing w:before="6"/>
        <w:rPr>
          <w:sz w:val="23"/>
        </w:rPr>
      </w:pPr>
    </w:p>
    <w:p>
      <w:pPr>
        <w:pStyle w:val="ListParagraph"/>
        <w:numPr>
          <w:ilvl w:val="0"/>
          <w:numId w:val="35"/>
        </w:numPr>
        <w:tabs>
          <w:tab w:pos="2272" w:val="left" w:leader="none"/>
        </w:tabs>
        <w:spacing w:line="240" w:lineRule="auto" w:before="0" w:after="0"/>
        <w:ind w:left="2272" w:right="0" w:hanging="729"/>
        <w:jc w:val="left"/>
        <w:rPr>
          <w:sz w:val="22"/>
        </w:rPr>
      </w:pPr>
      <w:r>
        <w:rPr>
          <w:sz w:val="22"/>
          <w:u w:val="thick"/>
        </w:rPr>
        <w:t>All</w:t>
      </w:r>
      <w:r>
        <w:rPr>
          <w:spacing w:val="-8"/>
          <w:sz w:val="22"/>
          <w:u w:val="thick"/>
        </w:rPr>
        <w:t> </w:t>
      </w:r>
      <w:r>
        <w:rPr>
          <w:sz w:val="22"/>
          <w:u w:val="thick"/>
        </w:rPr>
        <w:t>Risk</w:t>
      </w:r>
      <w:r>
        <w:rPr>
          <w:spacing w:val="7"/>
          <w:sz w:val="22"/>
          <w:u w:val="thick"/>
        </w:rPr>
        <w:t> </w:t>
      </w:r>
      <w:r>
        <w:rPr>
          <w:spacing w:val="-2"/>
          <w:sz w:val="22"/>
          <w:u w:val="thick"/>
        </w:rPr>
        <w:t>Property</w:t>
      </w:r>
    </w:p>
    <w:p>
      <w:pPr>
        <w:pStyle w:val="BodyText"/>
        <w:spacing w:before="6"/>
        <w:rPr>
          <w:sz w:val="23"/>
        </w:rPr>
      </w:pPr>
    </w:p>
    <w:p>
      <w:pPr>
        <w:pStyle w:val="BodyText"/>
        <w:spacing w:line="235" w:lineRule="auto"/>
        <w:ind w:left="821" w:right="127"/>
        <w:jc w:val="both"/>
      </w:pPr>
      <w:r>
        <w:rPr/>
        <w:t>All</w:t>
      </w:r>
      <w:r>
        <w:rPr>
          <w:spacing w:val="-16"/>
        </w:rPr>
        <w:t> </w:t>
      </w:r>
      <w:r>
        <w:rPr/>
        <w:t>Risk</w:t>
      </w:r>
      <w:r>
        <w:rPr>
          <w:spacing w:val="-11"/>
        </w:rPr>
        <w:t> </w:t>
      </w:r>
      <w:r>
        <w:rPr/>
        <w:t>Property</w:t>
      </w:r>
      <w:r>
        <w:rPr>
          <w:spacing w:val="-4"/>
        </w:rPr>
        <w:t> </w:t>
      </w:r>
      <w:r>
        <w:rPr/>
        <w:t>Insurance at</w:t>
      </w:r>
      <w:r>
        <w:rPr>
          <w:spacing w:val="-16"/>
        </w:rPr>
        <w:t> </w:t>
      </w:r>
      <w:r>
        <w:rPr/>
        <w:t>replacement value</w:t>
      </w:r>
      <w:r>
        <w:rPr>
          <w:spacing w:val="-11"/>
        </w:rPr>
        <w:t> </w:t>
      </w:r>
      <w:r>
        <w:rPr/>
        <w:t>of</w:t>
      </w:r>
      <w:r>
        <w:rPr>
          <w:spacing w:val="-11"/>
        </w:rPr>
        <w:t> </w:t>
      </w:r>
      <w:r>
        <w:rPr/>
        <w:t>the</w:t>
      </w:r>
      <w:r>
        <w:rPr>
          <w:spacing w:val="-7"/>
        </w:rPr>
        <w:t> </w:t>
      </w:r>
      <w:r>
        <w:rPr/>
        <w:t>property to</w:t>
      </w:r>
      <w:r>
        <w:rPr>
          <w:spacing w:val="-9"/>
        </w:rPr>
        <w:t> </w:t>
      </w:r>
      <w:r>
        <w:rPr/>
        <w:t>protect against loss</w:t>
      </w:r>
      <w:r>
        <w:rPr>
          <w:spacing w:val="-14"/>
        </w:rPr>
        <w:t> </w:t>
      </w:r>
      <w:r>
        <w:rPr/>
        <w:t>of, damage to,</w:t>
      </w:r>
      <w:r>
        <w:rPr>
          <w:spacing w:val="-6"/>
        </w:rPr>
        <w:t> </w:t>
      </w:r>
      <w:r>
        <w:rPr/>
        <w:t>or destruction of</w:t>
      </w:r>
      <w:r>
        <w:rPr>
          <w:spacing w:val="-13"/>
        </w:rPr>
        <w:t> </w:t>
      </w:r>
      <w:r>
        <w:rPr/>
        <w:t>the</w:t>
      </w:r>
      <w:r>
        <w:rPr>
          <w:spacing w:val="-1"/>
        </w:rPr>
        <w:t> </w:t>
      </w:r>
      <w:r>
        <w:rPr/>
        <w:t>building/facility.</w:t>
      </w:r>
      <w:r>
        <w:rPr>
          <w:spacing w:val="40"/>
        </w:rPr>
        <w:t> </w:t>
      </w:r>
      <w:r>
        <w:rPr/>
        <w:t>The City</w:t>
      </w:r>
      <w:r>
        <w:rPr>
          <w:spacing w:val="-6"/>
        </w:rPr>
        <w:t> </w:t>
      </w:r>
      <w:r>
        <w:rPr/>
        <w:t>is</w:t>
      </w:r>
      <w:r>
        <w:rPr>
          <w:spacing w:val="-1"/>
        </w:rPr>
        <w:t> </w:t>
      </w:r>
      <w:r>
        <w:rPr/>
        <w:t>to</w:t>
      </w:r>
      <w:r>
        <w:rPr>
          <w:spacing w:val="-11"/>
        </w:rPr>
        <w:t> </w:t>
      </w:r>
      <w:r>
        <w:rPr/>
        <w:t>be</w:t>
      </w:r>
      <w:r>
        <w:rPr>
          <w:spacing w:val="-3"/>
        </w:rPr>
        <w:t> </w:t>
      </w:r>
      <w:r>
        <w:rPr/>
        <w:t>named</w:t>
      </w:r>
      <w:r>
        <w:rPr>
          <w:spacing w:val="-1"/>
        </w:rPr>
        <w:t> </w:t>
      </w:r>
      <w:r>
        <w:rPr/>
        <w:t>as</w:t>
      </w:r>
      <w:r>
        <w:rPr>
          <w:spacing w:val="-4"/>
        </w:rPr>
        <w:t> </w:t>
      </w:r>
      <w:r>
        <w:rPr/>
        <w:t>an</w:t>
      </w:r>
      <w:r>
        <w:rPr>
          <w:spacing w:val="-11"/>
        </w:rPr>
        <w:t> </w:t>
      </w:r>
      <w:r>
        <w:rPr/>
        <w:t>additional insured and loss payee/mortgagee if applicable.</w:t>
      </w:r>
    </w:p>
    <w:p>
      <w:pPr>
        <w:pStyle w:val="BodyText"/>
        <w:spacing w:before="9"/>
      </w:pPr>
    </w:p>
    <w:p>
      <w:pPr>
        <w:pStyle w:val="ListParagraph"/>
        <w:numPr>
          <w:ilvl w:val="1"/>
          <w:numId w:val="34"/>
        </w:numPr>
        <w:tabs>
          <w:tab w:pos="1536" w:val="left" w:leader="none"/>
        </w:tabs>
        <w:spacing w:line="240" w:lineRule="auto" w:before="0" w:after="0"/>
        <w:ind w:left="103" w:right="134" w:firstLine="704"/>
        <w:jc w:val="both"/>
        <w:rPr>
          <w:sz w:val="22"/>
        </w:rPr>
      </w:pPr>
      <w:r>
        <w:rPr>
          <w:sz w:val="22"/>
          <w:u w:val="thick"/>
        </w:rPr>
        <w:t>Construction.</w:t>
      </w:r>
      <w:r>
        <w:rPr>
          <w:spacing w:val="40"/>
          <w:sz w:val="22"/>
        </w:rPr>
        <w:t> </w:t>
      </w:r>
      <w:r>
        <w:rPr>
          <w:sz w:val="22"/>
        </w:rPr>
        <w:t>Prior</w:t>
      </w:r>
      <w:r>
        <w:rPr>
          <w:spacing w:val="-16"/>
          <w:sz w:val="22"/>
        </w:rPr>
        <w:t> </w:t>
      </w:r>
      <w:r>
        <w:rPr>
          <w:sz w:val="22"/>
        </w:rPr>
        <w:t>to</w:t>
      </w:r>
      <w:r>
        <w:rPr>
          <w:spacing w:val="-1"/>
          <w:sz w:val="22"/>
        </w:rPr>
        <w:t> </w:t>
      </w:r>
      <w:r>
        <w:rPr>
          <w:sz w:val="22"/>
        </w:rPr>
        <w:t>the</w:t>
      </w:r>
      <w:r>
        <w:rPr>
          <w:spacing w:val="-4"/>
          <w:sz w:val="22"/>
        </w:rPr>
        <w:t> </w:t>
      </w:r>
      <w:r>
        <w:rPr>
          <w:sz w:val="22"/>
        </w:rPr>
        <w:t>construction of</w:t>
      </w:r>
      <w:r>
        <w:rPr>
          <w:spacing w:val="-12"/>
          <w:sz w:val="22"/>
        </w:rPr>
        <w:t> </w:t>
      </w:r>
      <w:r>
        <w:rPr>
          <w:sz w:val="22"/>
        </w:rPr>
        <w:t>any</w:t>
      </w:r>
      <w:r>
        <w:rPr>
          <w:spacing w:val="-9"/>
          <w:sz w:val="22"/>
        </w:rPr>
        <w:t> </w:t>
      </w:r>
      <w:r>
        <w:rPr>
          <w:sz w:val="22"/>
        </w:rPr>
        <w:t>portion of</w:t>
      </w:r>
      <w:r>
        <w:rPr>
          <w:spacing w:val="-8"/>
          <w:sz w:val="22"/>
        </w:rPr>
        <w:t> </w:t>
      </w:r>
      <w:r>
        <w:rPr>
          <w:sz w:val="22"/>
        </w:rPr>
        <w:t>the</w:t>
      </w:r>
      <w:r>
        <w:rPr>
          <w:spacing w:val="-5"/>
          <w:sz w:val="22"/>
        </w:rPr>
        <w:t> </w:t>
      </w:r>
      <w:r>
        <w:rPr>
          <w:sz w:val="22"/>
        </w:rPr>
        <w:t>Project,</w:t>
      </w:r>
      <w:r>
        <w:rPr>
          <w:spacing w:val="-3"/>
          <w:sz w:val="22"/>
        </w:rPr>
        <w:t> </w:t>
      </w:r>
      <w:r>
        <w:rPr>
          <w:sz w:val="22"/>
        </w:rPr>
        <w:t>Developer will cause</w:t>
      </w:r>
      <w:r>
        <w:rPr>
          <w:spacing w:val="-15"/>
          <w:sz w:val="22"/>
        </w:rPr>
        <w:t> </w:t>
      </w:r>
      <w:r>
        <w:rPr>
          <w:sz w:val="22"/>
        </w:rPr>
        <w:t>its</w:t>
      </w:r>
      <w:r>
        <w:rPr>
          <w:spacing w:val="-16"/>
          <w:sz w:val="22"/>
        </w:rPr>
        <w:t> </w:t>
      </w:r>
      <w:r>
        <w:rPr>
          <w:sz w:val="22"/>
        </w:rPr>
        <w:t>architects, contractors,</w:t>
      </w:r>
      <w:r>
        <w:rPr>
          <w:spacing w:val="-1"/>
          <w:sz w:val="22"/>
        </w:rPr>
        <w:t> </w:t>
      </w:r>
      <w:r>
        <w:rPr>
          <w:sz w:val="22"/>
        </w:rPr>
        <w:t>subcontractors,.project</w:t>
      </w:r>
      <w:r>
        <w:rPr>
          <w:spacing w:val="-11"/>
          <w:sz w:val="22"/>
        </w:rPr>
        <w:t> </w:t>
      </w:r>
      <w:r>
        <w:rPr>
          <w:sz w:val="22"/>
        </w:rPr>
        <w:t>managers and</w:t>
      </w:r>
      <w:r>
        <w:rPr>
          <w:spacing w:val="-10"/>
          <w:sz w:val="22"/>
        </w:rPr>
        <w:t> </w:t>
      </w:r>
      <w:r>
        <w:rPr>
          <w:sz w:val="22"/>
        </w:rPr>
        <w:t>other</w:t>
      </w:r>
      <w:r>
        <w:rPr>
          <w:spacing w:val="-8"/>
          <w:sz w:val="22"/>
        </w:rPr>
        <w:t> </w:t>
      </w:r>
      <w:r>
        <w:rPr>
          <w:sz w:val="22"/>
        </w:rPr>
        <w:t>parties</w:t>
      </w:r>
      <w:r>
        <w:rPr>
          <w:spacing w:val="-7"/>
          <w:sz w:val="22"/>
        </w:rPr>
        <w:t> </w:t>
      </w:r>
      <w:r>
        <w:rPr>
          <w:sz w:val="22"/>
        </w:rPr>
        <w:t>constructing the</w:t>
      </w:r>
      <w:r>
        <w:rPr>
          <w:spacing w:val="-32"/>
          <w:sz w:val="22"/>
        </w:rPr>
        <w:t> </w:t>
      </w:r>
      <w:r>
        <w:rPr>
          <w:sz w:val="22"/>
        </w:rPr>
        <w:t>Project to procure and maintain the following kinds and amounts of insurance:</w:t>
      </w:r>
    </w:p>
    <w:p>
      <w:pPr>
        <w:pStyle w:val="BodyText"/>
        <w:spacing w:before="2"/>
      </w:pPr>
    </w:p>
    <w:p>
      <w:pPr>
        <w:pStyle w:val="ListParagraph"/>
        <w:numPr>
          <w:ilvl w:val="0"/>
          <w:numId w:val="36"/>
        </w:numPr>
        <w:tabs>
          <w:tab w:pos="2269" w:val="left" w:leader="none"/>
        </w:tabs>
        <w:spacing w:line="240" w:lineRule="auto" w:before="0" w:after="0"/>
        <w:ind w:left="2269" w:right="0" w:hanging="733"/>
        <w:jc w:val="left"/>
        <w:rPr>
          <w:position w:val="1"/>
          <w:sz w:val="22"/>
        </w:rPr>
      </w:pPr>
      <w:r>
        <w:rPr>
          <w:sz w:val="22"/>
          <w:u w:val="thick"/>
        </w:rPr>
        <w:t>Workers</w:t>
      </w:r>
      <w:r>
        <w:rPr>
          <w:spacing w:val="-8"/>
          <w:sz w:val="22"/>
          <w:u w:val="thick"/>
        </w:rPr>
        <w:t> </w:t>
      </w:r>
      <w:r>
        <w:rPr>
          <w:sz w:val="22"/>
          <w:u w:val="thick"/>
        </w:rPr>
        <w:t>Compensation</w:t>
      </w:r>
      <w:r>
        <w:rPr>
          <w:spacing w:val="7"/>
          <w:sz w:val="22"/>
          <w:u w:val="thick"/>
        </w:rPr>
        <w:t> </w:t>
      </w:r>
      <w:r>
        <w:rPr>
          <w:sz w:val="22"/>
          <w:u w:val="thick"/>
        </w:rPr>
        <w:t>and</w:t>
      </w:r>
      <w:r>
        <w:rPr>
          <w:spacing w:val="-12"/>
          <w:sz w:val="22"/>
          <w:u w:val="thick"/>
        </w:rPr>
        <w:t> </w:t>
      </w:r>
      <w:r>
        <w:rPr>
          <w:sz w:val="22"/>
          <w:u w:val="thick"/>
        </w:rPr>
        <w:t>Employers </w:t>
      </w:r>
      <w:r>
        <w:rPr>
          <w:spacing w:val="-2"/>
          <w:sz w:val="22"/>
          <w:u w:val="thick"/>
        </w:rPr>
        <w:t>Liability</w:t>
      </w:r>
    </w:p>
    <w:p>
      <w:pPr>
        <w:pStyle w:val="BodyText"/>
        <w:spacing w:before="6"/>
      </w:pPr>
    </w:p>
    <w:p>
      <w:pPr>
        <w:pStyle w:val="BodyText"/>
        <w:ind w:left="812" w:right="138" w:firstLine="6"/>
        <w:jc w:val="both"/>
      </w:pPr>
      <w:r>
        <w:rPr/>
        <w:t>Workers Compensation Insurance, as prescribed by applicable law covering all employees who are to provide work under this Agreement and Employers Liability coverage</w:t>
      </w:r>
      <w:r>
        <w:rPr>
          <w:spacing w:val="37"/>
        </w:rPr>
        <w:t> </w:t>
      </w:r>
      <w:r>
        <w:rPr/>
        <w:t>with limits of</w:t>
      </w:r>
      <w:r>
        <w:rPr>
          <w:spacing w:val="-3"/>
        </w:rPr>
        <w:t> </w:t>
      </w:r>
      <w:r>
        <w:rPr/>
        <w:t>not less than $ </w:t>
      </w:r>
      <w:r>
        <w:rPr>
          <w:u w:val="thick"/>
        </w:rPr>
        <w:t>500,000</w:t>
      </w:r>
      <w:r>
        <w:rPr/>
        <w:t> each</w:t>
      </w:r>
      <w:r>
        <w:rPr>
          <w:spacing w:val="-30"/>
        </w:rPr>
        <w:t> </w:t>
      </w:r>
      <w:r>
        <w:rPr/>
        <w:t>accident, illness or disease.</w:t>
      </w:r>
    </w:p>
    <w:p>
      <w:pPr>
        <w:pStyle w:val="ListParagraph"/>
        <w:numPr>
          <w:ilvl w:val="0"/>
          <w:numId w:val="36"/>
        </w:numPr>
        <w:tabs>
          <w:tab w:pos="2260" w:val="left" w:leader="none"/>
        </w:tabs>
        <w:spacing w:line="512" w:lineRule="exact" w:before="41" w:after="0"/>
        <w:ind w:left="810" w:right="1051" w:firstLine="719"/>
        <w:jc w:val="left"/>
        <w:rPr>
          <w:sz w:val="22"/>
        </w:rPr>
      </w:pPr>
      <w:r>
        <w:rPr>
          <w:sz w:val="22"/>
          <w:u w:val="thick"/>
        </w:rPr>
        <w:t>Commercial General Liability</w:t>
      </w:r>
      <w:r>
        <w:rPr>
          <w:sz w:val="22"/>
        </w:rPr>
        <w:t> (Primary and Umbrella) Commercial General Liability Insurance or</w:t>
      </w:r>
      <w:r>
        <w:rPr>
          <w:spacing w:val="-5"/>
          <w:sz w:val="22"/>
        </w:rPr>
        <w:t> </w:t>
      </w:r>
      <w:r>
        <w:rPr>
          <w:sz w:val="22"/>
        </w:rPr>
        <w:t>equivalent with</w:t>
      </w:r>
      <w:r>
        <w:rPr>
          <w:spacing w:val="-6"/>
          <w:sz w:val="22"/>
        </w:rPr>
        <w:t> </w:t>
      </w:r>
      <w:r>
        <w:rPr>
          <w:sz w:val="22"/>
        </w:rPr>
        <w:t>limits</w:t>
      </w:r>
      <w:r>
        <w:rPr>
          <w:spacing w:val="-1"/>
          <w:sz w:val="22"/>
        </w:rPr>
        <w:t> </w:t>
      </w:r>
      <w:r>
        <w:rPr>
          <w:sz w:val="22"/>
        </w:rPr>
        <w:t>of</w:t>
      </w:r>
      <w:r>
        <w:rPr>
          <w:spacing w:val="-7"/>
          <w:sz w:val="22"/>
        </w:rPr>
        <w:t> </w:t>
      </w:r>
      <w:r>
        <w:rPr>
          <w:sz w:val="22"/>
        </w:rPr>
        <w:t>not</w:t>
      </w:r>
      <w:r>
        <w:rPr>
          <w:spacing w:val="-1"/>
          <w:sz w:val="22"/>
        </w:rPr>
        <w:t> </w:t>
      </w:r>
      <w:r>
        <w:rPr>
          <w:sz w:val="22"/>
        </w:rPr>
        <w:t>less than</w:t>
      </w:r>
    </w:p>
    <w:p>
      <w:pPr>
        <w:pStyle w:val="BodyText"/>
        <w:spacing w:line="200" w:lineRule="exact"/>
        <w:ind w:left="806"/>
        <w:jc w:val="both"/>
      </w:pPr>
      <w:r>
        <w:rPr>
          <w:u w:val="thick"/>
        </w:rPr>
        <w:t>$2,000.000</w:t>
      </w:r>
      <w:r>
        <w:rPr>
          <w:spacing w:val="-10"/>
        </w:rPr>
        <w:t> </w:t>
      </w:r>
      <w:r>
        <w:rPr/>
        <w:t>per</w:t>
      </w:r>
      <w:r>
        <w:rPr>
          <w:spacing w:val="-18"/>
        </w:rPr>
        <w:t> </w:t>
      </w:r>
      <w:r>
        <w:rPr/>
        <w:t>occurrence</w:t>
      </w:r>
      <w:r>
        <w:rPr>
          <w:spacing w:val="8"/>
        </w:rPr>
        <w:t> </w:t>
      </w:r>
      <w:r>
        <w:rPr/>
        <w:t>for</w:t>
      </w:r>
      <w:r>
        <w:rPr>
          <w:spacing w:val="-12"/>
        </w:rPr>
        <w:t> </w:t>
      </w:r>
      <w:r>
        <w:rPr/>
        <w:t>bodily</w:t>
      </w:r>
      <w:r>
        <w:rPr>
          <w:spacing w:val="-13"/>
        </w:rPr>
        <w:t> </w:t>
      </w:r>
      <w:r>
        <w:rPr/>
        <w:t>injury,</w:t>
      </w:r>
      <w:r>
        <w:rPr>
          <w:spacing w:val="-10"/>
        </w:rPr>
        <w:t> </w:t>
      </w:r>
      <w:r>
        <w:rPr/>
        <w:t>personal</w:t>
      </w:r>
      <w:r>
        <w:rPr>
          <w:spacing w:val="-7"/>
        </w:rPr>
        <w:t> </w:t>
      </w:r>
      <w:r>
        <w:rPr/>
        <w:t>injury,</w:t>
      </w:r>
      <w:r>
        <w:rPr>
          <w:spacing w:val="-4"/>
        </w:rPr>
        <w:t> </w:t>
      </w:r>
      <w:r>
        <w:rPr/>
        <w:t>and</w:t>
      </w:r>
      <w:r>
        <w:rPr>
          <w:spacing w:val="-15"/>
        </w:rPr>
        <w:t> </w:t>
      </w:r>
      <w:r>
        <w:rPr/>
        <w:t>property</w:t>
      </w:r>
      <w:r>
        <w:rPr>
          <w:spacing w:val="-8"/>
        </w:rPr>
        <w:t> </w:t>
      </w:r>
      <w:r>
        <w:rPr/>
        <w:t>damage</w:t>
      </w:r>
      <w:r>
        <w:rPr>
          <w:spacing w:val="-3"/>
        </w:rPr>
        <w:t> </w:t>
      </w:r>
      <w:r>
        <w:rPr>
          <w:spacing w:val="-2"/>
        </w:rPr>
        <w:t>liability.</w:t>
      </w:r>
    </w:p>
    <w:p>
      <w:pPr>
        <w:pStyle w:val="BodyText"/>
        <w:spacing w:line="242" w:lineRule="auto"/>
        <w:ind w:left="805" w:right="134" w:firstLine="5"/>
        <w:jc w:val="both"/>
      </w:pPr>
      <w:r>
        <w:rPr/>
        <w:t>Coverages must include the following:</w:t>
      </w:r>
      <w:r>
        <w:rPr>
          <w:spacing w:val="40"/>
        </w:rPr>
        <w:t> </w:t>
      </w:r>
      <w:r>
        <w:rPr/>
        <w:t>All</w:t>
      </w:r>
      <w:r>
        <w:rPr>
          <w:spacing w:val="-2"/>
        </w:rPr>
        <w:t> </w:t>
      </w:r>
      <w:r>
        <w:rPr/>
        <w:t>premises and operations, products/completed operations (for a minimum of two (2) years following project completion), explosion, collapse, underground, separation of</w:t>
      </w:r>
      <w:r>
        <w:rPr>
          <w:spacing w:val="-3"/>
        </w:rPr>
        <w:t> </w:t>
      </w:r>
      <w:r>
        <w:rPr/>
        <w:t>insureds, defense, and contractual liability (with </w:t>
      </w:r>
      <w:r>
        <w:rPr>
          <w:u w:val="thick"/>
        </w:rPr>
        <w:t>no</w:t>
      </w:r>
      <w:r>
        <w:rPr/>
        <w:t> limitation</w:t>
      </w:r>
      <w:r>
        <w:rPr>
          <w:spacing w:val="17"/>
        </w:rPr>
        <w:t> </w:t>
      </w:r>
      <w:r>
        <w:rPr/>
        <w:t>endorsement).</w:t>
      </w:r>
      <w:r>
        <w:rPr>
          <w:spacing w:val="80"/>
        </w:rPr>
        <w:t> </w:t>
      </w:r>
      <w:r>
        <w:rPr/>
        <w:t>The City of Chicago is</w:t>
      </w:r>
      <w:r>
        <w:rPr>
          <w:spacing w:val="-5"/>
        </w:rPr>
        <w:t> </w:t>
      </w:r>
      <w:r>
        <w:rPr/>
        <w:t>to</w:t>
      </w:r>
      <w:r>
        <w:rPr>
          <w:spacing w:val="-7"/>
        </w:rPr>
        <w:t> </w:t>
      </w:r>
      <w:r>
        <w:rPr/>
        <w:t>be named as</w:t>
      </w:r>
      <w:r>
        <w:rPr>
          <w:spacing w:val="-1"/>
        </w:rPr>
        <w:t> </w:t>
      </w:r>
      <w:r>
        <w:rPr/>
        <w:t>an</w:t>
      </w:r>
      <w:r>
        <w:rPr>
          <w:spacing w:val="-7"/>
        </w:rPr>
        <w:t> </w:t>
      </w:r>
      <w:r>
        <w:rPr/>
        <w:t>additional insured on a</w:t>
      </w:r>
      <w:r>
        <w:rPr>
          <w:spacing w:val="-10"/>
        </w:rPr>
        <w:t> </w:t>
      </w:r>
      <w:r>
        <w:rPr/>
        <w:t>primary, non-contributory</w:t>
      </w:r>
      <w:r>
        <w:rPr>
          <w:spacing w:val="-16"/>
        </w:rPr>
        <w:t> </w:t>
      </w:r>
      <w:r>
        <w:rPr/>
        <w:t>basis for</w:t>
      </w:r>
      <w:r>
        <w:rPr>
          <w:spacing w:val="-15"/>
        </w:rPr>
        <w:t> </w:t>
      </w:r>
      <w:r>
        <w:rPr/>
        <w:t>any</w:t>
      </w:r>
      <w:r>
        <w:rPr>
          <w:spacing w:val="-10"/>
        </w:rPr>
        <w:t> </w:t>
      </w:r>
      <w:r>
        <w:rPr/>
        <w:t>liability</w:t>
      </w:r>
      <w:r>
        <w:rPr>
          <w:spacing w:val="-7"/>
        </w:rPr>
        <w:t> </w:t>
      </w:r>
      <w:r>
        <w:rPr/>
        <w:t>arising</w:t>
      </w:r>
      <w:r>
        <w:rPr>
          <w:spacing w:val="-1"/>
        </w:rPr>
        <w:t> </w:t>
      </w:r>
      <w:r>
        <w:rPr/>
        <w:t>directly</w:t>
      </w:r>
      <w:r>
        <w:rPr>
          <w:spacing w:val="-6"/>
        </w:rPr>
        <w:t> </w:t>
      </w:r>
      <w:r>
        <w:rPr/>
        <w:t>or</w:t>
      </w:r>
      <w:r>
        <w:rPr>
          <w:spacing w:val="-16"/>
        </w:rPr>
        <w:t> </w:t>
      </w:r>
      <w:r>
        <w:rPr/>
        <w:t>indirectly from</w:t>
      </w:r>
      <w:r>
        <w:rPr>
          <w:spacing w:val="-13"/>
        </w:rPr>
        <w:t> </w:t>
      </w:r>
      <w:r>
        <w:rPr/>
        <w:t>the</w:t>
      </w:r>
      <w:r>
        <w:rPr>
          <w:spacing w:val="-15"/>
        </w:rPr>
        <w:t> </w:t>
      </w:r>
      <w:r>
        <w:rPr/>
        <w:t>work.</w:t>
      </w:r>
    </w:p>
    <w:p>
      <w:pPr>
        <w:pStyle w:val="BodyText"/>
        <w:spacing w:before="4"/>
        <w:rPr>
          <w:sz w:val="19"/>
        </w:rPr>
      </w:pPr>
    </w:p>
    <w:p>
      <w:pPr>
        <w:pStyle w:val="ListParagraph"/>
        <w:numPr>
          <w:ilvl w:val="0"/>
          <w:numId w:val="36"/>
        </w:numPr>
        <w:tabs>
          <w:tab w:pos="2250" w:val="left" w:leader="none"/>
        </w:tabs>
        <w:spacing w:line="240" w:lineRule="auto" w:before="1" w:after="0"/>
        <w:ind w:left="2250" w:right="0" w:hanging="728"/>
        <w:jc w:val="left"/>
        <w:rPr>
          <w:position w:val="1"/>
          <w:sz w:val="22"/>
        </w:rPr>
      </w:pPr>
      <w:r>
        <w:rPr>
          <w:sz w:val="22"/>
          <w:u w:val="thick"/>
        </w:rPr>
        <w:t>Automobile</w:t>
      </w:r>
      <w:r>
        <w:rPr>
          <w:spacing w:val="7"/>
          <w:sz w:val="22"/>
          <w:u w:val="thick"/>
        </w:rPr>
        <w:t> </w:t>
      </w:r>
      <w:r>
        <w:rPr>
          <w:sz w:val="22"/>
          <w:u w:val="thick"/>
        </w:rPr>
        <w:t>Liability</w:t>
      </w:r>
      <w:r>
        <w:rPr>
          <w:spacing w:val="-9"/>
          <w:sz w:val="22"/>
        </w:rPr>
        <w:t> </w:t>
      </w:r>
      <w:r>
        <w:rPr>
          <w:sz w:val="22"/>
        </w:rPr>
        <w:t>(Primary</w:t>
      </w:r>
      <w:r>
        <w:rPr>
          <w:spacing w:val="4"/>
          <w:sz w:val="22"/>
        </w:rPr>
        <w:t> </w:t>
      </w:r>
      <w:r>
        <w:rPr>
          <w:sz w:val="22"/>
        </w:rPr>
        <w:t>and</w:t>
      </w:r>
      <w:r>
        <w:rPr>
          <w:spacing w:val="-12"/>
          <w:sz w:val="22"/>
        </w:rPr>
        <w:t> </w:t>
      </w:r>
      <w:r>
        <w:rPr>
          <w:spacing w:val="-2"/>
          <w:sz w:val="22"/>
        </w:rPr>
        <w:t>Umbrella)</w:t>
      </w:r>
    </w:p>
    <w:p>
      <w:pPr>
        <w:pStyle w:val="BodyText"/>
        <w:spacing w:before="3"/>
        <w:rPr>
          <w:sz w:val="21"/>
        </w:rPr>
      </w:pPr>
    </w:p>
    <w:p>
      <w:pPr>
        <w:pStyle w:val="BodyText"/>
        <w:ind w:left="798" w:right="148" w:firstLine="5"/>
        <w:jc w:val="both"/>
      </w:pPr>
      <w:r>
        <w:rPr/>
        <w:t>When</w:t>
      </w:r>
      <w:r>
        <w:rPr>
          <w:spacing w:val="-14"/>
        </w:rPr>
        <w:t> </w:t>
      </w:r>
      <w:r>
        <w:rPr/>
        <w:t>any</w:t>
      </w:r>
      <w:r>
        <w:rPr>
          <w:spacing w:val="-16"/>
        </w:rPr>
        <w:t> </w:t>
      </w:r>
      <w:r>
        <w:rPr/>
        <w:t>motor</w:t>
      </w:r>
      <w:r>
        <w:rPr>
          <w:spacing w:val="-5"/>
        </w:rPr>
        <w:t> </w:t>
      </w:r>
      <w:r>
        <w:rPr/>
        <w:t>vehicles</w:t>
      </w:r>
      <w:r>
        <w:rPr>
          <w:spacing w:val="-1"/>
        </w:rPr>
        <w:t> </w:t>
      </w:r>
      <w:r>
        <w:rPr/>
        <w:t>(owned, non-owned</w:t>
      </w:r>
      <w:r>
        <w:rPr>
          <w:spacing w:val="-1"/>
        </w:rPr>
        <w:t> </w:t>
      </w:r>
      <w:r>
        <w:rPr/>
        <w:t>and</w:t>
      </w:r>
      <w:r>
        <w:rPr>
          <w:spacing w:val="-14"/>
        </w:rPr>
        <w:t> </w:t>
      </w:r>
      <w:r>
        <w:rPr/>
        <w:t>hired)</w:t>
      </w:r>
      <w:r>
        <w:rPr>
          <w:spacing w:val="-10"/>
        </w:rPr>
        <w:t> </w:t>
      </w:r>
      <w:r>
        <w:rPr/>
        <w:t>are</w:t>
      </w:r>
      <w:r>
        <w:rPr>
          <w:spacing w:val="-14"/>
        </w:rPr>
        <w:t> </w:t>
      </w:r>
      <w:r>
        <w:rPr/>
        <w:t>used</w:t>
      </w:r>
      <w:r>
        <w:rPr>
          <w:spacing w:val="-10"/>
        </w:rPr>
        <w:t> </w:t>
      </w:r>
      <w:r>
        <w:rPr/>
        <w:t>in</w:t>
      </w:r>
      <w:r>
        <w:rPr>
          <w:spacing w:val="-16"/>
        </w:rPr>
        <w:t> </w:t>
      </w:r>
      <w:r>
        <w:rPr/>
        <w:t>connection with</w:t>
      </w:r>
      <w:r>
        <w:rPr>
          <w:spacing w:val="-14"/>
        </w:rPr>
        <w:t> </w:t>
      </w:r>
      <w:r>
        <w:rPr/>
        <w:t>work to</w:t>
      </w:r>
      <w:r>
        <w:rPr>
          <w:spacing w:val="-15"/>
        </w:rPr>
        <w:t> </w:t>
      </w:r>
      <w:r>
        <w:rPr/>
        <w:t>be</w:t>
      </w:r>
      <w:r>
        <w:rPr>
          <w:spacing w:val="-8"/>
        </w:rPr>
        <w:t> </w:t>
      </w:r>
      <w:r>
        <w:rPr/>
        <w:t>performed, the</w:t>
      </w:r>
      <w:r>
        <w:rPr>
          <w:spacing w:val="-4"/>
        </w:rPr>
        <w:t> </w:t>
      </w:r>
      <w:r>
        <w:rPr/>
        <w:t>Automobile Liability</w:t>
      </w:r>
      <w:r>
        <w:rPr>
          <w:spacing w:val="-6"/>
        </w:rPr>
        <w:t> </w:t>
      </w:r>
      <w:r>
        <w:rPr/>
        <w:t>Insurance with</w:t>
      </w:r>
      <w:r>
        <w:rPr>
          <w:spacing w:val="-12"/>
        </w:rPr>
        <w:t> </w:t>
      </w:r>
      <w:r>
        <w:rPr/>
        <w:t>limits of</w:t>
      </w:r>
      <w:r>
        <w:rPr>
          <w:spacing w:val="-14"/>
        </w:rPr>
        <w:t> </w:t>
      </w:r>
      <w:r>
        <w:rPr/>
        <w:t>not</w:t>
      </w:r>
      <w:r>
        <w:rPr>
          <w:spacing w:val="-6"/>
        </w:rPr>
        <w:t> </w:t>
      </w:r>
      <w:r>
        <w:rPr/>
        <w:t>less than</w:t>
      </w:r>
      <w:r>
        <w:rPr>
          <w:spacing w:val="-2"/>
        </w:rPr>
        <w:t> </w:t>
      </w:r>
      <w:r>
        <w:rPr>
          <w:u w:val="thick"/>
        </w:rPr>
        <w:t>$2,000,000</w:t>
      </w:r>
      <w:r>
        <w:rPr/>
        <w:t> per</w:t>
      </w:r>
      <w:r>
        <w:rPr>
          <w:spacing w:val="-16"/>
        </w:rPr>
        <w:t> </w:t>
      </w:r>
      <w:r>
        <w:rPr/>
        <w:t>occurrence</w:t>
      </w:r>
      <w:r>
        <w:rPr>
          <w:spacing w:val="-13"/>
        </w:rPr>
        <w:t> </w:t>
      </w:r>
      <w:r>
        <w:rPr/>
        <w:t>for</w:t>
      </w:r>
      <w:r>
        <w:rPr>
          <w:spacing w:val="-13"/>
        </w:rPr>
        <w:t> </w:t>
      </w:r>
      <w:r>
        <w:rPr/>
        <w:t>bodily</w:t>
      </w:r>
      <w:r>
        <w:rPr>
          <w:spacing w:val="-5"/>
        </w:rPr>
        <w:t> </w:t>
      </w:r>
      <w:r>
        <w:rPr/>
        <w:t>injury</w:t>
      </w:r>
      <w:r>
        <w:rPr>
          <w:spacing w:val="-8"/>
        </w:rPr>
        <w:t> </w:t>
      </w:r>
      <w:r>
        <w:rPr/>
        <w:t>and</w:t>
      </w:r>
      <w:r>
        <w:rPr>
          <w:spacing w:val="-10"/>
        </w:rPr>
        <w:t> </w:t>
      </w:r>
      <w:r>
        <w:rPr/>
        <w:t>property</w:t>
      </w:r>
      <w:r>
        <w:rPr>
          <w:spacing w:val="-8"/>
        </w:rPr>
        <w:t> </w:t>
      </w:r>
      <w:r>
        <w:rPr/>
        <w:t>damage.</w:t>
      </w:r>
      <w:r>
        <w:rPr>
          <w:spacing w:val="40"/>
        </w:rPr>
        <w:t> </w:t>
      </w:r>
      <w:r>
        <w:rPr/>
        <w:t>The</w:t>
      </w:r>
      <w:r>
        <w:rPr>
          <w:spacing w:val="-7"/>
        </w:rPr>
        <w:t> </w:t>
      </w:r>
      <w:r>
        <w:rPr/>
        <w:t>City</w:t>
      </w:r>
      <w:r>
        <w:rPr>
          <w:spacing w:val="-15"/>
        </w:rPr>
        <w:t> </w:t>
      </w:r>
      <w:r>
        <w:rPr/>
        <w:t>of</w:t>
      </w:r>
      <w:r>
        <w:rPr>
          <w:spacing w:val="-14"/>
        </w:rPr>
        <w:t> </w:t>
      </w:r>
      <w:r>
        <w:rPr/>
        <w:t>Chicago is</w:t>
      </w:r>
      <w:r>
        <w:rPr>
          <w:spacing w:val="-16"/>
        </w:rPr>
        <w:t> </w:t>
      </w:r>
      <w:r>
        <w:rPr/>
        <w:t>to</w:t>
      </w:r>
      <w:r>
        <w:rPr>
          <w:spacing w:val="-15"/>
        </w:rPr>
        <w:t> </w:t>
      </w:r>
      <w:r>
        <w:rPr/>
        <w:t>be</w:t>
      </w:r>
      <w:r>
        <w:rPr>
          <w:spacing w:val="22"/>
        </w:rPr>
        <w:t> </w:t>
      </w:r>
      <w:r>
        <w:rPr/>
        <w:t>named as an additional insured on a primary, non-contributory basis.</w:t>
      </w:r>
    </w:p>
    <w:p>
      <w:pPr>
        <w:pStyle w:val="BodyText"/>
        <w:spacing w:before="2"/>
      </w:pPr>
    </w:p>
    <w:p>
      <w:pPr>
        <w:pStyle w:val="ListParagraph"/>
        <w:numPr>
          <w:ilvl w:val="0"/>
          <w:numId w:val="36"/>
        </w:numPr>
        <w:tabs>
          <w:tab w:pos="2247" w:val="left" w:leader="none"/>
        </w:tabs>
        <w:spacing w:line="240" w:lineRule="auto" w:before="0" w:after="0"/>
        <w:ind w:left="2247" w:right="0" w:hanging="725"/>
        <w:jc w:val="left"/>
        <w:rPr>
          <w:position w:val="1"/>
          <w:sz w:val="22"/>
        </w:rPr>
      </w:pPr>
      <w:r>
        <w:rPr>
          <w:sz w:val="22"/>
          <w:u w:val="thick"/>
        </w:rPr>
        <w:t>Railroad</w:t>
      </w:r>
      <w:r>
        <w:rPr>
          <w:spacing w:val="-11"/>
          <w:sz w:val="22"/>
          <w:u w:val="thick"/>
        </w:rPr>
        <w:t> </w:t>
      </w:r>
      <w:r>
        <w:rPr>
          <w:sz w:val="22"/>
          <w:u w:val="thick"/>
        </w:rPr>
        <w:t>Protective</w:t>
      </w:r>
      <w:r>
        <w:rPr>
          <w:spacing w:val="5"/>
          <w:sz w:val="22"/>
          <w:u w:val="thick"/>
        </w:rPr>
        <w:t> </w:t>
      </w:r>
      <w:r>
        <w:rPr>
          <w:spacing w:val="-2"/>
          <w:sz w:val="22"/>
          <w:u w:val="thick"/>
        </w:rPr>
        <w:t>Liability</w:t>
      </w:r>
    </w:p>
    <w:p>
      <w:pPr>
        <w:pStyle w:val="BodyText"/>
        <w:spacing w:before="1"/>
        <w:rPr>
          <w:sz w:val="23"/>
        </w:rPr>
      </w:pPr>
    </w:p>
    <w:p>
      <w:pPr>
        <w:pStyle w:val="BodyText"/>
        <w:spacing w:before="1"/>
        <w:ind w:left="792" w:right="144" w:firstLine="11"/>
        <w:jc w:val="both"/>
      </w:pPr>
      <w:r>
        <w:rPr/>
        <w:t>When.any</w:t>
      </w:r>
      <w:r>
        <w:rPr>
          <w:spacing w:val="-16"/>
        </w:rPr>
        <w:t> </w:t>
      </w:r>
      <w:r>
        <w:rPr/>
        <w:t>work</w:t>
      </w:r>
      <w:r>
        <w:rPr>
          <w:spacing w:val="-12"/>
        </w:rPr>
        <w:t> </w:t>
      </w:r>
      <w:r>
        <w:rPr/>
        <w:t>is</w:t>
      </w:r>
      <w:r>
        <w:rPr>
          <w:spacing w:val="-11"/>
        </w:rPr>
        <w:t> </w:t>
      </w:r>
      <w:r>
        <w:rPr/>
        <w:t>to</w:t>
      </w:r>
      <w:r>
        <w:rPr>
          <w:spacing w:val="-12"/>
        </w:rPr>
        <w:t> </w:t>
      </w:r>
      <w:r>
        <w:rPr/>
        <w:t>be</w:t>
      </w:r>
      <w:r>
        <w:rPr>
          <w:spacing w:val="-12"/>
        </w:rPr>
        <w:t> </w:t>
      </w:r>
      <w:r>
        <w:rPr/>
        <w:t>done</w:t>
      </w:r>
      <w:r>
        <w:rPr>
          <w:spacing w:val="-3"/>
        </w:rPr>
        <w:t> </w:t>
      </w:r>
      <w:r>
        <w:rPr/>
        <w:t>adjacent to</w:t>
      </w:r>
      <w:r>
        <w:rPr>
          <w:spacing w:val="-14"/>
        </w:rPr>
        <w:t> </w:t>
      </w:r>
      <w:r>
        <w:rPr/>
        <w:t>or</w:t>
      </w:r>
      <w:r>
        <w:rPr>
          <w:spacing w:val="-15"/>
        </w:rPr>
        <w:t> </w:t>
      </w:r>
      <w:r>
        <w:rPr/>
        <w:t>on</w:t>
      </w:r>
      <w:r>
        <w:rPr>
          <w:spacing w:val="-15"/>
        </w:rPr>
        <w:t> </w:t>
      </w:r>
      <w:r>
        <w:rPr/>
        <w:t>railroad or</w:t>
      </w:r>
      <w:r>
        <w:rPr>
          <w:spacing w:val="-16"/>
        </w:rPr>
        <w:t> </w:t>
      </w:r>
      <w:r>
        <w:rPr/>
        <w:t>transit</w:t>
      </w:r>
      <w:r>
        <w:rPr>
          <w:spacing w:val="-5"/>
        </w:rPr>
        <w:t> </w:t>
      </w:r>
      <w:r>
        <w:rPr/>
        <w:t>property, Developer</w:t>
      </w:r>
      <w:r>
        <w:rPr>
          <w:spacing w:val="-2"/>
        </w:rPr>
        <w:t> </w:t>
      </w:r>
      <w:r>
        <w:rPr/>
        <w:t>must provide cause to be provided with respect to the operations that Contractors perform, Railroad Protective Liability Insurance in</w:t>
      </w:r>
      <w:r>
        <w:rPr>
          <w:spacing w:val="-15"/>
        </w:rPr>
        <w:t> </w:t>
      </w:r>
      <w:r>
        <w:rPr/>
        <w:t>the</w:t>
      </w:r>
      <w:r>
        <w:rPr>
          <w:spacing w:val="-8"/>
        </w:rPr>
        <w:t> </w:t>
      </w:r>
      <w:r>
        <w:rPr/>
        <w:t>name</w:t>
      </w:r>
      <w:r>
        <w:rPr>
          <w:spacing w:val="-4"/>
        </w:rPr>
        <w:t> </w:t>
      </w:r>
      <w:r>
        <w:rPr/>
        <w:t>of</w:t>
      </w:r>
      <w:r>
        <w:rPr>
          <w:spacing w:val="-6"/>
        </w:rPr>
        <w:t> </w:t>
      </w:r>
      <w:r>
        <w:rPr/>
        <w:t>railroad or</w:t>
      </w:r>
      <w:r>
        <w:rPr>
          <w:spacing w:val="-6"/>
        </w:rPr>
        <w:t> </w:t>
      </w:r>
      <w:r>
        <w:rPr/>
        <w:t>transit entity.</w:t>
      </w:r>
      <w:r>
        <w:rPr>
          <w:spacing w:val="40"/>
        </w:rPr>
        <w:t> </w:t>
      </w:r>
      <w:r>
        <w:rPr/>
        <w:t>'!"he</w:t>
      </w:r>
      <w:r>
        <w:rPr>
          <w:spacing w:val="-3"/>
        </w:rPr>
        <w:t> </w:t>
      </w:r>
      <w:r>
        <w:rPr/>
        <w:t>policy must</w:t>
      </w:r>
      <w:r>
        <w:rPr>
          <w:spacing w:val="40"/>
        </w:rPr>
        <w:t> </w:t>
      </w:r>
      <w:r>
        <w:rPr/>
        <w:t>have</w:t>
      </w:r>
      <w:r>
        <w:rPr>
          <w:spacing w:val="40"/>
        </w:rPr>
        <w:t> </w:t>
      </w:r>
      <w:r>
        <w:rPr/>
        <w:t>limits</w:t>
      </w:r>
      <w:r>
        <w:rPr>
          <w:spacing w:val="40"/>
        </w:rPr>
        <w:t> </w:t>
      </w:r>
      <w:r>
        <w:rPr/>
        <w:t>of</w:t>
      </w:r>
      <w:r>
        <w:rPr>
          <w:spacing w:val="40"/>
        </w:rPr>
        <w:t> </w:t>
      </w:r>
      <w:r>
        <w:rPr/>
        <w:t>not</w:t>
      </w:r>
      <w:r>
        <w:rPr>
          <w:spacing w:val="40"/>
        </w:rPr>
        <w:t> </w:t>
      </w:r>
      <w:r>
        <w:rPr/>
        <w:t>less</w:t>
      </w:r>
      <w:r>
        <w:rPr>
          <w:spacing w:val="40"/>
        </w:rPr>
        <w:t> </w:t>
      </w:r>
      <w:r>
        <w:rPr/>
        <w:t>than</w:t>
      </w:r>
      <w:r>
        <w:rPr>
          <w:spacing w:val="40"/>
        </w:rPr>
        <w:t> </w:t>
      </w:r>
      <w:r>
        <w:rPr>
          <w:u w:val="thick"/>
        </w:rPr>
        <w:t>$2.000.000</w:t>
      </w:r>
      <w:r>
        <w:rPr>
          <w:spacing w:val="66"/>
        </w:rPr>
        <w:t> </w:t>
      </w:r>
      <w:r>
        <w:rPr/>
        <w:t>per</w:t>
      </w:r>
      <w:r>
        <w:rPr>
          <w:spacing w:val="40"/>
        </w:rPr>
        <w:t> </w:t>
      </w:r>
      <w:r>
        <w:rPr/>
        <w:t>occurrence</w:t>
      </w:r>
      <w:r>
        <w:rPr>
          <w:spacing w:val="66"/>
        </w:rPr>
        <w:t> </w:t>
      </w:r>
      <w:r>
        <w:rPr/>
        <w:t>and</w:t>
      </w:r>
      <w:r>
        <w:rPr>
          <w:spacing w:val="40"/>
        </w:rPr>
        <w:t> </w:t>
      </w:r>
      <w:r>
        <w:rPr>
          <w:u w:val="thick"/>
        </w:rPr>
        <w:t>$6,000.000</w:t>
      </w:r>
      <w:r>
        <w:rPr>
          <w:spacing w:val="65"/>
        </w:rPr>
        <w:t> </w:t>
      </w:r>
      <w:r>
        <w:rPr/>
        <w:t>in</w:t>
      </w:r>
      <w:r>
        <w:rPr>
          <w:spacing w:val="38"/>
        </w:rPr>
        <w:t> </w:t>
      </w:r>
      <w:r>
        <w:rPr/>
        <w:t>the</w:t>
      </w:r>
    </w:p>
    <w:p>
      <w:pPr>
        <w:spacing w:after="0"/>
        <w:jc w:val="both"/>
        <w:sectPr>
          <w:pgSz w:w="12270" w:h="15910"/>
          <w:pgMar w:header="0" w:footer="1433" w:top="1380" w:bottom="1660" w:left="1380" w:right="1240"/>
        </w:sectPr>
      </w:pPr>
    </w:p>
    <w:p>
      <w:pPr>
        <w:pStyle w:val="BodyText"/>
        <w:spacing w:line="232" w:lineRule="auto" w:before="88"/>
        <w:ind w:left="459" w:right="116" w:hanging="1"/>
        <w:jc w:val="both"/>
      </w:pPr>
      <w:r>
        <w:rPr/>
        <w:t>aggregate</w:t>
      </w:r>
      <w:r>
        <w:rPr>
          <w:spacing w:val="-16"/>
        </w:rPr>
        <w:t> </w:t>
      </w:r>
      <w:r>
        <w:rPr/>
        <w:t>for-losses</w:t>
      </w:r>
      <w:r>
        <w:rPr>
          <w:spacing w:val="-8"/>
        </w:rPr>
        <w:t> </w:t>
      </w:r>
      <w:r>
        <w:rPr/>
        <w:t>arising,</w:t>
      </w:r>
      <w:r>
        <w:rPr>
          <w:spacing w:val="-16"/>
        </w:rPr>
        <w:t> </w:t>
      </w:r>
      <w:r>
        <w:rPr/>
        <w:t>out</w:t>
      </w:r>
      <w:r>
        <w:rPr>
          <w:spacing w:val="-12"/>
        </w:rPr>
        <w:t> </w:t>
      </w:r>
      <w:r>
        <w:rPr/>
        <w:t>of</w:t>
      </w:r>
      <w:r>
        <w:rPr>
          <w:spacing w:val="-14"/>
        </w:rPr>
        <w:t> </w:t>
      </w:r>
      <w:r>
        <w:rPr/>
        <w:t>injuries</w:t>
      </w:r>
      <w:r>
        <w:rPr>
          <w:spacing w:val="-5"/>
        </w:rPr>
        <w:t> </w:t>
      </w:r>
      <w:r>
        <w:rPr/>
        <w:t>to</w:t>
      </w:r>
      <w:r>
        <w:rPr>
          <w:spacing w:val="-16"/>
        </w:rPr>
        <w:t> </w:t>
      </w:r>
      <w:r>
        <w:rPr/>
        <w:t>or</w:t>
      </w:r>
      <w:r>
        <w:rPr>
          <w:spacing w:val="-10"/>
        </w:rPr>
        <w:t> </w:t>
      </w:r>
      <w:r>
        <w:rPr/>
        <w:t>death of</w:t>
      </w:r>
      <w:r>
        <w:rPr>
          <w:spacing w:val="-7"/>
        </w:rPr>
        <w:t> </w:t>
      </w:r>
      <w:r>
        <w:rPr/>
        <w:t>all</w:t>
      </w:r>
      <w:r>
        <w:rPr>
          <w:spacing w:val="-16"/>
        </w:rPr>
        <w:t> </w:t>
      </w:r>
      <w:r>
        <w:rPr/>
        <w:t>persons,</w:t>
      </w:r>
      <w:r>
        <w:rPr>
          <w:spacing w:val="12"/>
        </w:rPr>
        <w:t> </w:t>
      </w:r>
      <w:r>
        <w:rPr/>
        <w:t>and</w:t>
      </w:r>
      <w:r>
        <w:rPr>
          <w:spacing w:val="-8"/>
        </w:rPr>
        <w:t> </w:t>
      </w:r>
      <w:r>
        <w:rPr/>
        <w:t>for</w:t>
      </w:r>
      <w:r>
        <w:rPr>
          <w:spacing w:val="-9"/>
        </w:rPr>
        <w:t> </w:t>
      </w:r>
      <w:r>
        <w:rPr/>
        <w:t>damage</w:t>
      </w:r>
      <w:r>
        <w:rPr>
          <w:spacing w:val="-2"/>
        </w:rPr>
        <w:t> </w:t>
      </w:r>
      <w:r>
        <w:rPr/>
        <w:t>to</w:t>
      </w:r>
      <w:r>
        <w:rPr>
          <w:spacing w:val="-16"/>
        </w:rPr>
        <w:t> </w:t>
      </w:r>
      <w:r>
        <w:rPr/>
        <w:t>or destruction of property, including the loss of use thereof.</w:t>
      </w:r>
    </w:p>
    <w:p>
      <w:pPr>
        <w:pStyle w:val="BodyText"/>
        <w:spacing w:before="2"/>
        <w:rPr>
          <w:sz w:val="21"/>
        </w:rPr>
      </w:pPr>
    </w:p>
    <w:p>
      <w:pPr>
        <w:pStyle w:val="ListParagraph"/>
        <w:numPr>
          <w:ilvl w:val="0"/>
          <w:numId w:val="36"/>
        </w:numPr>
        <w:tabs>
          <w:tab w:pos="1910" w:val="left" w:leader="none"/>
        </w:tabs>
        <w:spacing w:line="240" w:lineRule="auto" w:before="0" w:after="0"/>
        <w:ind w:left="1910" w:right="0" w:hanging="736"/>
        <w:jc w:val="left"/>
        <w:rPr>
          <w:position w:val="1"/>
          <w:sz w:val="22"/>
        </w:rPr>
      </w:pPr>
      <w:r>
        <w:rPr>
          <w:sz w:val="22"/>
          <w:u w:val="thick"/>
        </w:rPr>
        <w:t>All</w:t>
      </w:r>
      <w:r>
        <w:rPr>
          <w:spacing w:val="-7"/>
          <w:sz w:val="22"/>
          <w:u w:val="thick"/>
        </w:rPr>
        <w:t> </w:t>
      </w:r>
      <w:r>
        <w:rPr>
          <w:sz w:val="22"/>
          <w:u w:val="thick"/>
        </w:rPr>
        <w:t>Risk</w:t>
      </w:r>
      <w:r>
        <w:rPr>
          <w:spacing w:val="1"/>
          <w:sz w:val="22"/>
          <w:u w:val="thick"/>
        </w:rPr>
        <w:t> </w:t>
      </w:r>
      <w:r>
        <w:rPr>
          <w:sz w:val="22"/>
          <w:u w:val="thick"/>
        </w:rPr>
        <w:t>/Builders</w:t>
      </w:r>
      <w:r>
        <w:rPr>
          <w:spacing w:val="8"/>
          <w:sz w:val="22"/>
          <w:u w:val="thick"/>
        </w:rPr>
        <w:t> </w:t>
      </w:r>
      <w:r>
        <w:rPr>
          <w:spacing w:val="-4"/>
          <w:sz w:val="22"/>
          <w:u w:val="thick"/>
        </w:rPr>
        <w:t>Risk</w:t>
      </w:r>
    </w:p>
    <w:p>
      <w:pPr>
        <w:pStyle w:val="BodyText"/>
        <w:spacing w:before="9"/>
        <w:rPr>
          <w:sz w:val="23"/>
        </w:rPr>
      </w:pPr>
    </w:p>
    <w:p>
      <w:pPr>
        <w:pStyle w:val="BodyText"/>
        <w:tabs>
          <w:tab w:pos="7708" w:val="left" w:leader="none"/>
        </w:tabs>
        <w:spacing w:line="242" w:lineRule="auto"/>
        <w:ind w:left="452" w:right="125" w:firstLine="4"/>
        <w:jc w:val="both"/>
      </w:pPr>
      <w:r>
        <w:rPr/>
        <w:t>When Developer undertakes any construction, including improvements, betterments, and/or repairs, Developer must provide or cause to be provided All Risk Builders Risk Insurance</w:t>
      </w:r>
      <w:r>
        <w:rPr>
          <w:spacing w:val="-10"/>
        </w:rPr>
        <w:t> </w:t>
      </w:r>
      <w:r>
        <w:rPr/>
        <w:t>at</w:t>
      </w:r>
      <w:r>
        <w:rPr>
          <w:spacing w:val="-16"/>
        </w:rPr>
        <w:t> </w:t>
      </w:r>
      <w:r>
        <w:rPr/>
        <w:t>replacement cost</w:t>
      </w:r>
      <w:r>
        <w:rPr>
          <w:spacing w:val="-11"/>
        </w:rPr>
        <w:t> </w:t>
      </w:r>
      <w:r>
        <w:rPr/>
        <w:t>for</w:t>
      </w:r>
      <w:r>
        <w:rPr>
          <w:spacing w:val="-16"/>
        </w:rPr>
        <w:t> </w:t>
      </w:r>
      <w:r>
        <w:rPr/>
        <w:t>materials, supplies,</w:t>
      </w:r>
      <w:r>
        <w:rPr>
          <w:spacing w:val="-3"/>
        </w:rPr>
        <w:t> </w:t>
      </w:r>
      <w:r>
        <w:rPr/>
        <w:t>equipment-, machinery</w:t>
      </w:r>
      <w:r>
        <w:rPr>
          <w:spacing w:val="-2"/>
        </w:rPr>
        <w:t> </w:t>
      </w:r>
      <w:r>
        <w:rPr/>
        <w:t>and</w:t>
      </w:r>
      <w:r>
        <w:rPr>
          <w:spacing w:val="-16"/>
        </w:rPr>
        <w:t> </w:t>
      </w:r>
      <w:r>
        <w:rPr/>
        <w:t>fixtures that</w:t>
      </w:r>
      <w:r>
        <w:rPr>
          <w:spacing w:val="-13"/>
        </w:rPr>
        <w:t> </w:t>
      </w:r>
      <w:r>
        <w:rPr/>
        <w:t>are or</w:t>
      </w:r>
      <w:r>
        <w:rPr>
          <w:spacing w:val="-5"/>
        </w:rPr>
        <w:t> </w:t>
      </w:r>
      <w:r>
        <w:rPr/>
        <w:t>will be</w:t>
      </w:r>
      <w:r>
        <w:rPr>
          <w:spacing w:val="-16"/>
        </w:rPr>
        <w:t> </w:t>
      </w:r>
      <w:r>
        <w:rPr/>
        <w:t>part of</w:t>
      </w:r>
      <w:r>
        <w:rPr>
          <w:spacing w:val="-5"/>
        </w:rPr>
        <w:t> </w:t>
      </w:r>
      <w:r>
        <w:rPr/>
        <w:t>the</w:t>
      </w:r>
      <w:r>
        <w:rPr>
          <w:spacing w:val="-1"/>
        </w:rPr>
        <w:t> </w:t>
      </w:r>
      <w:r>
        <w:rPr/>
        <w:t>project.</w:t>
      </w:r>
      <w:r>
        <w:rPr>
          <w:spacing w:val="40"/>
        </w:rPr>
        <w:t> </w:t>
      </w:r>
      <w:r>
        <w:rPr/>
        <w:t>The</w:t>
      </w:r>
      <w:r>
        <w:rPr>
          <w:spacing w:val="-5"/>
        </w:rPr>
        <w:t> </w:t>
      </w:r>
      <w:r>
        <w:rPr/>
        <w:t>City of</w:t>
      </w:r>
      <w:r>
        <w:rPr>
          <w:spacing w:val="-13"/>
        </w:rPr>
        <w:t> </w:t>
      </w:r>
      <w:r>
        <w:rPr/>
        <w:t>Chicago is</w:t>
      </w:r>
      <w:r>
        <w:rPr>
          <w:spacing w:val="-2"/>
        </w:rPr>
        <w:t> </w:t>
      </w:r>
      <w:r>
        <w:rPr/>
        <w:t>to</w:t>
      </w:r>
      <w:r>
        <w:rPr>
          <w:spacing w:val="-3"/>
        </w:rPr>
        <w:t> </w:t>
      </w:r>
      <w:r>
        <w:rPr/>
        <w:t>be</w:t>
      </w:r>
      <w:r>
        <w:rPr>
          <w:spacing w:val="-3"/>
        </w:rPr>
        <w:t> </w:t>
      </w:r>
      <w:r>
        <w:rPr/>
        <w:t>named</w:t>
      </w:r>
      <w:r>
        <w:rPr>
          <w:spacing w:val="-1"/>
        </w:rPr>
        <w:t> </w:t>
      </w:r>
      <w:r>
        <w:rPr/>
        <w:t>as</w:t>
      </w:r>
      <w:r>
        <w:rPr>
          <w:spacing w:val="-4"/>
        </w:rPr>
        <w:t> </w:t>
      </w:r>
      <w:r>
        <w:rPr/>
        <w:t>an</w:t>
      </w:r>
      <w:r>
        <w:rPr>
          <w:spacing w:val="-3"/>
        </w:rPr>
        <w:t> </w:t>
      </w:r>
      <w:r>
        <w:rPr/>
        <w:t>additional insured and loss payee/mortgagee if applicable.</w:t>
        <w:tab/>
      </w:r>
      <w:r>
        <w:rPr>
          <w:spacing w:val="-10"/>
        </w:rPr>
        <w:t>-</w:t>
      </w:r>
    </w:p>
    <w:p>
      <w:pPr>
        <w:pStyle w:val="BodyText"/>
        <w:spacing w:before="10"/>
        <w:rPr>
          <w:sz w:val="21"/>
        </w:rPr>
      </w:pPr>
    </w:p>
    <w:p>
      <w:pPr>
        <w:pStyle w:val="ListParagraph"/>
        <w:numPr>
          <w:ilvl w:val="0"/>
          <w:numId w:val="36"/>
        </w:numPr>
        <w:tabs>
          <w:tab w:pos="1900" w:val="left" w:leader="none"/>
        </w:tabs>
        <w:spacing w:line="240" w:lineRule="auto" w:before="0" w:after="0"/>
        <w:ind w:left="1900" w:right="0" w:hanging="733"/>
        <w:jc w:val="left"/>
        <w:rPr>
          <w:sz w:val="22"/>
        </w:rPr>
      </w:pPr>
      <w:r>
        <w:rPr>
          <w:sz w:val="22"/>
          <w:u w:val="thick"/>
        </w:rPr>
        <w:t>Professional</w:t>
      </w:r>
      <w:r>
        <w:rPr>
          <w:spacing w:val="-1"/>
          <w:sz w:val="22"/>
          <w:u w:val="thick"/>
        </w:rPr>
        <w:t> </w:t>
      </w:r>
      <w:r>
        <w:rPr>
          <w:spacing w:val="-2"/>
          <w:sz w:val="22"/>
          <w:u w:val="thick"/>
        </w:rPr>
        <w:t>Liability</w:t>
      </w:r>
    </w:p>
    <w:p>
      <w:pPr>
        <w:pStyle w:val="BodyText"/>
        <w:spacing w:before="6"/>
      </w:pPr>
    </w:p>
    <w:p>
      <w:pPr>
        <w:pStyle w:val="BodyText"/>
        <w:ind w:left="437" w:right="133" w:firstLine="19"/>
        <w:jc w:val="both"/>
      </w:pPr>
      <w:r>
        <w:rPr/>
        <w:t>When</w:t>
      </w:r>
      <w:r>
        <w:rPr>
          <w:spacing w:val="-8"/>
        </w:rPr>
        <w:t> </w:t>
      </w:r>
      <w:r>
        <w:rPr/>
        <w:t>any</w:t>
      </w:r>
      <w:r>
        <w:rPr>
          <w:spacing w:val="-16"/>
        </w:rPr>
        <w:t> </w:t>
      </w:r>
      <w:r>
        <w:rPr/>
        <w:t>architects, engineers, construction managers</w:t>
      </w:r>
      <w:r>
        <w:rPr>
          <w:spacing w:val="-1"/>
        </w:rPr>
        <w:t> </w:t>
      </w:r>
      <w:r>
        <w:rPr/>
        <w:t>or</w:t>
      </w:r>
      <w:r>
        <w:rPr>
          <w:spacing w:val="-15"/>
        </w:rPr>
        <w:t> </w:t>
      </w:r>
      <w:r>
        <w:rPr/>
        <w:t>other</w:t>
      </w:r>
      <w:r>
        <w:rPr>
          <w:spacing w:val="-11"/>
        </w:rPr>
        <w:t> </w:t>
      </w:r>
      <w:r>
        <w:rPr/>
        <w:t>professional consultants perform</w:t>
      </w:r>
      <w:r>
        <w:rPr>
          <w:spacing w:val="-7"/>
        </w:rPr>
        <w:t> </w:t>
      </w:r>
      <w:r>
        <w:rPr/>
        <w:t>work</w:t>
      </w:r>
      <w:r>
        <w:rPr>
          <w:spacing w:val="-3"/>
        </w:rPr>
        <w:t> </w:t>
      </w:r>
      <w:r>
        <w:rPr/>
        <w:t>in</w:t>
      </w:r>
      <w:r>
        <w:rPr>
          <w:spacing w:val="-16"/>
        </w:rPr>
        <w:t> </w:t>
      </w:r>
      <w:r>
        <w:rPr/>
        <w:t>connection with</w:t>
      </w:r>
      <w:r>
        <w:rPr>
          <w:spacing w:val="-11"/>
        </w:rPr>
        <w:t> </w:t>
      </w:r>
      <w:r>
        <w:rPr/>
        <w:t>this</w:t>
      </w:r>
      <w:r>
        <w:rPr>
          <w:spacing w:val="-5"/>
        </w:rPr>
        <w:t> </w:t>
      </w:r>
      <w:r>
        <w:rPr/>
        <w:t>Agreement,</w:t>
      </w:r>
      <w:r>
        <w:rPr>
          <w:spacing w:val="-3"/>
        </w:rPr>
        <w:t> </w:t>
      </w:r>
      <w:r>
        <w:rPr/>
        <w:t>Professional Liability</w:t>
      </w:r>
      <w:r>
        <w:rPr>
          <w:spacing w:val="-9"/>
        </w:rPr>
        <w:t> </w:t>
      </w:r>
      <w:r>
        <w:rPr/>
        <w:t>Insurance covering acts, errors, or omissions must be maintained with limits of not less than $ </w:t>
      </w:r>
      <w:r>
        <w:rPr>
          <w:u w:val="thick"/>
        </w:rPr>
        <w:t>1,000,000</w:t>
      </w:r>
      <w:r>
        <w:rPr/>
        <w:t>. Coverage must include contractual liability.</w:t>
      </w:r>
      <w:r>
        <w:rPr>
          <w:spacing w:val="40"/>
        </w:rPr>
        <w:t> </w:t>
      </w:r>
      <w:r>
        <w:rPr/>
        <w:t>When policies are renewed or replaced, the policy retroactive date must</w:t>
      </w:r>
      <w:r>
        <w:rPr>
          <w:spacing w:val="-15"/>
        </w:rPr>
        <w:t> </w:t>
      </w:r>
      <w:r>
        <w:rPr/>
        <w:t>coincide with, or precede, start of work on the Contract.</w:t>
      </w:r>
      <w:r>
        <w:rPr>
          <w:spacing w:val="40"/>
        </w:rPr>
        <w:t> </w:t>
      </w:r>
      <w:r>
        <w:rPr/>
        <w:t>A claims-made policy which is not renewed or replaced must have an extended reporting period of two (2) years.</w:t>
      </w:r>
    </w:p>
    <w:p>
      <w:pPr>
        <w:pStyle w:val="BodyText"/>
        <w:spacing w:before="10"/>
      </w:pPr>
    </w:p>
    <w:p>
      <w:pPr>
        <w:pStyle w:val="ListParagraph"/>
        <w:numPr>
          <w:ilvl w:val="0"/>
          <w:numId w:val="36"/>
        </w:numPr>
        <w:tabs>
          <w:tab w:pos="1894" w:val="left" w:leader="none"/>
        </w:tabs>
        <w:spacing w:line="240" w:lineRule="auto" w:before="1" w:after="0"/>
        <w:ind w:left="1894" w:right="0" w:hanging="734"/>
        <w:jc w:val="left"/>
        <w:rPr>
          <w:sz w:val="22"/>
        </w:rPr>
      </w:pPr>
      <w:r>
        <w:rPr>
          <w:sz w:val="22"/>
          <w:u w:val="thick"/>
        </w:rPr>
        <w:t>Valuable</w:t>
      </w:r>
      <w:r>
        <w:rPr>
          <w:spacing w:val="-12"/>
          <w:sz w:val="22"/>
          <w:u w:val="thick"/>
        </w:rPr>
        <w:t> </w:t>
      </w:r>
      <w:r>
        <w:rPr>
          <w:spacing w:val="-2"/>
          <w:sz w:val="22"/>
          <w:u w:val="thick"/>
        </w:rPr>
        <w:t>Papers</w:t>
      </w:r>
    </w:p>
    <w:p>
      <w:pPr>
        <w:pStyle w:val="BodyText"/>
        <w:spacing w:before="8"/>
      </w:pPr>
    </w:p>
    <w:p>
      <w:pPr>
        <w:pStyle w:val="BodyText"/>
        <w:spacing w:line="237" w:lineRule="auto"/>
        <w:ind w:left="436" w:right="139" w:firstLine="6"/>
        <w:jc w:val="both"/>
      </w:pPr>
      <w:r>
        <w:rPr/>
        <w:t>When</w:t>
      </w:r>
      <w:r>
        <w:rPr>
          <w:spacing w:val="-1"/>
        </w:rPr>
        <w:t> </w:t>
      </w:r>
      <w:r>
        <w:rPr/>
        <w:t>any</w:t>
      </w:r>
      <w:r>
        <w:rPr>
          <w:spacing w:val="-5"/>
        </w:rPr>
        <w:t> </w:t>
      </w:r>
      <w:r>
        <w:rPr/>
        <w:t>plans, designs, drawings, specifications</w:t>
      </w:r>
      <w:r>
        <w:rPr>
          <w:spacing w:val="-1"/>
        </w:rPr>
        <w:t> </w:t>
      </w:r>
      <w:r>
        <w:rPr/>
        <w:t>and documents are</w:t>
      </w:r>
      <w:r>
        <w:rPr>
          <w:spacing w:val="-7"/>
        </w:rPr>
        <w:t> </w:t>
      </w:r>
      <w:r>
        <w:rPr/>
        <w:t>produced or</w:t>
      </w:r>
      <w:r>
        <w:rPr>
          <w:spacing w:val="-5"/>
        </w:rPr>
        <w:t> </w:t>
      </w:r>
      <w:r>
        <w:rPr/>
        <w:t>used under this Agreement, Valuable Papers Insurance must be maintained in an amount to insure against any loss Whatsoever, and must have limits sufficient to pay for the re­ creation and reconstruction of such records.</w:t>
      </w:r>
    </w:p>
    <w:p>
      <w:pPr>
        <w:pStyle w:val="BodyText"/>
        <w:spacing w:before="5"/>
      </w:pPr>
    </w:p>
    <w:p>
      <w:pPr>
        <w:pStyle w:val="ListParagraph"/>
        <w:numPr>
          <w:ilvl w:val="0"/>
          <w:numId w:val="36"/>
        </w:numPr>
        <w:tabs>
          <w:tab w:pos="1884" w:val="left" w:leader="none"/>
        </w:tabs>
        <w:spacing w:line="240" w:lineRule="auto" w:before="0" w:after="0"/>
        <w:ind w:left="1884" w:right="0" w:hanging="738"/>
        <w:jc w:val="left"/>
        <w:rPr>
          <w:sz w:val="22"/>
        </w:rPr>
      </w:pPr>
      <w:r>
        <w:rPr>
          <w:sz w:val="22"/>
          <w:u w:val="thick"/>
        </w:rPr>
        <w:t>Contractors</w:t>
      </w:r>
      <w:r>
        <w:rPr>
          <w:spacing w:val="1"/>
          <w:sz w:val="22"/>
          <w:u w:val="thick"/>
        </w:rPr>
        <w:t> </w:t>
      </w:r>
      <w:r>
        <w:rPr>
          <w:sz w:val="22"/>
          <w:u w:val="thick"/>
        </w:rPr>
        <w:t>Pollution</w:t>
      </w:r>
      <w:r>
        <w:rPr>
          <w:spacing w:val="-8"/>
          <w:sz w:val="22"/>
          <w:u w:val="thick"/>
        </w:rPr>
        <w:t> </w:t>
      </w:r>
      <w:r>
        <w:rPr>
          <w:spacing w:val="-2"/>
          <w:sz w:val="22"/>
          <w:u w:val="thick"/>
        </w:rPr>
        <w:t>Liability</w:t>
      </w:r>
    </w:p>
    <w:p>
      <w:pPr>
        <w:pStyle w:val="BodyText"/>
        <w:spacing w:before="6"/>
        <w:rPr>
          <w:sz w:val="23"/>
        </w:rPr>
      </w:pPr>
    </w:p>
    <w:p>
      <w:pPr>
        <w:pStyle w:val="BodyText"/>
        <w:spacing w:line="235" w:lineRule="auto"/>
        <w:ind w:left="419" w:right="150" w:firstLine="15"/>
        <w:jc w:val="both"/>
      </w:pPr>
      <w:r>
        <w:rPr/>
        <w:t>When any work is</w:t>
      </w:r>
      <w:r>
        <w:rPr>
          <w:spacing w:val="-3"/>
        </w:rPr>
        <w:t> </w:t>
      </w:r>
      <w:r>
        <w:rPr/>
        <w:t>performed which may cause a</w:t>
      </w:r>
      <w:r>
        <w:rPr>
          <w:spacing w:val="-5"/>
        </w:rPr>
        <w:t> </w:t>
      </w:r>
      <w:r>
        <w:rPr/>
        <w:t>pollation exposure, such</w:t>
      </w:r>
      <w:r>
        <w:rPr>
          <w:spacing w:val="-3"/>
        </w:rPr>
        <w:t> </w:t>
      </w:r>
      <w:r>
        <w:rPr/>
        <w:t>as</w:t>
      </w:r>
      <w:r>
        <w:rPr>
          <w:spacing w:val="-2"/>
        </w:rPr>
        <w:t> </w:t>
      </w:r>
      <w:r>
        <w:rPr/>
        <w:t>excavation or</w:t>
      </w:r>
      <w:r>
        <w:rPr>
          <w:spacing w:val="-9"/>
        </w:rPr>
        <w:t> </w:t>
      </w:r>
      <w:r>
        <w:rPr/>
        <w:t>test pits, Contractor Pollution</w:t>
      </w:r>
      <w:r>
        <w:rPr>
          <w:spacing w:val="-16"/>
        </w:rPr>
        <w:t> </w:t>
      </w:r>
      <w:r>
        <w:rPr/>
        <w:t>Liability</w:t>
      </w:r>
      <w:r>
        <w:rPr>
          <w:spacing w:val="-4"/>
        </w:rPr>
        <w:t> </w:t>
      </w:r>
      <w:r>
        <w:rPr/>
        <w:t>niust be</w:t>
      </w:r>
      <w:r>
        <w:rPr>
          <w:spacing w:val="-5"/>
        </w:rPr>
        <w:t> </w:t>
      </w:r>
      <w:r>
        <w:rPr/>
        <w:t>provided covering bodily</w:t>
      </w:r>
      <w:r>
        <w:rPr>
          <w:spacing w:val="-5"/>
        </w:rPr>
        <w:t> </w:t>
      </w:r>
      <w:r>
        <w:rPr/>
        <w:t>injury, property damage and other losses caused by</w:t>
      </w:r>
      <w:r>
        <w:rPr>
          <w:spacing w:val="-1"/>
        </w:rPr>
        <w:t> </w:t>
      </w:r>
      <w:r>
        <w:rPr/>
        <w:t>pollution conditions that arise from the Project with limits of not less than </w:t>
      </w:r>
      <w:r>
        <w:rPr>
          <w:u w:val="thick"/>
        </w:rPr>
        <w:t>$1,000.000</w:t>
      </w:r>
      <w:r>
        <w:rPr/>
        <w:t> per occurrence.</w:t>
      </w:r>
      <w:r>
        <w:rPr>
          <w:spacing w:val="40"/>
        </w:rPr>
        <w:t> </w:t>
      </w:r>
      <w:r>
        <w:rPr/>
        <w:t>Coverage must include completed operations, contractual liability,</w:t>
      </w:r>
      <w:r>
        <w:rPr>
          <w:spacing w:val="-3"/>
        </w:rPr>
        <w:t> </w:t>
      </w:r>
      <w:r>
        <w:rPr/>
        <w:t>defense, excavation, environmental cleanup, remediation and</w:t>
      </w:r>
      <w:r>
        <w:rPr>
          <w:spacing w:val="-1"/>
        </w:rPr>
        <w:t> </w:t>
      </w:r>
      <w:r>
        <w:rPr/>
        <w:t>disposal.</w:t>
      </w:r>
      <w:r>
        <w:rPr>
          <w:spacing w:val="40"/>
        </w:rPr>
        <w:t> </w:t>
      </w:r>
      <w:r>
        <w:rPr/>
        <w:t>When</w:t>
      </w:r>
      <w:r>
        <w:rPr>
          <w:spacing w:val="-16"/>
        </w:rPr>
        <w:t> </w:t>
      </w:r>
      <w:r>
        <w:rPr/>
        <w:t>,policies are renewed or replaced, the policy</w:t>
      </w:r>
      <w:r>
        <w:rPr>
          <w:spacing w:val="-16"/>
        </w:rPr>
        <w:t> </w:t>
      </w:r>
      <w:r>
        <w:rPr/>
        <w:t>.retroactive date must coincide with or</w:t>
      </w:r>
      <w:r>
        <w:rPr>
          <w:spacing w:val="-3"/>
        </w:rPr>
        <w:t> </w:t>
      </w:r>
      <w:r>
        <w:rPr/>
        <w:t>precede, start</w:t>
      </w:r>
      <w:r>
        <w:rPr>
          <w:spacing w:val="-3"/>
        </w:rPr>
        <w:t> </w:t>
      </w:r>
      <w:r>
        <w:rPr/>
        <w:t>of</w:t>
      </w:r>
      <w:r>
        <w:rPr>
          <w:spacing w:val="-7"/>
        </w:rPr>
        <w:t> </w:t>
      </w:r>
      <w:r>
        <w:rPr/>
        <w:t>work on</w:t>
      </w:r>
      <w:r>
        <w:rPr>
          <w:spacing w:val="-4"/>
        </w:rPr>
        <w:t> </w:t>
      </w:r>
      <w:r>
        <w:rPr/>
        <w:t>the Agreement.</w:t>
      </w:r>
      <w:r>
        <w:rPr>
          <w:spacing w:val="40"/>
        </w:rPr>
        <w:t> </w:t>
      </w:r>
      <w:r>
        <w:rPr/>
        <w:t>A</w:t>
      </w:r>
      <w:r>
        <w:rPr>
          <w:spacing w:val="-2"/>
        </w:rPr>
        <w:t> </w:t>
      </w:r>
      <w:r>
        <w:rPr/>
        <w:t>claims-made policy</w:t>
      </w:r>
      <w:r>
        <w:rPr>
          <w:spacing w:val="-3"/>
        </w:rPr>
        <w:t> </w:t>
      </w:r>
      <w:r>
        <w:rPr/>
        <w:t>which</w:t>
      </w:r>
      <w:r>
        <w:rPr>
          <w:spacing w:val="-2"/>
        </w:rPr>
        <w:t> </w:t>
      </w:r>
      <w:r>
        <w:rPr/>
        <w:t>is not renewed or replaced must have an extended reporting period of two (2) years.</w:t>
      </w:r>
      <w:r>
        <w:rPr>
          <w:spacing w:val="40"/>
        </w:rPr>
        <w:t> </w:t>
      </w:r>
      <w:r>
        <w:rPr/>
        <w:t>The City of Chicago is to be named as an additional insured.</w:t>
      </w:r>
    </w:p>
    <w:p>
      <w:pPr>
        <w:pStyle w:val="BodyText"/>
        <w:spacing w:before="2"/>
        <w:rPr>
          <w:sz w:val="15"/>
        </w:rPr>
      </w:pPr>
    </w:p>
    <w:p>
      <w:pPr>
        <w:pStyle w:val="ListParagraph"/>
        <w:numPr>
          <w:ilvl w:val="1"/>
          <w:numId w:val="34"/>
        </w:numPr>
        <w:tabs>
          <w:tab w:pos="781" w:val="left" w:leader="none"/>
        </w:tabs>
        <w:spacing w:line="240" w:lineRule="auto" w:before="93" w:after="0"/>
        <w:ind w:left="781" w:right="0" w:hanging="364"/>
        <w:jc w:val="left"/>
        <w:rPr>
          <w:sz w:val="22"/>
        </w:rPr>
      </w:pPr>
      <w:r>
        <w:rPr>
          <w:sz w:val="22"/>
          <w:u w:val="thick"/>
        </w:rPr>
        <w:t>Post</w:t>
      </w:r>
      <w:r>
        <w:rPr>
          <w:spacing w:val="-2"/>
          <w:sz w:val="22"/>
          <w:u w:val="thick"/>
        </w:rPr>
        <w:t> Construction:</w:t>
      </w:r>
    </w:p>
    <w:p>
      <w:pPr>
        <w:pStyle w:val="BodyText"/>
        <w:spacing w:before="5"/>
        <w:rPr>
          <w:sz w:val="24"/>
        </w:rPr>
      </w:pPr>
    </w:p>
    <w:p>
      <w:pPr>
        <w:pStyle w:val="ListParagraph"/>
        <w:numPr>
          <w:ilvl w:val="0"/>
          <w:numId w:val="37"/>
        </w:numPr>
        <w:tabs>
          <w:tab w:pos="1864" w:val="left" w:leader="none"/>
        </w:tabs>
        <w:spacing w:line="240" w:lineRule="auto" w:before="0" w:after="0"/>
        <w:ind w:left="415" w:right="123" w:firstLine="723"/>
        <w:jc w:val="both"/>
        <w:rPr>
          <w:sz w:val="22"/>
        </w:rPr>
      </w:pPr>
      <w:r>
        <w:rPr>
          <w:sz w:val="22"/>
        </w:rPr>
        <w:t>All</w:t>
      </w:r>
      <w:r>
        <w:rPr>
          <w:spacing w:val="-10"/>
          <w:sz w:val="22"/>
        </w:rPr>
        <w:t> </w:t>
      </w:r>
      <w:r>
        <w:rPr>
          <w:sz w:val="22"/>
        </w:rPr>
        <w:t>Risk Property Insurance at</w:t>
      </w:r>
      <w:r>
        <w:rPr>
          <w:spacing w:val="-8"/>
          <w:sz w:val="22"/>
        </w:rPr>
        <w:t> </w:t>
      </w:r>
      <w:r>
        <w:rPr>
          <w:sz w:val="22"/>
        </w:rPr>
        <w:t>replacement</w:t>
      </w:r>
      <w:r>
        <w:rPr>
          <w:spacing w:val="25"/>
          <w:sz w:val="22"/>
        </w:rPr>
        <w:t> </w:t>
      </w:r>
      <w:r>
        <w:rPr>
          <w:sz w:val="22"/>
        </w:rPr>
        <w:t>value of</w:t>
      </w:r>
      <w:r>
        <w:rPr>
          <w:spacing w:val="-1"/>
          <w:sz w:val="22"/>
        </w:rPr>
        <w:t> </w:t>
      </w:r>
      <w:r>
        <w:rPr>
          <w:sz w:val="22"/>
        </w:rPr>
        <w:t>the</w:t>
      </w:r>
      <w:r>
        <w:rPr>
          <w:spacing w:val="-7"/>
          <w:sz w:val="22"/>
        </w:rPr>
        <w:t> </w:t>
      </w:r>
      <w:r>
        <w:rPr>
          <w:sz w:val="22"/>
        </w:rPr>
        <w:t>property to</w:t>
      </w:r>
      <w:r>
        <w:rPr>
          <w:spacing w:val="-7"/>
          <w:sz w:val="22"/>
        </w:rPr>
        <w:t> </w:t>
      </w:r>
      <w:r>
        <w:rPr>
          <w:sz w:val="22"/>
        </w:rPr>
        <w:t>protect against loss of,</w:t>
      </w:r>
      <w:r>
        <w:rPr>
          <w:spacing w:val="-1"/>
          <w:sz w:val="22"/>
        </w:rPr>
        <w:t> </w:t>
      </w:r>
      <w:r>
        <w:rPr>
          <w:sz w:val="22"/>
        </w:rPr>
        <w:t>damage to, or destruction of the</w:t>
      </w:r>
      <w:r>
        <w:rPr>
          <w:spacing w:val="-2"/>
          <w:sz w:val="22"/>
        </w:rPr>
        <w:t> </w:t>
      </w:r>
      <w:r>
        <w:rPr>
          <w:sz w:val="22"/>
        </w:rPr>
        <w:t>building/facility.</w:t>
      </w:r>
      <w:r>
        <w:rPr>
          <w:spacing w:val="40"/>
          <w:sz w:val="22"/>
        </w:rPr>
        <w:t> </w:t>
      </w:r>
      <w:r>
        <w:rPr>
          <w:sz w:val="22"/>
        </w:rPr>
        <w:t>The City is to</w:t>
      </w:r>
      <w:r>
        <w:rPr>
          <w:spacing w:val="-5"/>
          <w:sz w:val="22"/>
        </w:rPr>
        <w:t> </w:t>
      </w:r>
      <w:r>
        <w:rPr>
          <w:sz w:val="22"/>
        </w:rPr>
        <w:t>be</w:t>
      </w:r>
      <w:r>
        <w:rPr>
          <w:spacing w:val="-5"/>
          <w:sz w:val="22"/>
        </w:rPr>
        <w:t> </w:t>
      </w:r>
      <w:r>
        <w:rPr>
          <w:sz w:val="22"/>
        </w:rPr>
        <w:t>named as an additional insured and loss payee/mortgagee if applicable.</w:t>
      </w:r>
    </w:p>
    <w:p>
      <w:pPr>
        <w:pStyle w:val="BodyText"/>
        <w:spacing w:before="4"/>
        <w:rPr>
          <w:sz w:val="20"/>
        </w:rPr>
      </w:pPr>
    </w:p>
    <w:p>
      <w:pPr>
        <w:pStyle w:val="BodyText"/>
        <w:tabs>
          <w:tab w:pos="1134" w:val="left" w:leader="none"/>
        </w:tabs>
        <w:ind w:left="409"/>
      </w:pPr>
      <w:r>
        <w:rPr>
          <w:spacing w:val="-2"/>
          <w:position w:val="1"/>
        </w:rPr>
        <w:t>(c;I)</w:t>
      </w:r>
      <w:r>
        <w:rPr>
          <w:position w:val="1"/>
        </w:rPr>
        <w:tab/>
      </w:r>
      <w:r>
        <w:rPr>
          <w:u w:val="thick"/>
        </w:rPr>
        <w:t>Other</w:t>
      </w:r>
      <w:r>
        <w:rPr>
          <w:spacing w:val="8"/>
          <w:u w:val="thick"/>
        </w:rPr>
        <w:t> </w:t>
      </w:r>
      <w:r>
        <w:rPr>
          <w:spacing w:val="-2"/>
          <w:u w:val="thick"/>
        </w:rPr>
        <w:t>Reguirements:</w:t>
      </w:r>
    </w:p>
    <w:p>
      <w:pPr>
        <w:pStyle w:val="BodyText"/>
        <w:spacing w:before="6"/>
      </w:pPr>
    </w:p>
    <w:p>
      <w:pPr>
        <w:pStyle w:val="BodyText"/>
        <w:ind w:left="413"/>
      </w:pPr>
      <w:r>
        <w:rPr/>
        <w:t>Developer</w:t>
      </w:r>
      <w:r>
        <w:rPr>
          <w:spacing w:val="25"/>
        </w:rPr>
        <w:t> </w:t>
      </w:r>
      <w:r>
        <w:rPr/>
        <w:t>must</w:t>
      </w:r>
      <w:r>
        <w:rPr>
          <w:spacing w:val="6"/>
        </w:rPr>
        <w:t> </w:t>
      </w:r>
      <w:r>
        <w:rPr/>
        <w:t>furnish</w:t>
      </w:r>
      <w:r>
        <w:rPr>
          <w:spacing w:val="10"/>
        </w:rPr>
        <w:t> </w:t>
      </w:r>
      <w:r>
        <w:rPr/>
        <w:t>the</w:t>
      </w:r>
      <w:r>
        <w:rPr>
          <w:spacing w:val="15"/>
        </w:rPr>
        <w:t> </w:t>
      </w:r>
      <w:r>
        <w:rPr/>
        <w:t>City</w:t>
      </w:r>
      <w:r>
        <w:rPr>
          <w:spacing w:val="8"/>
        </w:rPr>
        <w:t> </w:t>
      </w:r>
      <w:r>
        <w:rPr/>
        <w:t>of</w:t>
      </w:r>
      <w:r>
        <w:rPr>
          <w:spacing w:val="9"/>
        </w:rPr>
        <w:t> </w:t>
      </w:r>
      <w:r>
        <w:rPr/>
        <w:t>Chicago,</w:t>
      </w:r>
      <w:r>
        <w:rPr>
          <w:spacing w:val="22"/>
        </w:rPr>
        <w:t> </w:t>
      </w:r>
      <w:r>
        <w:rPr/>
        <w:t>Department</w:t>
      </w:r>
      <w:r>
        <w:rPr>
          <w:spacing w:val="27"/>
        </w:rPr>
        <w:t> </w:t>
      </w:r>
      <w:r>
        <w:rPr/>
        <w:t>of</w:t>
      </w:r>
      <w:r>
        <w:rPr>
          <w:spacing w:val="9"/>
        </w:rPr>
        <w:t> </w:t>
      </w:r>
      <w:r>
        <w:rPr/>
        <w:t>Planning</w:t>
      </w:r>
      <w:r>
        <w:rPr>
          <w:spacing w:val="26"/>
        </w:rPr>
        <w:t> </w:t>
      </w:r>
      <w:r>
        <w:rPr/>
        <w:t>and</w:t>
      </w:r>
      <w:r>
        <w:rPr>
          <w:spacing w:val="10"/>
        </w:rPr>
        <w:t> </w:t>
      </w:r>
      <w:r>
        <w:rPr>
          <w:spacing w:val="-2"/>
        </w:rPr>
        <w:t>Development,</w:t>
      </w:r>
    </w:p>
    <w:p>
      <w:pPr>
        <w:spacing w:after="0"/>
        <w:sectPr>
          <w:pgSz w:w="12250" w:h="15920"/>
          <w:pgMar w:header="0" w:footer="1433" w:top="1380" w:bottom="1640" w:left="1720" w:right="1260"/>
        </w:sectPr>
      </w:pPr>
    </w:p>
    <w:p>
      <w:pPr>
        <w:pStyle w:val="BodyText"/>
        <w:spacing w:line="242" w:lineRule="auto" w:before="69"/>
        <w:ind w:left="456" w:right="189" w:firstLine="13"/>
        <w:jc w:val="both"/>
      </w:pPr>
      <w:r>
        <w:rPr/>
        <w:t>City</w:t>
      </w:r>
      <w:r>
        <w:rPr>
          <w:spacing w:val="-1"/>
        </w:rPr>
        <w:t> </w:t>
      </w:r>
      <w:r>
        <w:rPr/>
        <w:t>Hall, Room 1000, 121</w:t>
      </w:r>
      <w:r>
        <w:rPr>
          <w:spacing w:val="-4"/>
        </w:rPr>
        <w:t> </w:t>
      </w:r>
      <w:r>
        <w:rPr/>
        <w:t>North</w:t>
      </w:r>
      <w:r>
        <w:rPr>
          <w:spacing w:val="-5"/>
        </w:rPr>
        <w:t> </w:t>
      </w:r>
      <w:r>
        <w:rPr/>
        <w:t>LaSalle Street 60602, original Certificates of</w:t>
      </w:r>
      <w:r>
        <w:rPr>
          <w:spacing w:val="-6"/>
        </w:rPr>
        <w:t> </w:t>
      </w:r>
      <w:r>
        <w:rPr/>
        <w:t>Insurance, or such similar evidence, to be in force on the date of this Agreement, and Renewal Certificates</w:t>
      </w:r>
      <w:r>
        <w:rPr>
          <w:spacing w:val="-1"/>
        </w:rPr>
        <w:t> </w:t>
      </w:r>
      <w:r>
        <w:rPr/>
        <w:t>of</w:t>
      </w:r>
      <w:r>
        <w:rPr>
          <w:spacing w:val="-8"/>
        </w:rPr>
        <w:t> </w:t>
      </w:r>
      <w:r>
        <w:rPr/>
        <w:t>Insurance, or</w:t>
      </w:r>
      <w:r>
        <w:rPr>
          <w:spacing w:val="-13"/>
        </w:rPr>
        <w:t> </w:t>
      </w:r>
      <w:r>
        <w:rPr/>
        <w:t>such</w:t>
      </w:r>
      <w:r>
        <w:rPr>
          <w:spacing w:val="-12"/>
        </w:rPr>
        <w:t> </w:t>
      </w:r>
      <w:r>
        <w:rPr/>
        <w:t>similar evidence, if</w:t>
      </w:r>
      <w:r>
        <w:rPr>
          <w:spacing w:val="-15"/>
        </w:rPr>
        <w:t> </w:t>
      </w:r>
      <w:r>
        <w:rPr/>
        <w:t>the,coverages.</w:t>
      </w:r>
      <w:r>
        <w:rPr>
          <w:spacing w:val="-16"/>
        </w:rPr>
        <w:t> </w:t>
      </w:r>
      <w:r>
        <w:rPr/>
        <w:t>have</w:t>
      </w:r>
      <w:r>
        <w:rPr>
          <w:spacing w:val="-5"/>
        </w:rPr>
        <w:t> </w:t>
      </w:r>
      <w:r>
        <w:rPr/>
        <w:t>an</w:t>
      </w:r>
      <w:r>
        <w:rPr>
          <w:spacing w:val="-4"/>
        </w:rPr>
        <w:t> </w:t>
      </w:r>
      <w:r>
        <w:rPr/>
        <w:t>expiration or renewal date occurring during the term of this Agreement.</w:t>
      </w:r>
      <w:r>
        <w:rPr>
          <w:spacing w:val="40"/>
        </w:rPr>
        <w:t> </w:t>
      </w:r>
      <w:r>
        <w:rPr/>
        <w:t>D,eveloper must submit evidence of</w:t>
      </w:r>
      <w:r>
        <w:rPr>
          <w:spacing w:val="-3"/>
        </w:rPr>
        <w:t> </w:t>
      </w:r>
      <w:r>
        <w:rPr/>
        <w:t>insurance on</w:t>
      </w:r>
      <w:r>
        <w:rPr>
          <w:spacing w:val="-1"/>
        </w:rPr>
        <w:t> </w:t>
      </w:r>
      <w:r>
        <w:rPr/>
        <w:t>the City</w:t>
      </w:r>
      <w:r>
        <w:rPr>
          <w:spacing w:val="-1"/>
        </w:rPr>
        <w:t> </w:t>
      </w:r>
      <w:r>
        <w:rPr/>
        <w:t>of Chicago Insurance Certificate Form</w:t>
      </w:r>
      <w:r>
        <w:rPr>
          <w:spacing w:val="-16"/>
        </w:rPr>
        <w:t> </w:t>
      </w:r>
      <w:r>
        <w:rPr/>
        <w:t>(copy attached) or</w:t>
      </w:r>
      <w:r>
        <w:rPr>
          <w:spacing w:val="-10"/>
        </w:rPr>
        <w:t> </w:t>
      </w:r>
      <w:r>
        <w:rPr/>
        <w:t>equivalent</w:t>
      </w:r>
      <w:r>
        <w:rPr>
          <w:spacing w:val="-2"/>
        </w:rPr>
        <w:t> </w:t>
      </w:r>
      <w:r>
        <w:rPr/>
        <w:t>prior</w:t>
      </w:r>
      <w:r>
        <w:rPr>
          <w:spacing w:val="-8"/>
        </w:rPr>
        <w:t> </w:t>
      </w:r>
      <w:r>
        <w:rPr/>
        <w:t>to</w:t>
      </w:r>
      <w:r>
        <w:rPr>
          <w:spacing w:val="-9"/>
        </w:rPr>
        <w:t> </w:t>
      </w:r>
      <w:r>
        <w:rPr/>
        <w:t>closing.</w:t>
      </w:r>
      <w:r>
        <w:rPr>
          <w:spacing w:val="40"/>
        </w:rPr>
        <w:t> </w:t>
      </w:r>
      <w:r>
        <w:rPr/>
        <w:t>The</w:t>
      </w:r>
      <w:r>
        <w:rPr>
          <w:spacing w:val="-12"/>
        </w:rPr>
        <w:t> </w:t>
      </w:r>
      <w:r>
        <w:rPr/>
        <w:t>receipt</w:t>
      </w:r>
      <w:r>
        <w:rPr>
          <w:spacing w:val="-6"/>
        </w:rPr>
        <w:t> </w:t>
      </w:r>
      <w:r>
        <w:rPr/>
        <w:t>of</w:t>
      </w:r>
      <w:r>
        <w:rPr>
          <w:spacing w:val="-13"/>
        </w:rPr>
        <w:t> </w:t>
      </w:r>
      <w:r>
        <w:rPr/>
        <w:t>any</w:t>
      </w:r>
      <w:r>
        <w:rPr>
          <w:spacing w:val="-12"/>
        </w:rPr>
        <w:t> </w:t>
      </w:r>
      <w:r>
        <w:rPr/>
        <w:t>certificate does not</w:t>
      </w:r>
      <w:r>
        <w:rPr>
          <w:spacing w:val="-15"/>
        </w:rPr>
        <w:t> </w:t>
      </w:r>
      <w:r>
        <w:rPr/>
        <w:t>constitute agreement by the</w:t>
      </w:r>
      <w:r>
        <w:rPr>
          <w:spacing w:val="-1"/>
        </w:rPr>
        <w:t> </w:t>
      </w:r>
      <w:r>
        <w:rPr/>
        <w:t>City that</w:t>
      </w:r>
      <w:r>
        <w:rPr>
          <w:spacing w:val="-9"/>
        </w:rPr>
        <w:t> </w:t>
      </w:r>
      <w:r>
        <w:rPr/>
        <w:t>the insurance requirements in</w:t>
      </w:r>
      <w:r>
        <w:rPr>
          <w:spacing w:val="-6"/>
        </w:rPr>
        <w:t> </w:t>
      </w:r>
      <w:r>
        <w:rPr/>
        <w:t>the Agreement have been fully met or that the insurance policies indicated on the certificate are in compliance with all Agreement requirements.</w:t>
      </w:r>
      <w:r>
        <w:rPr>
          <w:spacing w:val="40"/>
        </w:rPr>
        <w:t> </w:t>
      </w:r>
      <w:r>
        <w:rPr/>
        <w:t>The failure of the City to obtain certificates or other insurance evidence from Developer</w:t>
      </w:r>
      <w:r>
        <w:rPr>
          <w:spacing w:val="39"/>
        </w:rPr>
        <w:t> </w:t>
      </w:r>
      <w:r>
        <w:rPr/>
        <w:t>is not a waiver by the City of any requirements</w:t>
      </w:r>
      <w:r>
        <w:rPr>
          <w:spacing w:val="37"/>
        </w:rPr>
        <w:t> </w:t>
      </w:r>
      <w:r>
        <w:rPr/>
        <w:t>for Developer to obtain and maintain the specified coverages.-</w:t>
      </w:r>
      <w:r>
        <w:rPr>
          <w:spacing w:val="40"/>
        </w:rPr>
        <w:t> </w:t>
      </w:r>
      <w:r>
        <w:rPr/>
        <w:t>Developer shaH advise all insurers of the Agreement provisions regarding insurance.</w:t>
      </w:r>
      <w:r>
        <w:rPr>
          <w:spacing w:val="40"/>
        </w:rPr>
        <w:t> </w:t>
      </w:r>
      <w:r>
        <w:rPr/>
        <w:t>Non-conforming insurance does not relieve Developer of</w:t>
      </w:r>
      <w:r>
        <w:rPr>
          <w:spacing w:val="-9"/>
        </w:rPr>
        <w:t> </w:t>
      </w:r>
      <w:r>
        <w:rPr/>
        <w:t>the</w:t>
      </w:r>
      <w:r>
        <w:rPr>
          <w:spacing w:val="-7"/>
        </w:rPr>
        <w:t> </w:t>
      </w:r>
      <w:r>
        <w:rPr/>
        <w:t>obligation</w:t>
      </w:r>
      <w:r>
        <w:rPr>
          <w:spacing w:val="-15"/>
        </w:rPr>
        <w:t> </w:t>
      </w:r>
      <w:r>
        <w:rPr/>
        <w:t>to</w:t>
      </w:r>
      <w:r>
        <w:rPr>
          <w:spacing w:val="-15"/>
        </w:rPr>
        <w:t> </w:t>
      </w:r>
      <w:r>
        <w:rPr/>
        <w:t>provide</w:t>
      </w:r>
      <w:r>
        <w:rPr>
          <w:spacing w:val="-3"/>
        </w:rPr>
        <w:t> </w:t>
      </w:r>
      <w:r>
        <w:rPr/>
        <w:t>insurance as</w:t>
      </w:r>
      <w:r>
        <w:rPr>
          <w:spacing w:val="-5"/>
        </w:rPr>
        <w:t> </w:t>
      </w:r>
      <w:r>
        <w:rPr/>
        <w:t>specified herein.</w:t>
      </w:r>
      <w:r>
        <w:rPr>
          <w:spacing w:val="40"/>
        </w:rPr>
        <w:t> </w:t>
      </w:r>
      <w:r>
        <w:rPr/>
        <w:t>Nonfulfillment</w:t>
      </w:r>
      <w:r>
        <w:rPr>
          <w:spacing w:val="-4"/>
        </w:rPr>
        <w:t> </w:t>
      </w:r>
      <w:r>
        <w:rPr/>
        <w:t>of</w:t>
      </w:r>
      <w:r>
        <w:rPr>
          <w:spacing w:val="-9"/>
        </w:rPr>
        <w:t> </w:t>
      </w:r>
      <w:r>
        <w:rPr/>
        <w:t>the insurance conditions may</w:t>
      </w:r>
      <w:r>
        <w:rPr>
          <w:spacing w:val="-9"/>
        </w:rPr>
        <w:t> </w:t>
      </w:r>
      <w:r>
        <w:rPr/>
        <w:t>constitute a</w:t>
      </w:r>
      <w:r>
        <w:rPr>
          <w:spacing w:val="-9"/>
        </w:rPr>
        <w:t> </w:t>
      </w:r>
      <w:r>
        <w:rPr/>
        <w:t>violation of</w:t>
      </w:r>
      <w:r>
        <w:rPr>
          <w:spacing w:val="-12"/>
        </w:rPr>
        <w:t> </w:t>
      </w:r>
      <w:r>
        <w:rPr/>
        <w:t>the</w:t>
      </w:r>
      <w:r>
        <w:rPr>
          <w:spacing w:val="-9"/>
        </w:rPr>
        <w:t> </w:t>
      </w:r>
      <w:r>
        <w:rPr/>
        <w:t>Agreement, and</w:t>
      </w:r>
      <w:r>
        <w:rPr>
          <w:spacing w:val="-11"/>
        </w:rPr>
        <w:t> </w:t>
      </w:r>
      <w:r>
        <w:rPr/>
        <w:t>the</w:t>
      </w:r>
      <w:r>
        <w:rPr>
          <w:spacing w:val="-12"/>
        </w:rPr>
        <w:t> </w:t>
      </w:r>
      <w:r>
        <w:rPr/>
        <w:t>City</w:t>
      </w:r>
      <w:r>
        <w:rPr>
          <w:spacing w:val="-6"/>
        </w:rPr>
        <w:t> </w:t>
      </w:r>
      <w:r>
        <w:rPr/>
        <w:t>retains the right to stop work and/or terminate agreement until proper evidence of insurance is </w:t>
      </w:r>
      <w:r>
        <w:rPr>
          <w:spacing w:val="-2"/>
        </w:rPr>
        <w:t>provided.</w:t>
      </w:r>
    </w:p>
    <w:p>
      <w:pPr>
        <w:pStyle w:val="BodyText"/>
        <w:spacing w:before="5"/>
        <w:rPr>
          <w:sz w:val="21"/>
        </w:rPr>
      </w:pPr>
    </w:p>
    <w:p>
      <w:pPr>
        <w:pStyle w:val="BodyText"/>
        <w:spacing w:before="1"/>
        <w:ind w:left="458" w:hanging="5"/>
      </w:pPr>
      <w:r>
        <w:rPr/>
        <w:t>The insurance must provide for 60 days prior written notice to be given to the City in</w:t>
      </w:r>
      <w:r>
        <w:rPr>
          <w:spacing w:val="-6"/>
        </w:rPr>
        <w:t> </w:t>
      </w:r>
      <w:r>
        <w:rPr/>
        <w:t>the event coverage is substantially changed,,</w:t>
      </w:r>
      <w:r>
        <w:rPr>
          <w:spacing w:val="-17"/>
        </w:rPr>
        <w:t> </w:t>
      </w:r>
      <w:r>
        <w:rPr/>
        <w:t>canceled, or non-renewed.</w:t>
      </w:r>
    </w:p>
    <w:p>
      <w:pPr>
        <w:pStyle w:val="BodyText"/>
        <w:spacing w:before="5"/>
      </w:pPr>
    </w:p>
    <w:p>
      <w:pPr>
        <w:pStyle w:val="BodyText"/>
        <w:ind w:left="452"/>
      </w:pPr>
      <w:r>
        <w:rPr/>
        <w:t>Any deductibles</w:t>
      </w:r>
      <w:r>
        <w:rPr>
          <w:spacing w:val="36"/>
        </w:rPr>
        <w:t> </w:t>
      </w:r>
      <w:r>
        <w:rPr/>
        <w:t>or self insured</w:t>
      </w:r>
      <w:r>
        <w:rPr>
          <w:spacing w:val="28"/>
        </w:rPr>
        <w:t> </w:t>
      </w:r>
      <w:r>
        <w:rPr/>
        <w:t>retentions</w:t>
      </w:r>
      <w:r>
        <w:rPr>
          <w:spacing w:val="30"/>
        </w:rPr>
        <w:t> </w:t>
      </w:r>
      <w:r>
        <w:rPr/>
        <w:t>on referenced insurance</w:t>
      </w:r>
      <w:r>
        <w:rPr>
          <w:spacing w:val="32"/>
        </w:rPr>
        <w:t> </w:t>
      </w:r>
      <w:r>
        <w:rPr/>
        <w:t>coverages must be</w:t>
      </w:r>
      <w:r>
        <w:rPr>
          <w:spacing w:val="-16"/>
        </w:rPr>
        <w:t> </w:t>
      </w:r>
      <w:r>
        <w:rPr/>
        <w:t>- borne by Developer and Contractors.</w:t>
      </w:r>
    </w:p>
    <w:p>
      <w:pPr>
        <w:pStyle w:val="BodyText"/>
        <w:spacing w:before="3"/>
      </w:pPr>
    </w:p>
    <w:p>
      <w:pPr>
        <w:pStyle w:val="BodyText"/>
        <w:spacing w:line="235" w:lineRule="auto"/>
        <w:ind w:left="452" w:right="203" w:hanging="3"/>
        <w:jc w:val="both"/>
      </w:pPr>
      <w:r>
        <w:rPr/>
        <w:t>Developer hereby waives and agrees to require their insurers to waive their rights of subrogation against the City of Chicago, its employees, elected officials, agents, or </w:t>
      </w:r>
      <w:r>
        <w:rPr>
          <w:spacing w:val="-2"/>
        </w:rPr>
        <w:t>representatives.</w:t>
      </w:r>
    </w:p>
    <w:p>
      <w:pPr>
        <w:pStyle w:val="BodyText"/>
        <w:spacing w:before="6"/>
        <w:rPr>
          <w:sz w:val="24"/>
        </w:rPr>
      </w:pPr>
    </w:p>
    <w:p>
      <w:pPr>
        <w:pStyle w:val="BodyText"/>
        <w:spacing w:line="232" w:lineRule="auto"/>
        <w:ind w:left="445" w:right="208" w:firstLine="2"/>
        <w:jc w:val="both"/>
      </w:pPr>
      <w:r>
        <w:rPr/>
        <w:t>The</w:t>
      </w:r>
      <w:r>
        <w:rPr>
          <w:spacing w:val="-7"/>
        </w:rPr>
        <w:t> </w:t>
      </w:r>
      <w:r>
        <w:rPr/>
        <w:t>coverages and</w:t>
      </w:r>
      <w:r>
        <w:rPr>
          <w:spacing w:val="-11"/>
        </w:rPr>
        <w:t> </w:t>
      </w:r>
      <w:r>
        <w:rPr/>
        <w:t>limits furnished</w:t>
      </w:r>
      <w:r>
        <w:rPr>
          <w:spacing w:val="-11"/>
        </w:rPr>
        <w:t> </w:t>
      </w:r>
      <w:r>
        <w:rPr/>
        <w:t>by</w:t>
      </w:r>
      <w:r>
        <w:rPr>
          <w:spacing w:val="-16"/>
        </w:rPr>
        <w:t> </w:t>
      </w:r>
      <w:r>
        <w:rPr/>
        <w:t>Developer in</w:t>
      </w:r>
      <w:r>
        <w:rPr>
          <w:spacing w:val="-15"/>
        </w:rPr>
        <w:t> </w:t>
      </w:r>
      <w:r>
        <w:rPr/>
        <w:t>noway</w:t>
      </w:r>
      <w:r>
        <w:rPr>
          <w:spacing w:val="-9"/>
        </w:rPr>
        <w:t> </w:t>
      </w:r>
      <w:r>
        <w:rPr/>
        <w:t>limit</w:t>
      </w:r>
      <w:r>
        <w:rPr>
          <w:spacing w:val="-13"/>
        </w:rPr>
        <w:t> </w:t>
      </w:r>
      <w:r>
        <w:rPr/>
        <w:t>Developer's</w:t>
      </w:r>
      <w:r>
        <w:rPr>
          <w:spacing w:val="21"/>
        </w:rPr>
        <w:t> </w:t>
      </w:r>
      <w:r>
        <w:rPr/>
        <w:t>liabilities and responsibilities specified within the Agreement or by law.</w:t>
      </w:r>
    </w:p>
    <w:p>
      <w:pPr>
        <w:pStyle w:val="BodyText"/>
        <w:spacing w:before="2"/>
        <w:rPr>
          <w:sz w:val="23"/>
        </w:rPr>
      </w:pPr>
    </w:p>
    <w:p>
      <w:pPr>
        <w:pStyle w:val="BodyText"/>
        <w:spacing w:line="232" w:lineRule="auto" w:before="1"/>
        <w:ind w:left="443" w:right="215" w:firstLine="1"/>
        <w:jc w:val="both"/>
      </w:pPr>
      <w:r>
        <w:rPr/>
        <w:t>Any insurance or self insurance programs maintained by the City of Chicago do not contribute with insurance provided by Developer under the Agreement.</w:t>
      </w:r>
    </w:p>
    <w:p>
      <w:pPr>
        <w:pStyle w:val="BodyText"/>
        <w:spacing w:before="6"/>
      </w:pPr>
    </w:p>
    <w:p>
      <w:pPr>
        <w:pStyle w:val="BodyText"/>
        <w:spacing w:line="232" w:lineRule="auto"/>
        <w:ind w:left="441" w:right="211" w:firstLine="5"/>
        <w:jc w:val="both"/>
      </w:pPr>
      <w:r>
        <w:rPr/>
        <w:t>The required insurance to be carried is not limited by any limitations expressed in the indemnification language in this Agreement or any limitation placed on</w:t>
      </w:r>
      <w:r>
        <w:rPr>
          <w:spacing w:val="-16"/>
        </w:rPr>
        <w:t> </w:t>
      </w:r>
      <w:r>
        <w:rPr/>
        <w:t>the indemnity in this Agreement given as a matter of law.</w:t>
      </w:r>
    </w:p>
    <w:p>
      <w:pPr>
        <w:pStyle w:val="BodyText"/>
        <w:spacing w:before="7"/>
      </w:pPr>
    </w:p>
    <w:p>
      <w:pPr>
        <w:pStyle w:val="BodyText"/>
        <w:ind w:left="437" w:firstLine="1"/>
      </w:pPr>
      <w:r>
        <w:rPr/>
        <w:t>If</w:t>
      </w:r>
      <w:r>
        <w:rPr>
          <w:spacing w:val="26"/>
        </w:rPr>
        <w:t> </w:t>
      </w:r>
      <w:r>
        <w:rPr/>
        <w:t>Developer</w:t>
      </w:r>
      <w:r>
        <w:rPr>
          <w:spacing w:val="37"/>
        </w:rPr>
        <w:t> </w:t>
      </w:r>
      <w:r>
        <w:rPr/>
        <w:t>is a</w:t>
      </w:r>
      <w:r>
        <w:rPr>
          <w:spacing w:val="28"/>
        </w:rPr>
        <w:t> </w:t>
      </w:r>
      <w:r>
        <w:rPr/>
        <w:t>joint</w:t>
      </w:r>
      <w:r>
        <w:rPr>
          <w:spacing w:val="32"/>
        </w:rPr>
        <w:t> </w:t>
      </w:r>
      <w:r>
        <w:rPr/>
        <w:t>venture</w:t>
      </w:r>
      <w:r>
        <w:rPr>
          <w:spacing w:val="30"/>
        </w:rPr>
        <w:t> </w:t>
      </w:r>
      <w:r>
        <w:rPr/>
        <w:t>or limited</w:t>
      </w:r>
      <w:r>
        <w:rPr>
          <w:spacing w:val="32"/>
        </w:rPr>
        <w:t> </w:t>
      </w:r>
      <w:r>
        <w:rPr/>
        <w:t>liability</w:t>
      </w:r>
      <w:r>
        <w:rPr>
          <w:spacing w:val="27"/>
        </w:rPr>
        <w:t> </w:t>
      </w:r>
      <w:r>
        <w:rPr/>
        <w:t>company,</w:t>
      </w:r>
      <w:r>
        <w:rPr>
          <w:spacing w:val="40"/>
        </w:rPr>
        <w:t> </w:t>
      </w:r>
      <w:r>
        <w:rPr/>
        <w:t>the</w:t>
      </w:r>
      <w:r>
        <w:rPr>
          <w:spacing w:val="24"/>
        </w:rPr>
        <w:t> </w:t>
      </w:r>
      <w:r>
        <w:rPr/>
        <w:t>insurance</w:t>
      </w:r>
      <w:r>
        <w:rPr>
          <w:spacing w:val="38"/>
        </w:rPr>
        <w:t> </w:t>
      </w:r>
      <w:r>
        <w:rPr/>
        <w:t>policies</w:t>
      </w:r>
      <w:r>
        <w:rPr>
          <w:spacing w:val="35"/>
        </w:rPr>
        <w:t> </w:t>
      </w:r>
      <w:r>
        <w:rPr/>
        <w:t>must name the joint venture or limited liability company as a named insured.</w:t>
      </w:r>
    </w:p>
    <w:p>
      <w:pPr>
        <w:pStyle w:val="BodyText"/>
        <w:spacing w:before="1"/>
        <w:rPr>
          <w:sz w:val="23"/>
        </w:rPr>
      </w:pPr>
    </w:p>
    <w:p>
      <w:pPr>
        <w:pStyle w:val="BodyText"/>
        <w:spacing w:line="242" w:lineRule="auto" w:before="1"/>
        <w:ind w:left="413" w:right="213" w:firstLine="28"/>
        <w:jc w:val="both"/>
      </w:pPr>
      <w:r>
        <w:rPr/>
        <w:t>Developer must require Contractor and subcontractors</w:t>
      </w:r>
      <w:r>
        <w:rPr>
          <w:spacing w:val="-8"/>
        </w:rPr>
        <w:t> </w:t>
      </w:r>
      <w:r>
        <w:rPr/>
        <w:t>to</w:t>
      </w:r>
      <w:r>
        <w:rPr>
          <w:spacing w:val="-16"/>
        </w:rPr>
        <w:t> </w:t>
      </w:r>
      <w:r>
        <w:rPr/>
        <w:t>provide the insurance required herein, or Developer may provide the coverages for Contractor and subcontractors.</w:t>
      </w:r>
      <w:r>
        <w:rPr>
          <w:spacing w:val="40"/>
        </w:rPr>
        <w:t> </w:t>
      </w:r>
      <w:r>
        <w:rPr/>
        <w:t>All Contractors and subcontractors are subject to the same insurance requirements of Developer unless otherwise specified in this Agreement.</w:t>
      </w:r>
    </w:p>
    <w:p>
      <w:pPr>
        <w:pStyle w:val="BodyText"/>
        <w:spacing w:before="5"/>
        <w:rPr>
          <w:sz w:val="21"/>
        </w:rPr>
      </w:pPr>
    </w:p>
    <w:p>
      <w:pPr>
        <w:pStyle w:val="BodyText"/>
        <w:spacing w:before="1"/>
        <w:ind w:left="437" w:firstLine="1"/>
      </w:pPr>
      <w:r>
        <w:rPr/>
        <w:t>If</w:t>
      </w:r>
      <w:r>
        <w:rPr>
          <w:spacing w:val="40"/>
        </w:rPr>
        <w:t> </w:t>
      </w:r>
      <w:r>
        <w:rPr/>
        <w:t>Developer,</w:t>
      </w:r>
      <w:r>
        <w:rPr>
          <w:spacing w:val="40"/>
        </w:rPr>
        <w:t> </w:t>
      </w:r>
      <w:r>
        <w:rPr/>
        <w:t>any</w:t>
      </w:r>
      <w:r>
        <w:rPr>
          <w:spacing w:val="31"/>
        </w:rPr>
        <w:t> </w:t>
      </w:r>
      <w:r>
        <w:rPr/>
        <w:t>Contractor</w:t>
      </w:r>
      <w:r>
        <w:rPr>
          <w:spacing w:val="40"/>
        </w:rPr>
        <w:t> </w:t>
      </w:r>
      <w:r>
        <w:rPr/>
        <w:t>or</w:t>
      </w:r>
      <w:r>
        <w:rPr>
          <w:spacing w:val="30"/>
        </w:rPr>
        <w:t> </w:t>
      </w:r>
      <w:r>
        <w:rPr/>
        <w:t>subcontractor</w:t>
      </w:r>
      <w:r>
        <w:rPr>
          <w:spacing w:val="40"/>
        </w:rPr>
        <w:t> </w:t>
      </w:r>
      <w:r>
        <w:rPr/>
        <w:t>desires</w:t>
      </w:r>
      <w:r>
        <w:rPr>
          <w:spacing w:val="39"/>
        </w:rPr>
        <w:t> </w:t>
      </w:r>
      <w:r>
        <w:rPr/>
        <w:t>additional</w:t>
      </w:r>
      <w:r>
        <w:rPr>
          <w:spacing w:val="40"/>
        </w:rPr>
        <w:t> </w:t>
      </w:r>
      <w:r>
        <w:rPr/>
        <w:t>coverages,</w:t>
      </w:r>
      <w:r>
        <w:rPr>
          <w:spacing w:val="40"/>
        </w:rPr>
        <w:t> </w:t>
      </w:r>
      <w:r>
        <w:rPr/>
        <w:t>the</w:t>
      </w:r>
      <w:r>
        <w:rPr>
          <w:spacing w:val="31"/>
        </w:rPr>
        <w:t> </w:t>
      </w:r>
      <w:r>
        <w:rPr/>
        <w:t>party desiring the additional coverages is</w:t>
      </w:r>
      <w:r>
        <w:rPr>
          <w:spacing w:val="-2"/>
        </w:rPr>
        <w:t> </w:t>
      </w:r>
      <w:r>
        <w:rPr/>
        <w:t>responsible for the acquisition and cost.</w:t>
      </w:r>
    </w:p>
    <w:p>
      <w:pPr>
        <w:spacing w:after="0"/>
        <w:sectPr>
          <w:pgSz w:w="12250" w:h="15910"/>
          <w:pgMar w:header="0" w:footer="1433" w:top="1400" w:bottom="1640" w:left="1720" w:right="1180"/>
        </w:sectPr>
      </w:pPr>
    </w:p>
    <w:p>
      <w:pPr>
        <w:pStyle w:val="BodyText"/>
        <w:spacing w:line="225" w:lineRule="auto" w:before="89"/>
        <w:ind w:left="871" w:hanging="5"/>
      </w:pPr>
      <w:r>
        <w:rPr/>
        <w:t>The City of Chicago Risk Management</w:t>
      </w:r>
      <w:r>
        <w:rPr>
          <w:spacing w:val="-3"/>
        </w:rPr>
        <w:t> </w:t>
      </w:r>
      <w:r>
        <w:rPr/>
        <w:t>Department maintains the right to</w:t>
      </w:r>
      <w:r>
        <w:rPr>
          <w:spacing w:val="-1"/>
        </w:rPr>
        <w:t> </w:t>
      </w:r>
      <w:r>
        <w:rPr/>
        <w:t>modify, delete, alter or change these requirements.</w:t>
      </w:r>
    </w:p>
    <w:p>
      <w:pPr>
        <w:pStyle w:val="BodyText"/>
        <w:rPr>
          <w:sz w:val="24"/>
        </w:rPr>
      </w:pPr>
    </w:p>
    <w:p>
      <w:pPr>
        <w:pStyle w:val="Heading2"/>
        <w:ind w:left="3141" w:right="3097"/>
        <w:jc w:val="center"/>
      </w:pPr>
      <w:r>
        <w:rPr/>
        <w:t>SECTION</w:t>
      </w:r>
      <w:r>
        <w:rPr>
          <w:spacing w:val="5"/>
        </w:rPr>
        <w:t> </w:t>
      </w:r>
      <w:r>
        <w:rPr/>
        <w:t>13.</w:t>
      </w:r>
      <w:r>
        <w:rPr>
          <w:spacing w:val="54"/>
        </w:rPr>
        <w:t> </w:t>
      </w:r>
      <w:r>
        <w:rPr>
          <w:spacing w:val="-2"/>
        </w:rPr>
        <w:t>INDEMNIFICATION</w:t>
      </w:r>
    </w:p>
    <w:p>
      <w:pPr>
        <w:pStyle w:val="BodyText"/>
        <w:spacing w:before="5"/>
        <w:rPr>
          <w:sz w:val="14"/>
        </w:rPr>
      </w:pPr>
    </w:p>
    <w:p>
      <w:pPr>
        <w:pStyle w:val="ListParagraph"/>
        <w:numPr>
          <w:ilvl w:val="1"/>
          <w:numId w:val="38"/>
        </w:numPr>
        <w:tabs>
          <w:tab w:pos="1533" w:val="left" w:leader="none"/>
        </w:tabs>
        <w:spacing w:line="244" w:lineRule="auto" w:before="94" w:after="0"/>
        <w:ind w:left="147" w:right="105" w:firstLine="722"/>
        <w:jc w:val="both"/>
        <w:rPr>
          <w:sz w:val="22"/>
        </w:rPr>
      </w:pPr>
      <w:r>
        <w:rPr>
          <w:sz w:val="22"/>
          <w:u w:val="thick"/>
        </w:rPr>
        <w:t>General Indemnity</w:t>
      </w:r>
      <w:r>
        <w:rPr>
          <w:sz w:val="22"/>
        </w:rPr>
        <w:t>.</w:t>
      </w:r>
      <w:r>
        <w:rPr>
          <w:spacing w:val="40"/>
          <w:sz w:val="22"/>
        </w:rPr>
        <w:t> </w:t>
      </w:r>
      <w:r>
        <w:rPr>
          <w:sz w:val="22"/>
        </w:rPr>
        <w:t>Developer agrees to</w:t>
      </w:r>
      <w:r>
        <w:rPr>
          <w:spacing w:val="-11"/>
          <w:sz w:val="22"/>
        </w:rPr>
        <w:t> </w:t>
      </w:r>
      <w:r>
        <w:rPr>
          <w:sz w:val="22"/>
        </w:rPr>
        <w:t>indemnify, pay,</w:t>
      </w:r>
      <w:r>
        <w:rPr>
          <w:spacing w:val="-5"/>
          <w:sz w:val="22"/>
        </w:rPr>
        <w:t> </w:t>
      </w:r>
      <w:r>
        <w:rPr>
          <w:sz w:val="22"/>
        </w:rPr>
        <w:t>defend</w:t>
      </w:r>
      <w:r>
        <w:rPr>
          <w:spacing w:val="-2"/>
          <w:sz w:val="22"/>
        </w:rPr>
        <w:t> </w:t>
      </w:r>
      <w:r>
        <w:rPr>
          <w:sz w:val="22"/>
        </w:rPr>
        <w:t>and</w:t>
      </w:r>
      <w:r>
        <w:rPr>
          <w:spacing w:val="-9"/>
          <w:sz w:val="22"/>
        </w:rPr>
        <w:t> </w:t>
      </w:r>
      <w:r>
        <w:rPr>
          <w:sz w:val="22"/>
        </w:rPr>
        <w:t>hold</w:t>
      </w:r>
      <w:r>
        <w:rPr>
          <w:spacing w:val="-11"/>
          <w:sz w:val="22"/>
        </w:rPr>
        <w:t> </w:t>
      </w:r>
      <w:r>
        <w:rPr>
          <w:sz w:val="22"/>
        </w:rPr>
        <w:t>the</w:t>
      </w:r>
      <w:r>
        <w:rPr>
          <w:spacing w:val="-5"/>
          <w:sz w:val="22"/>
        </w:rPr>
        <w:t> </w:t>
      </w:r>
      <w:r>
        <w:rPr>
          <w:sz w:val="22"/>
        </w:rPr>
        <w:t>City, and its elected and appointed officials, employees, agents and affiliates (individually an "lndemnitee," and collectively the Alndemnitees") harmless from and against, any and all liabilities, obligations, losses, damages, penalties, actions, judgments, suits, claims, costs, expenses</w:t>
      </w:r>
      <w:r>
        <w:rPr>
          <w:spacing w:val="-9"/>
          <w:sz w:val="22"/>
        </w:rPr>
        <w:t> </w:t>
      </w:r>
      <w:r>
        <w:rPr>
          <w:sz w:val="22"/>
        </w:rPr>
        <w:t>and</w:t>
      </w:r>
      <w:r>
        <w:rPr>
          <w:spacing w:val="-2"/>
          <w:sz w:val="22"/>
        </w:rPr>
        <w:t> </w:t>
      </w:r>
      <w:r>
        <w:rPr>
          <w:sz w:val="22"/>
        </w:rPr>
        <w:t>disbursements</w:t>
      </w:r>
      <w:r>
        <w:rPr>
          <w:spacing w:val="23"/>
          <w:sz w:val="22"/>
        </w:rPr>
        <w:t> </w:t>
      </w:r>
      <w:r>
        <w:rPr>
          <w:sz w:val="22"/>
        </w:rPr>
        <w:t>of</w:t>
      </w:r>
      <w:r>
        <w:rPr>
          <w:spacing w:val="-4"/>
          <w:sz w:val="22"/>
        </w:rPr>
        <w:t> </w:t>
      </w:r>
      <w:r>
        <w:rPr>
          <w:sz w:val="22"/>
        </w:rPr>
        <w:t>any</w:t>
      </w:r>
      <w:r>
        <w:rPr>
          <w:spacing w:val="-1"/>
          <w:sz w:val="22"/>
        </w:rPr>
        <w:t> </w:t>
      </w:r>
      <w:r>
        <w:rPr>
          <w:sz w:val="22"/>
        </w:rPr>
        <w:t>kind.</w:t>
      </w:r>
      <w:r>
        <w:rPr>
          <w:spacing w:val="-16"/>
          <w:sz w:val="22"/>
        </w:rPr>
        <w:t> </w:t>
      </w:r>
      <w:r>
        <w:rPr>
          <w:sz w:val="22"/>
        </w:rPr>
        <w:t>or nature whatsoever (and</w:t>
      </w:r>
      <w:r>
        <w:rPr>
          <w:spacing w:val="-1"/>
          <w:sz w:val="22"/>
        </w:rPr>
        <w:t> </w:t>
      </w:r>
      <w:r>
        <w:rPr>
          <w:sz w:val="22"/>
        </w:rPr>
        <w:t>including without limitation, the</w:t>
      </w:r>
      <w:r>
        <w:rPr>
          <w:spacing w:val="-10"/>
          <w:sz w:val="22"/>
        </w:rPr>
        <w:t> </w:t>
      </w:r>
      <w:r>
        <w:rPr>
          <w:sz w:val="22"/>
        </w:rPr>
        <w:t>reasonable fees and</w:t>
      </w:r>
      <w:r>
        <w:rPr>
          <w:spacing w:val="-2"/>
          <w:sz w:val="22"/>
        </w:rPr>
        <w:t> </w:t>
      </w:r>
      <w:r>
        <w:rPr>
          <w:sz w:val="22"/>
        </w:rPr>
        <w:t>disbursements</w:t>
      </w:r>
      <w:r>
        <w:rPr>
          <w:spacing w:val="-16"/>
          <w:sz w:val="22"/>
        </w:rPr>
        <w:t> </w:t>
      </w:r>
      <w:r>
        <w:rPr>
          <w:sz w:val="22"/>
        </w:rPr>
        <w:t>.of counsel for</w:t>
      </w:r>
      <w:r>
        <w:rPr>
          <w:spacing w:val="-4"/>
          <w:sz w:val="22"/>
        </w:rPr>
        <w:t> </w:t>
      </w:r>
      <w:r>
        <w:rPr>
          <w:sz w:val="22"/>
        </w:rPr>
        <w:t>such lndemnitees</w:t>
      </w:r>
      <w:r>
        <w:rPr>
          <w:spacing w:val="40"/>
          <w:sz w:val="22"/>
        </w:rPr>
        <w:t> </w:t>
      </w:r>
      <w:r>
        <w:rPr>
          <w:sz w:val="22"/>
        </w:rPr>
        <w:t>in</w:t>
      </w:r>
      <w:r>
        <w:rPr>
          <w:spacing w:val="-8"/>
          <w:sz w:val="22"/>
        </w:rPr>
        <w:t> </w:t>
      </w:r>
      <w:r>
        <w:rPr>
          <w:sz w:val="22"/>
        </w:rPr>
        <w:t>connection with</w:t>
      </w:r>
      <w:r>
        <w:rPr>
          <w:spacing w:val="-1"/>
          <w:sz w:val="22"/>
        </w:rPr>
        <w:t> </w:t>
      </w:r>
      <w:r>
        <w:rPr>
          <w:sz w:val="22"/>
        </w:rPr>
        <w:t>any investigative,</w:t>
      </w:r>
      <w:r>
        <w:rPr>
          <w:spacing w:val="-16"/>
          <w:sz w:val="22"/>
        </w:rPr>
        <w:t> </w:t>
      </w:r>
      <w:r>
        <w:rPr>
          <w:sz w:val="22"/>
        </w:rPr>
        <w:t>administrative</w:t>
      </w:r>
      <w:r>
        <w:rPr>
          <w:spacing w:val="-15"/>
          <w:sz w:val="22"/>
        </w:rPr>
        <w:t> </w:t>
      </w:r>
      <w:r>
        <w:rPr>
          <w:sz w:val="22"/>
        </w:rPr>
        <w:t>or</w:t>
      </w:r>
      <w:r>
        <w:rPr>
          <w:spacing w:val="-15"/>
          <w:sz w:val="22"/>
        </w:rPr>
        <w:t> </w:t>
      </w:r>
      <w:r>
        <w:rPr>
          <w:sz w:val="22"/>
        </w:rPr>
        <w:t>judicial</w:t>
      </w:r>
      <w:r>
        <w:rPr>
          <w:spacing w:val="-16"/>
          <w:sz w:val="22"/>
        </w:rPr>
        <w:t> </w:t>
      </w:r>
      <w:r>
        <w:rPr>
          <w:sz w:val="22"/>
        </w:rPr>
        <w:t>proceeding</w:t>
      </w:r>
      <w:r>
        <w:rPr>
          <w:spacing w:val="-15"/>
          <w:sz w:val="22"/>
        </w:rPr>
        <w:t> </w:t>
      </w:r>
      <w:r>
        <w:rPr>
          <w:sz w:val="22"/>
        </w:rPr>
        <w:t>commenced</w:t>
      </w:r>
      <w:r>
        <w:rPr>
          <w:spacing w:val="-9"/>
          <w:sz w:val="22"/>
        </w:rPr>
        <w:t> </w:t>
      </w:r>
      <w:r>
        <w:rPr>
          <w:sz w:val="22"/>
        </w:rPr>
        <w:t>or</w:t>
      </w:r>
      <w:r>
        <w:rPr>
          <w:spacing w:val="-14"/>
          <w:sz w:val="22"/>
        </w:rPr>
        <w:t> </w:t>
      </w:r>
      <w:r>
        <w:rPr>
          <w:sz w:val="22"/>
        </w:rPr>
        <w:t>threatened, whether</w:t>
      </w:r>
      <w:r>
        <w:rPr>
          <w:spacing w:val="-9"/>
          <w:sz w:val="22"/>
        </w:rPr>
        <w:t> </w:t>
      </w:r>
      <w:r>
        <w:rPr>
          <w:sz w:val="22"/>
        </w:rPr>
        <w:t>or</w:t>
      </w:r>
      <w:r>
        <w:rPr>
          <w:spacing w:val="-16"/>
          <w:sz w:val="22"/>
        </w:rPr>
        <w:t> </w:t>
      </w:r>
      <w:r>
        <w:rPr>
          <w:sz w:val="22"/>
        </w:rPr>
        <w:t>not</w:t>
      </w:r>
      <w:r>
        <w:rPr>
          <w:spacing w:val="-14"/>
          <w:sz w:val="22"/>
        </w:rPr>
        <w:t> </w:t>
      </w:r>
      <w:r>
        <w:rPr>
          <w:sz w:val="22"/>
        </w:rPr>
        <w:t>such lndemnitees</w:t>
      </w:r>
      <w:r>
        <w:rPr>
          <w:spacing w:val="27"/>
          <w:sz w:val="22"/>
        </w:rPr>
        <w:t> </w:t>
      </w:r>
      <w:r>
        <w:rPr>
          <w:sz w:val="22"/>
        </w:rPr>
        <w:t>shall be designated a</w:t>
      </w:r>
      <w:r>
        <w:rPr>
          <w:spacing w:val="-4"/>
          <w:sz w:val="22"/>
        </w:rPr>
        <w:t> </w:t>
      </w:r>
      <w:r>
        <w:rPr>
          <w:sz w:val="22"/>
        </w:rPr>
        <w:t>party thereto), that</w:t>
      </w:r>
      <w:r>
        <w:rPr>
          <w:spacing w:val="-5"/>
          <w:sz w:val="22"/>
        </w:rPr>
        <w:t> </w:t>
      </w:r>
      <w:r>
        <w:rPr>
          <w:sz w:val="22"/>
        </w:rPr>
        <w:t>may</w:t>
      </w:r>
      <w:r>
        <w:rPr>
          <w:spacing w:val="-5"/>
          <w:sz w:val="22"/>
        </w:rPr>
        <w:t> </w:t>
      </w:r>
      <w:r>
        <w:rPr>
          <w:sz w:val="22"/>
        </w:rPr>
        <w:t>be</w:t>
      </w:r>
      <w:r>
        <w:rPr>
          <w:spacing w:val="-8"/>
          <w:sz w:val="22"/>
        </w:rPr>
        <w:t> </w:t>
      </w:r>
      <w:r>
        <w:rPr>
          <w:sz w:val="22"/>
        </w:rPr>
        <w:t>imposed on, suffered, incurred by or asserted against the lndemnitees in any manner relating or arising out of:</w:t>
      </w:r>
    </w:p>
    <w:p>
      <w:pPr>
        <w:pStyle w:val="BodyText"/>
        <w:spacing w:before="5"/>
      </w:pPr>
    </w:p>
    <w:p>
      <w:pPr>
        <w:pStyle w:val="ListParagraph"/>
        <w:numPr>
          <w:ilvl w:val="2"/>
          <w:numId w:val="38"/>
        </w:numPr>
        <w:tabs>
          <w:tab w:pos="1856" w:val="left" w:leader="none"/>
        </w:tabs>
        <w:spacing w:line="232" w:lineRule="auto" w:before="1" w:after="0"/>
        <w:ind w:left="863" w:right="135" w:firstLine="717"/>
        <w:jc w:val="both"/>
        <w:rPr>
          <w:sz w:val="22"/>
        </w:rPr>
      </w:pPr>
      <w:r>
        <w:rPr>
          <w:sz w:val="22"/>
        </w:rPr>
        <w:t>Developer's failure to</w:t>
      </w:r>
      <w:r>
        <w:rPr>
          <w:spacing w:val="-5"/>
          <w:sz w:val="22"/>
        </w:rPr>
        <w:t> </w:t>
      </w:r>
      <w:r>
        <w:rPr>
          <w:sz w:val="22"/>
        </w:rPr>
        <w:t>comply with</w:t>
      </w:r>
      <w:r>
        <w:rPr>
          <w:spacing w:val="-16"/>
          <w:sz w:val="22"/>
        </w:rPr>
        <w:t> </w:t>
      </w:r>
      <w:r>
        <w:rPr>
          <w:sz w:val="22"/>
        </w:rPr>
        <w:t>11ny of</w:t>
      </w:r>
      <w:r>
        <w:rPr>
          <w:spacing w:val="-5"/>
          <w:sz w:val="22"/>
        </w:rPr>
        <w:t> </w:t>
      </w:r>
      <w:r>
        <w:rPr>
          <w:sz w:val="22"/>
        </w:rPr>
        <w:t>the</w:t>
      </w:r>
      <w:r>
        <w:rPr>
          <w:spacing w:val="-7"/>
          <w:sz w:val="22"/>
        </w:rPr>
        <w:t> </w:t>
      </w:r>
      <w:r>
        <w:rPr>
          <w:sz w:val="22"/>
        </w:rPr>
        <w:t>terms,</w:t>
      </w:r>
      <w:r>
        <w:rPr>
          <w:spacing w:val="-2"/>
          <w:sz w:val="22"/>
        </w:rPr>
        <w:t> </w:t>
      </w:r>
      <w:r>
        <w:rPr>
          <w:sz w:val="22"/>
        </w:rPr>
        <w:t>covenants and</w:t>
      </w:r>
      <w:r>
        <w:rPr>
          <w:spacing w:val="-4"/>
          <w:sz w:val="22"/>
        </w:rPr>
        <w:t> </w:t>
      </w:r>
      <w:r>
        <w:rPr>
          <w:sz w:val="22"/>
        </w:rPr>
        <w:t>conditions contained within this Agreement; or</w:t>
      </w:r>
    </w:p>
    <w:p>
      <w:pPr>
        <w:pStyle w:val="BodyText"/>
        <w:spacing w:before="9"/>
        <w:rPr>
          <w:sz w:val="23"/>
        </w:rPr>
      </w:pPr>
    </w:p>
    <w:p>
      <w:pPr>
        <w:pStyle w:val="ListParagraph"/>
        <w:numPr>
          <w:ilvl w:val="2"/>
          <w:numId w:val="38"/>
        </w:numPr>
        <w:tabs>
          <w:tab w:pos="2013" w:val="left" w:leader="none"/>
        </w:tabs>
        <w:spacing w:line="232" w:lineRule="auto" w:before="0" w:after="0"/>
        <w:ind w:left="857" w:right="124" w:firstLine="722"/>
        <w:jc w:val="both"/>
        <w:rPr>
          <w:sz w:val="22"/>
        </w:rPr>
      </w:pPr>
      <w:r>
        <w:rPr>
          <w:sz w:val="22"/>
        </w:rPr>
        <w:t>Developer's or .any contractor's failure to pay General Contractors, subcontractors or materialmen in connectiofl with the TIF-Funded Improvements or any other Project improvement;</w:t>
      </w:r>
      <w:r>
        <w:rPr>
          <w:spacing w:val="40"/>
          <w:sz w:val="22"/>
        </w:rPr>
        <w:t> </w:t>
      </w:r>
      <w:r>
        <w:rPr>
          <w:sz w:val="22"/>
        </w:rPr>
        <w:t>or</w:t>
      </w:r>
    </w:p>
    <w:p>
      <w:pPr>
        <w:pStyle w:val="BodyText"/>
        <w:spacing w:before="3"/>
        <w:rPr>
          <w:sz w:val="23"/>
        </w:rPr>
      </w:pPr>
    </w:p>
    <w:p>
      <w:pPr>
        <w:pStyle w:val="ListParagraph"/>
        <w:numPr>
          <w:ilvl w:val="2"/>
          <w:numId w:val="38"/>
        </w:numPr>
        <w:tabs>
          <w:tab w:pos="1925" w:val="left" w:leader="none"/>
        </w:tabs>
        <w:spacing w:line="240" w:lineRule="auto" w:before="0" w:after="0"/>
        <w:ind w:left="848" w:right="122" w:firstLine="725"/>
        <w:jc w:val="both"/>
        <w:rPr>
          <w:sz w:val="22"/>
        </w:rPr>
      </w:pPr>
      <w:r>
        <w:rPr>
          <w:sz w:val="22"/>
        </w:rPr>
        <w:t>the</w:t>
      </w:r>
      <w:r>
        <w:rPr>
          <w:spacing w:val="-13"/>
          <w:sz w:val="22"/>
        </w:rPr>
        <w:t> </w:t>
      </w:r>
      <w:r>
        <w:rPr>
          <w:sz w:val="22"/>
        </w:rPr>
        <w:t>existence of</w:t>
      </w:r>
      <w:r>
        <w:rPr>
          <w:spacing w:val="-11"/>
          <w:sz w:val="22"/>
        </w:rPr>
        <w:t> </w:t>
      </w:r>
      <w:r>
        <w:rPr>
          <w:sz w:val="22"/>
        </w:rPr>
        <w:t>any</w:t>
      </w:r>
      <w:r>
        <w:rPr>
          <w:spacing w:val="-7"/>
          <w:sz w:val="22"/>
        </w:rPr>
        <w:t> </w:t>
      </w:r>
      <w:r>
        <w:rPr>
          <w:sz w:val="22"/>
        </w:rPr>
        <w:t>material misrepresentation</w:t>
      </w:r>
      <w:r>
        <w:rPr>
          <w:spacing w:val="-16"/>
          <w:sz w:val="22"/>
        </w:rPr>
        <w:t> </w:t>
      </w:r>
      <w:r>
        <w:rPr>
          <w:sz w:val="22"/>
        </w:rPr>
        <w:t>or</w:t>
      </w:r>
      <w:r>
        <w:rPr>
          <w:spacing w:val="-6"/>
          <w:sz w:val="22"/>
        </w:rPr>
        <w:t> </w:t>
      </w:r>
      <w:r>
        <w:rPr>
          <w:sz w:val="22"/>
        </w:rPr>
        <w:t>omission in</w:t>
      </w:r>
      <w:r>
        <w:rPr>
          <w:spacing w:val="-12"/>
          <w:sz w:val="22"/>
        </w:rPr>
        <w:t> </w:t>
      </w:r>
      <w:r>
        <w:rPr>
          <w:sz w:val="22"/>
        </w:rPr>
        <w:t>this Agreement, any</w:t>
      </w:r>
      <w:r>
        <w:rPr>
          <w:spacing w:val="-6"/>
          <w:sz w:val="22"/>
        </w:rPr>
        <w:t> </w:t>
      </w:r>
      <w:r>
        <w:rPr>
          <w:sz w:val="22"/>
        </w:rPr>
        <w:t>official statement, limited offering memorandum or</w:t>
      </w:r>
      <w:r>
        <w:rPr>
          <w:spacing w:val="-4"/>
          <w:sz w:val="22"/>
        </w:rPr>
        <w:t> </w:t>
      </w:r>
      <w:r>
        <w:rPr>
          <w:sz w:val="22"/>
        </w:rPr>
        <w:t>private,</w:t>
      </w:r>
      <w:r>
        <w:rPr>
          <w:spacing w:val="-16"/>
          <w:sz w:val="22"/>
        </w:rPr>
        <w:t> </w:t>
      </w:r>
      <w:r>
        <w:rPr>
          <w:sz w:val="22"/>
        </w:rPr>
        <w:t>placement memorand'um or the Redevelopment Plan or any other document related to this Agreement that is the result of information supplied or omitted by Developer or any Affiliate Developer or any agents, employees, contractors or persons acting under the control or at the request of Developer or any Affiliate of Developer;,</w:t>
      </w:r>
      <w:r>
        <w:rPr>
          <w:spacing w:val="-10"/>
          <w:sz w:val="22"/>
        </w:rPr>
        <w:t> </w:t>
      </w:r>
      <w:r>
        <w:rPr>
          <w:sz w:val="22"/>
        </w:rPr>
        <w:t>or</w:t>
      </w:r>
    </w:p>
    <w:p>
      <w:pPr>
        <w:pStyle w:val="BodyText"/>
        <w:spacing w:before="7"/>
        <w:rPr>
          <w:sz w:val="24"/>
        </w:rPr>
      </w:pPr>
    </w:p>
    <w:p>
      <w:pPr>
        <w:pStyle w:val="ListParagraph"/>
        <w:numPr>
          <w:ilvl w:val="2"/>
          <w:numId w:val="38"/>
        </w:numPr>
        <w:tabs>
          <w:tab w:pos="1972" w:val="left" w:leader="none"/>
        </w:tabs>
        <w:spacing w:line="225" w:lineRule="auto" w:before="0" w:after="0"/>
        <w:ind w:left="850" w:right="131" w:firstLine="715"/>
        <w:jc w:val="both"/>
        <w:rPr>
          <w:sz w:val="22"/>
        </w:rPr>
      </w:pPr>
      <w:r>
        <w:rPr>
          <w:sz w:val="22"/>
        </w:rPr>
        <w:t>Developer's failure</w:t>
      </w:r>
      <w:r>
        <w:rPr>
          <w:spacing w:val="-8"/>
          <w:sz w:val="22"/>
        </w:rPr>
        <w:t> </w:t>
      </w:r>
      <w:r>
        <w:rPr>
          <w:sz w:val="22"/>
        </w:rPr>
        <w:t>.to cure any misrepresentation in this Agreement or any other·agreemenl</w:t>
      </w:r>
      <w:r>
        <w:rPr>
          <w:spacing w:val="-13"/>
          <w:sz w:val="22"/>
        </w:rPr>
        <w:t> </w:t>
      </w:r>
      <w:r>
        <w:rPr>
          <w:sz w:val="22"/>
        </w:rPr>
        <w:t>relating hereto;</w:t>
      </w:r>
    </w:p>
    <w:p>
      <w:pPr>
        <w:pStyle w:val="BodyText"/>
        <w:spacing w:before="1"/>
        <w:rPr>
          <w:sz w:val="14"/>
        </w:rPr>
      </w:pPr>
    </w:p>
    <w:p>
      <w:pPr>
        <w:pStyle w:val="BodyText"/>
        <w:spacing w:line="232" w:lineRule="auto" w:before="99"/>
        <w:ind w:left="110" w:right="129" w:firstLine="17"/>
        <w:jc w:val="both"/>
      </w:pPr>
      <w:r>
        <w:rPr>
          <w:u w:val="thick"/>
        </w:rPr>
        <w:t>provided, however, that</w:t>
      </w:r>
      <w:r>
        <w:rPr/>
        <w:t> Developer shall have no obligation to an lndemnitee arising from the wanton or willful misconduct of that lndemnitee.</w:t>
      </w:r>
      <w:r>
        <w:rPr>
          <w:spacing w:val="28"/>
        </w:rPr>
        <w:t> </w:t>
      </w:r>
      <w:r>
        <w:rPr/>
        <w:t>To the extent that the preceding</w:t>
      </w:r>
      <w:r>
        <w:rPr>
          <w:spacing w:val="29"/>
        </w:rPr>
        <w:t> </w:t>
      </w:r>
      <w:r>
        <w:rPr/>
        <w:t>sentence may be t:menforceable</w:t>
      </w:r>
      <w:r>
        <w:rPr>
          <w:spacing w:val="-2"/>
        </w:rPr>
        <w:t> </w:t>
      </w:r>
      <w:r>
        <w:rPr/>
        <w:t>because ii is</w:t>
      </w:r>
      <w:r>
        <w:rPr>
          <w:spacing w:val="40"/>
        </w:rPr>
        <w:t> </w:t>
      </w:r>
      <w:r>
        <w:rPr/>
        <w:t>violative of any law or public policy, Developer shall cofltribute the maximum portion that ii is permitted to pay and satisfy under the applicable law, </w:t>
      </w:r>
      <w:r>
        <w:rPr>
          <w:sz w:val="25"/>
        </w:rPr>
        <w:t>to </w:t>
      </w:r>
      <w:r>
        <w:rPr/>
        <w:t>the payment and</w:t>
      </w:r>
      <w:r>
        <w:rPr>
          <w:spacing w:val="-4"/>
        </w:rPr>
        <w:t> </w:t>
      </w:r>
      <w:r>
        <w:rPr/>
        <w:t>satisfaction of</w:t>
      </w:r>
      <w:r>
        <w:rPr>
          <w:spacing w:val="-6"/>
        </w:rPr>
        <w:t> </w:t>
      </w:r>
      <w:r>
        <w:rPr/>
        <w:t>all indemnified liabilities incurred by</w:t>
      </w:r>
      <w:r>
        <w:rPr>
          <w:spacing w:val="-5"/>
        </w:rPr>
        <w:t> </w:t>
      </w:r>
      <w:r>
        <w:rPr/>
        <w:t>the lndemnitees or</w:t>
      </w:r>
      <w:r>
        <w:rPr>
          <w:spacing w:val="-4"/>
        </w:rPr>
        <w:t> </w:t>
      </w:r>
      <w:r>
        <w:rPr/>
        <w:t>any of</w:t>
      </w:r>
      <w:r>
        <w:rPr>
          <w:spacing w:val="-9"/>
        </w:rPr>
        <w:t> </w:t>
      </w:r>
      <w:r>
        <w:rPr/>
        <w:t>them. The provisions</w:t>
      </w:r>
      <w:r>
        <w:rPr>
          <w:spacing w:val="29"/>
        </w:rPr>
        <w:t> </w:t>
      </w:r>
      <w:r>
        <w:rPr/>
        <w:t>of</w:t>
      </w:r>
      <w:r>
        <w:rPr>
          <w:spacing w:val="-5"/>
        </w:rPr>
        <w:t> </w:t>
      </w:r>
      <w:r>
        <w:rPr/>
        <w:t>the</w:t>
      </w:r>
      <w:r>
        <w:rPr>
          <w:spacing w:val="-2"/>
        </w:rPr>
        <w:t> </w:t>
      </w:r>
      <w:r>
        <w:rPr/>
        <w:t>undertakings and</w:t>
      </w:r>
      <w:r>
        <w:rPr>
          <w:spacing w:val="-1"/>
        </w:rPr>
        <w:t> </w:t>
      </w:r>
      <w:r>
        <w:rPr/>
        <w:t>indemnification</w:t>
      </w:r>
      <w:r>
        <w:rPr>
          <w:spacing w:val="-11"/>
        </w:rPr>
        <w:t> </w:t>
      </w:r>
      <w:r>
        <w:rPr/>
        <w:t>set</w:t>
      </w:r>
      <w:r>
        <w:rPr>
          <w:spacing w:val="-2"/>
        </w:rPr>
        <w:t> </w:t>
      </w:r>
      <w:r>
        <w:rPr/>
        <w:t>out in this </w:t>
      </w:r>
      <w:r>
        <w:rPr>
          <w:u w:val="thick"/>
        </w:rPr>
        <w:t>Section 13.01</w:t>
      </w:r>
      <w:r>
        <w:rPr/>
        <w:t> sliall survive the termination of this Agreement.</w:t>
      </w:r>
    </w:p>
    <w:p>
      <w:pPr>
        <w:pStyle w:val="BodyText"/>
        <w:spacing w:before="4"/>
        <w:rPr>
          <w:sz w:val="15"/>
        </w:rPr>
      </w:pPr>
    </w:p>
    <w:p>
      <w:pPr>
        <w:pStyle w:val="ListParagraph"/>
        <w:numPr>
          <w:ilvl w:val="1"/>
          <w:numId w:val="38"/>
        </w:numPr>
        <w:tabs>
          <w:tab w:pos="1467" w:val="left" w:leader="none"/>
        </w:tabs>
        <w:spacing w:line="242" w:lineRule="auto" w:before="93" w:after="0"/>
        <w:ind w:left="114" w:right="133" w:firstLine="726"/>
        <w:jc w:val="both"/>
        <w:rPr>
          <w:sz w:val="22"/>
        </w:rPr>
      </w:pPr>
      <w:r>
        <w:rPr>
          <w:sz w:val="22"/>
          <w:u w:val="thick"/>
        </w:rPr>
        <w:t>Ground</w:t>
      </w:r>
      <w:r>
        <w:rPr>
          <w:spacing w:val="-8"/>
          <w:sz w:val="22"/>
          <w:u w:val="thick"/>
        </w:rPr>
        <w:t> </w:t>
      </w:r>
      <w:r>
        <w:rPr>
          <w:sz w:val="22"/>
          <w:u w:val="thick"/>
        </w:rPr>
        <w:t>Lessor Indemnity</w:t>
      </w:r>
      <w:r>
        <w:rPr>
          <w:sz w:val="22"/>
        </w:rPr>
        <w:t>.</w:t>
      </w:r>
      <w:r>
        <w:rPr>
          <w:spacing w:val="80"/>
          <w:sz w:val="22"/>
        </w:rPr>
        <w:t> </w:t>
      </w:r>
      <w:r>
        <w:rPr>
          <w:sz w:val="22"/>
        </w:rPr>
        <w:t>Ground Lessor agrees to indemnify, pay, defend and hold</w:t>
      </w:r>
      <w:r>
        <w:rPr>
          <w:spacing w:val="-5"/>
          <w:sz w:val="22"/>
        </w:rPr>
        <w:t> </w:t>
      </w:r>
      <w:r>
        <w:rPr>
          <w:sz w:val="22"/>
        </w:rPr>
        <w:t>the</w:t>
      </w:r>
      <w:r>
        <w:rPr>
          <w:spacing w:val="-14"/>
          <w:sz w:val="22"/>
        </w:rPr>
        <w:t> </w:t>
      </w:r>
      <w:r>
        <w:rPr>
          <w:sz w:val="22"/>
        </w:rPr>
        <w:t>City,</w:t>
      </w:r>
      <w:r>
        <w:rPr>
          <w:spacing w:val="-3"/>
          <w:sz w:val="22"/>
        </w:rPr>
        <w:t> </w:t>
      </w:r>
      <w:r>
        <w:rPr>
          <w:sz w:val="22"/>
        </w:rPr>
        <w:t>and</w:t>
      </w:r>
      <w:r>
        <w:rPr>
          <w:spacing w:val="-10"/>
          <w:sz w:val="22"/>
        </w:rPr>
        <w:t> </w:t>
      </w:r>
      <w:r>
        <w:rPr>
          <w:sz w:val="22"/>
        </w:rPr>
        <w:t>its</w:t>
      </w:r>
      <w:r>
        <w:rPr>
          <w:spacing w:val="-14"/>
          <w:sz w:val="22"/>
        </w:rPr>
        <w:t> </w:t>
      </w:r>
      <w:r>
        <w:rPr>
          <w:sz w:val="22"/>
        </w:rPr>
        <w:t>elected</w:t>
      </w:r>
      <w:r>
        <w:rPr>
          <w:spacing w:val="-2"/>
          <w:sz w:val="22"/>
        </w:rPr>
        <w:t> </w:t>
      </w:r>
      <w:r>
        <w:rPr>
          <w:sz w:val="22"/>
        </w:rPr>
        <w:t>and</w:t>
      </w:r>
      <w:r>
        <w:rPr>
          <w:spacing w:val="-11"/>
          <w:sz w:val="22"/>
        </w:rPr>
        <w:t> </w:t>
      </w:r>
      <w:r>
        <w:rPr>
          <w:sz w:val="22"/>
        </w:rPr>
        <w:t>appointed</w:t>
      </w:r>
      <w:r>
        <w:rPr>
          <w:spacing w:val="-7"/>
          <w:sz w:val="22"/>
        </w:rPr>
        <w:t> </w:t>
      </w:r>
      <w:r>
        <w:rPr>
          <w:sz w:val="22"/>
        </w:rPr>
        <w:t>officials, employees,</w:t>
      </w:r>
      <w:r>
        <w:rPr>
          <w:spacing w:val="18"/>
          <w:sz w:val="22"/>
        </w:rPr>
        <w:t> </w:t>
      </w:r>
      <w:r>
        <w:rPr>
          <w:sz w:val="22"/>
        </w:rPr>
        <w:t>agents</w:t>
      </w:r>
      <w:r>
        <w:rPr>
          <w:spacing w:val="-4"/>
          <w:sz w:val="22"/>
        </w:rPr>
        <w:t> </w:t>
      </w:r>
      <w:r>
        <w:rPr>
          <w:sz w:val="22"/>
        </w:rPr>
        <w:t>andaffiliates</w:t>
      </w:r>
      <w:r>
        <w:rPr>
          <w:spacing w:val="-10"/>
          <w:sz w:val="22"/>
        </w:rPr>
        <w:t> </w:t>
      </w:r>
      <w:r>
        <w:rPr>
          <w:sz w:val="22"/>
        </w:rPr>
        <w:t>(individually an "lndemnitee," and collectively the A.lndemnitees") harmless from and against, any anc:l all liabilities, obligations, losses, damages, penalties, actions, judgments, suits, claims, costs, expenses and disbursements of any kind or</w:t>
      </w:r>
      <w:r>
        <w:rPr>
          <w:spacing w:val="-5"/>
          <w:sz w:val="22"/>
        </w:rPr>
        <w:t> </w:t>
      </w:r>
      <w:r>
        <w:rPr>
          <w:sz w:val="22"/>
        </w:rPr>
        <w:t>nature whatsoever (and including without limitation, the reasonable fees and disbursements of</w:t>
      </w:r>
      <w:r>
        <w:rPr>
          <w:spacing w:val="-1"/>
          <w:sz w:val="22"/>
        </w:rPr>
        <w:t> </w:t>
      </w:r>
      <w:r>
        <w:rPr>
          <w:sz w:val="22"/>
        </w:rPr>
        <w:t>counsel for</w:t>
      </w:r>
      <w:r>
        <w:rPr>
          <w:spacing w:val="-1"/>
          <w:sz w:val="22"/>
        </w:rPr>
        <w:t> </w:t>
      </w:r>
      <w:r>
        <w:rPr>
          <w:sz w:val="22"/>
        </w:rPr>
        <w:t>such lndemnitees</w:t>
      </w:r>
      <w:r>
        <w:rPr>
          <w:spacing w:val="40"/>
          <w:sz w:val="22"/>
        </w:rPr>
        <w:t> </w:t>
      </w:r>
      <w:r>
        <w:rPr>
          <w:sz w:val="22"/>
        </w:rPr>
        <w:t>in</w:t>
      </w:r>
      <w:r>
        <w:rPr>
          <w:spacing w:val="-4"/>
          <w:sz w:val="22"/>
        </w:rPr>
        <w:t> </w:t>
      </w:r>
      <w:r>
        <w:rPr>
          <w:sz w:val="22"/>
        </w:rPr>
        <w:t>connection with any investigative,</w:t>
      </w:r>
      <w:r>
        <w:rPr>
          <w:spacing w:val="-16"/>
          <w:sz w:val="22"/>
        </w:rPr>
        <w:t> </w:t>
      </w:r>
      <w:r>
        <w:rPr>
          <w:sz w:val="22"/>
        </w:rPr>
        <w:t>administrative</w:t>
      </w:r>
      <w:r>
        <w:rPr>
          <w:spacing w:val="-15"/>
          <w:sz w:val="22"/>
        </w:rPr>
        <w:t> </w:t>
      </w:r>
      <w:r>
        <w:rPr>
          <w:sz w:val="22"/>
        </w:rPr>
        <w:t>or</w:t>
      </w:r>
      <w:r>
        <w:rPr>
          <w:spacing w:val="-15"/>
          <w:sz w:val="22"/>
        </w:rPr>
        <w:t> </w:t>
      </w:r>
      <w:r>
        <w:rPr>
          <w:sz w:val="22"/>
        </w:rPr>
        <w:t>judicial</w:t>
      </w:r>
      <w:r>
        <w:rPr>
          <w:spacing w:val="-16"/>
          <w:sz w:val="22"/>
        </w:rPr>
        <w:t> </w:t>
      </w:r>
      <w:r>
        <w:rPr>
          <w:sz w:val="22"/>
        </w:rPr>
        <w:t>proceeding</w:t>
      </w:r>
      <w:r>
        <w:rPr>
          <w:spacing w:val="-15"/>
          <w:sz w:val="22"/>
        </w:rPr>
        <w:t> </w:t>
      </w:r>
      <w:r>
        <w:rPr>
          <w:sz w:val="22"/>
        </w:rPr>
        <w:t>commenced</w:t>
      </w:r>
      <w:r>
        <w:rPr>
          <w:spacing w:val="-3"/>
          <w:sz w:val="22"/>
        </w:rPr>
        <w:t> </w:t>
      </w:r>
      <w:r>
        <w:rPr>
          <w:sz w:val="22"/>
        </w:rPr>
        <w:t>or</w:t>
      </w:r>
      <w:r>
        <w:rPr>
          <w:spacing w:val="-15"/>
          <w:sz w:val="22"/>
        </w:rPr>
        <w:t> </w:t>
      </w:r>
      <w:r>
        <w:rPr>
          <w:sz w:val="22"/>
        </w:rPr>
        <w:t>threatened,</w:t>
      </w:r>
      <w:r>
        <w:rPr>
          <w:spacing w:val="-1"/>
          <w:sz w:val="22"/>
        </w:rPr>
        <w:t> </w:t>
      </w:r>
      <w:r>
        <w:rPr>
          <w:sz w:val="22"/>
        </w:rPr>
        <w:t>whether</w:t>
      </w:r>
      <w:r>
        <w:rPr>
          <w:spacing w:val="-6"/>
          <w:sz w:val="22"/>
        </w:rPr>
        <w:t> </w:t>
      </w:r>
      <w:r>
        <w:rPr>
          <w:sz w:val="22"/>
        </w:rPr>
        <w:t>or</w:t>
      </w:r>
      <w:r>
        <w:rPr>
          <w:spacing w:val="-16"/>
          <w:sz w:val="22"/>
        </w:rPr>
        <w:t> </w:t>
      </w:r>
      <w:r>
        <w:rPr>
          <w:sz w:val="22"/>
        </w:rPr>
        <w:t>not</w:t>
      </w:r>
      <w:r>
        <w:rPr>
          <w:spacing w:val="-15"/>
          <w:sz w:val="22"/>
        </w:rPr>
        <w:t> </w:t>
      </w:r>
      <w:r>
        <w:rPr>
          <w:sz w:val="22"/>
        </w:rPr>
        <w:t>such lndemnitees shall be designated a party thereto), that</w:t>
      </w:r>
      <w:r>
        <w:rPr>
          <w:spacing w:val="-16"/>
          <w:sz w:val="22"/>
        </w:rPr>
        <w:t> </w:t>
      </w:r>
      <w:r>
        <w:rPr>
          <w:sz w:val="22"/>
        </w:rPr>
        <w:t>may</w:t>
      </w:r>
      <w:r>
        <w:rPr>
          <w:spacing w:val="-2"/>
          <w:sz w:val="22"/>
        </w:rPr>
        <w:t> </w:t>
      </w:r>
      <w:r>
        <w:rPr>
          <w:sz w:val="22"/>
        </w:rPr>
        <w:t>be</w:t>
      </w:r>
      <w:r>
        <w:rPr>
          <w:spacing w:val="-5"/>
          <w:sz w:val="22"/>
        </w:rPr>
        <w:t> </w:t>
      </w:r>
      <w:r>
        <w:rPr>
          <w:sz w:val="22"/>
        </w:rPr>
        <w:t>imposed on, suffered, incurred by or asserted against the lfldemnitees in any manner relating or arising out of:</w:t>
      </w:r>
    </w:p>
    <w:p>
      <w:pPr>
        <w:spacing w:after="0" w:line="242" w:lineRule="auto"/>
        <w:jc w:val="both"/>
        <w:rPr>
          <w:sz w:val="22"/>
        </w:rPr>
        <w:sectPr>
          <w:footerReference w:type="default" r:id="rId21"/>
          <w:pgSz w:w="12250" w:h="15890"/>
          <w:pgMar w:footer="1428" w:header="0" w:top="1380" w:bottom="1620" w:left="1300" w:right="1280"/>
        </w:sectPr>
      </w:pPr>
    </w:p>
    <w:p>
      <w:pPr>
        <w:pStyle w:val="ListParagraph"/>
        <w:numPr>
          <w:ilvl w:val="2"/>
          <w:numId w:val="38"/>
        </w:numPr>
        <w:tabs>
          <w:tab w:pos="1886" w:val="left" w:leader="none"/>
        </w:tabs>
        <w:spacing w:line="240" w:lineRule="auto" w:before="69" w:after="0"/>
        <w:ind w:left="845" w:right="101" w:firstLine="717"/>
        <w:jc w:val="both"/>
        <w:rPr>
          <w:sz w:val="22"/>
        </w:rPr>
      </w:pPr>
      <w:r>
        <w:rPr>
          <w:sz w:val="22"/>
        </w:rPr>
        <w:t>Ground Lessor's failure to comply with any of the terms, covenants and conditions contained within this Agreement; or</w:t>
      </w:r>
    </w:p>
    <w:p>
      <w:pPr>
        <w:pStyle w:val="BodyText"/>
        <w:spacing w:before="5"/>
      </w:pPr>
    </w:p>
    <w:p>
      <w:pPr>
        <w:pStyle w:val="ListParagraph"/>
        <w:numPr>
          <w:ilvl w:val="2"/>
          <w:numId w:val="38"/>
        </w:numPr>
        <w:tabs>
          <w:tab w:pos="1872" w:val="left" w:leader="none"/>
        </w:tabs>
        <w:spacing w:line="242" w:lineRule="auto" w:before="1" w:after="0"/>
        <w:ind w:left="817" w:right="100" w:firstLine="745"/>
        <w:jc w:val="both"/>
        <w:rPr>
          <w:sz w:val="22"/>
        </w:rPr>
      </w:pPr>
      <w:r>
        <w:rPr>
          <w:sz w:val="22"/>
        </w:rPr>
        <w:t>the</w:t>
      </w:r>
      <w:r>
        <w:rPr>
          <w:spacing w:val="-16"/>
          <w:sz w:val="22"/>
        </w:rPr>
        <w:t> </w:t>
      </w:r>
      <w:r>
        <w:rPr>
          <w:sz w:val="22"/>
        </w:rPr>
        <w:t>existence</w:t>
      </w:r>
      <w:r>
        <w:rPr>
          <w:spacing w:val="-15"/>
          <w:sz w:val="22"/>
        </w:rPr>
        <w:t> </w:t>
      </w:r>
      <w:r>
        <w:rPr>
          <w:sz w:val="22"/>
        </w:rPr>
        <w:t>•Of</w:t>
      </w:r>
      <w:r>
        <w:rPr>
          <w:spacing w:val="-15"/>
          <w:sz w:val="22"/>
        </w:rPr>
        <w:t> </w:t>
      </w:r>
      <w:r>
        <w:rPr>
          <w:sz w:val="22"/>
        </w:rPr>
        <w:t>any</w:t>
      </w:r>
      <w:r>
        <w:rPr>
          <w:spacing w:val="-16"/>
          <w:sz w:val="22"/>
        </w:rPr>
        <w:t> </w:t>
      </w:r>
      <w:r>
        <w:rPr>
          <w:sz w:val="22"/>
        </w:rPr>
        <w:t>material</w:t>
      </w:r>
      <w:r>
        <w:rPr>
          <w:spacing w:val="-15"/>
          <w:sz w:val="22"/>
        </w:rPr>
        <w:t> </w:t>
      </w:r>
      <w:r>
        <w:rPr>
          <w:sz w:val="22"/>
        </w:rPr>
        <w:t>misrepresentation</w:t>
      </w:r>
      <w:r>
        <w:rPr>
          <w:spacing w:val="-15"/>
          <w:sz w:val="22"/>
        </w:rPr>
        <w:t> </w:t>
      </w:r>
      <w:r>
        <w:rPr>
          <w:sz w:val="22"/>
        </w:rPr>
        <w:t>or</w:t>
      </w:r>
      <w:r>
        <w:rPr>
          <w:spacing w:val="-15"/>
          <w:sz w:val="22"/>
        </w:rPr>
        <w:t> </w:t>
      </w:r>
      <w:r>
        <w:rPr>
          <w:sz w:val="22"/>
        </w:rPr>
        <w:t>omission</w:t>
      </w:r>
      <w:r>
        <w:rPr>
          <w:spacing w:val="-3"/>
          <w:sz w:val="22"/>
        </w:rPr>
        <w:t> </w:t>
      </w:r>
      <w:r>
        <w:rPr>
          <w:sz w:val="22"/>
        </w:rPr>
        <w:t>in</w:t>
      </w:r>
      <w:r>
        <w:rPr>
          <w:spacing w:val="-14"/>
          <w:sz w:val="22"/>
        </w:rPr>
        <w:t> </w:t>
      </w:r>
      <w:r>
        <w:rPr>
          <w:sz w:val="22"/>
        </w:rPr>
        <w:t>this</w:t>
      </w:r>
      <w:r>
        <w:rPr>
          <w:spacing w:val="-5"/>
          <w:sz w:val="22"/>
        </w:rPr>
        <w:t> </w:t>
      </w:r>
      <w:r>
        <w:rPr>
          <w:sz w:val="22"/>
        </w:rPr>
        <w:t>Agreement, any official statement, limited offering memorandum or private placement memorandum or</w:t>
      </w:r>
      <w:r>
        <w:rPr>
          <w:spacing w:val="-1"/>
          <w:sz w:val="22"/>
        </w:rPr>
        <w:t> </w:t>
      </w:r>
      <w:r>
        <w:rPr>
          <w:sz w:val="22"/>
        </w:rPr>
        <w:t>the</w:t>
      </w:r>
      <w:r>
        <w:rPr>
          <w:spacing w:val="-16"/>
          <w:sz w:val="22"/>
        </w:rPr>
        <w:t> </w:t>
      </w:r>
      <w:r>
        <w:rPr>
          <w:sz w:val="22"/>
        </w:rPr>
        <w:t>Redevelopment</w:t>
      </w:r>
      <w:r>
        <w:rPr>
          <w:spacing w:val="40"/>
          <w:sz w:val="22"/>
        </w:rPr>
        <w:t> </w:t>
      </w:r>
      <w:r>
        <w:rPr>
          <w:sz w:val="22"/>
        </w:rPr>
        <w:t>Plan or any other document</w:t>
      </w:r>
      <w:r>
        <w:rPr>
          <w:spacing w:val="36"/>
          <w:sz w:val="22"/>
        </w:rPr>
        <w:t> </w:t>
      </w:r>
      <w:r>
        <w:rPr>
          <w:sz w:val="22"/>
        </w:rPr>
        <w:t>related to this.</w:t>
      </w:r>
      <w:r>
        <w:rPr>
          <w:spacing w:val="-16"/>
          <w:sz w:val="22"/>
        </w:rPr>
        <w:t> </w:t>
      </w:r>
      <w:r>
        <w:rPr>
          <w:sz w:val="22"/>
        </w:rPr>
        <w:t>Agreement that</w:t>
      </w:r>
      <w:r>
        <w:rPr>
          <w:spacing w:val="-16"/>
          <w:sz w:val="22"/>
        </w:rPr>
        <w:t> </w:t>
      </w:r>
      <w:r>
        <w:rPr>
          <w:sz w:val="22"/>
        </w:rPr>
        <w:t>is the result of information supplied or omitted by Ground Lessor or any agents, employees, contractors or persons acting under the control or</w:t>
      </w:r>
      <w:r>
        <w:rPr>
          <w:spacing w:val="-3"/>
          <w:sz w:val="22"/>
        </w:rPr>
        <w:t> </w:t>
      </w:r>
      <w:r>
        <w:rPr>
          <w:sz w:val="22"/>
        </w:rPr>
        <w:t>at the request of Ground Lessor; or</w:t>
      </w:r>
    </w:p>
    <w:p>
      <w:pPr>
        <w:pStyle w:val="BodyText"/>
        <w:rPr>
          <w:sz w:val="23"/>
        </w:rPr>
      </w:pPr>
    </w:p>
    <w:p>
      <w:pPr>
        <w:pStyle w:val="ListParagraph"/>
        <w:numPr>
          <w:ilvl w:val="2"/>
          <w:numId w:val="38"/>
        </w:numPr>
        <w:tabs>
          <w:tab w:pos="1905" w:val="left" w:leader="none"/>
        </w:tabs>
        <w:spacing w:line="232" w:lineRule="auto" w:before="0" w:after="0"/>
        <w:ind w:left="839" w:right="102" w:firstLine="722"/>
        <w:jc w:val="both"/>
        <w:rPr>
          <w:sz w:val="22"/>
        </w:rPr>
      </w:pPr>
      <w:r>
        <w:rPr>
          <w:sz w:val="22"/>
        </w:rPr>
        <w:t>Ground Lessor's failure to</w:t>
      </w:r>
      <w:r>
        <w:rPr>
          <w:spacing w:val="-11"/>
          <w:sz w:val="22"/>
        </w:rPr>
        <w:t> </w:t>
      </w:r>
      <w:r>
        <w:rPr>
          <w:sz w:val="22"/>
        </w:rPr>
        <w:t>cure</w:t>
      </w:r>
      <w:r>
        <w:rPr>
          <w:spacing w:val="-5"/>
          <w:sz w:val="22"/>
        </w:rPr>
        <w:t> </w:t>
      </w:r>
      <w:r>
        <w:rPr>
          <w:sz w:val="22"/>
        </w:rPr>
        <w:t>anymisrepresentation</w:t>
      </w:r>
      <w:r>
        <w:rPr>
          <w:spacing w:val="-16"/>
          <w:sz w:val="22"/>
        </w:rPr>
        <w:t> </w:t>
      </w:r>
      <w:r>
        <w:rPr>
          <w:sz w:val="22"/>
        </w:rPr>
        <w:t>in</w:t>
      </w:r>
      <w:r>
        <w:rPr>
          <w:spacing w:val="-15"/>
          <w:sz w:val="22"/>
        </w:rPr>
        <w:t> </w:t>
      </w:r>
      <w:r>
        <w:rPr>
          <w:sz w:val="22"/>
        </w:rPr>
        <w:t>this</w:t>
      </w:r>
      <w:r>
        <w:rPr>
          <w:spacing w:val="-5"/>
          <w:sz w:val="22"/>
        </w:rPr>
        <w:t> </w:t>
      </w:r>
      <w:r>
        <w:rPr>
          <w:sz w:val="22"/>
        </w:rPr>
        <w:t>Agreement or</w:t>
      </w:r>
      <w:r>
        <w:rPr>
          <w:spacing w:val="-3"/>
          <w:sz w:val="22"/>
        </w:rPr>
        <w:t> </w:t>
      </w:r>
      <w:r>
        <w:rPr>
          <w:sz w:val="22"/>
        </w:rPr>
        <w:t>any other agreement relating hereto;</w:t>
      </w:r>
    </w:p>
    <w:p>
      <w:pPr>
        <w:pStyle w:val="BodyText"/>
        <w:spacing w:before="2"/>
        <w:rPr>
          <w:sz w:val="15"/>
        </w:rPr>
      </w:pPr>
    </w:p>
    <w:p>
      <w:pPr>
        <w:pStyle w:val="BodyText"/>
        <w:spacing w:before="93"/>
        <w:ind w:left="117" w:right="108" w:firstLine="7"/>
        <w:jc w:val="both"/>
      </w:pPr>
      <w:r>
        <w:rPr>
          <w:u w:val="thick"/>
        </w:rPr>
        <w:t>provided,</w:t>
      </w:r>
      <w:r>
        <w:rPr>
          <w:spacing w:val="-16"/>
          <w:u w:val="thick"/>
        </w:rPr>
        <w:t> </w:t>
      </w:r>
      <w:r>
        <w:rPr>
          <w:u w:val="thick"/>
        </w:rPr>
        <w:t>however,.</w:t>
      </w:r>
      <w:r>
        <w:rPr>
          <w:spacing w:val="-15"/>
          <w:u w:val="thick"/>
        </w:rPr>
        <w:t> </w:t>
      </w:r>
      <w:r>
        <w:rPr>
          <w:u w:val="thick"/>
        </w:rPr>
        <w:t>that</w:t>
      </w:r>
      <w:r>
        <w:rPr>
          <w:spacing w:val="-15"/>
        </w:rPr>
        <w:t> </w:t>
      </w:r>
      <w:r>
        <w:rPr/>
        <w:t>Ground</w:t>
      </w:r>
      <w:r>
        <w:rPr>
          <w:spacing w:val="-16"/>
        </w:rPr>
        <w:t> </w:t>
      </w:r>
      <w:r>
        <w:rPr/>
        <w:t>Lessor</w:t>
      </w:r>
      <w:r>
        <w:rPr>
          <w:spacing w:val="-10"/>
        </w:rPr>
        <w:t> </w:t>
      </w:r>
      <w:r>
        <w:rPr/>
        <w:t>shall</w:t>
      </w:r>
      <w:r>
        <w:rPr>
          <w:spacing w:val="-4"/>
        </w:rPr>
        <w:t> </w:t>
      </w:r>
      <w:r>
        <w:rPr/>
        <w:t>have</w:t>
      </w:r>
      <w:r>
        <w:rPr>
          <w:spacing w:val="-4"/>
        </w:rPr>
        <w:t> </w:t>
      </w:r>
      <w:r>
        <w:rPr/>
        <w:t>no</w:t>
      </w:r>
      <w:r>
        <w:rPr>
          <w:spacing w:val="-10"/>
        </w:rPr>
        <w:t> </w:t>
      </w:r>
      <w:r>
        <w:rPr/>
        <w:t>obligation to</w:t>
      </w:r>
      <w:r>
        <w:rPr>
          <w:spacing w:val="-11"/>
        </w:rPr>
        <w:t> </w:t>
      </w:r>
      <w:r>
        <w:rPr/>
        <w:t>an</w:t>
      </w:r>
      <w:r>
        <w:rPr>
          <w:spacing w:val="-9"/>
        </w:rPr>
        <w:t> </w:t>
      </w:r>
      <w:r>
        <w:rPr/>
        <w:t>lndemnitee arising</w:t>
      </w:r>
      <w:r>
        <w:rPr>
          <w:spacing w:val="-6"/>
        </w:rPr>
        <w:t> </w:t>
      </w:r>
      <w:r>
        <w:rPr/>
        <w:t>from</w:t>
      </w:r>
      <w:r>
        <w:rPr>
          <w:spacing w:val="-16"/>
        </w:rPr>
        <w:t> </w:t>
      </w:r>
      <w:r>
        <w:rPr/>
        <w:t>the wanton or willful misconduct of</w:t>
      </w:r>
      <w:r>
        <w:rPr>
          <w:spacing w:val="-3"/>
        </w:rPr>
        <w:t> </w:t>
      </w:r>
      <w:r>
        <w:rPr/>
        <w:t>that lndemnitee. To the extent that the preceding sentence may be</w:t>
      </w:r>
      <w:r>
        <w:rPr>
          <w:spacing w:val="-16"/>
        </w:rPr>
        <w:t> </w:t>
      </w:r>
      <w:r>
        <w:rPr/>
        <w:t>unenforceable because</w:t>
      </w:r>
      <w:r>
        <w:rPr>
          <w:spacing w:val="-4"/>
        </w:rPr>
        <w:t> </w:t>
      </w:r>
      <w:r>
        <w:rPr/>
        <w:t>it</w:t>
      </w:r>
      <w:r>
        <w:rPr>
          <w:spacing w:val="-10"/>
        </w:rPr>
        <w:t> </w:t>
      </w:r>
      <w:r>
        <w:rPr/>
        <w:t>is</w:t>
      </w:r>
      <w:r>
        <w:rPr>
          <w:spacing w:val="-10"/>
        </w:rPr>
        <w:t> </w:t>
      </w:r>
      <w:r>
        <w:rPr/>
        <w:t>violative of</w:t>
      </w:r>
      <w:r>
        <w:rPr>
          <w:spacing w:val="-16"/>
        </w:rPr>
        <w:t> </w:t>
      </w:r>
      <w:r>
        <w:rPr/>
        <w:t>any</w:t>
      </w:r>
      <w:r>
        <w:rPr>
          <w:spacing w:val="-15"/>
        </w:rPr>
        <w:t> </w:t>
      </w:r>
      <w:r>
        <w:rPr/>
        <w:t>law</w:t>
      </w:r>
      <w:r>
        <w:rPr>
          <w:spacing w:val="-10"/>
        </w:rPr>
        <w:t> </w:t>
      </w:r>
      <w:r>
        <w:rPr/>
        <w:t>orpublic</w:t>
      </w:r>
      <w:r>
        <w:rPr>
          <w:spacing w:val="-2"/>
        </w:rPr>
        <w:t> </w:t>
      </w:r>
      <w:r>
        <w:rPr/>
        <w:t>policy,</w:t>
      </w:r>
      <w:r>
        <w:rPr>
          <w:spacing w:val="-8"/>
        </w:rPr>
        <w:t> </w:t>
      </w:r>
      <w:r>
        <w:rPr/>
        <w:t>Ground</w:t>
      </w:r>
      <w:r>
        <w:rPr>
          <w:spacing w:val="-4"/>
        </w:rPr>
        <w:t> </w:t>
      </w:r>
      <w:r>
        <w:rPr/>
        <w:t>Lessor</w:t>
      </w:r>
      <w:r>
        <w:rPr>
          <w:spacing w:val="-2"/>
        </w:rPr>
        <w:t> </w:t>
      </w:r>
      <w:r>
        <w:rPr/>
        <w:t>shall</w:t>
      </w:r>
      <w:r>
        <w:rPr>
          <w:spacing w:val="-9"/>
        </w:rPr>
        <w:t> </w:t>
      </w:r>
      <w:r>
        <w:rPr/>
        <w:t>contribute the maximum portion that it is permitted to pay and satisfy under the applicable law, to the payment and</w:t>
      </w:r>
      <w:r>
        <w:rPr>
          <w:spacing w:val="-5"/>
        </w:rPr>
        <w:t> </w:t>
      </w:r>
      <w:r>
        <w:rPr/>
        <w:t>satisfaction of</w:t>
      </w:r>
      <w:r>
        <w:rPr>
          <w:spacing w:val="-7"/>
        </w:rPr>
        <w:t> </w:t>
      </w:r>
      <w:r>
        <w:rPr/>
        <w:t>all</w:t>
      </w:r>
      <w:r>
        <w:rPr>
          <w:spacing w:val="-8"/>
        </w:rPr>
        <w:t> </w:t>
      </w:r>
      <w:r>
        <w:rPr/>
        <w:t>indemnified liabilities incurred by</w:t>
      </w:r>
      <w:r>
        <w:rPr>
          <w:spacing w:val="-13"/>
        </w:rPr>
        <w:t> </w:t>
      </w:r>
      <w:r>
        <w:rPr/>
        <w:t>the lndemnitees or</w:t>
      </w:r>
      <w:r>
        <w:rPr>
          <w:spacing w:val="-5"/>
        </w:rPr>
        <w:t> </w:t>
      </w:r>
      <w:r>
        <w:rPr/>
        <w:t>any of</w:t>
      </w:r>
      <w:r>
        <w:rPr>
          <w:spacing w:val="-1"/>
        </w:rPr>
        <w:t> </w:t>
      </w:r>
      <w:r>
        <w:rPr/>
        <w:t>them. The</w:t>
      </w:r>
      <w:r>
        <w:rPr>
          <w:spacing w:val="-3"/>
        </w:rPr>
        <w:t> </w:t>
      </w:r>
      <w:r>
        <w:rPr/>
        <w:t>provisions of the undertakings and</w:t>
      </w:r>
      <w:r>
        <w:rPr>
          <w:spacing w:val="-3"/>
        </w:rPr>
        <w:t> </w:t>
      </w:r>
      <w:r>
        <w:rPr/>
        <w:t>indemnification</w:t>
      </w:r>
      <w:r>
        <w:rPr>
          <w:spacing w:val="-13"/>
        </w:rPr>
        <w:t> </w:t>
      </w:r>
      <w:r>
        <w:rPr/>
        <w:t>set</w:t>
      </w:r>
      <w:r>
        <w:rPr>
          <w:spacing w:val="-4"/>
        </w:rPr>
        <w:t> </w:t>
      </w:r>
      <w:r>
        <w:rPr/>
        <w:t>out</w:t>
      </w:r>
      <w:r>
        <w:rPr>
          <w:spacing w:val="-2"/>
        </w:rPr>
        <w:t> </w:t>
      </w:r>
      <w:r>
        <w:rPr/>
        <w:t>in</w:t>
      </w:r>
      <w:r>
        <w:rPr>
          <w:spacing w:val="-13"/>
        </w:rPr>
        <w:t> </w:t>
      </w:r>
      <w:r>
        <w:rPr/>
        <w:t>this</w:t>
      </w:r>
      <w:r>
        <w:rPr>
          <w:spacing w:val="-6"/>
        </w:rPr>
        <w:t> </w:t>
      </w:r>
      <w:r>
        <w:rPr>
          <w:u w:val="thick"/>
        </w:rPr>
        <w:t>Section 13.01</w:t>
      </w:r>
      <w:r>
        <w:rPr/>
        <w:t> shall survive the termination of this Agreement.</w:t>
      </w:r>
    </w:p>
    <w:p>
      <w:pPr>
        <w:pStyle w:val="BodyText"/>
        <w:rPr>
          <w:sz w:val="24"/>
        </w:rPr>
      </w:pPr>
    </w:p>
    <w:p>
      <w:pPr>
        <w:pStyle w:val="BodyText"/>
        <w:rPr>
          <w:sz w:val="24"/>
        </w:rPr>
      </w:pPr>
    </w:p>
    <w:p>
      <w:pPr>
        <w:pStyle w:val="BodyText"/>
        <w:spacing w:before="9"/>
        <w:rPr>
          <w:sz w:val="18"/>
        </w:rPr>
      </w:pPr>
    </w:p>
    <w:p>
      <w:pPr>
        <w:pStyle w:val="Heading2"/>
        <w:ind w:right="38"/>
        <w:jc w:val="center"/>
      </w:pPr>
      <w:r>
        <w:rPr/>
        <w:t>SECTION</w:t>
      </w:r>
      <w:r>
        <w:rPr>
          <w:spacing w:val="-2"/>
        </w:rPr>
        <w:t> </w:t>
      </w:r>
      <w:r>
        <w:rPr/>
        <w:t>14.</w:t>
      </w:r>
      <w:r>
        <w:rPr>
          <w:spacing w:val="46"/>
        </w:rPr>
        <w:t> </w:t>
      </w:r>
      <w:r>
        <w:rPr/>
        <w:t>MAINTAINING</w:t>
      </w:r>
      <w:r>
        <w:rPr>
          <w:spacing w:val="8"/>
        </w:rPr>
        <w:t> </w:t>
      </w:r>
      <w:r>
        <w:rPr/>
        <w:t>RECORDS/RIGHT</w:t>
      </w:r>
      <w:r>
        <w:rPr>
          <w:spacing w:val="4"/>
        </w:rPr>
        <w:t> </w:t>
      </w:r>
      <w:r>
        <w:rPr/>
        <w:t>TO</w:t>
      </w:r>
      <w:r>
        <w:rPr>
          <w:spacing w:val="-15"/>
        </w:rPr>
        <w:t> </w:t>
      </w:r>
      <w:r>
        <w:rPr>
          <w:spacing w:val="-2"/>
        </w:rPr>
        <w:t>INSPECT</w:t>
      </w:r>
    </w:p>
    <w:p>
      <w:pPr>
        <w:pStyle w:val="BodyText"/>
        <w:spacing w:before="4"/>
        <w:rPr>
          <w:sz w:val="23"/>
        </w:rPr>
      </w:pPr>
    </w:p>
    <w:p>
      <w:pPr>
        <w:pStyle w:val="ListParagraph"/>
        <w:numPr>
          <w:ilvl w:val="1"/>
          <w:numId w:val="39"/>
        </w:numPr>
        <w:tabs>
          <w:tab w:pos="1584" w:val="left" w:leader="none"/>
          <w:tab w:pos="7734" w:val="left" w:leader="none"/>
        </w:tabs>
        <w:spacing w:line="237" w:lineRule="auto" w:before="0" w:after="0"/>
        <w:ind w:left="108" w:right="112" w:firstLine="722"/>
        <w:jc w:val="both"/>
        <w:rPr>
          <w:sz w:val="22"/>
        </w:rPr>
      </w:pPr>
      <w:r>
        <w:rPr>
          <w:sz w:val="22"/>
          <w:u w:val="thick"/>
        </w:rPr>
        <w:t>Books and Records</w:t>
      </w:r>
      <w:r>
        <w:rPr>
          <w:sz w:val="22"/>
        </w:rPr>
        <w:t>.</w:t>
      </w:r>
      <w:r>
        <w:rPr>
          <w:spacing w:val="40"/>
          <w:sz w:val="22"/>
        </w:rPr>
        <w:t> </w:t>
      </w:r>
      <w:r>
        <w:rPr>
          <w:sz w:val="22"/>
        </w:rPr>
        <w:t>Developer shall keep and maintain separate, complete, accurate and detailed books and</w:t>
      </w:r>
      <w:r>
        <w:rPr>
          <w:spacing w:val="-16"/>
          <w:sz w:val="22"/>
        </w:rPr>
        <w:t> </w:t>
      </w:r>
      <w:r>
        <w:rPr>
          <w:sz w:val="22"/>
        </w:rPr>
        <w:t>records necessary to reflect and fully disclose the total actual cost of</w:t>
      </w:r>
      <w:r>
        <w:rPr>
          <w:spacing w:val="-7"/>
          <w:sz w:val="22"/>
        </w:rPr>
        <w:t> </w:t>
      </w:r>
      <w:r>
        <w:rPr>
          <w:sz w:val="22"/>
        </w:rPr>
        <w:t>the</w:t>
      </w:r>
      <w:r>
        <w:rPr>
          <w:spacing w:val="-7"/>
          <w:sz w:val="22"/>
        </w:rPr>
        <w:t> </w:t>
      </w:r>
      <w:r>
        <w:rPr>
          <w:sz w:val="22"/>
        </w:rPr>
        <w:t>Project and</w:t>
      </w:r>
      <w:r>
        <w:rPr>
          <w:spacing w:val="-15"/>
          <w:sz w:val="22"/>
        </w:rPr>
        <w:t> </w:t>
      </w:r>
      <w:r>
        <w:rPr>
          <w:sz w:val="22"/>
        </w:rPr>
        <w:t>the</w:t>
      </w:r>
      <w:r>
        <w:rPr>
          <w:spacing w:val="-4"/>
          <w:sz w:val="22"/>
        </w:rPr>
        <w:t> </w:t>
      </w:r>
      <w:r>
        <w:rPr>
          <w:sz w:val="22"/>
        </w:rPr>
        <w:t>disposition of</w:t>
      </w:r>
      <w:r>
        <w:rPr>
          <w:spacing w:val="-4"/>
          <w:sz w:val="22"/>
        </w:rPr>
        <w:t> </w:t>
      </w:r>
      <w:r>
        <w:rPr>
          <w:sz w:val="22"/>
        </w:rPr>
        <w:t>all</w:t>
      </w:r>
      <w:r>
        <w:rPr>
          <w:spacing w:val="-7"/>
          <w:sz w:val="22"/>
        </w:rPr>
        <w:t> </w:t>
      </w:r>
      <w:r>
        <w:rPr>
          <w:sz w:val="22"/>
        </w:rPr>
        <w:t>funds from whatever source·allocated thereto,</w:t>
      </w:r>
      <w:r>
        <w:rPr>
          <w:spacing w:val="-16"/>
          <w:sz w:val="22"/>
        </w:rPr>
        <w:t> </w:t>
      </w:r>
      <w:r>
        <w:rPr>
          <w:sz w:val="22"/>
        </w:rPr>
        <w:t>and</w:t>
      </w:r>
      <w:r>
        <w:rPr>
          <w:spacing w:val="-6"/>
          <w:sz w:val="22"/>
        </w:rPr>
        <w:t> </w:t>
      </w:r>
      <w:r>
        <w:rPr>
          <w:sz w:val="22"/>
        </w:rPr>
        <w:t>to monitor the Project.</w:t>
      </w:r>
      <w:r>
        <w:rPr>
          <w:spacing w:val="40"/>
          <w:sz w:val="22"/>
        </w:rPr>
        <w:t> </w:t>
      </w:r>
      <w:r>
        <w:rPr>
          <w:sz w:val="22"/>
        </w:rPr>
        <w:t>All such books, records and other documents, including but not limited to Developer's loan statements, if any, General Contractors' and contractors' sworn statements, general</w:t>
      </w:r>
      <w:r>
        <w:rPr>
          <w:spacing w:val="-16"/>
          <w:sz w:val="22"/>
        </w:rPr>
        <w:t> </w:t>
      </w:r>
      <w:r>
        <w:rPr>
          <w:sz w:val="22"/>
        </w:rPr>
        <w:t>contracts,</w:t>
      </w:r>
      <w:r>
        <w:rPr>
          <w:spacing w:val="-15"/>
          <w:sz w:val="22"/>
        </w:rPr>
        <w:t> </w:t>
      </w:r>
      <w:r>
        <w:rPr>
          <w:sz w:val="22"/>
        </w:rPr>
        <w:t>subcontracts,</w:t>
      </w:r>
      <w:r>
        <w:rPr>
          <w:spacing w:val="-2"/>
          <w:sz w:val="22"/>
        </w:rPr>
        <w:t> </w:t>
      </w:r>
      <w:r>
        <w:rPr>
          <w:sz w:val="22"/>
        </w:rPr>
        <w:t>purchase</w:t>
      </w:r>
      <w:r>
        <w:rPr>
          <w:spacing w:val="-8"/>
          <w:sz w:val="22"/>
        </w:rPr>
        <w:t> </w:t>
      </w:r>
      <w:r>
        <w:rPr>
          <w:sz w:val="22"/>
        </w:rPr>
        <w:t>orders,</w:t>
      </w:r>
      <w:r>
        <w:rPr>
          <w:spacing w:val="-13"/>
          <w:sz w:val="22"/>
        </w:rPr>
        <w:t> </w:t>
      </w:r>
      <w:r>
        <w:rPr>
          <w:sz w:val="22"/>
        </w:rPr>
        <w:t>waivers</w:t>
      </w:r>
      <w:r>
        <w:rPr>
          <w:spacing w:val="-9"/>
          <w:sz w:val="22"/>
        </w:rPr>
        <w:t> </w:t>
      </w:r>
      <w:r>
        <w:rPr>
          <w:sz w:val="22"/>
        </w:rPr>
        <w:t>of</w:t>
      </w:r>
      <w:r>
        <w:rPr>
          <w:spacing w:val="-16"/>
          <w:sz w:val="22"/>
        </w:rPr>
        <w:t> </w:t>
      </w:r>
      <w:r>
        <w:rPr>
          <w:sz w:val="22"/>
        </w:rPr>
        <w:t>lien,</w:t>
      </w:r>
      <w:r>
        <w:rPr>
          <w:spacing w:val="-15"/>
          <w:sz w:val="22"/>
        </w:rPr>
        <w:t> </w:t>
      </w:r>
      <w:r>
        <w:rPr>
          <w:sz w:val="22"/>
        </w:rPr>
        <w:t>paid</w:t>
      </w:r>
      <w:r>
        <w:rPr>
          <w:spacing w:val="-15"/>
          <w:sz w:val="22"/>
        </w:rPr>
        <w:t> </w:t>
      </w:r>
      <w:r>
        <w:rPr>
          <w:sz w:val="22"/>
        </w:rPr>
        <w:t>receipts</w:t>
      </w:r>
      <w:r>
        <w:rPr>
          <w:spacing w:val="-6"/>
          <w:sz w:val="22"/>
        </w:rPr>
        <w:t> </w:t>
      </w:r>
      <w:r>
        <w:rPr>
          <w:sz w:val="22"/>
        </w:rPr>
        <w:t>and</w:t>
      </w:r>
      <w:r>
        <w:rPr>
          <w:spacing w:val="-16"/>
          <w:sz w:val="22"/>
        </w:rPr>
        <w:t> </w:t>
      </w:r>
      <w:r>
        <w:rPr>
          <w:sz w:val="22"/>
        </w:rPr>
        <w:t>invoices,</w:t>
      </w:r>
      <w:r>
        <w:rPr>
          <w:spacing w:val="-8"/>
          <w:sz w:val="22"/>
        </w:rPr>
        <w:t> </w:t>
      </w:r>
      <w:r>
        <w:rPr>
          <w:sz w:val="22"/>
        </w:rPr>
        <w:t>shall be</w:t>
      </w:r>
      <w:r>
        <w:rPr>
          <w:spacing w:val="-16"/>
          <w:sz w:val="22"/>
        </w:rPr>
        <w:t> </w:t>
      </w:r>
      <w:r>
        <w:rPr>
          <w:sz w:val="22"/>
        </w:rPr>
        <w:t>available</w:t>
      </w:r>
      <w:r>
        <w:rPr>
          <w:spacing w:val="-15"/>
          <w:sz w:val="22"/>
        </w:rPr>
        <w:t> </w:t>
      </w:r>
      <w:r>
        <w:rPr>
          <w:sz w:val="22"/>
        </w:rPr>
        <w:t>at</w:t>
      </w:r>
      <w:r>
        <w:rPr>
          <w:spacing w:val="-15"/>
          <w:sz w:val="22"/>
        </w:rPr>
        <w:t> </w:t>
      </w:r>
      <w:r>
        <w:rPr>
          <w:sz w:val="22"/>
        </w:rPr>
        <w:t>Developer's</w:t>
      </w:r>
      <w:r>
        <w:rPr>
          <w:spacing w:val="-16"/>
          <w:sz w:val="22"/>
        </w:rPr>
        <w:t> </w:t>
      </w:r>
      <w:r>
        <w:rPr>
          <w:sz w:val="22"/>
        </w:rPr>
        <w:t>offices</w:t>
      </w:r>
      <w:r>
        <w:rPr>
          <w:spacing w:val="-15"/>
          <w:sz w:val="22"/>
        </w:rPr>
        <w:t> </w:t>
      </w:r>
      <w:r>
        <w:rPr>
          <w:sz w:val="22"/>
        </w:rPr>
        <w:t>for</w:t>
      </w:r>
      <w:r>
        <w:rPr>
          <w:spacing w:val="-15"/>
          <w:sz w:val="22"/>
        </w:rPr>
        <w:t> </w:t>
      </w:r>
      <w:r>
        <w:rPr>
          <w:sz w:val="22"/>
        </w:rPr>
        <w:t>inspection,,</w:t>
      </w:r>
      <w:r>
        <w:rPr>
          <w:spacing w:val="-15"/>
          <w:sz w:val="22"/>
        </w:rPr>
        <w:t> </w:t>
      </w:r>
      <w:r>
        <w:rPr>
          <w:sz w:val="22"/>
        </w:rPr>
        <w:t>copying,</w:t>
      </w:r>
      <w:r>
        <w:rPr>
          <w:spacing w:val="-16"/>
          <w:sz w:val="22"/>
        </w:rPr>
        <w:t> </w:t>
      </w:r>
      <w:r>
        <w:rPr>
          <w:sz w:val="22"/>
        </w:rPr>
        <w:t>audit</w:t>
      </w:r>
      <w:r>
        <w:rPr>
          <w:spacing w:val="-15"/>
          <w:sz w:val="22"/>
        </w:rPr>
        <w:t> </w:t>
      </w:r>
      <w:r>
        <w:rPr>
          <w:sz w:val="22"/>
        </w:rPr>
        <w:t>and</w:t>
      </w:r>
      <w:r>
        <w:rPr>
          <w:spacing w:val="-15"/>
          <w:sz w:val="22"/>
        </w:rPr>
        <w:t> </w:t>
      </w:r>
      <w:r>
        <w:rPr>
          <w:sz w:val="22"/>
        </w:rPr>
        <w:t>examination</w:t>
      </w:r>
      <w:r>
        <w:rPr>
          <w:spacing w:val="-16"/>
          <w:sz w:val="22"/>
        </w:rPr>
        <w:t> </w:t>
      </w:r>
      <w:r>
        <w:rPr>
          <w:sz w:val="22"/>
        </w:rPr>
        <w:t>by</w:t>
      </w:r>
      <w:r>
        <w:rPr>
          <w:spacing w:val="-15"/>
          <w:sz w:val="22"/>
        </w:rPr>
        <w:t> </w:t>
      </w:r>
      <w:r>
        <w:rPr>
          <w:sz w:val="22"/>
        </w:rPr>
        <w:t>an</w:t>
      </w:r>
      <w:r>
        <w:rPr>
          <w:spacing w:val="-15"/>
          <w:sz w:val="22"/>
        </w:rPr>
        <w:t> </w:t>
      </w:r>
      <w:r>
        <w:rPr>
          <w:sz w:val="22"/>
        </w:rPr>
        <w:t>authorized representative of the City, at Developer's expense.</w:t>
      </w:r>
      <w:r>
        <w:rPr>
          <w:spacing w:val="40"/>
          <w:sz w:val="22"/>
        </w:rPr>
        <w:t> </w:t>
      </w:r>
      <w:r>
        <w:rPr>
          <w:sz w:val="22"/>
        </w:rPr>
        <w:t>Developer shall incorporate this right to inspect,</w:t>
      </w:r>
      <w:r>
        <w:rPr>
          <w:spacing w:val="-16"/>
          <w:sz w:val="22"/>
        </w:rPr>
        <w:t> </w:t>
      </w:r>
      <w:r>
        <w:rPr>
          <w:sz w:val="22"/>
        </w:rPr>
        <w:t>copy,</w:t>
      </w:r>
      <w:r>
        <w:rPr>
          <w:spacing w:val="-15"/>
          <w:sz w:val="22"/>
        </w:rPr>
        <w:t> </w:t>
      </w:r>
      <w:r>
        <w:rPr>
          <w:sz w:val="22"/>
        </w:rPr>
        <w:t>audit</w:t>
      </w:r>
      <w:r>
        <w:rPr>
          <w:spacing w:val="-15"/>
          <w:sz w:val="22"/>
        </w:rPr>
        <w:t> </w:t>
      </w:r>
      <w:r>
        <w:rPr>
          <w:sz w:val="22"/>
        </w:rPr>
        <w:t>and</w:t>
      </w:r>
      <w:r>
        <w:rPr>
          <w:spacing w:val="-16"/>
          <w:sz w:val="22"/>
        </w:rPr>
        <w:t> </w:t>
      </w:r>
      <w:r>
        <w:rPr>
          <w:sz w:val="22"/>
        </w:rPr>
        <w:t>examine</w:t>
      </w:r>
      <w:r>
        <w:rPr>
          <w:spacing w:val="-15"/>
          <w:sz w:val="22"/>
        </w:rPr>
        <w:t> </w:t>
      </w:r>
      <w:r>
        <w:rPr>
          <w:sz w:val="22"/>
        </w:rPr>
        <w:t>all</w:t>
      </w:r>
      <w:r>
        <w:rPr>
          <w:spacing w:val="-15"/>
          <w:sz w:val="22"/>
        </w:rPr>
        <w:t> </w:t>
      </w:r>
      <w:r>
        <w:rPr>
          <w:sz w:val="22"/>
        </w:rPr>
        <w:t>books</w:t>
      </w:r>
      <w:r>
        <w:rPr>
          <w:spacing w:val="-15"/>
          <w:sz w:val="22"/>
        </w:rPr>
        <w:t> </w:t>
      </w:r>
      <w:r>
        <w:rPr>
          <w:sz w:val="22"/>
        </w:rPr>
        <w:t>and</w:t>
      </w:r>
      <w:r>
        <w:rPr>
          <w:spacing w:val="-16"/>
          <w:sz w:val="22"/>
        </w:rPr>
        <w:t> </w:t>
      </w:r>
      <w:r>
        <w:rPr>
          <w:sz w:val="22"/>
        </w:rPr>
        <w:t>records</w:t>
      </w:r>
      <w:r>
        <w:rPr>
          <w:spacing w:val="-15"/>
          <w:sz w:val="22"/>
        </w:rPr>
        <w:t> </w:t>
      </w:r>
      <w:r>
        <w:rPr>
          <w:sz w:val="22"/>
        </w:rPr>
        <w:t>into</w:t>
      </w:r>
      <w:r>
        <w:rPr>
          <w:spacing w:val="-15"/>
          <w:sz w:val="22"/>
        </w:rPr>
        <w:t> </w:t>
      </w:r>
      <w:r>
        <w:rPr>
          <w:sz w:val="22"/>
        </w:rPr>
        <w:t>all</w:t>
      </w:r>
      <w:r>
        <w:rPr>
          <w:spacing w:val="-16"/>
          <w:sz w:val="22"/>
        </w:rPr>
        <w:t> </w:t>
      </w:r>
      <w:r>
        <w:rPr>
          <w:sz w:val="22"/>
        </w:rPr>
        <w:t>contracts</w:t>
      </w:r>
      <w:r>
        <w:rPr>
          <w:spacing w:val="-7"/>
          <w:sz w:val="22"/>
        </w:rPr>
        <w:t> </w:t>
      </w:r>
      <w:r>
        <w:rPr>
          <w:sz w:val="22"/>
        </w:rPr>
        <w:t>entered</w:t>
      </w:r>
      <w:r>
        <w:rPr>
          <w:spacing w:val="-6"/>
          <w:sz w:val="22"/>
        </w:rPr>
        <w:t> </w:t>
      </w:r>
      <w:r>
        <w:rPr>
          <w:sz w:val="22"/>
        </w:rPr>
        <w:t>into</w:t>
      </w:r>
      <w:r>
        <w:rPr>
          <w:spacing w:val="-12"/>
          <w:sz w:val="22"/>
        </w:rPr>
        <w:t> </w:t>
      </w:r>
      <w:r>
        <w:rPr>
          <w:sz w:val="22"/>
        </w:rPr>
        <w:t>by</w:t>
      </w:r>
      <w:r>
        <w:rPr>
          <w:spacing w:val="-16"/>
          <w:sz w:val="22"/>
        </w:rPr>
        <w:t> </w:t>
      </w:r>
      <w:r>
        <w:rPr>
          <w:sz w:val="22"/>
        </w:rPr>
        <w:t>Developer with respect to the Project.</w:t>
        <w:tab/>
      </w:r>
      <w:r>
        <w:rPr>
          <w:spacing w:val="-10"/>
          <w:w w:val="80"/>
          <w:sz w:val="22"/>
        </w:rPr>
        <w:t>•</w:t>
      </w:r>
    </w:p>
    <w:p>
      <w:pPr>
        <w:pStyle w:val="BodyText"/>
        <w:spacing w:before="7"/>
        <w:rPr>
          <w:sz w:val="23"/>
        </w:rPr>
      </w:pPr>
    </w:p>
    <w:p>
      <w:pPr>
        <w:pStyle w:val="ListParagraph"/>
        <w:numPr>
          <w:ilvl w:val="1"/>
          <w:numId w:val="39"/>
        </w:numPr>
        <w:tabs>
          <w:tab w:pos="1658" w:val="left" w:leader="none"/>
        </w:tabs>
        <w:spacing w:line="230" w:lineRule="auto" w:before="0" w:after="0"/>
        <w:ind w:left="103" w:right="129" w:firstLine="719"/>
        <w:jc w:val="both"/>
        <w:rPr>
          <w:sz w:val="22"/>
        </w:rPr>
      </w:pPr>
      <w:r>
        <w:rPr>
          <w:sz w:val="22"/>
          <w:u w:val="thick"/>
        </w:rPr>
        <w:t>Inspection Rights</w:t>
      </w:r>
      <w:r>
        <w:rPr>
          <w:sz w:val="22"/>
        </w:rPr>
        <w:t>.</w:t>
      </w:r>
      <w:r>
        <w:rPr>
          <w:spacing w:val="40"/>
          <w:sz w:val="22"/>
        </w:rPr>
        <w:t> </w:t>
      </w:r>
      <w:r>
        <w:rPr>
          <w:sz w:val="22"/>
        </w:rPr>
        <w:t>Upon three (3) business days' notice, any authorized representative</w:t>
      </w:r>
      <w:r>
        <w:rPr>
          <w:spacing w:val="-8"/>
          <w:sz w:val="22"/>
        </w:rPr>
        <w:t> </w:t>
      </w:r>
      <w:r>
        <w:rPr>
          <w:sz w:val="22"/>
        </w:rPr>
        <w:t>ofthe City</w:t>
      </w:r>
      <w:r>
        <w:rPr>
          <w:spacing w:val="-5"/>
          <w:sz w:val="22"/>
        </w:rPr>
        <w:t> </w:t>
      </w:r>
      <w:r>
        <w:rPr>
          <w:sz w:val="22"/>
        </w:rPr>
        <w:t>has access</w:t>
      </w:r>
      <w:r>
        <w:rPr>
          <w:spacing w:val="-8"/>
          <w:sz w:val="22"/>
        </w:rPr>
        <w:t> </w:t>
      </w:r>
      <w:r>
        <w:rPr>
          <w:sz w:val="23"/>
        </w:rPr>
        <w:t>to</w:t>
      </w:r>
      <w:r>
        <w:rPr>
          <w:spacing w:val="-5"/>
          <w:sz w:val="23"/>
        </w:rPr>
        <w:t> </w:t>
      </w:r>
      <w:r>
        <w:rPr>
          <w:sz w:val="22"/>
        </w:rPr>
        <w:t>all</w:t>
      </w:r>
      <w:r>
        <w:rPr>
          <w:spacing w:val="-11"/>
          <w:sz w:val="22"/>
        </w:rPr>
        <w:t> </w:t>
      </w:r>
      <w:r>
        <w:rPr>
          <w:sz w:val="22"/>
        </w:rPr>
        <w:t>portions of</w:t>
      </w:r>
      <w:r>
        <w:rPr>
          <w:spacing w:val="-4"/>
          <w:sz w:val="22"/>
        </w:rPr>
        <w:t> </w:t>
      </w:r>
      <w:r>
        <w:rPr>
          <w:sz w:val="22"/>
        </w:rPr>
        <w:t>ttie</w:t>
      </w:r>
      <w:r>
        <w:rPr>
          <w:spacing w:val="-4"/>
          <w:sz w:val="22"/>
        </w:rPr>
        <w:t> </w:t>
      </w:r>
      <w:r>
        <w:rPr>
          <w:sz w:val="22"/>
        </w:rPr>
        <w:t>Project and the</w:t>
      </w:r>
      <w:r>
        <w:rPr>
          <w:spacing w:val="-1"/>
          <w:sz w:val="22"/>
        </w:rPr>
        <w:t> </w:t>
      </w:r>
      <w:r>
        <w:rPr>
          <w:sz w:val="22"/>
        </w:rPr>
        <w:t>Property during normal business hours for the Term of the Agreement.</w:t>
      </w:r>
    </w:p>
    <w:p>
      <w:pPr>
        <w:pStyle w:val="BodyText"/>
        <w:spacing w:before="9"/>
      </w:pPr>
    </w:p>
    <w:p>
      <w:pPr>
        <w:pStyle w:val="Heading2"/>
        <w:ind w:left="2695" w:right="2734"/>
        <w:jc w:val="center"/>
      </w:pPr>
      <w:r>
        <w:rPr/>
        <w:t>SECTION</w:t>
      </w:r>
      <w:r>
        <w:rPr>
          <w:spacing w:val="-6"/>
        </w:rPr>
        <w:t> </w:t>
      </w:r>
      <w:r>
        <w:rPr/>
        <w:t>15.</w:t>
      </w:r>
      <w:r>
        <w:rPr>
          <w:spacing w:val="51"/>
        </w:rPr>
        <w:t> </w:t>
      </w:r>
      <w:r>
        <w:rPr/>
        <w:t>DEFAULT</w:t>
      </w:r>
      <w:r>
        <w:rPr>
          <w:spacing w:val="4"/>
        </w:rPr>
        <w:t> </w:t>
      </w:r>
      <w:r>
        <w:rPr/>
        <w:t>AND</w:t>
      </w:r>
      <w:r>
        <w:rPr>
          <w:spacing w:val="-7"/>
        </w:rPr>
        <w:t> </w:t>
      </w:r>
      <w:r>
        <w:rPr>
          <w:spacing w:val="-2"/>
        </w:rPr>
        <w:t>REMEDIES</w:t>
      </w:r>
    </w:p>
    <w:p>
      <w:pPr>
        <w:pStyle w:val="BodyText"/>
        <w:spacing w:before="3"/>
        <w:rPr>
          <w:sz w:val="24"/>
        </w:rPr>
      </w:pPr>
    </w:p>
    <w:p>
      <w:pPr>
        <w:pStyle w:val="BodyText"/>
        <w:tabs>
          <w:tab w:pos="3493" w:val="left" w:leader="none"/>
        </w:tabs>
        <w:spacing w:line="225" w:lineRule="auto"/>
        <w:ind w:left="103" w:right="133" w:firstLine="247"/>
        <w:jc w:val="both"/>
      </w:pPr>
      <w:r>
        <w:rPr/>
        <w:t>,</w:t>
      </w:r>
      <w:r>
        <w:rPr>
          <w:spacing w:val="80"/>
        </w:rPr>
        <w:t>  </w:t>
      </w:r>
      <w:r>
        <w:rPr/>
        <w:t>15.01</w:t>
      </w:r>
      <w:r>
        <w:rPr>
          <w:spacing w:val="40"/>
        </w:rPr>
        <w:t> </w:t>
      </w:r>
      <w:r>
        <w:rPr>
          <w:u w:val="thick"/>
        </w:rPr>
        <w:t>Events of Default</w:t>
      </w:r>
      <w:r>
        <w:rPr/>
        <w:t>.</w:t>
      </w:r>
      <w:r>
        <w:rPr>
          <w:spacing w:val="80"/>
        </w:rPr>
        <w:t> </w:t>
      </w:r>
      <w:r>
        <w:rPr/>
        <w:t>The occurrence of any one or more of the following event . subject to the provisions of </w:t>
      </w:r>
      <w:r>
        <w:rPr>
          <w:u w:val="thick"/>
        </w:rPr>
        <w:t>Section</w:t>
      </w:r>
      <w:r>
        <w:rPr>
          <w:spacing w:val="-9"/>
          <w:u w:val="thick"/>
        </w:rPr>
        <w:t> </w:t>
      </w:r>
      <w:r>
        <w:rPr>
          <w:u w:val="thick"/>
        </w:rPr>
        <w:t>15.03</w:t>
      </w:r>
      <w:r>
        <w:rPr/>
        <w:t>, shall constitute an "Event of Default" by Developer </w:t>
      </w:r>
      <w:r>
        <w:rPr>
          <w:spacing w:val="-2"/>
        </w:rPr>
        <w:t>hereunder:</w:t>
      </w:r>
      <w:r>
        <w:rPr/>
        <w:tab/>
      </w:r>
      <w:r>
        <w:rPr>
          <w:spacing w:val="-10"/>
          <w:w w:val="80"/>
        </w:rPr>
        <w:t>•</w:t>
      </w:r>
    </w:p>
    <w:p>
      <w:pPr>
        <w:pStyle w:val="BodyText"/>
        <w:spacing w:before="8"/>
        <w:rPr>
          <w:sz w:val="24"/>
        </w:rPr>
      </w:pPr>
    </w:p>
    <w:p>
      <w:pPr>
        <w:pStyle w:val="ListParagraph"/>
        <w:numPr>
          <w:ilvl w:val="0"/>
          <w:numId w:val="40"/>
        </w:numPr>
        <w:tabs>
          <w:tab w:pos="1200" w:val="left" w:leader="none"/>
        </w:tabs>
        <w:spacing w:line="240" w:lineRule="auto" w:before="0" w:after="0"/>
        <w:ind w:left="102" w:right="129" w:firstLine="708"/>
        <w:jc w:val="both"/>
        <w:rPr>
          <w:sz w:val="22"/>
        </w:rPr>
      </w:pPr>
      <w:r>
        <w:rPr>
          <w:sz w:val="22"/>
        </w:rPr>
        <w:t>the</w:t>
      </w:r>
      <w:r>
        <w:rPr>
          <w:spacing w:val="-8"/>
          <w:sz w:val="22"/>
        </w:rPr>
        <w:t> </w:t>
      </w:r>
      <w:r>
        <w:rPr>
          <w:sz w:val="22"/>
        </w:rPr>
        <w:t>failure</w:t>
      </w:r>
      <w:r>
        <w:rPr>
          <w:spacing w:val="-1"/>
          <w:sz w:val="22"/>
        </w:rPr>
        <w:t> </w:t>
      </w:r>
      <w:r>
        <w:rPr>
          <w:sz w:val="22"/>
        </w:rPr>
        <w:t>of</w:t>
      </w:r>
      <w:r>
        <w:rPr>
          <w:spacing w:val="-9"/>
          <w:sz w:val="22"/>
        </w:rPr>
        <w:t> </w:t>
      </w:r>
      <w:r>
        <w:rPr>
          <w:sz w:val="22"/>
        </w:rPr>
        <w:t>Developer to</w:t>
      </w:r>
      <w:r>
        <w:rPr>
          <w:spacing w:val="-8"/>
          <w:sz w:val="22"/>
        </w:rPr>
        <w:t> </w:t>
      </w:r>
      <w:r>
        <w:rPr>
          <w:sz w:val="22"/>
        </w:rPr>
        <w:t>perform, keep</w:t>
      </w:r>
      <w:r>
        <w:rPr>
          <w:spacing w:val="-4"/>
          <w:sz w:val="22"/>
        </w:rPr>
        <w:t> </w:t>
      </w:r>
      <w:r>
        <w:rPr>
          <w:sz w:val="22"/>
        </w:rPr>
        <w:t>or</w:t>
      </w:r>
      <w:r>
        <w:rPr>
          <w:spacing w:val="-10"/>
          <w:sz w:val="22"/>
        </w:rPr>
        <w:t> </w:t>
      </w:r>
      <w:r>
        <w:rPr>
          <w:sz w:val="22"/>
        </w:rPr>
        <w:t>observe</w:t>
      </w:r>
      <w:r>
        <w:rPr>
          <w:spacing w:val="-1"/>
          <w:sz w:val="22"/>
        </w:rPr>
        <w:t> </w:t>
      </w:r>
      <w:r>
        <w:rPr>
          <w:sz w:val="22"/>
        </w:rPr>
        <w:t>any</w:t>
      </w:r>
      <w:r>
        <w:rPr>
          <w:spacing w:val="-4"/>
          <w:sz w:val="22"/>
        </w:rPr>
        <w:t> </w:t>
      </w:r>
      <w:r>
        <w:rPr>
          <w:sz w:val="22"/>
        </w:rPr>
        <w:t>of</w:t>
      </w:r>
      <w:r>
        <w:rPr>
          <w:spacing w:val="-10"/>
          <w:sz w:val="22"/>
        </w:rPr>
        <w:t> </w:t>
      </w:r>
      <w:r>
        <w:rPr>
          <w:sz w:val="22"/>
        </w:rPr>
        <w:t>the covenants, conditions, promises, agreements or obligations of Developer under this Agreement or any related </w:t>
      </w:r>
      <w:r>
        <w:rPr>
          <w:spacing w:val="-2"/>
          <w:sz w:val="22"/>
        </w:rPr>
        <w:t>agreement;</w:t>
      </w:r>
    </w:p>
    <w:p>
      <w:pPr>
        <w:spacing w:after="0" w:line="240" w:lineRule="auto"/>
        <w:jc w:val="both"/>
        <w:rPr>
          <w:sz w:val="22"/>
        </w:rPr>
        <w:sectPr>
          <w:pgSz w:w="12260" w:h="15900"/>
          <w:pgMar w:header="0" w:footer="1428" w:top="1640" w:bottom="1620" w:left="1340" w:right="1280"/>
        </w:sectPr>
      </w:pPr>
    </w:p>
    <w:p>
      <w:pPr>
        <w:pStyle w:val="ListParagraph"/>
        <w:numPr>
          <w:ilvl w:val="0"/>
          <w:numId w:val="40"/>
        </w:numPr>
        <w:tabs>
          <w:tab w:pos="1230" w:val="left" w:leader="none"/>
        </w:tabs>
        <w:spacing w:line="240" w:lineRule="auto" w:before="63" w:after="0"/>
        <w:ind w:left="124" w:right="115" w:firstLine="716"/>
        <w:jc w:val="both"/>
        <w:rPr>
          <w:sz w:val="22"/>
        </w:rPr>
      </w:pPr>
      <w:r>
        <w:rPr>
          <w:sz w:val="22"/>
        </w:rPr>
        <w:t>the</w:t>
      </w:r>
      <w:r>
        <w:rPr>
          <w:spacing w:val="-8"/>
          <w:sz w:val="22"/>
        </w:rPr>
        <w:t> </w:t>
      </w:r>
      <w:r>
        <w:rPr>
          <w:sz w:val="22"/>
        </w:rPr>
        <w:t>failure of</w:t>
      </w:r>
      <w:r>
        <w:rPr>
          <w:spacing w:val="-9"/>
          <w:sz w:val="22"/>
        </w:rPr>
        <w:t> </w:t>
      </w:r>
      <w:r>
        <w:rPr>
          <w:sz w:val="22"/>
        </w:rPr>
        <w:t>Developer to</w:t>
      </w:r>
      <w:r>
        <w:rPr>
          <w:spacing w:val="-8"/>
          <w:sz w:val="22"/>
        </w:rPr>
        <w:t> </w:t>
      </w:r>
      <w:r>
        <w:rPr>
          <w:sz w:val="22"/>
        </w:rPr>
        <w:t>perform, keep</w:t>
      </w:r>
      <w:r>
        <w:rPr>
          <w:spacing w:val="-1"/>
          <w:sz w:val="22"/>
        </w:rPr>
        <w:t> </w:t>
      </w:r>
      <w:r>
        <w:rPr>
          <w:sz w:val="22"/>
        </w:rPr>
        <w:t>or</w:t>
      </w:r>
      <w:r>
        <w:rPr>
          <w:spacing w:val="-11"/>
          <w:sz w:val="22"/>
        </w:rPr>
        <w:t> </w:t>
      </w:r>
      <w:r>
        <w:rPr>
          <w:sz w:val="22"/>
        </w:rPr>
        <w:t>observe any</w:t>
      </w:r>
      <w:r>
        <w:rPr>
          <w:spacing w:val="-3"/>
          <w:sz w:val="22"/>
        </w:rPr>
        <w:t> </w:t>
      </w:r>
      <w:r>
        <w:rPr>
          <w:sz w:val="22"/>
        </w:rPr>
        <w:t>of</w:t>
      </w:r>
      <w:r>
        <w:rPr>
          <w:spacing w:val="-10"/>
          <w:sz w:val="22"/>
        </w:rPr>
        <w:t> </w:t>
      </w:r>
      <w:r>
        <w:rPr>
          <w:sz w:val="22"/>
        </w:rPr>
        <w:t>the</w:t>
      </w:r>
      <w:r>
        <w:rPr>
          <w:spacing w:val="-9"/>
          <w:sz w:val="22"/>
        </w:rPr>
        <w:t> </w:t>
      </w:r>
      <w:r>
        <w:rPr>
          <w:sz w:val="22"/>
        </w:rPr>
        <w:t>covenants, conditions, promises, agreements or</w:t>
      </w:r>
      <w:r>
        <w:rPr>
          <w:spacing w:val="-2"/>
          <w:sz w:val="22"/>
        </w:rPr>
        <w:t> </w:t>
      </w:r>
      <w:r>
        <w:rPr>
          <w:sz w:val="22"/>
        </w:rPr>
        <w:t>obligations of</w:t>
      </w:r>
      <w:r>
        <w:rPr>
          <w:spacing w:val="-16"/>
          <w:sz w:val="22"/>
        </w:rPr>
        <w:t> </w:t>
      </w:r>
      <w:r>
        <w:rPr>
          <w:sz w:val="22"/>
        </w:rPr>
        <w:t>Developer'under</w:t>
      </w:r>
      <w:r>
        <w:rPr>
          <w:spacing w:val="-11"/>
          <w:sz w:val="22"/>
        </w:rPr>
        <w:t> </w:t>
      </w:r>
      <w:r>
        <w:rPr>
          <w:sz w:val="22"/>
        </w:rPr>
        <w:t>any</w:t>
      </w:r>
      <w:r>
        <w:rPr>
          <w:spacing w:val="-3"/>
          <w:sz w:val="22"/>
        </w:rPr>
        <w:t> </w:t>
      </w:r>
      <w:r>
        <w:rPr>
          <w:sz w:val="22"/>
        </w:rPr>
        <w:t>other</w:t>
      </w:r>
      <w:r>
        <w:rPr>
          <w:spacing w:val="-2"/>
          <w:sz w:val="22"/>
        </w:rPr>
        <w:t> </w:t>
      </w:r>
      <w:r>
        <w:rPr>
          <w:sz w:val="22"/>
        </w:rPr>
        <w:t>agreement with</w:t>
      </w:r>
      <w:r>
        <w:rPr>
          <w:spacing w:val="-12"/>
          <w:sz w:val="22"/>
        </w:rPr>
        <w:t> </w:t>
      </w:r>
      <w:r>
        <w:rPr>
          <w:sz w:val="22"/>
        </w:rPr>
        <w:t>any</w:t>
      </w:r>
      <w:r>
        <w:rPr>
          <w:spacing w:val="-10"/>
          <w:sz w:val="22"/>
        </w:rPr>
        <w:t> </w:t>
      </w:r>
      <w:r>
        <w:rPr>
          <w:sz w:val="22"/>
        </w:rPr>
        <w:t>person or entity</w:t>
      </w:r>
      <w:r>
        <w:rPr>
          <w:spacing w:val="-16"/>
          <w:sz w:val="22"/>
        </w:rPr>
        <w:t> </w:t>
      </w:r>
      <w:r>
        <w:rPr>
          <w:sz w:val="22"/>
        </w:rPr>
        <w:t>if</w:t>
      </w:r>
      <w:r>
        <w:rPr>
          <w:spacing w:val="-15"/>
          <w:sz w:val="22"/>
        </w:rPr>
        <w:t> </w:t>
      </w:r>
      <w:r>
        <w:rPr>
          <w:sz w:val="22"/>
        </w:rPr>
        <w:t>such</w:t>
      </w:r>
      <w:r>
        <w:rPr>
          <w:spacing w:val="-15"/>
          <w:sz w:val="22"/>
        </w:rPr>
        <w:t> </w:t>
      </w:r>
      <w:r>
        <w:rPr>
          <w:sz w:val="22"/>
        </w:rPr>
        <w:t>failure</w:t>
      </w:r>
      <w:r>
        <w:rPr>
          <w:spacing w:val="-16"/>
          <w:sz w:val="22"/>
        </w:rPr>
        <w:t> </w:t>
      </w:r>
      <w:r>
        <w:rPr>
          <w:sz w:val="22"/>
        </w:rPr>
        <w:t>may</w:t>
      </w:r>
      <w:r>
        <w:rPr>
          <w:spacing w:val="-15"/>
          <w:sz w:val="22"/>
        </w:rPr>
        <w:t> </w:t>
      </w:r>
      <w:r>
        <w:rPr>
          <w:sz w:val="22"/>
        </w:rPr>
        <w:t>have</w:t>
      </w:r>
      <w:r>
        <w:rPr>
          <w:spacing w:val="-15"/>
          <w:sz w:val="22"/>
        </w:rPr>
        <w:t> </w:t>
      </w:r>
      <w:r>
        <w:rPr>
          <w:sz w:val="22"/>
        </w:rPr>
        <w:t>a</w:t>
      </w:r>
      <w:r>
        <w:rPr>
          <w:spacing w:val="-15"/>
          <w:sz w:val="22"/>
        </w:rPr>
        <w:t> </w:t>
      </w:r>
      <w:r>
        <w:rPr>
          <w:sz w:val="22"/>
        </w:rPr>
        <w:t>material</w:t>
      </w:r>
      <w:r>
        <w:rPr>
          <w:spacing w:val="-16"/>
          <w:sz w:val="22"/>
        </w:rPr>
        <w:t> </w:t>
      </w:r>
      <w:r>
        <w:rPr>
          <w:sz w:val="22"/>
        </w:rPr>
        <w:t>adverse</w:t>
      </w:r>
      <w:r>
        <w:rPr>
          <w:spacing w:val="-15"/>
          <w:sz w:val="22"/>
        </w:rPr>
        <w:t> </w:t>
      </w:r>
      <w:r>
        <w:rPr>
          <w:sz w:val="22"/>
        </w:rPr>
        <w:t>effect</w:t>
      </w:r>
      <w:r>
        <w:rPr>
          <w:spacing w:val="-15"/>
          <w:sz w:val="22"/>
        </w:rPr>
        <w:t> </w:t>
      </w:r>
      <w:r>
        <w:rPr>
          <w:sz w:val="22"/>
        </w:rPr>
        <w:t>on</w:t>
      </w:r>
      <w:r>
        <w:rPr>
          <w:spacing w:val="-16"/>
          <w:sz w:val="22"/>
        </w:rPr>
        <w:t> </w:t>
      </w:r>
      <w:r>
        <w:rPr>
          <w:sz w:val="22"/>
        </w:rPr>
        <w:t>Developer's</w:t>
      </w:r>
      <w:r>
        <w:rPr>
          <w:spacing w:val="-6"/>
          <w:sz w:val="22"/>
        </w:rPr>
        <w:t> </w:t>
      </w:r>
      <w:r>
        <w:rPr>
          <w:sz w:val="22"/>
        </w:rPr>
        <w:t>business,</w:t>
      </w:r>
      <w:r>
        <w:rPr>
          <w:spacing w:val="-10"/>
          <w:sz w:val="22"/>
        </w:rPr>
        <w:t> </w:t>
      </w:r>
      <w:r>
        <w:rPr>
          <w:sz w:val="22"/>
        </w:rPr>
        <w:t>property,</w:t>
      </w:r>
      <w:r>
        <w:rPr>
          <w:spacing w:val="-3"/>
          <w:sz w:val="22"/>
        </w:rPr>
        <w:t> </w:t>
      </w:r>
      <w:r>
        <w:rPr>
          <w:sz w:val="22"/>
        </w:rPr>
        <w:t>assets, operations or condition,</w:t>
      </w:r>
      <w:r>
        <w:rPr>
          <w:spacing w:val="-17"/>
          <w:sz w:val="22"/>
        </w:rPr>
        <w:t> </w:t>
      </w:r>
      <w:r>
        <w:rPr>
          <w:sz w:val="22"/>
        </w:rPr>
        <w:t>,financial or otherwise;.</w:t>
      </w:r>
    </w:p>
    <w:p>
      <w:pPr>
        <w:pStyle w:val="BodyText"/>
        <w:rPr>
          <w:sz w:val="23"/>
        </w:rPr>
      </w:pPr>
    </w:p>
    <w:p>
      <w:pPr>
        <w:pStyle w:val="ListParagraph"/>
        <w:numPr>
          <w:ilvl w:val="0"/>
          <w:numId w:val="40"/>
        </w:numPr>
        <w:tabs>
          <w:tab w:pos="1274" w:val="left" w:leader="none"/>
        </w:tabs>
        <w:spacing w:line="242" w:lineRule="auto" w:before="1" w:after="0"/>
        <w:ind w:left="124" w:right="130" w:firstLine="715"/>
        <w:jc w:val="both"/>
        <w:rPr>
          <w:sz w:val="22"/>
        </w:rPr>
      </w:pPr>
      <w:r>
        <w:rPr>
          <w:sz w:val="22"/>
        </w:rPr>
        <w:t>the making or furnishing by Developer to the City of any representation, warranty, certificate, schedule, report or other communication within or in</w:t>
      </w:r>
      <w:r>
        <w:rPr>
          <w:spacing w:val="-6"/>
          <w:sz w:val="22"/>
        </w:rPr>
        <w:t> </w:t>
      </w:r>
      <w:r>
        <w:rPr>
          <w:sz w:val="22"/>
        </w:rPr>
        <w:t>connection with this Agreement or any related agreement</w:t>
      </w:r>
      <w:r>
        <w:rPr>
          <w:spacing w:val="-3"/>
          <w:sz w:val="22"/>
        </w:rPr>
        <w:t> </w:t>
      </w:r>
      <w:r>
        <w:rPr>
          <w:sz w:val="22"/>
        </w:rPr>
        <w:t>which is untrue or</w:t>
      </w:r>
      <w:r>
        <w:rPr>
          <w:spacing w:val="-35"/>
          <w:sz w:val="22"/>
        </w:rPr>
        <w:t> </w:t>
      </w:r>
      <w:r>
        <w:rPr>
          <w:sz w:val="22"/>
        </w:rPr>
        <w:t>misleading in any material respect;</w:t>
      </w:r>
    </w:p>
    <w:p>
      <w:pPr>
        <w:pStyle w:val="BodyText"/>
        <w:spacing w:before="2"/>
        <w:rPr>
          <w:sz w:val="23"/>
        </w:rPr>
      </w:pPr>
    </w:p>
    <w:p>
      <w:pPr>
        <w:pStyle w:val="ListParagraph"/>
        <w:numPr>
          <w:ilvl w:val="0"/>
          <w:numId w:val="40"/>
        </w:numPr>
        <w:tabs>
          <w:tab w:pos="1391" w:val="left" w:leader="none"/>
        </w:tabs>
        <w:spacing w:line="237" w:lineRule="auto" w:before="0" w:after="0"/>
        <w:ind w:left="124" w:right="120" w:firstLine="715"/>
        <w:jc w:val="both"/>
        <w:rPr>
          <w:sz w:val="22"/>
        </w:rPr>
      </w:pPr>
      <w:r>
        <w:rPr>
          <w:sz w:val="22"/>
        </w:rPr>
        <w:t>except as otherwise permitted hereunder, the creation (whether voluntary or involuntary) of, or any attempt to create, any lien or other encumbrance upon the Property, including any fixtures now or hereafter attached thereto, other than the Permitted Liens, or the making or any attempt to make any</w:t>
      </w:r>
      <w:r>
        <w:rPr>
          <w:spacing w:val="-22"/>
          <w:sz w:val="22"/>
        </w:rPr>
        <w:t> </w:t>
      </w:r>
      <w:r>
        <w:rPr>
          <w:sz w:val="22"/>
        </w:rPr>
        <w:t>'levy, seizure or attachment thereof;</w:t>
      </w:r>
    </w:p>
    <w:p>
      <w:pPr>
        <w:pStyle w:val="BodyText"/>
        <w:spacing w:before="1"/>
        <w:rPr>
          <w:sz w:val="23"/>
        </w:rPr>
      </w:pPr>
    </w:p>
    <w:p>
      <w:pPr>
        <w:pStyle w:val="ListParagraph"/>
        <w:numPr>
          <w:ilvl w:val="0"/>
          <w:numId w:val="40"/>
        </w:numPr>
        <w:tabs>
          <w:tab w:pos="1236" w:val="left" w:leader="none"/>
        </w:tabs>
        <w:spacing w:line="240" w:lineRule="auto" w:before="0" w:after="0"/>
        <w:ind w:left="110" w:right="123" w:firstLine="722"/>
        <w:jc w:val="both"/>
        <w:rPr>
          <w:sz w:val="22"/>
        </w:rPr>
      </w:pPr>
      <w:r>
        <w:rPr>
          <w:sz w:val="22"/>
        </w:rPr>
        <w:t>the commencement of</w:t>
      </w:r>
      <w:r>
        <w:rPr>
          <w:spacing w:val="-1"/>
          <w:sz w:val="22"/>
        </w:rPr>
        <w:t> </w:t>
      </w:r>
      <w:r>
        <w:rPr>
          <w:sz w:val="22"/>
        </w:rPr>
        <w:t>any proceedings in</w:t>
      </w:r>
      <w:r>
        <w:rPr>
          <w:spacing w:val="-11"/>
          <w:sz w:val="22"/>
        </w:rPr>
        <w:t> </w:t>
      </w:r>
      <w:r>
        <w:rPr>
          <w:sz w:val="22"/>
        </w:rPr>
        <w:t>bankruptcy by</w:t>
      </w:r>
      <w:r>
        <w:rPr>
          <w:spacing w:val="-1"/>
          <w:sz w:val="22"/>
        </w:rPr>
        <w:t> </w:t>
      </w:r>
      <w:r>
        <w:rPr>
          <w:sz w:val="22"/>
        </w:rPr>
        <w:t>or</w:t>
      </w:r>
      <w:r>
        <w:rPr>
          <w:spacing w:val="-5"/>
          <w:sz w:val="22"/>
        </w:rPr>
        <w:t> </w:t>
      </w:r>
      <w:r>
        <w:rPr>
          <w:sz w:val="22"/>
        </w:rPr>
        <w:t>against Developer or for the</w:t>
      </w:r>
      <w:r>
        <w:rPr>
          <w:spacing w:val="-16"/>
          <w:sz w:val="22"/>
        </w:rPr>
        <w:t> </w:t>
      </w:r>
      <w:r>
        <w:rPr>
          <w:sz w:val="22"/>
        </w:rPr>
        <w:t>liquidation or</w:t>
      </w:r>
      <w:r>
        <w:rPr>
          <w:spacing w:val="-11"/>
          <w:sz w:val="22"/>
        </w:rPr>
        <w:t> </w:t>
      </w:r>
      <w:r>
        <w:rPr>
          <w:sz w:val="22"/>
        </w:rPr>
        <w:t>reorganization</w:t>
      </w:r>
      <w:r>
        <w:rPr>
          <w:spacing w:val="-8"/>
          <w:sz w:val="22"/>
        </w:rPr>
        <w:t> </w:t>
      </w:r>
      <w:r>
        <w:rPr>
          <w:sz w:val="22"/>
        </w:rPr>
        <w:t>of</w:t>
      </w:r>
      <w:r>
        <w:rPr>
          <w:spacing w:val="-10"/>
          <w:sz w:val="22"/>
        </w:rPr>
        <w:t> </w:t>
      </w:r>
      <w:r>
        <w:rPr>
          <w:sz w:val="22"/>
        </w:rPr>
        <w:t>Developer, or</w:t>
      </w:r>
      <w:r>
        <w:rPr>
          <w:spacing w:val="-12"/>
          <w:sz w:val="22"/>
        </w:rPr>
        <w:t> </w:t>
      </w:r>
      <w:r>
        <w:rPr>
          <w:sz w:val="22"/>
        </w:rPr>
        <w:t>alleging that</w:t>
      </w:r>
      <w:r>
        <w:rPr>
          <w:spacing w:val="-9"/>
          <w:sz w:val="22"/>
        </w:rPr>
        <w:t> </w:t>
      </w:r>
      <w:r>
        <w:rPr>
          <w:sz w:val="22"/>
        </w:rPr>
        <w:t>Developer</w:t>
      </w:r>
      <w:r>
        <w:rPr>
          <w:spacing w:val="-16"/>
          <w:sz w:val="22"/>
        </w:rPr>
        <w:t> </w:t>
      </w:r>
      <w:r>
        <w:rPr>
          <w:sz w:val="22"/>
        </w:rPr>
        <w:t>,is</w:t>
      </w:r>
      <w:r>
        <w:rPr>
          <w:spacing w:val="-5"/>
          <w:sz w:val="22"/>
        </w:rPr>
        <w:t> </w:t>
      </w:r>
      <w:r>
        <w:rPr>
          <w:sz w:val="22"/>
        </w:rPr>
        <w:t>insolvent</w:t>
      </w:r>
      <w:r>
        <w:rPr>
          <w:spacing w:val="16"/>
          <w:sz w:val="22"/>
        </w:rPr>
        <w:t> </w:t>
      </w:r>
      <w:r>
        <w:rPr>
          <w:sz w:val="22"/>
        </w:rPr>
        <w:t>or</w:t>
      </w:r>
      <w:r>
        <w:rPr>
          <w:spacing w:val="-11"/>
          <w:sz w:val="22"/>
        </w:rPr>
        <w:t> </w:t>
      </w:r>
      <w:r>
        <w:rPr>
          <w:sz w:val="22"/>
        </w:rPr>
        <w:t>unable</w:t>
      </w:r>
      <w:r>
        <w:rPr>
          <w:spacing w:val="-6"/>
          <w:sz w:val="22"/>
        </w:rPr>
        <w:t> </w:t>
      </w:r>
      <w:r>
        <w:rPr>
          <w:sz w:val="22"/>
        </w:rPr>
        <w:t>to pay its debts as they mature, or for the readjustment or arrangement of Developer's debts, whether under the United States Bankruptcy</w:t>
      </w:r>
      <w:r>
        <w:rPr>
          <w:spacing w:val="23"/>
          <w:sz w:val="22"/>
        </w:rPr>
        <w:t> </w:t>
      </w:r>
      <w:r>
        <w:rPr>
          <w:sz w:val="22"/>
        </w:rPr>
        <w:t>Code or under any other state or federal law, now or</w:t>
      </w:r>
      <w:r>
        <w:rPr>
          <w:spacing w:val="-15"/>
          <w:sz w:val="22"/>
        </w:rPr>
        <w:t> </w:t>
      </w:r>
      <w:r>
        <w:rPr>
          <w:sz w:val="22"/>
        </w:rPr>
        <w:t>hereafter existing</w:t>
      </w:r>
      <w:r>
        <w:rPr>
          <w:spacing w:val="-16"/>
          <w:sz w:val="22"/>
        </w:rPr>
        <w:t> </w:t>
      </w:r>
      <w:r>
        <w:rPr>
          <w:sz w:val="22"/>
        </w:rPr>
        <w:t>for</w:t>
      </w:r>
      <w:r>
        <w:rPr>
          <w:spacing w:val="-3"/>
          <w:sz w:val="22"/>
        </w:rPr>
        <w:t> </w:t>
      </w:r>
      <w:r>
        <w:rPr>
          <w:sz w:val="22"/>
        </w:rPr>
        <w:t>the</w:t>
      </w:r>
      <w:r>
        <w:rPr>
          <w:spacing w:val="-11"/>
          <w:sz w:val="22"/>
        </w:rPr>
        <w:t> </w:t>
      </w:r>
      <w:r>
        <w:rPr>
          <w:sz w:val="22"/>
        </w:rPr>
        <w:t>relief</w:t>
      </w:r>
      <w:r>
        <w:rPr>
          <w:spacing w:val="-4"/>
          <w:sz w:val="22"/>
        </w:rPr>
        <w:t> </w:t>
      </w:r>
      <w:r>
        <w:rPr>
          <w:sz w:val="22"/>
        </w:rPr>
        <w:t>of</w:t>
      </w:r>
      <w:r>
        <w:rPr>
          <w:spacing w:val="-4"/>
          <w:sz w:val="22"/>
        </w:rPr>
        <w:t> </w:t>
      </w:r>
      <w:r>
        <w:rPr>
          <w:sz w:val="22"/>
        </w:rPr>
        <w:t>debtors, or</w:t>
      </w:r>
      <w:r>
        <w:rPr>
          <w:spacing w:val="-11"/>
          <w:sz w:val="22"/>
        </w:rPr>
        <w:t> </w:t>
      </w:r>
      <w:r>
        <w:rPr>
          <w:sz w:val="22"/>
        </w:rPr>
        <w:t>the</w:t>
      </w:r>
      <w:r>
        <w:rPr>
          <w:spacing w:val="-5"/>
          <w:sz w:val="22"/>
        </w:rPr>
        <w:t> </w:t>
      </w:r>
      <w:r>
        <w:rPr>
          <w:sz w:val="22"/>
        </w:rPr>
        <w:t>commencement</w:t>
      </w:r>
      <w:r>
        <w:rPr>
          <w:spacing w:val="25"/>
          <w:sz w:val="22"/>
        </w:rPr>
        <w:t> </w:t>
      </w:r>
      <w:r>
        <w:rPr>
          <w:sz w:val="22"/>
        </w:rPr>
        <w:t>of</w:t>
      </w:r>
      <w:r>
        <w:rPr>
          <w:spacing w:val="-5"/>
          <w:sz w:val="22"/>
        </w:rPr>
        <w:t> </w:t>
      </w:r>
      <w:r>
        <w:rPr>
          <w:sz w:val="22"/>
        </w:rPr>
        <w:t>any</w:t>
      </w:r>
      <w:r>
        <w:rPr>
          <w:spacing w:val="-10"/>
          <w:sz w:val="22"/>
        </w:rPr>
        <w:t> </w:t>
      </w:r>
      <w:r>
        <w:rPr>
          <w:sz w:val="22"/>
        </w:rPr>
        <w:t>analogous statutory</w:t>
      </w:r>
      <w:r>
        <w:rPr>
          <w:spacing w:val="-3"/>
          <w:sz w:val="22"/>
        </w:rPr>
        <w:t> </w:t>
      </w:r>
      <w:r>
        <w:rPr>
          <w:sz w:val="22"/>
        </w:rPr>
        <w:t>or non-statutory proceedings involving Developer; </w:t>
      </w:r>
      <w:r>
        <w:rPr>
          <w:sz w:val="22"/>
          <w:u w:val="thick"/>
        </w:rPr>
        <w:t>provided, however,</w:t>
      </w:r>
      <w:r>
        <w:rPr>
          <w:sz w:val="22"/>
        </w:rPr>
        <w:t> that if such commencement of proceedings is involuntary, such action shall</w:t>
      </w:r>
      <w:r>
        <w:rPr>
          <w:spacing w:val="-16"/>
          <w:sz w:val="22"/>
        </w:rPr>
        <w:t> </w:t>
      </w:r>
      <w:r>
        <w:rPr>
          <w:sz w:val="22"/>
        </w:rPr>
        <w:t>not constitute an Event of Default unless such proceedings are not dismissed within sixty (60) days after the commencement of such </w:t>
      </w:r>
      <w:r>
        <w:rPr>
          <w:spacing w:val="-2"/>
          <w:sz w:val="22"/>
        </w:rPr>
        <w:t>proceedings;</w:t>
      </w:r>
    </w:p>
    <w:p>
      <w:pPr>
        <w:pStyle w:val="BodyText"/>
        <w:spacing w:before="9"/>
      </w:pPr>
    </w:p>
    <w:p>
      <w:pPr>
        <w:pStyle w:val="ListParagraph"/>
        <w:numPr>
          <w:ilvl w:val="0"/>
          <w:numId w:val="40"/>
        </w:numPr>
        <w:tabs>
          <w:tab w:pos="1223" w:val="left" w:leader="none"/>
        </w:tabs>
        <w:spacing w:line="240" w:lineRule="auto" w:before="1" w:after="0"/>
        <w:ind w:left="107" w:right="134" w:firstLine="718"/>
        <w:jc w:val="both"/>
        <w:rPr>
          <w:sz w:val="22"/>
        </w:rPr>
      </w:pPr>
      <w:r>
        <w:rPr>
          <w:sz w:val="22"/>
        </w:rPr>
        <w:t>the appointment of a receiver or trustee for Developer, for any substantial part of Developer's assets or the institution of any proceedings for the dissolution, or the full or partial liquidation, or the merger or consolidation, of Developer: </w:t>
      </w:r>
      <w:r>
        <w:rPr>
          <w:sz w:val="22"/>
          <w:u w:val="thick"/>
        </w:rPr>
        <w:t>provided, however,</w:t>
      </w:r>
      <w:r>
        <w:rPr>
          <w:sz w:val="22"/>
        </w:rPr>
        <w:t> that if such appointment or</w:t>
      </w:r>
      <w:r>
        <w:rPr>
          <w:spacing w:val="-7"/>
          <w:sz w:val="22"/>
        </w:rPr>
        <w:t> </w:t>
      </w:r>
      <w:r>
        <w:rPr>
          <w:sz w:val="22"/>
        </w:rPr>
        <w:t>commencement</w:t>
      </w:r>
      <w:r>
        <w:rPr>
          <w:spacing w:val="24"/>
          <w:sz w:val="22"/>
        </w:rPr>
        <w:t> </w:t>
      </w:r>
      <w:r>
        <w:rPr>
          <w:sz w:val="22"/>
        </w:rPr>
        <w:t>of proceedings is</w:t>
      </w:r>
      <w:r>
        <w:rPr>
          <w:spacing w:val="-13"/>
          <w:sz w:val="22"/>
        </w:rPr>
        <w:t> </w:t>
      </w:r>
      <w:r>
        <w:rPr>
          <w:sz w:val="22"/>
        </w:rPr>
        <w:t>involuntary, such</w:t>
      </w:r>
      <w:r>
        <w:rPr>
          <w:spacing w:val="-6"/>
          <w:sz w:val="22"/>
        </w:rPr>
        <w:t> </w:t>
      </w:r>
      <w:r>
        <w:rPr>
          <w:sz w:val="22"/>
        </w:rPr>
        <w:t>action</w:t>
      </w:r>
      <w:r>
        <w:rPr>
          <w:spacing w:val="-1"/>
          <w:sz w:val="22"/>
        </w:rPr>
        <w:t> </w:t>
      </w:r>
      <w:r>
        <w:rPr>
          <w:sz w:val="22"/>
        </w:rPr>
        <w:t>shall</w:t>
      </w:r>
      <w:r>
        <w:rPr>
          <w:spacing w:val="-7"/>
          <w:sz w:val="22"/>
        </w:rPr>
        <w:t> </w:t>
      </w:r>
      <w:r>
        <w:rPr>
          <w:sz w:val="22"/>
        </w:rPr>
        <w:t>not</w:t>
      </w:r>
      <w:r>
        <w:rPr>
          <w:spacing w:val="-16"/>
          <w:sz w:val="22"/>
        </w:rPr>
        <w:t> </w:t>
      </w:r>
      <w:r>
        <w:rPr>
          <w:sz w:val="22"/>
        </w:rPr>
        <w:t>constitute an Event of</w:t>
      </w:r>
      <w:r>
        <w:rPr>
          <w:spacing w:val="-10"/>
          <w:sz w:val="22"/>
        </w:rPr>
        <w:t> </w:t>
      </w:r>
      <w:r>
        <w:rPr>
          <w:sz w:val="22"/>
        </w:rPr>
        <w:t>Default unless such appointment is</w:t>
      </w:r>
      <w:r>
        <w:rPr>
          <w:spacing w:val="-4"/>
          <w:sz w:val="22"/>
        </w:rPr>
        <w:t> </w:t>
      </w:r>
      <w:r>
        <w:rPr>
          <w:sz w:val="22"/>
        </w:rPr>
        <w:t>not revoked or</w:t>
      </w:r>
      <w:r>
        <w:rPr>
          <w:spacing w:val="-3"/>
          <w:sz w:val="22"/>
        </w:rPr>
        <w:t> </w:t>
      </w:r>
      <w:r>
        <w:rPr>
          <w:sz w:val="22"/>
        </w:rPr>
        <w:t>such proceedings are</w:t>
      </w:r>
      <w:r>
        <w:rPr>
          <w:spacing w:val="-7"/>
          <w:sz w:val="22"/>
        </w:rPr>
        <w:t> </w:t>
      </w:r>
      <w:r>
        <w:rPr>
          <w:sz w:val="22"/>
        </w:rPr>
        <w:t>not</w:t>
      </w:r>
      <w:r>
        <w:rPr>
          <w:spacing w:val="-2"/>
          <w:sz w:val="22"/>
        </w:rPr>
        <w:t> </w:t>
      </w:r>
      <w:r>
        <w:rPr>
          <w:sz w:val="22"/>
        </w:rPr>
        <w:t>dismissed within sixty (60) days after the commencement thereof;</w:t>
      </w:r>
    </w:p>
    <w:p>
      <w:pPr>
        <w:pStyle w:val="BodyText"/>
        <w:spacing w:before="5"/>
        <w:rPr>
          <w:sz w:val="23"/>
        </w:rPr>
      </w:pPr>
    </w:p>
    <w:p>
      <w:pPr>
        <w:pStyle w:val="ListParagraph"/>
        <w:numPr>
          <w:ilvl w:val="0"/>
          <w:numId w:val="40"/>
        </w:numPr>
        <w:tabs>
          <w:tab w:pos="1251" w:val="left" w:leader="none"/>
        </w:tabs>
        <w:spacing w:line="232" w:lineRule="auto" w:before="0" w:after="0"/>
        <w:ind w:left="109" w:right="138" w:firstLine="709"/>
        <w:jc w:val="both"/>
        <w:rPr>
          <w:sz w:val="22"/>
        </w:rPr>
      </w:pPr>
      <w:r>
        <w:rPr>
          <w:sz w:val="22"/>
        </w:rPr>
        <w:t>the entry of any judgment or order against Developer which remains unsatisfied or undischarged and in effect for sixty (60) days after such entry without a stay of enforcement or </w:t>
      </w:r>
      <w:r>
        <w:rPr>
          <w:spacing w:val="-2"/>
          <w:sz w:val="22"/>
        </w:rPr>
        <w:t>execution;</w:t>
      </w:r>
    </w:p>
    <w:p>
      <w:pPr>
        <w:pStyle w:val="BodyText"/>
        <w:spacing w:before="6"/>
      </w:pPr>
    </w:p>
    <w:p>
      <w:pPr>
        <w:pStyle w:val="ListParagraph"/>
        <w:numPr>
          <w:ilvl w:val="0"/>
          <w:numId w:val="40"/>
        </w:numPr>
        <w:tabs>
          <w:tab w:pos="1149" w:val="left" w:leader="none"/>
        </w:tabs>
        <w:spacing w:line="232" w:lineRule="auto" w:before="0" w:after="0"/>
        <w:ind w:left="108" w:right="133" w:firstLine="709"/>
        <w:jc w:val="both"/>
        <w:rPr>
          <w:sz w:val="22"/>
        </w:rPr>
      </w:pPr>
      <w:r>
        <w:rPr>
          <w:sz w:val="22"/>
        </w:rPr>
        <w:t>the</w:t>
      </w:r>
      <w:r>
        <w:rPr>
          <w:spacing w:val="-6"/>
          <w:sz w:val="22"/>
        </w:rPr>
        <w:t> </w:t>
      </w:r>
      <w:r>
        <w:rPr>
          <w:sz w:val="22"/>
        </w:rPr>
        <w:t>occurrence of</w:t>
      </w:r>
      <w:r>
        <w:rPr>
          <w:spacing w:val="-5"/>
          <w:sz w:val="22"/>
        </w:rPr>
        <w:t> </w:t>
      </w:r>
      <w:r>
        <w:rPr>
          <w:sz w:val="22"/>
        </w:rPr>
        <w:t>an</w:t>
      </w:r>
      <w:r>
        <w:rPr>
          <w:spacing w:val="-6"/>
          <w:sz w:val="22"/>
        </w:rPr>
        <w:t> </w:t>
      </w:r>
      <w:r>
        <w:rPr>
          <w:sz w:val="22"/>
        </w:rPr>
        <w:t>event of</w:t>
      </w:r>
      <w:r>
        <w:rPr>
          <w:spacing w:val="-4"/>
          <w:sz w:val="22"/>
        </w:rPr>
        <w:t> </w:t>
      </w:r>
      <w:r>
        <w:rPr>
          <w:sz w:val="22"/>
        </w:rPr>
        <w:t>default under the</w:t>
      </w:r>
      <w:r>
        <w:rPr>
          <w:spacing w:val="-5"/>
          <w:sz w:val="22"/>
        </w:rPr>
        <w:t> </w:t>
      </w:r>
      <w:r>
        <w:rPr>
          <w:sz w:val="22"/>
        </w:rPr>
        <w:t>Lender Financing, which default is</w:t>
      </w:r>
      <w:r>
        <w:rPr>
          <w:spacing w:val="-8"/>
          <w:sz w:val="22"/>
        </w:rPr>
        <w:t> </w:t>
      </w:r>
      <w:r>
        <w:rPr>
          <w:sz w:val="22"/>
        </w:rPr>
        <w:t>not cured within any applicable cure period;</w:t>
      </w:r>
    </w:p>
    <w:p>
      <w:pPr>
        <w:pStyle w:val="BodyText"/>
        <w:spacing w:before="8"/>
        <w:rPr>
          <w:sz w:val="23"/>
        </w:rPr>
      </w:pPr>
    </w:p>
    <w:p>
      <w:pPr>
        <w:pStyle w:val="ListParagraph"/>
        <w:numPr>
          <w:ilvl w:val="0"/>
          <w:numId w:val="40"/>
        </w:numPr>
        <w:tabs>
          <w:tab w:pos="1158" w:val="left" w:leader="none"/>
        </w:tabs>
        <w:spacing w:line="225" w:lineRule="auto" w:before="1" w:after="0"/>
        <w:ind w:left="103" w:right="148" w:firstLine="715"/>
        <w:jc w:val="both"/>
        <w:rPr>
          <w:sz w:val="22"/>
        </w:rPr>
      </w:pPr>
      <w:r>
        <w:rPr>
          <w:sz w:val="22"/>
        </w:rPr>
        <w:t>the dissolution of Developer or the death of</w:t>
      </w:r>
      <w:r>
        <w:rPr>
          <w:spacing w:val="-1"/>
          <w:sz w:val="22"/>
        </w:rPr>
        <w:t> </w:t>
      </w:r>
      <w:r>
        <w:rPr>
          <w:sz w:val="22"/>
        </w:rPr>
        <w:t>any nat\:lral</w:t>
      </w:r>
      <w:r>
        <w:rPr>
          <w:spacing w:val="-12"/>
          <w:sz w:val="22"/>
        </w:rPr>
        <w:t> </w:t>
      </w:r>
      <w:r>
        <w:rPr>
          <w:sz w:val="22"/>
        </w:rPr>
        <w:t>person who owns a material interest in Developer;</w:t>
      </w:r>
    </w:p>
    <w:p>
      <w:pPr>
        <w:pStyle w:val="BodyText"/>
        <w:spacing w:before="2"/>
        <w:rPr>
          <w:sz w:val="23"/>
        </w:rPr>
      </w:pPr>
    </w:p>
    <w:p>
      <w:pPr>
        <w:pStyle w:val="BodyText"/>
        <w:ind w:left="100" w:right="133" w:firstLine="706"/>
        <w:jc w:val="both"/>
      </w:pPr>
      <w:r>
        <w:rPr>
          <w:sz w:val="23"/>
        </w:rPr>
        <w:t>U)</w:t>
      </w:r>
      <w:r>
        <w:rPr>
          <w:spacing w:val="32"/>
          <w:sz w:val="23"/>
        </w:rPr>
        <w:t> </w:t>
      </w:r>
      <w:r>
        <w:rPr/>
        <w:t>the</w:t>
      </w:r>
      <w:r>
        <w:rPr>
          <w:spacing w:val="-14"/>
        </w:rPr>
        <w:t> </w:t>
      </w:r>
      <w:r>
        <w:rPr/>
        <w:t>institution</w:t>
      </w:r>
      <w:r>
        <w:rPr>
          <w:spacing w:val="-6"/>
        </w:rPr>
        <w:t> </w:t>
      </w:r>
      <w:r>
        <w:rPr/>
        <w:t>in</w:t>
      </w:r>
      <w:r>
        <w:rPr>
          <w:spacing w:val="-11"/>
        </w:rPr>
        <w:t> </w:t>
      </w:r>
      <w:r>
        <w:rPr/>
        <w:t>any</w:t>
      </w:r>
      <w:r>
        <w:rPr>
          <w:spacing w:val="-14"/>
        </w:rPr>
        <w:t> </w:t>
      </w:r>
      <w:r>
        <w:rPr/>
        <w:t>court</w:t>
      </w:r>
      <w:r>
        <w:rPr>
          <w:spacing w:val="-8"/>
        </w:rPr>
        <w:t> </w:t>
      </w:r>
      <w:r>
        <w:rPr/>
        <w:t>of</w:t>
      </w:r>
      <w:r>
        <w:rPr>
          <w:spacing w:val="-15"/>
        </w:rPr>
        <w:t> </w:t>
      </w:r>
      <w:r>
        <w:rPr/>
        <w:t>a</w:t>
      </w:r>
      <w:r>
        <w:rPr>
          <w:spacing w:val="-16"/>
        </w:rPr>
        <w:t> </w:t>
      </w:r>
      <w:r>
        <w:rPr/>
        <w:t>criminal</w:t>
      </w:r>
      <w:r>
        <w:rPr>
          <w:spacing w:val="-3"/>
        </w:rPr>
        <w:t> </w:t>
      </w:r>
      <w:r>
        <w:rPr/>
        <w:t>proceeding (other</w:t>
      </w:r>
      <w:r>
        <w:rPr>
          <w:spacing w:val="-6"/>
        </w:rPr>
        <w:t> </w:t>
      </w:r>
      <w:r>
        <w:rPr/>
        <w:t>than</w:t>
      </w:r>
      <w:r>
        <w:rPr>
          <w:spacing w:val="-13"/>
        </w:rPr>
        <w:t> </w:t>
      </w:r>
      <w:r>
        <w:rPr/>
        <w:t>a</w:t>
      </w:r>
      <w:r>
        <w:rPr>
          <w:spacing w:val="-13"/>
        </w:rPr>
        <w:t> </w:t>
      </w:r>
      <w:r>
        <w:rPr/>
        <w:t>misdemeanor)</w:t>
      </w:r>
      <w:r>
        <w:rPr>
          <w:spacing w:val="15"/>
        </w:rPr>
        <w:t> </w:t>
      </w:r>
      <w:r>
        <w:rPr/>
        <w:t>against Developer or any natural person who owns a material interest in Developer, which is not dismissed</w:t>
      </w:r>
      <w:r>
        <w:rPr>
          <w:spacing w:val="19"/>
        </w:rPr>
        <w:t> </w:t>
      </w:r>
      <w:r>
        <w:rPr/>
        <w:t>within</w:t>
      </w:r>
      <w:r>
        <w:rPr>
          <w:spacing w:val="-5"/>
        </w:rPr>
        <w:t> </w:t>
      </w:r>
      <w:r>
        <w:rPr/>
        <w:t>thirty</w:t>
      </w:r>
      <w:r>
        <w:rPr>
          <w:spacing w:val="-9"/>
        </w:rPr>
        <w:t> </w:t>
      </w:r>
      <w:r>
        <w:rPr/>
        <w:t>(30) days, or the</w:t>
      </w:r>
      <w:r>
        <w:rPr>
          <w:spacing w:val="-6"/>
        </w:rPr>
        <w:t> </w:t>
      </w:r>
      <w:r>
        <w:rPr/>
        <w:t>indictment of</w:t>
      </w:r>
      <w:r>
        <w:rPr>
          <w:spacing w:val="-9"/>
        </w:rPr>
        <w:t> </w:t>
      </w:r>
      <w:r>
        <w:rPr/>
        <w:t>Developer or</w:t>
      </w:r>
      <w:r>
        <w:rPr>
          <w:spacing w:val="-5"/>
        </w:rPr>
        <w:t> </w:t>
      </w:r>
      <w:r>
        <w:rPr/>
        <w:t>any</w:t>
      </w:r>
      <w:r>
        <w:rPr>
          <w:spacing w:val="-4"/>
        </w:rPr>
        <w:t> </w:t>
      </w:r>
      <w:r>
        <w:rPr/>
        <w:t>natural person who</w:t>
      </w:r>
      <w:r>
        <w:rPr>
          <w:spacing w:val="-2"/>
        </w:rPr>
        <w:t> </w:t>
      </w:r>
      <w:r>
        <w:rPr/>
        <w:t>owns a material interest in Developer, for any crime (other than a misdemeanor);</w:t>
      </w:r>
    </w:p>
    <w:p>
      <w:pPr>
        <w:pStyle w:val="BodyText"/>
        <w:spacing w:before="7"/>
        <w:rPr>
          <w:sz w:val="21"/>
        </w:rPr>
      </w:pPr>
    </w:p>
    <w:p>
      <w:pPr>
        <w:pStyle w:val="BodyText"/>
        <w:spacing w:line="247" w:lineRule="auto"/>
        <w:ind w:left="103" w:right="145" w:firstLine="708"/>
        <w:jc w:val="both"/>
      </w:pPr>
      <w:r>
        <w:rPr/>
        <w:t>(k) prior</w:t>
      </w:r>
      <w:r>
        <w:rPr>
          <w:spacing w:val="18"/>
        </w:rPr>
        <w:t> </w:t>
      </w:r>
      <w:r>
        <w:rPr/>
        <w:t>to the expiration</w:t>
      </w:r>
      <w:r>
        <w:rPr>
          <w:spacing w:val="20"/>
        </w:rPr>
        <w:t> </w:t>
      </w:r>
      <w:r>
        <w:rPr/>
        <w:t>of the</w:t>
      </w:r>
      <w:r>
        <w:rPr>
          <w:spacing w:val="-4"/>
        </w:rPr>
        <w:t> </w:t>
      </w:r>
      <w:r>
        <w:rPr/>
        <w:t>Term of the Agreement,</w:t>
      </w:r>
      <w:r>
        <w:rPr>
          <w:spacing w:val="25"/>
        </w:rPr>
        <w:t> </w:t>
      </w:r>
      <w:r>
        <w:rPr/>
        <w:t>the sale or transfer</w:t>
      </w:r>
      <w:r>
        <w:rPr>
          <w:spacing w:val="22"/>
        </w:rPr>
        <w:t> </w:t>
      </w:r>
      <w:r>
        <w:rPr/>
        <w:t>of a</w:t>
      </w:r>
      <w:r>
        <w:rPr>
          <w:spacing w:val="-2"/>
        </w:rPr>
        <w:t> </w:t>
      </w:r>
      <w:r>
        <w:rPr/>
        <w:t>majority of the</w:t>
      </w:r>
      <w:r>
        <w:rPr>
          <w:spacing w:val="18"/>
        </w:rPr>
        <w:t> </w:t>
      </w:r>
      <w:r>
        <w:rPr/>
        <w:t>ownership</w:t>
      </w:r>
      <w:r>
        <w:rPr>
          <w:spacing w:val="29"/>
        </w:rPr>
        <w:t> </w:t>
      </w:r>
      <w:r>
        <w:rPr/>
        <w:t>interests</w:t>
      </w:r>
      <w:r>
        <w:rPr>
          <w:spacing w:val="25"/>
        </w:rPr>
        <w:t> </w:t>
      </w:r>
      <w:r>
        <w:rPr/>
        <w:t>of Developer</w:t>
      </w:r>
      <w:r>
        <w:rPr>
          <w:spacing w:val="31"/>
        </w:rPr>
        <w:t> </w:t>
      </w:r>
      <w:r>
        <w:rPr/>
        <w:t>without the prior</w:t>
      </w:r>
      <w:r>
        <w:rPr>
          <w:spacing w:val="18"/>
        </w:rPr>
        <w:t> </w:t>
      </w:r>
      <w:r>
        <w:rPr/>
        <w:t>written</w:t>
      </w:r>
      <w:r>
        <w:rPr>
          <w:spacing w:val="26"/>
        </w:rPr>
        <w:t> </w:t>
      </w:r>
      <w:r>
        <w:rPr/>
        <w:t>consent</w:t>
      </w:r>
      <w:r>
        <w:rPr>
          <w:spacing w:val="23"/>
        </w:rPr>
        <w:t> </w:t>
      </w:r>
      <w:r>
        <w:rPr/>
        <w:t>of the City[[,</w:t>
      </w:r>
      <w:r>
        <w:rPr>
          <w:spacing w:val="18"/>
        </w:rPr>
        <w:t> </w:t>
      </w:r>
      <w:r>
        <w:rPr/>
        <w:t>provided</w:t>
      </w:r>
    </w:p>
    <w:p>
      <w:pPr>
        <w:spacing w:after="0" w:line="247" w:lineRule="auto"/>
        <w:jc w:val="both"/>
        <w:sectPr>
          <w:pgSz w:w="12260" w:h="15890"/>
          <w:pgMar w:header="0" w:footer="1428" w:top="1660" w:bottom="1620" w:left="1340" w:right="1260"/>
        </w:sectPr>
      </w:pPr>
    </w:p>
    <w:p>
      <w:pPr>
        <w:pStyle w:val="BodyText"/>
        <w:spacing w:line="232" w:lineRule="auto" w:before="75"/>
        <w:ind w:left="124" w:firstLine="3"/>
      </w:pPr>
      <w:r>
        <w:rPr/>
        <w:t>that a</w:t>
      </w:r>
      <w:r>
        <w:rPr>
          <w:spacing w:val="-13"/>
        </w:rPr>
        <w:t> </w:t>
      </w:r>
      <w:r>
        <w:rPr/>
        <w:t>transfer of</w:t>
      </w:r>
      <w:r>
        <w:rPr>
          <w:spacing w:val="-1"/>
        </w:rPr>
        <w:t> </w:t>
      </w:r>
      <w:r>
        <w:rPr/>
        <w:t>the Investor interest in</w:t>
      </w:r>
      <w:r>
        <w:rPr>
          <w:spacing w:val="-5"/>
        </w:rPr>
        <w:t> </w:t>
      </w:r>
      <w:r>
        <w:rPr/>
        <w:t>Owner a_fter the expiration of</w:t>
      </w:r>
      <w:r>
        <w:rPr>
          <w:spacing w:val="-1"/>
        </w:rPr>
        <w:t> </w:t>
      </w:r>
      <w:r>
        <w:rPr/>
        <w:t>the</w:t>
      </w:r>
      <w:r>
        <w:rPr>
          <w:spacing w:val="-3"/>
        </w:rPr>
        <w:t> </w:t>
      </w:r>
      <w:r>
        <w:rPr/>
        <w:t>tax credit compliance period shall be permitted without the consent of the CityII; or</w:t>
      </w:r>
    </w:p>
    <w:p>
      <w:pPr>
        <w:pStyle w:val="BodyText"/>
        <w:spacing w:before="8"/>
      </w:pPr>
    </w:p>
    <w:p>
      <w:pPr>
        <w:pStyle w:val="BodyText"/>
        <w:spacing w:line="244" w:lineRule="auto"/>
        <w:ind w:left="124" w:right="111" w:firstLine="715"/>
        <w:jc w:val="both"/>
      </w:pPr>
      <w:r>
        <w:rPr/>
        <w:t>(I)</w:t>
      </w:r>
      <w:r>
        <w:rPr>
          <w:spacing w:val="40"/>
        </w:rPr>
        <w:t> </w:t>
      </w:r>
      <w:r>
        <w:rPr/>
        <w:t>Thefailure of</w:t>
      </w:r>
      <w:r>
        <w:rPr>
          <w:spacing w:val="-12"/>
        </w:rPr>
        <w:t> </w:t>
      </w:r>
      <w:r>
        <w:rPr/>
        <w:t>Developer, or</w:t>
      </w:r>
      <w:r>
        <w:rPr>
          <w:spacing w:val="-9"/>
        </w:rPr>
        <w:t> </w:t>
      </w:r>
      <w:r>
        <w:rPr/>
        <w:t>the</w:t>
      </w:r>
      <w:r>
        <w:rPr>
          <w:spacing w:val="-11"/>
        </w:rPr>
        <w:t> </w:t>
      </w:r>
      <w:r>
        <w:rPr/>
        <w:t>failure</w:t>
      </w:r>
      <w:r>
        <w:rPr>
          <w:spacing w:val="-13"/>
        </w:rPr>
        <w:t> </w:t>
      </w:r>
      <w:r>
        <w:rPr/>
        <w:t>by</w:t>
      </w:r>
      <w:r>
        <w:rPr>
          <w:spacing w:val="-13"/>
        </w:rPr>
        <w:t> </w:t>
      </w:r>
      <w:r>
        <w:rPr/>
        <w:t>any</w:t>
      </w:r>
      <w:r>
        <w:rPr>
          <w:spacing w:val="-6"/>
        </w:rPr>
        <w:t> </w:t>
      </w:r>
      <w:r>
        <w:rPr/>
        <w:t>party</w:t>
      </w:r>
      <w:r>
        <w:rPr>
          <w:spacing w:val="-9"/>
        </w:rPr>
        <w:t> </w:t>
      </w:r>
      <w:r>
        <w:rPr/>
        <w:t>that</w:t>
      </w:r>
      <w:r>
        <w:rPr>
          <w:spacing w:val="-9"/>
        </w:rPr>
        <w:t> </w:t>
      </w:r>
      <w:r>
        <w:rPr/>
        <w:t>is</w:t>
      </w:r>
      <w:r>
        <w:rPr>
          <w:spacing w:val="-14"/>
        </w:rPr>
        <w:t> </w:t>
      </w:r>
      <w:r>
        <w:rPr/>
        <w:t>a</w:t>
      </w:r>
      <w:r>
        <w:rPr>
          <w:spacing w:val="-12"/>
        </w:rPr>
        <w:t> </w:t>
      </w:r>
      <w:r>
        <w:rPr/>
        <w:t>Controlling Person</w:t>
      </w:r>
      <w:r>
        <w:rPr>
          <w:spacing w:val="-8"/>
        </w:rPr>
        <w:t> </w:t>
      </w:r>
      <w:r>
        <w:rPr/>
        <w:t>(defined in</w:t>
      </w:r>
      <w:r>
        <w:rPr>
          <w:spacing w:val="-11"/>
        </w:rPr>
        <w:t> </w:t>
      </w:r>
      <w:r>
        <w:rPr/>
        <w:t>Section 1-23-0.10 of</w:t>
      </w:r>
      <w:r>
        <w:rPr>
          <w:spacing w:val="-8"/>
        </w:rPr>
        <w:t> </w:t>
      </w:r>
      <w:r>
        <w:rPr/>
        <w:t>the</w:t>
      </w:r>
      <w:r>
        <w:rPr>
          <w:spacing w:val="-6"/>
        </w:rPr>
        <w:t> </w:t>
      </w:r>
      <w:r>
        <w:rPr/>
        <w:t>Municipal Code)</w:t>
      </w:r>
      <w:r>
        <w:rPr>
          <w:spacing w:val="-6"/>
        </w:rPr>
        <w:t> </w:t>
      </w:r>
      <w:r>
        <w:rPr/>
        <w:t>with</w:t>
      </w:r>
      <w:r>
        <w:rPr>
          <w:spacing w:val="-16"/>
        </w:rPr>
        <w:t> </w:t>
      </w:r>
      <w:r>
        <w:rPr/>
        <w:t>respect</w:t>
      </w:r>
      <w:r>
        <w:rPr>
          <w:spacing w:val="-11"/>
        </w:rPr>
        <w:t> </w:t>
      </w:r>
      <w:r>
        <w:rPr/>
        <w:t>to Developer, to</w:t>
      </w:r>
      <w:r>
        <w:rPr>
          <w:spacing w:val="-13"/>
        </w:rPr>
        <w:t> </w:t>
      </w:r>
      <w:r>
        <w:rPr/>
        <w:t>maintain eligibility</w:t>
      </w:r>
      <w:r>
        <w:rPr>
          <w:spacing w:val="-14"/>
        </w:rPr>
        <w:t> </w:t>
      </w:r>
      <w:r>
        <w:rPr/>
        <w:t>to do business</w:t>
      </w:r>
      <w:r>
        <w:rPr>
          <w:spacing w:val="25"/>
        </w:rPr>
        <w:t> </w:t>
      </w:r>
      <w:r>
        <w:rPr/>
        <w:t>with the City in violation of</w:t>
      </w:r>
      <w:r>
        <w:rPr>
          <w:spacing w:val="-15"/>
        </w:rPr>
        <w:t> </w:t>
      </w:r>
      <w:r>
        <w:rPr/>
        <w:t>Section 1-23-030 of</w:t>
      </w:r>
      <w:r>
        <w:rPr>
          <w:spacing w:val="-16"/>
        </w:rPr>
        <w:t> </w:t>
      </w:r>
      <w:r>
        <w:rPr/>
        <w:t>the</w:t>
      </w:r>
      <w:r>
        <w:rPr>
          <w:spacing w:val="-15"/>
        </w:rPr>
        <w:t> </w:t>
      </w:r>
      <w:r>
        <w:rPr/>
        <w:t>Muraicipal</w:t>
      </w:r>
      <w:r>
        <w:rPr>
          <w:spacing w:val="-1"/>
        </w:rPr>
        <w:t> </w:t>
      </w:r>
      <w:r>
        <w:rPr/>
        <w:t>Code; such failure shall render this Agreement voidable or</w:t>
      </w:r>
      <w:r>
        <w:rPr>
          <w:spacing w:val="-5"/>
        </w:rPr>
        <w:t> </w:t>
      </w:r>
      <w:r>
        <w:rPr/>
        <w:t>subject to termination, at</w:t>
      </w:r>
      <w:r>
        <w:rPr>
          <w:spacing w:val="-9"/>
        </w:rPr>
        <w:t> </w:t>
      </w:r>
      <w:r>
        <w:rPr/>
        <w:t>the</w:t>
      </w:r>
      <w:r>
        <w:rPr>
          <w:spacing w:val="-2"/>
        </w:rPr>
        <w:t> </w:t>
      </w:r>
      <w:r>
        <w:rPr/>
        <w:t>option of the Chief Procurement Officer; or</w:t>
      </w:r>
    </w:p>
    <w:p>
      <w:pPr>
        <w:pStyle w:val="BodyText"/>
        <w:spacing w:before="102"/>
        <w:ind w:left="124" w:right="110" w:firstLine="715"/>
        <w:jc w:val="both"/>
      </w:pPr>
      <w:r>
        <w:rPr/>
        <w:t>(m)</w:t>
      </w:r>
      <w:r>
        <w:rPr>
          <w:spacing w:val="40"/>
        </w:rPr>
        <w:t> </w:t>
      </w:r>
      <w:r>
        <w:rPr/>
        <w:t>The failure to</w:t>
      </w:r>
      <w:r>
        <w:rPr>
          <w:spacing w:val="-16"/>
        </w:rPr>
        <w:t> </w:t>
      </w:r>
      <w:r>
        <w:rPr/>
        <w:t>provide the City with an Annual Compliance Report within thir:ly-</w:t>
      </w:r>
      <w:r>
        <w:rPr>
          <w:spacing w:val="-16"/>
        </w:rPr>
        <w:t> </w:t>
      </w:r>
      <w:r>
        <w:rPr/>
        <w:t>(30) days of when it is due, as set</w:t>
      </w:r>
      <w:r>
        <w:rPr>
          <w:spacing w:val="-3"/>
        </w:rPr>
        <w:t> </w:t>
      </w:r>
      <w:r>
        <w:rPr/>
        <w:t>forth in Section 8.20.</w:t>
      </w:r>
    </w:p>
    <w:p>
      <w:pPr>
        <w:pStyle w:val="BodyText"/>
        <w:spacing w:before="100"/>
        <w:ind w:left="124" w:right="115" w:firstLine="1439"/>
        <w:jc w:val="both"/>
      </w:pPr>
      <w:r>
        <w:rPr/>
        <w:t>For purposes of </w:t>
      </w:r>
      <w:r>
        <w:rPr>
          <w:u w:val="thick"/>
        </w:rPr>
        <w:t>Sections 15.01(i)</w:t>
      </w:r>
      <w:r>
        <w:rPr/>
        <w:t> and </w:t>
      </w:r>
      <w:r>
        <w:rPr>
          <w:u w:val="thick"/>
        </w:rPr>
        <w:t>15.01(j)</w:t>
      </w:r>
      <w:r>
        <w:rPr/>
        <w:t> hereof, a person with a material interest in Developer shall be one owning in excess of ten (10%) of Developer's issued and outstanding shares of stock or membership interests.</w:t>
      </w:r>
    </w:p>
    <w:p>
      <w:pPr>
        <w:pStyle w:val="BodyText"/>
        <w:spacing w:before="8"/>
        <w:rPr>
          <w:sz w:val="13"/>
        </w:rPr>
      </w:pPr>
    </w:p>
    <w:p>
      <w:pPr>
        <w:pStyle w:val="ListParagraph"/>
        <w:numPr>
          <w:ilvl w:val="1"/>
          <w:numId w:val="41"/>
        </w:numPr>
        <w:tabs>
          <w:tab w:pos="1545" w:val="left" w:leader="none"/>
        </w:tabs>
        <w:spacing w:line="242" w:lineRule="auto" w:before="93" w:after="0"/>
        <w:ind w:left="121" w:right="109" w:firstLine="715"/>
        <w:jc w:val="both"/>
        <w:rPr>
          <w:sz w:val="22"/>
        </w:rPr>
      </w:pPr>
      <w:r>
        <w:rPr>
          <w:sz w:val="22"/>
          <w:u w:val="thick"/>
        </w:rPr>
        <w:t>Remedies.</w:t>
      </w:r>
      <w:r>
        <w:rPr>
          <w:spacing w:val="80"/>
          <w:sz w:val="22"/>
        </w:rPr>
        <w:t> </w:t>
      </w:r>
      <w:r>
        <w:rPr>
          <w:sz w:val="22"/>
        </w:rPr>
        <w:t>Upon the occurrence of an Event of Default, the City may terminate this</w:t>
      </w:r>
      <w:r>
        <w:rPr>
          <w:spacing w:val="-16"/>
          <w:sz w:val="22"/>
        </w:rPr>
        <w:t> </w:t>
      </w:r>
      <w:r>
        <w:rPr>
          <w:sz w:val="22"/>
        </w:rPr>
        <w:t>Agreement</w:t>
      </w:r>
      <w:r>
        <w:rPr>
          <w:spacing w:val="-1"/>
          <w:sz w:val="22"/>
        </w:rPr>
        <w:t> </w:t>
      </w:r>
      <w:r>
        <w:rPr>
          <w:sz w:val="22"/>
        </w:rPr>
        <w:t>and</w:t>
      </w:r>
      <w:r>
        <w:rPr>
          <w:spacing w:val="-13"/>
          <w:sz w:val="22"/>
        </w:rPr>
        <w:t> </w:t>
      </w:r>
      <w:r>
        <w:rPr>
          <w:sz w:val="22"/>
        </w:rPr>
        <w:t>any</w:t>
      </w:r>
      <w:r>
        <w:rPr>
          <w:spacing w:val="-16"/>
          <w:sz w:val="22"/>
        </w:rPr>
        <w:t> </w:t>
      </w:r>
      <w:r>
        <w:rPr>
          <w:sz w:val="22"/>
        </w:rPr>
        <w:t>other</w:t>
      </w:r>
      <w:r>
        <w:rPr>
          <w:spacing w:val="-4"/>
          <w:sz w:val="22"/>
        </w:rPr>
        <w:t> </w:t>
      </w:r>
      <w:r>
        <w:rPr>
          <w:sz w:val="22"/>
        </w:rPr>
        <w:t>agreements</w:t>
      </w:r>
      <w:r>
        <w:rPr>
          <w:spacing w:val="-2"/>
          <w:sz w:val="22"/>
        </w:rPr>
        <w:t> </w:t>
      </w:r>
      <w:r>
        <w:rPr>
          <w:sz w:val="22"/>
        </w:rPr>
        <w:t>to</w:t>
      </w:r>
      <w:r>
        <w:rPr>
          <w:spacing w:val="-8"/>
          <w:sz w:val="22"/>
        </w:rPr>
        <w:t> </w:t>
      </w:r>
      <w:r>
        <w:rPr>
          <w:sz w:val="22"/>
        </w:rPr>
        <w:t>which</w:t>
      </w:r>
      <w:r>
        <w:rPr>
          <w:spacing w:val="-7"/>
          <w:sz w:val="22"/>
        </w:rPr>
        <w:t> </w:t>
      </w:r>
      <w:r>
        <w:rPr>
          <w:sz w:val="22"/>
        </w:rPr>
        <w:t>the</w:t>
      </w:r>
      <w:r>
        <w:rPr>
          <w:spacing w:val="-9"/>
          <w:sz w:val="22"/>
        </w:rPr>
        <w:t> </w:t>
      </w:r>
      <w:r>
        <w:rPr>
          <w:sz w:val="22"/>
        </w:rPr>
        <w:t>City</w:t>
      </w:r>
      <w:r>
        <w:rPr>
          <w:spacing w:val="-10"/>
          <w:sz w:val="22"/>
        </w:rPr>
        <w:t> </w:t>
      </w:r>
      <w:r>
        <w:rPr>
          <w:sz w:val="22"/>
        </w:rPr>
        <w:t>and</w:t>
      </w:r>
      <w:r>
        <w:rPr>
          <w:spacing w:val="-16"/>
          <w:sz w:val="22"/>
        </w:rPr>
        <w:t> </w:t>
      </w:r>
      <w:r>
        <w:rPr>
          <w:sz w:val="22"/>
        </w:rPr>
        <w:t>Developer</w:t>
      </w:r>
      <w:r>
        <w:rPr>
          <w:spacing w:val="-4"/>
          <w:sz w:val="22"/>
        </w:rPr>
        <w:t> </w:t>
      </w:r>
      <w:r>
        <w:rPr>
          <w:sz w:val="22"/>
        </w:rPr>
        <w:t>are</w:t>
      </w:r>
      <w:r>
        <w:rPr>
          <w:spacing w:val="-6"/>
          <w:sz w:val="22"/>
        </w:rPr>
        <w:t> </w:t>
      </w:r>
      <w:r>
        <w:rPr>
          <w:sz w:val="22"/>
        </w:rPr>
        <w:t>or</w:t>
      </w:r>
      <w:r>
        <w:rPr>
          <w:spacing w:val="-9"/>
          <w:sz w:val="22"/>
        </w:rPr>
        <w:t> </w:t>
      </w:r>
      <w:r>
        <w:rPr>
          <w:sz w:val="22"/>
        </w:rPr>
        <w:t>shall</w:t>
      </w:r>
      <w:r>
        <w:rPr>
          <w:spacing w:val="-8"/>
          <w:sz w:val="22"/>
        </w:rPr>
        <w:t> </w:t>
      </w:r>
      <w:r>
        <w:rPr>
          <w:sz w:val="22"/>
        </w:rPr>
        <w:t>be</w:t>
      </w:r>
      <w:r>
        <w:rPr>
          <w:spacing w:val="-14"/>
          <w:sz w:val="22"/>
        </w:rPr>
        <w:t> </w:t>
      </w:r>
      <w:r>
        <w:rPr>
          <w:sz w:val="22"/>
        </w:rPr>
        <w:t>parties, suspend</w:t>
      </w:r>
      <w:r>
        <w:rPr>
          <w:spacing w:val="-5"/>
          <w:sz w:val="22"/>
        </w:rPr>
        <w:t> </w:t>
      </w:r>
      <w:r>
        <w:rPr>
          <w:sz w:val="22"/>
        </w:rPr>
        <w:t>disbursement of</w:t>
      </w:r>
      <w:r>
        <w:rPr>
          <w:spacing w:val="-7"/>
          <w:sz w:val="22"/>
        </w:rPr>
        <w:t> </w:t>
      </w:r>
      <w:r>
        <w:rPr>
          <w:sz w:val="22"/>
        </w:rPr>
        <w:t>City</w:t>
      </w:r>
      <w:r>
        <w:rPr>
          <w:spacing w:val="-3"/>
          <w:sz w:val="22"/>
        </w:rPr>
        <w:t> </w:t>
      </w:r>
      <w:r>
        <w:rPr>
          <w:sz w:val="22"/>
        </w:rPr>
        <w:t>Funds,</w:t>
      </w:r>
      <w:r>
        <w:rPr>
          <w:spacing w:val="-5"/>
          <w:sz w:val="22"/>
        </w:rPr>
        <w:t> </w:t>
      </w:r>
      <w:r>
        <w:rPr>
          <w:sz w:val="22"/>
        </w:rPr>
        <w:t>place</w:t>
      </w:r>
      <w:r>
        <w:rPr>
          <w:spacing w:val="-5"/>
          <w:sz w:val="22"/>
        </w:rPr>
        <w:t> </w:t>
      </w:r>
      <w:r>
        <w:rPr>
          <w:sz w:val="22"/>
        </w:rPr>
        <w:t>a</w:t>
      </w:r>
      <w:r>
        <w:rPr>
          <w:spacing w:val="-16"/>
          <w:sz w:val="22"/>
        </w:rPr>
        <w:t> </w:t>
      </w:r>
      <w:r>
        <w:rPr>
          <w:sz w:val="22"/>
        </w:rPr>
        <w:t>lien</w:t>
      </w:r>
      <w:r>
        <w:rPr>
          <w:spacing w:val="-15"/>
          <w:sz w:val="22"/>
        </w:rPr>
        <w:t> </w:t>
      </w:r>
      <w:r>
        <w:rPr>
          <w:sz w:val="22"/>
        </w:rPr>
        <w:t>on</w:t>
      </w:r>
      <w:r>
        <w:rPr>
          <w:spacing w:val="-15"/>
          <w:sz w:val="22"/>
        </w:rPr>
        <w:t> </w:t>
      </w:r>
      <w:r>
        <w:rPr>
          <w:sz w:val="22"/>
        </w:rPr>
        <w:t>the</w:t>
      </w:r>
      <w:r>
        <w:rPr>
          <w:spacing w:val="-13"/>
          <w:sz w:val="22"/>
        </w:rPr>
        <w:t> </w:t>
      </w:r>
      <w:r>
        <w:rPr>
          <w:sz w:val="22"/>
        </w:rPr>
        <w:t>Project</w:t>
      </w:r>
      <w:r>
        <w:rPr>
          <w:spacing w:val="-3"/>
          <w:sz w:val="22"/>
        </w:rPr>
        <w:t> </w:t>
      </w:r>
      <w:r>
        <w:rPr>
          <w:sz w:val="22"/>
        </w:rPr>
        <w:t>in</w:t>
      </w:r>
      <w:r>
        <w:rPr>
          <w:spacing w:val="-16"/>
          <w:sz w:val="22"/>
        </w:rPr>
        <w:t> </w:t>
      </w:r>
      <w:r>
        <w:rPr>
          <w:sz w:val="22"/>
        </w:rPr>
        <w:t>the</w:t>
      </w:r>
      <w:r>
        <w:rPr>
          <w:spacing w:val="-12"/>
          <w:sz w:val="22"/>
        </w:rPr>
        <w:t> </w:t>
      </w:r>
      <w:r>
        <w:rPr>
          <w:sz w:val="22"/>
        </w:rPr>
        <w:t>amount of</w:t>
      </w:r>
      <w:r>
        <w:rPr>
          <w:spacing w:val="-14"/>
          <w:sz w:val="22"/>
        </w:rPr>
        <w:t> </w:t>
      </w:r>
      <w:r>
        <w:rPr>
          <w:sz w:val="22"/>
        </w:rPr>
        <w:t>City</w:t>
      </w:r>
      <w:r>
        <w:rPr>
          <w:spacing w:val="-12"/>
          <w:sz w:val="22"/>
        </w:rPr>
        <w:t> </w:t>
      </w:r>
      <w:r>
        <w:rPr>
          <w:sz w:val="22"/>
        </w:rPr>
        <w:t>Funds</w:t>
      </w:r>
      <w:r>
        <w:rPr>
          <w:spacing w:val="-10"/>
          <w:sz w:val="22"/>
        </w:rPr>
        <w:t> </w:t>
      </w:r>
      <w:r>
        <w:rPr>
          <w:sz w:val="22"/>
        </w:rPr>
        <w:t>paid, and/or seek reimbursement of any City Funds paid.</w:t>
      </w:r>
      <w:r>
        <w:rPr>
          <w:spacing w:val="40"/>
          <w:sz w:val="22"/>
        </w:rPr>
        <w:t> </w:t>
      </w:r>
      <w:r>
        <w:rPr>
          <w:sz w:val="22"/>
        </w:rPr>
        <w:t>The</w:t>
      </w:r>
      <w:r>
        <w:rPr>
          <w:spacing w:val="-4"/>
          <w:sz w:val="22"/>
        </w:rPr>
        <w:t> </w:t>
      </w:r>
      <w:r>
        <w:rPr>
          <w:sz w:val="22"/>
        </w:rPr>
        <w:t>City may,,</w:t>
      </w:r>
      <w:r>
        <w:rPr>
          <w:spacing w:val="-10"/>
          <w:sz w:val="22"/>
        </w:rPr>
        <w:t> </w:t>
      </w:r>
      <w:r>
        <w:rPr>
          <w:sz w:val="22"/>
        </w:rPr>
        <w:t>in any court of competent jurisdiction by any action or proceeding at law or in equity, pursue and secure aray available remedy, including but</w:t>
      </w:r>
      <w:r>
        <w:rPr>
          <w:spacing w:val="-1"/>
          <w:sz w:val="22"/>
        </w:rPr>
        <w:t> </w:t>
      </w:r>
      <w:r>
        <w:rPr>
          <w:sz w:val="22"/>
        </w:rPr>
        <w:t>not</w:t>
      </w:r>
      <w:r>
        <w:rPr>
          <w:spacing w:val="-1"/>
          <w:sz w:val="22"/>
        </w:rPr>
        <w:t> </w:t>
      </w:r>
      <w:r>
        <w:rPr>
          <w:sz w:val="22"/>
        </w:rPr>
        <w:t>limited to</w:t>
      </w:r>
      <w:r>
        <w:rPr>
          <w:spacing w:val="-2"/>
          <w:sz w:val="22"/>
        </w:rPr>
        <w:t> </w:t>
      </w:r>
      <w:r>
        <w:rPr>
          <w:sz w:val="22"/>
        </w:rPr>
        <w:t>damages, injunctive relief or the specific performance of</w:t>
      </w:r>
      <w:r>
        <w:rPr>
          <w:spacing w:val="-4"/>
          <w:sz w:val="22"/>
        </w:rPr>
        <w:t> </w:t>
      </w:r>
      <w:r>
        <w:rPr>
          <w:sz w:val="22"/>
        </w:rPr>
        <w:t>the agreements contained</w:t>
      </w:r>
      <w:r>
        <w:rPr>
          <w:spacing w:val="-6"/>
          <w:sz w:val="22"/>
        </w:rPr>
        <w:t> </w:t>
      </w:r>
      <w:r>
        <w:rPr>
          <w:sz w:val="22"/>
        </w:rPr>
        <w:t>herein. Upon the occurrence of an Event</w:t>
      </w:r>
      <w:r>
        <w:rPr>
          <w:spacing w:val="-9"/>
          <w:sz w:val="22"/>
        </w:rPr>
        <w:t> </w:t>
      </w:r>
      <w:r>
        <w:rPr>
          <w:sz w:val="22"/>
        </w:rPr>
        <w:t>of Default under </w:t>
      </w:r>
      <w:r>
        <w:rPr>
          <w:b/>
          <w:sz w:val="21"/>
          <w:u w:val="thick"/>
        </w:rPr>
        <w:t>Section 8.06</w:t>
      </w:r>
      <w:r>
        <w:rPr>
          <w:b/>
          <w:sz w:val="21"/>
        </w:rPr>
        <w:t>, </w:t>
      </w:r>
      <w:r>
        <w:rPr>
          <w:sz w:val="22"/>
        </w:rPr>
        <w:t>Developer shall be obligated to</w:t>
      </w:r>
      <w:r>
        <w:rPr>
          <w:spacing w:val="-7"/>
          <w:sz w:val="22"/>
        </w:rPr>
        <w:t> </w:t>
      </w:r>
      <w:r>
        <w:rPr>
          <w:sz w:val="22"/>
        </w:rPr>
        <w:t>repay to the City all previously disbursed City Funds.</w:t>
      </w:r>
      <w:r>
        <w:rPr>
          <w:spacing w:val="80"/>
          <w:sz w:val="22"/>
        </w:rPr>
        <w:t> </w:t>
      </w:r>
      <w:r>
        <w:rPr>
          <w:sz w:val="22"/>
        </w:rPr>
        <w:t>For an Event of Default caused by failing to provide the City with an Annual Compliance Report, in addition</w:t>
      </w:r>
      <w:r>
        <w:rPr>
          <w:spacing w:val="20"/>
          <w:sz w:val="22"/>
        </w:rPr>
        <w:t> </w:t>
      </w:r>
      <w:r>
        <w:rPr>
          <w:sz w:val="22"/>
        </w:rPr>
        <w:t>to any other remedy</w:t>
      </w:r>
      <w:r>
        <w:rPr>
          <w:spacing w:val="-5"/>
          <w:sz w:val="22"/>
        </w:rPr>
        <w:t> </w:t>
      </w:r>
      <w:r>
        <w:rPr>
          <w:sz w:val="22"/>
        </w:rPr>
        <w:t>the City</w:t>
      </w:r>
      <w:r>
        <w:rPr>
          <w:spacing w:val="-2"/>
          <w:sz w:val="22"/>
        </w:rPr>
        <w:t> </w:t>
      </w:r>
      <w:r>
        <w:rPr>
          <w:sz w:val="22"/>
        </w:rPr>
        <w:t>may choose to pursue, Developer shall be required to pay to City $10,000, as liquidated damages, for each such Event of Default.</w:t>
      </w:r>
    </w:p>
    <w:p>
      <w:pPr>
        <w:pStyle w:val="BodyText"/>
        <w:spacing w:before="5"/>
        <w:rPr>
          <w:sz w:val="13"/>
        </w:rPr>
      </w:pPr>
    </w:p>
    <w:p>
      <w:pPr>
        <w:pStyle w:val="ListParagraph"/>
        <w:numPr>
          <w:ilvl w:val="1"/>
          <w:numId w:val="41"/>
        </w:numPr>
        <w:tabs>
          <w:tab w:pos="1516" w:val="left" w:leader="none"/>
        </w:tabs>
        <w:spacing w:line="240" w:lineRule="auto" w:before="93" w:after="0"/>
        <w:ind w:left="107" w:right="113" w:firstLine="730"/>
        <w:jc w:val="both"/>
        <w:rPr>
          <w:sz w:val="22"/>
        </w:rPr>
      </w:pPr>
      <w:r>
        <w:rPr>
          <w:sz w:val="22"/>
          <w:u w:val="thick"/>
        </w:rPr>
        <w:t>Curative</w:t>
      </w:r>
      <w:r>
        <w:rPr>
          <w:spacing w:val="-12"/>
          <w:sz w:val="22"/>
          <w:u w:val="thick"/>
        </w:rPr>
        <w:t> </w:t>
      </w:r>
      <w:r>
        <w:rPr>
          <w:sz w:val="22"/>
          <w:u w:val="thick"/>
        </w:rPr>
        <w:t>Period</w:t>
      </w:r>
      <w:r>
        <w:rPr>
          <w:sz w:val="22"/>
        </w:rPr>
        <w:t>.</w:t>
      </w:r>
      <w:r>
        <w:rPr>
          <w:spacing w:val="40"/>
          <w:sz w:val="22"/>
        </w:rPr>
        <w:t> </w:t>
      </w:r>
      <w:r>
        <w:rPr>
          <w:sz w:val="22"/>
        </w:rPr>
        <w:t>In</w:t>
      </w:r>
      <w:r>
        <w:rPr>
          <w:spacing w:val="-9"/>
          <w:sz w:val="22"/>
        </w:rPr>
        <w:t> </w:t>
      </w:r>
      <w:r>
        <w:rPr>
          <w:sz w:val="22"/>
        </w:rPr>
        <w:t>the</w:t>
      </w:r>
      <w:r>
        <w:rPr>
          <w:spacing w:val="-10"/>
          <w:sz w:val="22"/>
        </w:rPr>
        <w:t> </w:t>
      </w:r>
      <w:r>
        <w:rPr>
          <w:sz w:val="22"/>
        </w:rPr>
        <w:t>event Developer shall</w:t>
      </w:r>
      <w:r>
        <w:rPr>
          <w:spacing w:val="-7"/>
          <w:sz w:val="22"/>
        </w:rPr>
        <w:t> </w:t>
      </w:r>
      <w:r>
        <w:rPr>
          <w:sz w:val="22"/>
        </w:rPr>
        <w:t>fail.</w:t>
      </w:r>
      <w:r>
        <w:rPr>
          <w:spacing w:val="-16"/>
          <w:sz w:val="22"/>
        </w:rPr>
        <w:t> </w:t>
      </w:r>
      <w:r>
        <w:rPr>
          <w:sz w:val="22"/>
        </w:rPr>
        <w:t>to</w:t>
      </w:r>
      <w:r>
        <w:rPr>
          <w:spacing w:val="-10"/>
          <w:sz w:val="22"/>
        </w:rPr>
        <w:t> </w:t>
      </w:r>
      <w:r>
        <w:rPr>
          <w:sz w:val="22"/>
        </w:rPr>
        <w:t>perform a</w:t>
      </w:r>
      <w:r>
        <w:rPr>
          <w:spacing w:val="-15"/>
          <w:sz w:val="22"/>
        </w:rPr>
        <w:t> </w:t>
      </w:r>
      <w:r>
        <w:rPr>
          <w:sz w:val="22"/>
        </w:rPr>
        <w:t>monetary covenant which</w:t>
      </w:r>
      <w:r>
        <w:rPr>
          <w:spacing w:val="-16"/>
          <w:sz w:val="22"/>
        </w:rPr>
        <w:t> </w:t>
      </w:r>
      <w:r>
        <w:rPr>
          <w:sz w:val="22"/>
        </w:rPr>
        <w:t>Developer</w:t>
      </w:r>
      <w:r>
        <w:rPr>
          <w:spacing w:val="-1"/>
          <w:sz w:val="22"/>
        </w:rPr>
        <w:t> </w:t>
      </w:r>
      <w:r>
        <w:rPr>
          <w:sz w:val="22"/>
        </w:rPr>
        <w:t>is</w:t>
      </w:r>
      <w:r>
        <w:rPr>
          <w:spacing w:val="-16"/>
          <w:sz w:val="22"/>
        </w:rPr>
        <w:t> </w:t>
      </w:r>
      <w:r>
        <w:rPr>
          <w:sz w:val="22"/>
        </w:rPr>
        <w:t>required to</w:t>
      </w:r>
      <w:r>
        <w:rPr>
          <w:spacing w:val="-16"/>
          <w:sz w:val="22"/>
        </w:rPr>
        <w:t> </w:t>
      </w:r>
      <w:r>
        <w:rPr>
          <w:sz w:val="22"/>
        </w:rPr>
        <w:t>perform</w:t>
      </w:r>
      <w:r>
        <w:rPr>
          <w:spacing w:val="-11"/>
          <w:sz w:val="22"/>
        </w:rPr>
        <w:t> </w:t>
      </w:r>
      <w:r>
        <w:rPr>
          <w:sz w:val="22"/>
        </w:rPr>
        <w:t>under</w:t>
      </w:r>
      <w:r>
        <w:rPr>
          <w:spacing w:val="-15"/>
          <w:sz w:val="22"/>
        </w:rPr>
        <w:t> </w:t>
      </w:r>
      <w:r>
        <w:rPr>
          <w:sz w:val="22"/>
        </w:rPr>
        <w:t>this</w:t>
      </w:r>
      <w:r>
        <w:rPr>
          <w:spacing w:val="-16"/>
          <w:sz w:val="22"/>
        </w:rPr>
        <w:t> </w:t>
      </w:r>
      <w:r>
        <w:rPr>
          <w:sz w:val="22"/>
        </w:rPr>
        <w:t>Agreement, notwithstanding</w:t>
      </w:r>
      <w:r>
        <w:rPr>
          <w:spacing w:val="-14"/>
          <w:sz w:val="22"/>
        </w:rPr>
        <w:t> </w:t>
      </w:r>
      <w:r>
        <w:rPr>
          <w:sz w:val="22"/>
        </w:rPr>
        <w:t>any</w:t>
      </w:r>
      <w:r>
        <w:rPr>
          <w:spacing w:val="-16"/>
          <w:sz w:val="22"/>
        </w:rPr>
        <w:t> </w:t>
      </w:r>
      <w:r>
        <w:rPr>
          <w:sz w:val="22"/>
        </w:rPr>
        <w:t>other</w:t>
      </w:r>
      <w:r>
        <w:rPr>
          <w:spacing w:val="-12"/>
          <w:sz w:val="22"/>
        </w:rPr>
        <w:t> </w:t>
      </w:r>
      <w:r>
        <w:rPr>
          <w:sz w:val="22"/>
        </w:rPr>
        <w:t>provision of this Agreement lb the contrary, an Event of Default shall not be deemed to have occurred unless</w:t>
      </w:r>
      <w:r>
        <w:rPr>
          <w:spacing w:val="-16"/>
          <w:sz w:val="22"/>
        </w:rPr>
        <w:t> </w:t>
      </w:r>
      <w:r>
        <w:rPr>
          <w:sz w:val="22"/>
        </w:rPr>
        <w:t>Developer has</w:t>
      </w:r>
      <w:r>
        <w:rPr>
          <w:spacing w:val="-3"/>
          <w:sz w:val="22"/>
        </w:rPr>
        <w:t> </w:t>
      </w:r>
      <w:r>
        <w:rPr>
          <w:sz w:val="22"/>
        </w:rPr>
        <w:t>failed</w:t>
      </w:r>
      <w:r>
        <w:rPr>
          <w:spacing w:val="-16"/>
          <w:sz w:val="22"/>
        </w:rPr>
        <w:t> </w:t>
      </w:r>
      <w:r>
        <w:rPr>
          <w:sz w:val="22"/>
        </w:rPr>
        <w:t>to perform such</w:t>
      </w:r>
      <w:r>
        <w:rPr>
          <w:spacing w:val="-11"/>
          <w:sz w:val="22"/>
        </w:rPr>
        <w:t> </w:t>
      </w:r>
      <w:r>
        <w:rPr>
          <w:sz w:val="22"/>
        </w:rPr>
        <w:t>monetary covenant within</w:t>
      </w:r>
      <w:r>
        <w:rPr>
          <w:spacing w:val="-16"/>
          <w:sz w:val="22"/>
        </w:rPr>
        <w:t> </w:t>
      </w:r>
      <w:r>
        <w:rPr>
          <w:sz w:val="22"/>
        </w:rPr>
        <w:t>ten</w:t>
      </w:r>
      <w:r>
        <w:rPr>
          <w:spacing w:val="-7"/>
          <w:sz w:val="22"/>
        </w:rPr>
        <w:t> </w:t>
      </w:r>
      <w:r>
        <w:rPr>
          <w:sz w:val="22"/>
        </w:rPr>
        <w:t>(10)</w:t>
      </w:r>
      <w:r>
        <w:rPr>
          <w:spacing w:val="-12"/>
          <w:sz w:val="22"/>
        </w:rPr>
        <w:t> </w:t>
      </w:r>
      <w:r>
        <w:rPr>
          <w:sz w:val="22"/>
        </w:rPr>
        <w:t>days of</w:t>
      </w:r>
      <w:r>
        <w:rPr>
          <w:spacing w:val="-11"/>
          <w:sz w:val="22"/>
        </w:rPr>
        <w:t> </w:t>
      </w:r>
      <w:r>
        <w:rPr>
          <w:sz w:val="22"/>
        </w:rPr>
        <w:t>its</w:t>
      </w:r>
      <w:r>
        <w:rPr>
          <w:spacing w:val="-12"/>
          <w:sz w:val="22"/>
        </w:rPr>
        <w:t> </w:t>
      </w:r>
      <w:r>
        <w:rPr>
          <w:sz w:val="22"/>
        </w:rPr>
        <w:t>receipt of</w:t>
      </w:r>
      <w:r>
        <w:rPr>
          <w:spacing w:val="-2"/>
          <w:sz w:val="22"/>
        </w:rPr>
        <w:t> </w:t>
      </w:r>
      <w:r>
        <w:rPr>
          <w:sz w:val="22"/>
        </w:rPr>
        <w:t>a written notice from the City</w:t>
      </w:r>
      <w:r>
        <w:rPr>
          <w:spacing w:val="-1"/>
          <w:sz w:val="22"/>
        </w:rPr>
        <w:t> </w:t>
      </w:r>
      <w:r>
        <w:rPr>
          <w:sz w:val="22"/>
        </w:rPr>
        <w:t>specifying</w:t>
      </w:r>
      <w:r>
        <w:rPr>
          <w:spacing w:val="23"/>
          <w:sz w:val="22"/>
        </w:rPr>
        <w:t> </w:t>
      </w:r>
      <w:r>
        <w:rPr>
          <w:sz w:val="22"/>
        </w:rPr>
        <w:t>that it has failed</w:t>
      </w:r>
      <w:r>
        <w:rPr>
          <w:spacing w:val="-16"/>
          <w:sz w:val="22"/>
        </w:rPr>
        <w:t> </w:t>
      </w:r>
      <w:r>
        <w:rPr>
          <w:sz w:val="22"/>
        </w:rPr>
        <w:t>to perform such monetary</w:t>
      </w:r>
      <w:r>
        <w:rPr>
          <w:spacing w:val="19"/>
          <w:sz w:val="22"/>
        </w:rPr>
        <w:t> </w:t>
      </w:r>
      <w:r>
        <w:rPr>
          <w:sz w:val="22"/>
        </w:rPr>
        <w:t>covenant. In</w:t>
      </w:r>
      <w:r>
        <w:rPr>
          <w:spacing w:val="-14"/>
          <w:sz w:val="22"/>
        </w:rPr>
        <w:t> </w:t>
      </w:r>
      <w:r>
        <w:rPr>
          <w:sz w:val="22"/>
        </w:rPr>
        <w:t>the</w:t>
      </w:r>
      <w:r>
        <w:rPr>
          <w:spacing w:val="-14"/>
          <w:sz w:val="22"/>
        </w:rPr>
        <w:t> </w:t>
      </w:r>
      <w:r>
        <w:rPr>
          <w:sz w:val="22"/>
        </w:rPr>
        <w:t>event</w:t>
      </w:r>
      <w:r>
        <w:rPr>
          <w:spacing w:val="-8"/>
          <w:sz w:val="22"/>
        </w:rPr>
        <w:t> </w:t>
      </w:r>
      <w:r>
        <w:rPr>
          <w:sz w:val="22"/>
        </w:rPr>
        <w:t>Developer shall</w:t>
      </w:r>
      <w:r>
        <w:rPr>
          <w:spacing w:val="-11"/>
          <w:sz w:val="22"/>
        </w:rPr>
        <w:t> </w:t>
      </w:r>
      <w:r>
        <w:rPr>
          <w:sz w:val="22"/>
        </w:rPr>
        <w:t>fail</w:t>
      </w:r>
      <w:r>
        <w:rPr>
          <w:spacing w:val="-12"/>
          <w:sz w:val="22"/>
        </w:rPr>
        <w:t> </w:t>
      </w:r>
      <w:r>
        <w:rPr>
          <w:sz w:val="22"/>
        </w:rPr>
        <w:t>to</w:t>
      </w:r>
      <w:r>
        <w:rPr>
          <w:spacing w:val="-16"/>
          <w:sz w:val="22"/>
        </w:rPr>
        <w:t> </w:t>
      </w:r>
      <w:r>
        <w:rPr>
          <w:sz w:val="22"/>
        </w:rPr>
        <w:t>perform a</w:t>
      </w:r>
      <w:r>
        <w:rPr>
          <w:spacing w:val="-11"/>
          <w:sz w:val="22"/>
        </w:rPr>
        <w:t> </w:t>
      </w:r>
      <w:r>
        <w:rPr>
          <w:sz w:val="22"/>
        </w:rPr>
        <w:t>non-monetary</w:t>
      </w:r>
      <w:r>
        <w:rPr>
          <w:spacing w:val="13"/>
          <w:sz w:val="22"/>
        </w:rPr>
        <w:t> </w:t>
      </w:r>
      <w:r>
        <w:rPr>
          <w:sz w:val="22"/>
        </w:rPr>
        <w:t>covenant which</w:t>
      </w:r>
      <w:r>
        <w:rPr>
          <w:spacing w:val="-3"/>
          <w:sz w:val="22"/>
        </w:rPr>
        <w:t> </w:t>
      </w:r>
      <w:r>
        <w:rPr>
          <w:sz w:val="22"/>
        </w:rPr>
        <w:t>Developer</w:t>
      </w:r>
      <w:r>
        <w:rPr>
          <w:spacing w:val="-1"/>
          <w:sz w:val="22"/>
        </w:rPr>
        <w:t> </w:t>
      </w:r>
      <w:r>
        <w:rPr>
          <w:sz w:val="22"/>
        </w:rPr>
        <w:t>is</w:t>
      </w:r>
      <w:r>
        <w:rPr>
          <w:spacing w:val="-16"/>
          <w:sz w:val="22"/>
        </w:rPr>
        <w:t> </w:t>
      </w:r>
      <w:r>
        <w:rPr>
          <w:sz w:val="22"/>
        </w:rPr>
        <w:t>required to perform under this Agreement, notwithstanding any other provision of this Agreement to the contrary, an</w:t>
      </w:r>
      <w:r>
        <w:rPr>
          <w:spacing w:val="-9"/>
          <w:sz w:val="22"/>
        </w:rPr>
        <w:t> </w:t>
      </w:r>
      <w:r>
        <w:rPr>
          <w:sz w:val="22"/>
        </w:rPr>
        <w:t>Event of</w:t>
      </w:r>
      <w:r>
        <w:rPr>
          <w:spacing w:val="-1"/>
          <w:sz w:val="22"/>
        </w:rPr>
        <w:t> </w:t>
      </w:r>
      <w:r>
        <w:rPr>
          <w:sz w:val="22"/>
        </w:rPr>
        <w:t>Default shall not be deemed to have occurred unless Developer has failed to</w:t>
      </w:r>
      <w:r>
        <w:rPr>
          <w:spacing w:val="-11"/>
          <w:sz w:val="22"/>
        </w:rPr>
        <w:t> </w:t>
      </w:r>
      <w:r>
        <w:rPr>
          <w:sz w:val="22"/>
        </w:rPr>
        <w:t>cure such</w:t>
      </w:r>
      <w:r>
        <w:rPr>
          <w:spacing w:val="-3"/>
          <w:sz w:val="22"/>
        </w:rPr>
        <w:t> </w:t>
      </w:r>
      <w:r>
        <w:rPr>
          <w:sz w:val="22"/>
        </w:rPr>
        <w:t>default</w:t>
      </w:r>
      <w:r>
        <w:rPr>
          <w:spacing w:val="-11"/>
          <w:sz w:val="22"/>
        </w:rPr>
        <w:t> </w:t>
      </w:r>
      <w:r>
        <w:rPr>
          <w:sz w:val="22"/>
        </w:rPr>
        <w:t>within thirty</w:t>
      </w:r>
      <w:r>
        <w:rPr>
          <w:spacing w:val="-3"/>
          <w:sz w:val="22"/>
        </w:rPr>
        <w:t> </w:t>
      </w:r>
      <w:r>
        <w:rPr>
          <w:sz w:val="22"/>
        </w:rPr>
        <w:t>(30) days of</w:t>
      </w:r>
      <w:r>
        <w:rPr>
          <w:spacing w:val="-2"/>
          <w:sz w:val="22"/>
        </w:rPr>
        <w:t> </w:t>
      </w:r>
      <w:r>
        <w:rPr>
          <w:sz w:val="22"/>
        </w:rPr>
        <w:t>its</w:t>
      </w:r>
      <w:r>
        <w:rPr>
          <w:spacing w:val="-12"/>
          <w:sz w:val="22"/>
        </w:rPr>
        <w:t> </w:t>
      </w:r>
      <w:r>
        <w:rPr>
          <w:sz w:val="22"/>
        </w:rPr>
        <w:t>receipt of</w:t>
      </w:r>
      <w:r>
        <w:rPr>
          <w:spacing w:val="-11"/>
          <w:sz w:val="22"/>
        </w:rPr>
        <w:t> </w:t>
      </w:r>
      <w:r>
        <w:rPr>
          <w:sz w:val="22"/>
        </w:rPr>
        <w:t>a</w:t>
      </w:r>
      <w:r>
        <w:rPr>
          <w:spacing w:val="-9"/>
          <w:sz w:val="22"/>
        </w:rPr>
        <w:t> </w:t>
      </w:r>
      <w:r>
        <w:rPr>
          <w:sz w:val="22"/>
        </w:rPr>
        <w:t>written notice</w:t>
      </w:r>
      <w:r>
        <w:rPr>
          <w:spacing w:val="-16"/>
          <w:sz w:val="22"/>
        </w:rPr>
        <w:t> </w:t>
      </w:r>
      <w:r>
        <w:rPr>
          <w:sz w:val="22"/>
        </w:rPr>
        <w:t>from</w:t>
      </w:r>
      <w:r>
        <w:rPr>
          <w:spacing w:val="-1"/>
          <w:sz w:val="22"/>
        </w:rPr>
        <w:t> </w:t>
      </w:r>
      <w:r>
        <w:rPr>
          <w:sz w:val="22"/>
        </w:rPr>
        <w:t>the City specifying the</w:t>
      </w:r>
      <w:r>
        <w:rPr>
          <w:spacing w:val="-6"/>
          <w:sz w:val="22"/>
        </w:rPr>
        <w:t> </w:t>
      </w:r>
      <w:r>
        <w:rPr>
          <w:sz w:val="22"/>
        </w:rPr>
        <w:t>nature of</w:t>
      </w:r>
      <w:r>
        <w:rPr>
          <w:spacing w:val="-3"/>
          <w:sz w:val="22"/>
        </w:rPr>
        <w:t> </w:t>
      </w:r>
      <w:r>
        <w:rPr>
          <w:sz w:val="22"/>
        </w:rPr>
        <w:t>the</w:t>
      </w:r>
      <w:r>
        <w:rPr>
          <w:spacing w:val="-8"/>
          <w:sz w:val="22"/>
        </w:rPr>
        <w:t> </w:t>
      </w:r>
      <w:r>
        <w:rPr>
          <w:sz w:val="22"/>
        </w:rPr>
        <w:t>default; </w:t>
      </w:r>
      <w:r>
        <w:rPr>
          <w:sz w:val="22"/>
          <w:u w:val="thick"/>
        </w:rPr>
        <w:t>provided, however</w:t>
      </w:r>
      <w:r>
        <w:rPr>
          <w:sz w:val="22"/>
        </w:rPr>
        <w:t>, with</w:t>
      </w:r>
      <w:r>
        <w:rPr>
          <w:spacing w:val="-12"/>
          <w:sz w:val="22"/>
        </w:rPr>
        <w:t> </w:t>
      </w:r>
      <w:r>
        <w:rPr>
          <w:sz w:val="22"/>
        </w:rPr>
        <w:t>respect to</w:t>
      </w:r>
      <w:r>
        <w:rPr>
          <w:spacing w:val="-5"/>
          <w:sz w:val="22"/>
        </w:rPr>
        <w:t> </w:t>
      </w:r>
      <w:r>
        <w:rPr>
          <w:sz w:val="22"/>
        </w:rPr>
        <w:t>those</w:t>
      </w:r>
      <w:r>
        <w:rPr>
          <w:spacing w:val="-4"/>
          <w:sz w:val="22"/>
        </w:rPr>
        <w:t> </w:t>
      </w:r>
      <w:r>
        <w:rPr>
          <w:sz w:val="22"/>
        </w:rPr>
        <w:t>non-monetary defaults which_ are</w:t>
      </w:r>
      <w:r>
        <w:rPr>
          <w:spacing w:val="-6"/>
          <w:sz w:val="22"/>
        </w:rPr>
        <w:t> </w:t>
      </w:r>
      <w:r>
        <w:rPr>
          <w:sz w:val="22"/>
        </w:rPr>
        <w:t>not capable of being</w:t>
      </w:r>
      <w:r>
        <w:rPr>
          <w:spacing w:val="-2"/>
          <w:sz w:val="22"/>
        </w:rPr>
        <w:t> </w:t>
      </w:r>
      <w:r>
        <w:rPr>
          <w:sz w:val="22"/>
        </w:rPr>
        <w:t>cured within such</w:t>
      </w:r>
      <w:r>
        <w:rPr>
          <w:spacing w:val="-2"/>
          <w:sz w:val="22"/>
        </w:rPr>
        <w:t> </w:t>
      </w:r>
      <w:r>
        <w:rPr>
          <w:sz w:val="22"/>
        </w:rPr>
        <w:t>thirty</w:t>
      </w:r>
      <w:r>
        <w:rPr>
          <w:spacing w:val="-6"/>
          <w:sz w:val="22"/>
        </w:rPr>
        <w:t> </w:t>
      </w:r>
      <w:r>
        <w:rPr>
          <w:sz w:val="22"/>
        </w:rPr>
        <w:t>(30) day</w:t>
      </w:r>
      <w:r>
        <w:rPr>
          <w:spacing w:val="-4"/>
          <w:sz w:val="22"/>
        </w:rPr>
        <w:t> </w:t>
      </w:r>
      <w:r>
        <w:rPr>
          <w:sz w:val="22"/>
        </w:rPr>
        <w:t>period, Developer shall</w:t>
      </w:r>
      <w:r>
        <w:rPr>
          <w:spacing w:val="-1"/>
          <w:sz w:val="22"/>
        </w:rPr>
        <w:t> </w:t>
      </w:r>
      <w:r>
        <w:rPr>
          <w:sz w:val="22"/>
        </w:rPr>
        <w:t>not</w:t>
      </w:r>
      <w:r>
        <w:rPr>
          <w:spacing w:val="-7"/>
          <w:sz w:val="22"/>
        </w:rPr>
        <w:t> </w:t>
      </w:r>
      <w:r>
        <w:rPr>
          <w:sz w:val="22"/>
        </w:rPr>
        <w:t>be</w:t>
      </w:r>
      <w:r>
        <w:rPr>
          <w:spacing w:val="-7"/>
          <w:sz w:val="22"/>
        </w:rPr>
        <w:t> </w:t>
      </w:r>
      <w:r>
        <w:rPr>
          <w:sz w:val="22"/>
        </w:rPr>
        <w:t>deemed to have committed an Event of Default under this Agreement if it has commeraced to cure the alleged default within such thirty (30) day period and thereafter diligently and continuously prosecutes</w:t>
      </w:r>
      <w:r>
        <w:rPr>
          <w:spacing w:val="-8"/>
          <w:sz w:val="22"/>
        </w:rPr>
        <w:t> </w:t>
      </w:r>
      <w:r>
        <w:rPr>
          <w:sz w:val="22"/>
        </w:rPr>
        <w:t>the</w:t>
      </w:r>
      <w:r>
        <w:rPr>
          <w:spacing w:val="-13"/>
          <w:sz w:val="22"/>
        </w:rPr>
        <w:t> </w:t>
      </w:r>
      <w:r>
        <w:rPr>
          <w:sz w:val="22"/>
        </w:rPr>
        <w:t>cure</w:t>
      </w:r>
      <w:r>
        <w:rPr>
          <w:spacing w:val="-11"/>
          <w:sz w:val="22"/>
        </w:rPr>
        <w:t> </w:t>
      </w:r>
      <w:r>
        <w:rPr>
          <w:sz w:val="22"/>
        </w:rPr>
        <w:t>of</w:t>
      </w:r>
      <w:r>
        <w:rPr>
          <w:spacing w:val="-16"/>
          <w:sz w:val="22"/>
        </w:rPr>
        <w:t> </w:t>
      </w:r>
      <w:r>
        <w:rPr>
          <w:sz w:val="22"/>
        </w:rPr>
        <w:t>such-default until</w:t>
      </w:r>
      <w:r>
        <w:rPr>
          <w:spacing w:val="-13"/>
          <w:sz w:val="22"/>
        </w:rPr>
        <w:t> </w:t>
      </w:r>
      <w:r>
        <w:rPr>
          <w:sz w:val="22"/>
        </w:rPr>
        <w:t>the</w:t>
      </w:r>
      <w:r>
        <w:rPr>
          <w:spacing w:val="-16"/>
          <w:sz w:val="22"/>
        </w:rPr>
        <w:t> </w:t>
      </w:r>
      <w:r>
        <w:rPr>
          <w:sz w:val="22"/>
        </w:rPr>
        <w:t>same</w:t>
      </w:r>
      <w:r>
        <w:rPr>
          <w:spacing w:val="-13"/>
          <w:sz w:val="22"/>
        </w:rPr>
        <w:t> </w:t>
      </w:r>
      <w:r>
        <w:rPr>
          <w:sz w:val="22"/>
        </w:rPr>
        <w:t>has</w:t>
      </w:r>
      <w:r>
        <w:rPr>
          <w:spacing w:val="-10"/>
          <w:sz w:val="22"/>
        </w:rPr>
        <w:t> </w:t>
      </w:r>
      <w:r>
        <w:rPr>
          <w:sz w:val="22"/>
        </w:rPr>
        <w:t>been</w:t>
      </w:r>
      <w:r>
        <w:rPr>
          <w:spacing w:val="-10"/>
          <w:sz w:val="22"/>
        </w:rPr>
        <w:t> </w:t>
      </w:r>
      <w:r>
        <w:rPr>
          <w:sz w:val="22"/>
        </w:rPr>
        <w:t>cured.</w:t>
      </w:r>
      <w:r>
        <w:rPr>
          <w:spacing w:val="40"/>
          <w:sz w:val="22"/>
        </w:rPr>
        <w:t> </w:t>
      </w:r>
      <w:r>
        <w:rPr>
          <w:sz w:val="22"/>
        </w:rPr>
        <w:t>[[In</w:t>
      </w:r>
      <w:r>
        <w:rPr>
          <w:spacing w:val="-16"/>
          <w:sz w:val="22"/>
        </w:rPr>
        <w:t> </w:t>
      </w:r>
      <w:r>
        <w:rPr>
          <w:sz w:val="22"/>
        </w:rPr>
        <w:t>the</w:t>
      </w:r>
      <w:r>
        <w:rPr>
          <w:spacing w:val="-13"/>
          <w:sz w:val="22"/>
        </w:rPr>
        <w:t> </w:t>
      </w:r>
      <w:r>
        <w:rPr>
          <w:sz w:val="22"/>
        </w:rPr>
        <w:t>Event</w:t>
      </w:r>
      <w:r>
        <w:rPr>
          <w:spacing w:val="-3"/>
          <w:sz w:val="22"/>
        </w:rPr>
        <w:t> </w:t>
      </w:r>
      <w:r>
        <w:rPr>
          <w:sz w:val="22"/>
        </w:rPr>
        <w:t>of</w:t>
      </w:r>
      <w:r>
        <w:rPr>
          <w:spacing w:val="-16"/>
          <w:sz w:val="22"/>
        </w:rPr>
        <w:t> </w:t>
      </w:r>
      <w:r>
        <w:rPr>
          <w:sz w:val="22"/>
        </w:rPr>
        <w:t>Default</w:t>
      </w:r>
      <w:r>
        <w:rPr>
          <w:spacing w:val="-1"/>
          <w:sz w:val="22"/>
        </w:rPr>
        <w:t> </w:t>
      </w:r>
      <w:r>
        <w:rPr>
          <w:sz w:val="22"/>
        </w:rPr>
        <w:t>under this</w:t>
      </w:r>
      <w:r>
        <w:rPr>
          <w:spacing w:val="-1"/>
          <w:sz w:val="22"/>
        </w:rPr>
        <w:t> </w:t>
      </w:r>
      <w:r>
        <w:rPr>
          <w:sz w:val="22"/>
        </w:rPr>
        <w:t>Agreement, the</w:t>
      </w:r>
      <w:r>
        <w:rPr>
          <w:spacing w:val="-3"/>
          <w:sz w:val="22"/>
        </w:rPr>
        <w:t> </w:t>
      </w:r>
      <w:r>
        <w:rPr>
          <w:sz w:val="22"/>
        </w:rPr>
        <w:t>Investor shall</w:t>
      </w:r>
      <w:r>
        <w:rPr>
          <w:spacing w:val="-7"/>
          <w:sz w:val="22"/>
        </w:rPr>
        <w:t> </w:t>
      </w:r>
      <w:r>
        <w:rPr>
          <w:sz w:val="22"/>
        </w:rPr>
        <w:t>have</w:t>
      </w:r>
      <w:r>
        <w:rPr>
          <w:spacing w:val="-4"/>
          <w:sz w:val="22"/>
        </w:rPr>
        <w:t> </w:t>
      </w:r>
      <w:r>
        <w:rPr>
          <w:sz w:val="22"/>
        </w:rPr>
        <w:t>the</w:t>
      </w:r>
      <w:r>
        <w:rPr>
          <w:spacing w:val="-4"/>
          <w:sz w:val="22"/>
        </w:rPr>
        <w:t> </w:t>
      </w:r>
      <w:r>
        <w:rPr>
          <w:sz w:val="22"/>
        </w:rPr>
        <w:t>right,</w:t>
      </w:r>
      <w:r>
        <w:rPr>
          <w:spacing w:val="-4"/>
          <w:sz w:val="22"/>
        </w:rPr>
        <w:t> </w:t>
      </w:r>
      <w:r>
        <w:rPr>
          <w:sz w:val="22"/>
        </w:rPr>
        <w:t>but</w:t>
      </w:r>
      <w:r>
        <w:rPr>
          <w:spacing w:val="-3"/>
          <w:sz w:val="22"/>
        </w:rPr>
        <w:t> </w:t>
      </w:r>
      <w:r>
        <w:rPr>
          <w:sz w:val="22"/>
        </w:rPr>
        <w:t>not</w:t>
      </w:r>
      <w:r>
        <w:rPr>
          <w:spacing w:val="-9"/>
          <w:sz w:val="22"/>
        </w:rPr>
        <w:t> </w:t>
      </w:r>
      <w:r>
        <w:rPr>
          <w:sz w:val="22"/>
        </w:rPr>
        <w:t>the</w:t>
      </w:r>
      <w:r>
        <w:rPr>
          <w:spacing w:val="-6"/>
          <w:sz w:val="22"/>
        </w:rPr>
        <w:t> </w:t>
      </w:r>
      <w:r>
        <w:rPr>
          <w:sz w:val="22"/>
        </w:rPr>
        <w:t>obligation, to</w:t>
      </w:r>
      <w:r>
        <w:rPr>
          <w:spacing w:val="-1"/>
          <w:sz w:val="22"/>
        </w:rPr>
        <w:t> </w:t>
      </w:r>
      <w:r>
        <w:rPr>
          <w:sz w:val="22"/>
        </w:rPr>
        <w:t>cure any</w:t>
      </w:r>
      <w:r>
        <w:rPr>
          <w:spacing w:val="-2"/>
          <w:sz w:val="22"/>
        </w:rPr>
        <w:t> </w:t>
      </w:r>
      <w:r>
        <w:rPr>
          <w:sz w:val="22"/>
        </w:rPr>
        <w:t>default within the same cure periods given above, and the City and DOH shall accept aray such cure by the Investor as if performed by the Developer.]]</w:t>
      </w:r>
    </w:p>
    <w:p>
      <w:pPr>
        <w:spacing w:after="0" w:line="240" w:lineRule="auto"/>
        <w:jc w:val="both"/>
        <w:rPr>
          <w:sz w:val="22"/>
        </w:rPr>
        <w:sectPr>
          <w:pgSz w:w="12270" w:h="15900"/>
          <w:pgMar w:header="0" w:footer="1428" w:top="1380" w:bottom="1640" w:left="1340" w:right="1280"/>
        </w:sectPr>
      </w:pPr>
    </w:p>
    <w:p>
      <w:pPr>
        <w:pStyle w:val="Heading2"/>
        <w:spacing w:before="69"/>
        <w:ind w:right="15"/>
        <w:jc w:val="center"/>
      </w:pPr>
      <w:r>
        <w:rPr/>
        <w:t>SECTION</w:t>
      </w:r>
      <w:r>
        <w:rPr>
          <w:spacing w:val="1"/>
        </w:rPr>
        <w:t> </w:t>
      </w:r>
      <w:r>
        <w:rPr/>
        <w:t>16.</w:t>
      </w:r>
      <w:r>
        <w:rPr>
          <w:spacing w:val="-9"/>
        </w:rPr>
        <w:t> </w:t>
      </w:r>
      <w:r>
        <w:rPr/>
        <w:t>MORTGAGING</w:t>
      </w:r>
      <w:r>
        <w:rPr>
          <w:spacing w:val="14"/>
        </w:rPr>
        <w:t> </w:t>
      </w:r>
      <w:r>
        <w:rPr/>
        <w:t>OF</w:t>
      </w:r>
      <w:r>
        <w:rPr>
          <w:spacing w:val="-15"/>
        </w:rPr>
        <w:t> </w:t>
      </w:r>
      <w:r>
        <w:rPr/>
        <w:t>THE</w:t>
      </w:r>
      <w:r>
        <w:rPr>
          <w:spacing w:val="-6"/>
        </w:rPr>
        <w:t> </w:t>
      </w:r>
      <w:r>
        <w:rPr>
          <w:spacing w:val="-2"/>
        </w:rPr>
        <w:t>PROJECT</w:t>
      </w:r>
    </w:p>
    <w:p>
      <w:pPr>
        <w:pStyle w:val="BodyText"/>
        <w:spacing w:before="6"/>
      </w:pPr>
    </w:p>
    <w:p>
      <w:pPr>
        <w:pStyle w:val="BodyText"/>
        <w:spacing w:line="242" w:lineRule="auto"/>
        <w:ind w:left="124" w:right="100" w:firstLine="714"/>
        <w:jc w:val="both"/>
      </w:pPr>
      <w:r>
        <w:rPr/>
        <w:t>All</w:t>
      </w:r>
      <w:r>
        <w:rPr>
          <w:spacing w:val="-1"/>
        </w:rPr>
        <w:t> </w:t>
      </w:r>
      <w:r>
        <w:rPr/>
        <w:t>mortgages or</w:t>
      </w:r>
      <w:r>
        <w:rPr>
          <w:spacing w:val="-3"/>
        </w:rPr>
        <w:t> </w:t>
      </w:r>
      <w:r>
        <w:rPr/>
        <w:t>deeds of</w:t>
      </w:r>
      <w:r>
        <w:rPr>
          <w:spacing w:val="-2"/>
        </w:rPr>
        <w:t> </w:t>
      </w:r>
      <w:r>
        <w:rPr/>
        <w:t>trust in</w:t>
      </w:r>
      <w:r>
        <w:rPr>
          <w:spacing w:val="-11"/>
        </w:rPr>
        <w:t> </w:t>
      </w:r>
      <w:r>
        <w:rPr/>
        <w:t>place as of</w:t>
      </w:r>
      <w:r>
        <w:rPr>
          <w:spacing w:val="-2"/>
        </w:rPr>
        <w:t> </w:t>
      </w:r>
      <w:r>
        <w:rPr/>
        <w:t>the</w:t>
      </w:r>
      <w:r>
        <w:rPr>
          <w:spacing w:val="-6"/>
        </w:rPr>
        <w:t> </w:t>
      </w:r>
      <w:r>
        <w:rPr/>
        <w:t>date</w:t>
      </w:r>
      <w:r>
        <w:rPr>
          <w:spacing w:val="-3"/>
        </w:rPr>
        <w:t> </w:t>
      </w:r>
      <w:r>
        <w:rPr/>
        <w:t>hereof with respect to the</w:t>
      </w:r>
      <w:r>
        <w:rPr>
          <w:spacing w:val="-8"/>
        </w:rPr>
        <w:t> </w:t>
      </w:r>
      <w:r>
        <w:rPr/>
        <w:t>Property or</w:t>
      </w:r>
      <w:r>
        <w:rPr>
          <w:spacing w:val="-5"/>
        </w:rPr>
        <w:t> </w:t>
      </w:r>
      <w:r>
        <w:rPr/>
        <w:t>any</w:t>
      </w:r>
      <w:r>
        <w:rPr>
          <w:spacing w:val="-4"/>
        </w:rPr>
        <w:t> </w:t>
      </w:r>
      <w:r>
        <w:rPr/>
        <w:t>portion</w:t>
      </w:r>
      <w:r>
        <w:rPr>
          <w:spacing w:val="-1"/>
        </w:rPr>
        <w:t> </w:t>
      </w:r>
      <w:r>
        <w:rPr/>
        <w:t>thereof are</w:t>
      </w:r>
      <w:r>
        <w:rPr>
          <w:spacing w:val="-6"/>
        </w:rPr>
        <w:t> </w:t>
      </w:r>
      <w:r>
        <w:rPr/>
        <w:t>listed on</w:t>
      </w:r>
      <w:r>
        <w:rPr>
          <w:spacing w:val="-11"/>
        </w:rPr>
        <w:t> </w:t>
      </w:r>
      <w:r>
        <w:rPr>
          <w:u w:val="thick"/>
        </w:rPr>
        <w:t>Exhibit G</w:t>
      </w:r>
      <w:r>
        <w:rPr>
          <w:spacing w:val="-16"/>
        </w:rPr>
        <w:t> </w:t>
      </w:r>
      <w:r>
        <w:rPr/>
        <w:t>hereto (including</w:t>
      </w:r>
      <w:r>
        <w:rPr>
          <w:spacing w:val="-2"/>
        </w:rPr>
        <w:t> </w:t>
      </w:r>
      <w:r>
        <w:rPr/>
        <w:t>but not</w:t>
      </w:r>
      <w:r>
        <w:rPr>
          <w:spacing w:val="-7"/>
        </w:rPr>
        <w:t> </w:t>
      </w:r>
      <w:r>
        <w:rPr/>
        <w:t>limited to</w:t>
      </w:r>
      <w:r>
        <w:rPr>
          <w:spacing w:val="-8"/>
        </w:rPr>
        <w:t> </w:t>
      </w:r>
      <w:r>
        <w:rPr/>
        <w:t>mortgages made prior to or on the date hereof in</w:t>
      </w:r>
      <w:r>
        <w:rPr>
          <w:spacing w:val="-5"/>
        </w:rPr>
        <w:t> </w:t>
      </w:r>
      <w:r>
        <w:rPr/>
        <w:t>connection with</w:t>
      </w:r>
      <w:r>
        <w:rPr>
          <w:spacing w:val="-7"/>
        </w:rPr>
        <w:t> </w:t>
      </w:r>
      <w:r>
        <w:rPr/>
        <w:t>Lender Financing) and are referred to</w:t>
      </w:r>
      <w:r>
        <w:rPr>
          <w:spacing w:val="-1"/>
        </w:rPr>
        <w:t> </w:t>
      </w:r>
      <w:r>
        <w:rPr/>
        <w:t>herein as the "Existing Mortgages."</w:t>
      </w:r>
      <w:r>
        <w:rPr>
          <w:spacing w:val="40"/>
        </w:rPr>
        <w:t> </w:t>
      </w:r>
      <w:r>
        <w:rPr/>
        <w:t>Any mortgage or deed of trust that Developer or Ground Lessor may hereafter elect</w:t>
      </w:r>
      <w:r>
        <w:rPr>
          <w:spacing w:val="-8"/>
        </w:rPr>
        <w:t> </w:t>
      </w:r>
      <w:r>
        <w:rPr/>
        <w:t>to</w:t>
      </w:r>
      <w:r>
        <w:rPr>
          <w:spacing w:val="-11"/>
        </w:rPr>
        <w:t> </w:t>
      </w:r>
      <w:r>
        <w:rPr/>
        <w:t>execute and</w:t>
      </w:r>
      <w:r>
        <w:rPr>
          <w:spacing w:val="-8"/>
        </w:rPr>
        <w:t> </w:t>
      </w:r>
      <w:r>
        <w:rPr/>
        <w:t>record</w:t>
      </w:r>
      <w:r>
        <w:rPr>
          <w:spacing w:val="-2"/>
        </w:rPr>
        <w:t> </w:t>
      </w:r>
      <w:r>
        <w:rPr/>
        <w:t>or</w:t>
      </w:r>
      <w:r>
        <w:rPr>
          <w:spacing w:val="-6"/>
        </w:rPr>
        <w:t> </w:t>
      </w:r>
      <w:r>
        <w:rPr/>
        <w:t>permit to</w:t>
      </w:r>
      <w:r>
        <w:rPr>
          <w:spacing w:val="-10"/>
        </w:rPr>
        <w:t> </w:t>
      </w:r>
      <w:r>
        <w:rPr/>
        <w:t>be</w:t>
      </w:r>
      <w:r>
        <w:rPr>
          <w:spacing w:val="-10"/>
        </w:rPr>
        <w:t> </w:t>
      </w:r>
      <w:r>
        <w:rPr/>
        <w:t>recorded</w:t>
      </w:r>
      <w:r>
        <w:rPr>
          <w:spacing w:val="-1"/>
        </w:rPr>
        <w:t> </w:t>
      </w:r>
      <w:r>
        <w:rPr/>
        <w:t>against</w:t>
      </w:r>
      <w:r>
        <w:rPr>
          <w:spacing w:val="-3"/>
        </w:rPr>
        <w:t> </w:t>
      </w:r>
      <w:r>
        <w:rPr/>
        <w:t>the</w:t>
      </w:r>
      <w:r>
        <w:rPr>
          <w:spacing w:val="-10"/>
        </w:rPr>
        <w:t> </w:t>
      </w:r>
      <w:r>
        <w:rPr/>
        <w:t>Property or</w:t>
      </w:r>
      <w:r>
        <w:rPr>
          <w:spacing w:val="-7"/>
        </w:rPr>
        <w:t> </w:t>
      </w:r>
      <w:r>
        <w:rPr/>
        <w:t>any</w:t>
      </w:r>
      <w:r>
        <w:rPr>
          <w:spacing w:val="-6"/>
        </w:rPr>
        <w:t> </w:t>
      </w:r>
      <w:r>
        <w:rPr/>
        <w:t>portion thereof is referred to herein as a "New Mortgage."</w:t>
      </w:r>
      <w:r>
        <w:rPr>
          <w:spacing w:val="40"/>
        </w:rPr>
        <w:t> </w:t>
      </w:r>
      <w:r>
        <w:rPr/>
        <w:t>Any New Mortgage that Developer may hereafter elect</w:t>
      </w:r>
      <w:r>
        <w:rPr>
          <w:spacing w:val="-8"/>
        </w:rPr>
        <w:t> </w:t>
      </w:r>
      <w:r>
        <w:rPr/>
        <w:t>to</w:t>
      </w:r>
      <w:r>
        <w:rPr>
          <w:spacing w:val="-11"/>
        </w:rPr>
        <w:t> </w:t>
      </w:r>
      <w:r>
        <w:rPr/>
        <w:t>execute and</w:t>
      </w:r>
      <w:r>
        <w:rPr>
          <w:spacing w:val="-8"/>
        </w:rPr>
        <w:t> </w:t>
      </w:r>
      <w:r>
        <w:rPr/>
        <w:t>record</w:t>
      </w:r>
      <w:r>
        <w:rPr>
          <w:spacing w:val="-2"/>
        </w:rPr>
        <w:t> </w:t>
      </w:r>
      <w:r>
        <w:rPr/>
        <w:t>or</w:t>
      </w:r>
      <w:r>
        <w:rPr>
          <w:spacing w:val="-13"/>
        </w:rPr>
        <w:t> </w:t>
      </w:r>
      <w:r>
        <w:rPr/>
        <w:t>permit to</w:t>
      </w:r>
      <w:r>
        <w:rPr>
          <w:spacing w:val="-10"/>
        </w:rPr>
        <w:t> </w:t>
      </w:r>
      <w:r>
        <w:rPr/>
        <w:t>be</w:t>
      </w:r>
      <w:r>
        <w:rPr>
          <w:spacing w:val="-10"/>
        </w:rPr>
        <w:t> </w:t>
      </w:r>
      <w:r>
        <w:rPr/>
        <w:t>recorded</w:t>
      </w:r>
      <w:r>
        <w:rPr>
          <w:spacing w:val="-1"/>
        </w:rPr>
        <w:t> </w:t>
      </w:r>
      <w:r>
        <w:rPr/>
        <w:t>against</w:t>
      </w:r>
      <w:r>
        <w:rPr>
          <w:spacing w:val="-3"/>
        </w:rPr>
        <w:t> </w:t>
      </w:r>
      <w:r>
        <w:rPr/>
        <w:t>the</w:t>
      </w:r>
      <w:r>
        <w:rPr>
          <w:spacing w:val="-10"/>
        </w:rPr>
        <w:t> </w:t>
      </w:r>
      <w:r>
        <w:rPr/>
        <w:t>Property or</w:t>
      </w:r>
      <w:r>
        <w:rPr>
          <w:spacing w:val="-7"/>
        </w:rPr>
        <w:t> </w:t>
      </w:r>
      <w:r>
        <w:rPr/>
        <w:t>any</w:t>
      </w:r>
      <w:r>
        <w:rPr>
          <w:spacing w:val="-6"/>
        </w:rPr>
        <w:t> </w:t>
      </w:r>
      <w:r>
        <w:rPr/>
        <w:t>portion thereof</w:t>
      </w:r>
      <w:r>
        <w:rPr>
          <w:spacing w:val="13"/>
        </w:rPr>
        <w:t> </w:t>
      </w:r>
      <w:r>
        <w:rPr/>
        <w:t>with the prior written consent</w:t>
      </w:r>
      <w:r>
        <w:rPr>
          <w:spacing w:val="14"/>
        </w:rPr>
        <w:t> </w:t>
      </w:r>
      <w:r>
        <w:rPr/>
        <w:t>of the City is</w:t>
      </w:r>
      <w:r>
        <w:rPr>
          <w:spacing w:val="-3"/>
        </w:rPr>
        <w:t> </w:t>
      </w:r>
      <w:r>
        <w:rPr/>
        <w:t>referred</w:t>
      </w:r>
      <w:r>
        <w:rPr>
          <w:spacing w:val="15"/>
        </w:rPr>
        <w:t> </w:t>
      </w:r>
      <w:r>
        <w:rPr/>
        <w:t>to herein</w:t>
      </w:r>
      <w:r>
        <w:rPr>
          <w:spacing w:val="17"/>
        </w:rPr>
        <w:t> </w:t>
      </w:r>
      <w:r>
        <w:rPr/>
        <w:t>as a</w:t>
      </w:r>
      <w:r>
        <w:rPr>
          <w:spacing w:val="-1"/>
        </w:rPr>
        <w:t> </w:t>
      </w:r>
      <w:r>
        <w:rPr/>
        <w:t>"Permitted Mortgage." II is</w:t>
      </w:r>
      <w:r>
        <w:rPr>
          <w:spacing w:val="-1"/>
        </w:rPr>
        <w:t> </w:t>
      </w:r>
      <w:r>
        <w:rPr/>
        <w:t>hereby agreed by</w:t>
      </w:r>
      <w:r>
        <w:rPr>
          <w:spacing w:val="-1"/>
        </w:rPr>
        <w:t> </w:t>
      </w:r>
      <w:r>
        <w:rPr/>
        <w:t>and between the City and Developer</w:t>
      </w:r>
      <w:r>
        <w:rPr>
          <w:spacing w:val="40"/>
        </w:rPr>
        <w:t> </w:t>
      </w:r>
      <w:r>
        <w:rPr/>
        <w:t>as follows:</w:t>
      </w:r>
    </w:p>
    <w:p>
      <w:pPr>
        <w:pStyle w:val="BodyText"/>
        <w:spacing w:before="1"/>
      </w:pPr>
    </w:p>
    <w:p>
      <w:pPr>
        <w:pStyle w:val="ListParagraph"/>
        <w:numPr>
          <w:ilvl w:val="0"/>
          <w:numId w:val="42"/>
        </w:numPr>
        <w:tabs>
          <w:tab w:pos="1559" w:val="left" w:leader="none"/>
        </w:tabs>
        <w:spacing w:line="242" w:lineRule="auto" w:before="0" w:after="0"/>
        <w:ind w:left="117" w:right="100" w:firstLine="722"/>
        <w:jc w:val="both"/>
        <w:rPr>
          <w:sz w:val="22"/>
        </w:rPr>
      </w:pPr>
      <w:r>
        <w:rPr>
          <w:sz w:val="22"/>
        </w:rPr>
        <w:t>In</w:t>
      </w:r>
      <w:r>
        <w:rPr>
          <w:spacing w:val="-1"/>
          <w:sz w:val="22"/>
        </w:rPr>
        <w:t> </w:t>
      </w:r>
      <w:r>
        <w:rPr>
          <w:sz w:val="22"/>
        </w:rPr>
        <w:t>the event that a mortgagee or any other party shall succeed to Developer's or Ground Lessor's interest in the Property or any portion thereof pursuant to the exercise of remedies under a New Mortgage (other than a Permitted Mortgage}, whether by foreclosure or deed</w:t>
      </w:r>
      <w:r>
        <w:rPr>
          <w:spacing w:val="-1"/>
          <w:sz w:val="22"/>
        </w:rPr>
        <w:t> </w:t>
      </w:r>
      <w:r>
        <w:rPr>
          <w:sz w:val="22"/>
        </w:rPr>
        <w:t>in</w:t>
      </w:r>
      <w:r>
        <w:rPr>
          <w:spacing w:val="-10"/>
          <w:sz w:val="22"/>
        </w:rPr>
        <w:t> </w:t>
      </w:r>
      <w:r>
        <w:rPr>
          <w:sz w:val="22"/>
        </w:rPr>
        <w:t>lieu</w:t>
      </w:r>
      <w:r>
        <w:rPr>
          <w:spacing w:val="-8"/>
          <w:sz w:val="22"/>
        </w:rPr>
        <w:t> </w:t>
      </w:r>
      <w:r>
        <w:rPr>
          <w:sz w:val="22"/>
        </w:rPr>
        <w:t>of</w:t>
      </w:r>
      <w:r>
        <w:rPr>
          <w:spacing w:val="-9"/>
          <w:sz w:val="22"/>
        </w:rPr>
        <w:t> </w:t>
      </w:r>
      <w:r>
        <w:rPr>
          <w:sz w:val="22"/>
        </w:rPr>
        <w:t>foreclosure, and</w:t>
      </w:r>
      <w:r>
        <w:rPr>
          <w:spacing w:val="-14"/>
          <w:sz w:val="22"/>
        </w:rPr>
        <w:t> </w:t>
      </w:r>
      <w:r>
        <w:rPr>
          <w:sz w:val="22"/>
        </w:rPr>
        <w:t>in</w:t>
      </w:r>
      <w:r>
        <w:rPr>
          <w:spacing w:val="-14"/>
          <w:sz w:val="22"/>
        </w:rPr>
        <w:t> </w:t>
      </w:r>
      <w:r>
        <w:rPr>
          <w:sz w:val="22"/>
        </w:rPr>
        <w:t>conjunction therewith accepts an</w:t>
      </w:r>
      <w:r>
        <w:rPr>
          <w:spacing w:val="-9"/>
          <w:sz w:val="22"/>
        </w:rPr>
        <w:t> </w:t>
      </w:r>
      <w:r>
        <w:rPr>
          <w:sz w:val="22"/>
        </w:rPr>
        <w:t>assignment of</w:t>
      </w:r>
      <w:r>
        <w:rPr>
          <w:spacing w:val="-10"/>
          <w:sz w:val="22"/>
        </w:rPr>
        <w:t> </w:t>
      </w:r>
      <w:r>
        <w:rPr>
          <w:sz w:val="22"/>
        </w:rPr>
        <w:t>Developer's or Ground Lessor's</w:t>
      </w:r>
      <w:r>
        <w:rPr>
          <w:spacing w:val="40"/>
          <w:sz w:val="22"/>
        </w:rPr>
        <w:t> </w:t>
      </w:r>
      <w:r>
        <w:rPr>
          <w:sz w:val="22"/>
        </w:rPr>
        <w:t>interest hereunder in</w:t>
      </w:r>
      <w:r>
        <w:rPr>
          <w:spacing w:val="-5"/>
          <w:sz w:val="22"/>
        </w:rPr>
        <w:t> </w:t>
      </w:r>
      <w:r>
        <w:rPr>
          <w:sz w:val="22"/>
        </w:rPr>
        <w:t>accordance with</w:t>
      </w:r>
      <w:r>
        <w:rPr>
          <w:spacing w:val="-3"/>
          <w:sz w:val="22"/>
        </w:rPr>
        <w:t> </w:t>
      </w:r>
      <w:r>
        <w:rPr>
          <w:sz w:val="22"/>
          <w:u w:val="thick"/>
        </w:rPr>
        <w:t>Section 18.15</w:t>
      </w:r>
      <w:r>
        <w:rPr>
          <w:sz w:val="22"/>
        </w:rPr>
        <w:t> hereof, the City</w:t>
      </w:r>
      <w:r>
        <w:rPr>
          <w:spacing w:val="-6"/>
          <w:sz w:val="22"/>
        </w:rPr>
        <w:t> </w:t>
      </w:r>
      <w:r>
        <w:rPr>
          <w:sz w:val="22"/>
        </w:rPr>
        <w:t>may, but shall not be obligated to, attorn to and recognize such party as the successor in interest to Developer for all purposes under this Agreement and, unless so recognized by the City as the successor in</w:t>
      </w:r>
      <w:r>
        <w:rPr>
          <w:spacing w:val="-3"/>
          <w:sz w:val="22"/>
        </w:rPr>
        <w:t> </w:t>
      </w:r>
      <w:r>
        <w:rPr>
          <w:sz w:val="22"/>
        </w:rPr>
        <w:t>interest, such party shall be entitled to no rights or benefits under this Agreement, but</w:t>
      </w:r>
      <w:r>
        <w:rPr>
          <w:spacing w:val="-14"/>
          <w:sz w:val="22"/>
        </w:rPr>
        <w:t> </w:t>
      </w:r>
      <w:r>
        <w:rPr>
          <w:sz w:val="22"/>
        </w:rPr>
        <w:t>such</w:t>
      </w:r>
      <w:r>
        <w:rPr>
          <w:spacing w:val="-7"/>
          <w:sz w:val="22"/>
        </w:rPr>
        <w:t> </w:t>
      </w:r>
      <w:r>
        <w:rPr>
          <w:sz w:val="22"/>
        </w:rPr>
        <w:t>party</w:t>
      </w:r>
      <w:r>
        <w:rPr>
          <w:spacing w:val="-2"/>
          <w:sz w:val="22"/>
        </w:rPr>
        <w:t> </w:t>
      </w:r>
      <w:r>
        <w:rPr>
          <w:sz w:val="22"/>
        </w:rPr>
        <w:t>shall</w:t>
      </w:r>
      <w:r>
        <w:rPr>
          <w:spacing w:val="-9"/>
          <w:sz w:val="22"/>
        </w:rPr>
        <w:t> </w:t>
      </w:r>
      <w:r>
        <w:rPr>
          <w:sz w:val="22"/>
        </w:rPr>
        <w:t>be</w:t>
      </w:r>
      <w:r>
        <w:rPr>
          <w:spacing w:val="-8"/>
          <w:sz w:val="22"/>
        </w:rPr>
        <w:t> </w:t>
      </w:r>
      <w:r>
        <w:rPr>
          <w:sz w:val="22"/>
        </w:rPr>
        <w:t>bound</w:t>
      </w:r>
      <w:r>
        <w:rPr>
          <w:spacing w:val="-3"/>
          <w:sz w:val="22"/>
        </w:rPr>
        <w:t> </w:t>
      </w:r>
      <w:r>
        <w:rPr>
          <w:sz w:val="22"/>
        </w:rPr>
        <w:t>by</w:t>
      </w:r>
      <w:r>
        <w:rPr>
          <w:spacing w:val="-11"/>
          <w:sz w:val="22"/>
        </w:rPr>
        <w:t> </w:t>
      </w:r>
      <w:r>
        <w:rPr>
          <w:sz w:val="22"/>
        </w:rPr>
        <w:t>those</w:t>
      </w:r>
      <w:r>
        <w:rPr>
          <w:spacing w:val="-10"/>
          <w:sz w:val="22"/>
        </w:rPr>
        <w:t> </w:t>
      </w:r>
      <w:r>
        <w:rPr>
          <w:sz w:val="22"/>
        </w:rPr>
        <w:t>provisions</w:t>
      </w:r>
      <w:r>
        <w:rPr>
          <w:spacing w:val="13"/>
          <w:sz w:val="22"/>
        </w:rPr>
        <w:t> </w:t>
      </w:r>
      <w:r>
        <w:rPr>
          <w:sz w:val="22"/>
        </w:rPr>
        <w:t>of</w:t>
      </w:r>
      <w:r>
        <w:rPr>
          <w:spacing w:val="-16"/>
          <w:sz w:val="22"/>
        </w:rPr>
        <w:t> </w:t>
      </w:r>
      <w:r>
        <w:rPr>
          <w:sz w:val="22"/>
        </w:rPr>
        <w:t>this</w:t>
      </w:r>
      <w:r>
        <w:rPr>
          <w:spacing w:val="-3"/>
          <w:sz w:val="22"/>
        </w:rPr>
        <w:t> </w:t>
      </w:r>
      <w:r>
        <w:rPr>
          <w:sz w:val="22"/>
        </w:rPr>
        <w:t>Agreement that</w:t>
      </w:r>
      <w:r>
        <w:rPr>
          <w:spacing w:val="-15"/>
          <w:sz w:val="22"/>
        </w:rPr>
        <w:t> </w:t>
      </w:r>
      <w:r>
        <w:rPr>
          <w:sz w:val="22"/>
        </w:rPr>
        <w:t>are</w:t>
      </w:r>
      <w:r>
        <w:rPr>
          <w:spacing w:val="-7"/>
          <w:sz w:val="22"/>
        </w:rPr>
        <w:t> </w:t>
      </w:r>
      <w:r>
        <w:rPr>
          <w:sz w:val="22"/>
        </w:rPr>
        <w:t>covenants</w:t>
      </w:r>
      <w:r>
        <w:rPr>
          <w:spacing w:val="-4"/>
          <w:sz w:val="22"/>
        </w:rPr>
        <w:t> </w:t>
      </w:r>
      <w:r>
        <w:rPr>
          <w:sz w:val="22"/>
        </w:rPr>
        <w:t>expressly running with the land.</w:t>
      </w:r>
    </w:p>
    <w:p>
      <w:pPr>
        <w:pStyle w:val="BodyText"/>
      </w:pPr>
    </w:p>
    <w:p>
      <w:pPr>
        <w:pStyle w:val="ListParagraph"/>
        <w:numPr>
          <w:ilvl w:val="0"/>
          <w:numId w:val="42"/>
        </w:numPr>
        <w:tabs>
          <w:tab w:pos="1277" w:val="left" w:leader="none"/>
        </w:tabs>
        <w:spacing w:line="237" w:lineRule="auto" w:before="0" w:after="0"/>
        <w:ind w:left="110" w:right="108" w:firstLine="722"/>
        <w:jc w:val="both"/>
        <w:rPr>
          <w:sz w:val="22"/>
        </w:rPr>
      </w:pPr>
      <w:r>
        <w:rPr>
          <w:sz w:val="22"/>
        </w:rPr>
        <w:t>In the event that any mortgagee shall succeed to Ground Lessor's or Developer's interest in the.</w:t>
      </w:r>
      <w:r>
        <w:rPr>
          <w:spacing w:val="-4"/>
          <w:sz w:val="22"/>
        </w:rPr>
        <w:t> </w:t>
      </w:r>
      <w:r>
        <w:rPr>
          <w:sz w:val="22"/>
        </w:rPr>
        <w:t>Property or any portion thereof pursuant to the exercise of remedies under an Existing</w:t>
      </w:r>
      <w:r>
        <w:rPr>
          <w:spacing w:val="-12"/>
          <w:sz w:val="22"/>
        </w:rPr>
        <w:t> </w:t>
      </w:r>
      <w:r>
        <w:rPr>
          <w:sz w:val="22"/>
        </w:rPr>
        <w:t>Mortgage</w:t>
      </w:r>
      <w:r>
        <w:rPr>
          <w:spacing w:val="-2"/>
          <w:sz w:val="22"/>
        </w:rPr>
        <w:t> </w:t>
      </w:r>
      <w:r>
        <w:rPr>
          <w:sz w:val="22"/>
        </w:rPr>
        <w:t>or</w:t>
      </w:r>
      <w:r>
        <w:rPr>
          <w:spacing w:val="-4"/>
          <w:sz w:val="22"/>
        </w:rPr>
        <w:t> </w:t>
      </w:r>
      <w:r>
        <w:rPr>
          <w:sz w:val="22"/>
        </w:rPr>
        <w:t>a</w:t>
      </w:r>
      <w:r>
        <w:rPr>
          <w:spacing w:val="-14"/>
          <w:sz w:val="22"/>
        </w:rPr>
        <w:t> </w:t>
      </w:r>
      <w:r>
        <w:rPr>
          <w:sz w:val="22"/>
        </w:rPr>
        <w:t>Permitted</w:t>
      </w:r>
      <w:r>
        <w:rPr>
          <w:spacing w:val="-1"/>
          <w:sz w:val="22"/>
        </w:rPr>
        <w:t> </w:t>
      </w:r>
      <w:r>
        <w:rPr>
          <w:sz w:val="22"/>
        </w:rPr>
        <w:t>Mortgage, whether by</w:t>
      </w:r>
      <w:r>
        <w:rPr>
          <w:spacing w:val="-10"/>
          <w:sz w:val="22"/>
        </w:rPr>
        <w:t> </w:t>
      </w:r>
      <w:r>
        <w:rPr>
          <w:sz w:val="22"/>
        </w:rPr>
        <w:t>foreclosure or</w:t>
      </w:r>
      <w:r>
        <w:rPr>
          <w:spacing w:val="-11"/>
          <w:sz w:val="22"/>
        </w:rPr>
        <w:t> </w:t>
      </w:r>
      <w:r>
        <w:rPr>
          <w:sz w:val="22"/>
        </w:rPr>
        <w:t>deed</w:t>
      </w:r>
      <w:r>
        <w:rPr>
          <w:spacing w:val="-6"/>
          <w:sz w:val="22"/>
        </w:rPr>
        <w:t> </w:t>
      </w:r>
      <w:r>
        <w:rPr>
          <w:sz w:val="22"/>
        </w:rPr>
        <w:t>in</w:t>
      </w:r>
      <w:r>
        <w:rPr>
          <w:spacing w:val="-16"/>
          <w:sz w:val="22"/>
        </w:rPr>
        <w:t> </w:t>
      </w:r>
      <w:r>
        <w:rPr>
          <w:sz w:val="22"/>
        </w:rPr>
        <w:t>lieu</w:t>
      </w:r>
      <w:r>
        <w:rPr>
          <w:spacing w:val="-7"/>
          <w:sz w:val="22"/>
        </w:rPr>
        <w:t> </w:t>
      </w:r>
      <w:r>
        <w:rPr>
          <w:sz w:val="22"/>
        </w:rPr>
        <w:t>of</w:t>
      </w:r>
      <w:r>
        <w:rPr>
          <w:spacing w:val="-9"/>
          <w:sz w:val="22"/>
        </w:rPr>
        <w:t> </w:t>
      </w:r>
      <w:r>
        <w:rPr>
          <w:sz w:val="22"/>
        </w:rPr>
        <w:t>foreclosure, and in conjunction therewith accepts an assignment of Ground Lessor's or Developer's interest hereunder in accordance with </w:t>
      </w:r>
      <w:r>
        <w:rPr>
          <w:sz w:val="22"/>
          <w:u w:val="thick"/>
        </w:rPr>
        <w:t>Section 18.15</w:t>
      </w:r>
      <w:r>
        <w:rPr>
          <w:sz w:val="22"/>
        </w:rPr>
        <w:t> hereof, the City hereby agrees to attorn to and recognize</w:t>
      </w:r>
      <w:r>
        <w:rPr>
          <w:spacing w:val="-1"/>
          <w:sz w:val="22"/>
        </w:rPr>
        <w:t> </w:t>
      </w:r>
      <w:r>
        <w:rPr>
          <w:sz w:val="22"/>
        </w:rPr>
        <w:t>such</w:t>
      </w:r>
      <w:r>
        <w:rPr>
          <w:spacing w:val="-1"/>
          <w:sz w:val="22"/>
        </w:rPr>
        <w:t> </w:t>
      </w:r>
      <w:r>
        <w:rPr>
          <w:sz w:val="22"/>
        </w:rPr>
        <w:t>party</w:t>
      </w:r>
      <w:r>
        <w:rPr>
          <w:spacing w:val="-4"/>
          <w:sz w:val="22"/>
        </w:rPr>
        <w:t> </w:t>
      </w:r>
      <w:r>
        <w:rPr>
          <w:sz w:val="22"/>
        </w:rPr>
        <w:t>as</w:t>
      </w:r>
      <w:r>
        <w:rPr>
          <w:spacing w:val="-13"/>
          <w:sz w:val="22"/>
        </w:rPr>
        <w:t> </w:t>
      </w:r>
      <w:r>
        <w:rPr>
          <w:sz w:val="22"/>
        </w:rPr>
        <w:t>the successor in</w:t>
      </w:r>
      <w:r>
        <w:rPr>
          <w:spacing w:val="-16"/>
          <w:sz w:val="22"/>
        </w:rPr>
        <w:t> </w:t>
      </w:r>
      <w:r>
        <w:rPr>
          <w:sz w:val="22"/>
        </w:rPr>
        <w:t>interest to Ground Lessor or</w:t>
      </w:r>
      <w:r>
        <w:rPr>
          <w:spacing w:val="-6"/>
          <w:sz w:val="22"/>
        </w:rPr>
        <w:t> </w:t>
      </w:r>
      <w:r>
        <w:rPr>
          <w:sz w:val="22"/>
        </w:rPr>
        <w:t>Developer for</w:t>
      </w:r>
      <w:r>
        <w:rPr>
          <w:spacing w:val="-3"/>
          <w:sz w:val="22"/>
        </w:rPr>
        <w:t> </w:t>
      </w:r>
      <w:r>
        <w:rPr>
          <w:sz w:val="22"/>
        </w:rPr>
        <w:t>all</w:t>
      </w:r>
      <w:r>
        <w:rPr>
          <w:spacing w:val="-9"/>
          <w:sz w:val="22"/>
        </w:rPr>
        <w:t> </w:t>
      </w:r>
      <w:r>
        <w:rPr>
          <w:sz w:val="22"/>
        </w:rPr>
        <w:t>purposes under</w:t>
      </w:r>
      <w:r>
        <w:rPr>
          <w:spacing w:val="-16"/>
          <w:sz w:val="22"/>
        </w:rPr>
        <w:t> </w:t>
      </w:r>
      <w:r>
        <w:rPr>
          <w:sz w:val="22"/>
        </w:rPr>
        <w:t>this</w:t>
      </w:r>
      <w:r>
        <w:rPr>
          <w:spacing w:val="-15"/>
          <w:sz w:val="22"/>
        </w:rPr>
        <w:t> </w:t>
      </w:r>
      <w:r>
        <w:rPr>
          <w:sz w:val="22"/>
        </w:rPr>
        <w:t>Agreement</w:t>
      </w:r>
      <w:r>
        <w:rPr>
          <w:spacing w:val="-13"/>
          <w:sz w:val="22"/>
        </w:rPr>
        <w:t> </w:t>
      </w:r>
      <w:r>
        <w:rPr>
          <w:sz w:val="22"/>
        </w:rPr>
        <w:t>so</w:t>
      </w:r>
      <w:r>
        <w:rPr>
          <w:spacing w:val="-16"/>
          <w:sz w:val="22"/>
        </w:rPr>
        <w:t> </w:t>
      </w:r>
      <w:r>
        <w:rPr>
          <w:sz w:val="22"/>
        </w:rPr>
        <w:t>long</w:t>
      </w:r>
      <w:r>
        <w:rPr>
          <w:spacing w:val="-15"/>
          <w:sz w:val="22"/>
        </w:rPr>
        <w:t> </w:t>
      </w:r>
      <w:r>
        <w:rPr>
          <w:sz w:val="22"/>
        </w:rPr>
        <w:t>as</w:t>
      </w:r>
      <w:r>
        <w:rPr>
          <w:spacing w:val="-14"/>
          <w:sz w:val="22"/>
        </w:rPr>
        <w:t> </w:t>
      </w:r>
      <w:r>
        <w:rPr>
          <w:sz w:val="22"/>
        </w:rPr>
        <w:t>such</w:t>
      </w:r>
      <w:r>
        <w:rPr>
          <w:spacing w:val="-16"/>
          <w:sz w:val="22"/>
        </w:rPr>
        <w:t> </w:t>
      </w:r>
      <w:r>
        <w:rPr>
          <w:sz w:val="22"/>
        </w:rPr>
        <w:t>party</w:t>
      </w:r>
      <w:r>
        <w:rPr>
          <w:spacing w:val="-15"/>
          <w:sz w:val="22"/>
        </w:rPr>
        <w:t> </w:t>
      </w:r>
      <w:r>
        <w:rPr>
          <w:sz w:val="22"/>
        </w:rPr>
        <w:t>accepts</w:t>
      </w:r>
      <w:r>
        <w:rPr>
          <w:spacing w:val="-6"/>
          <w:sz w:val="22"/>
        </w:rPr>
        <w:t> </w:t>
      </w:r>
      <w:r>
        <w:rPr>
          <w:sz w:val="22"/>
        </w:rPr>
        <w:t>all</w:t>
      </w:r>
      <w:r>
        <w:rPr>
          <w:spacing w:val="-16"/>
          <w:sz w:val="22"/>
        </w:rPr>
        <w:t> </w:t>
      </w:r>
      <w:r>
        <w:rPr>
          <w:sz w:val="22"/>
        </w:rPr>
        <w:t>of</w:t>
      </w:r>
      <w:r>
        <w:rPr>
          <w:spacing w:val="-15"/>
          <w:sz w:val="22"/>
        </w:rPr>
        <w:t> </w:t>
      </w:r>
      <w:r>
        <w:rPr>
          <w:sz w:val="22"/>
        </w:rPr>
        <w:t>the</w:t>
      </w:r>
      <w:r>
        <w:rPr>
          <w:spacing w:val="-14"/>
          <w:sz w:val="22"/>
        </w:rPr>
        <w:t> </w:t>
      </w:r>
      <w:r>
        <w:rPr>
          <w:sz w:val="22"/>
        </w:rPr>
        <w:t>obligations</w:t>
      </w:r>
      <w:r>
        <w:rPr>
          <w:spacing w:val="-3"/>
          <w:sz w:val="22"/>
        </w:rPr>
        <w:t> </w:t>
      </w:r>
      <w:r>
        <w:rPr>
          <w:sz w:val="22"/>
        </w:rPr>
        <w:t>and</w:t>
      </w:r>
      <w:r>
        <w:rPr>
          <w:spacing w:val="-15"/>
          <w:sz w:val="22"/>
        </w:rPr>
        <w:t> </w:t>
      </w:r>
      <w:r>
        <w:rPr>
          <w:sz w:val="22"/>
        </w:rPr>
        <w:t>liabilities</w:t>
      </w:r>
      <w:r>
        <w:rPr>
          <w:spacing w:val="-8"/>
          <w:sz w:val="22"/>
        </w:rPr>
        <w:t> </w:t>
      </w:r>
      <w:r>
        <w:rPr>
          <w:sz w:val="22"/>
        </w:rPr>
        <w:t>of</w:t>
      </w:r>
      <w:r>
        <w:rPr>
          <w:spacing w:val="68"/>
          <w:sz w:val="22"/>
        </w:rPr>
        <w:t> </w:t>
      </w:r>
      <w:r>
        <w:rPr>
          <w:sz w:val="22"/>
        </w:rPr>
        <w:t>"Ground Lessor'' or "Developer" hereunder as applicable: </w:t>
      </w:r>
      <w:r>
        <w:rPr>
          <w:sz w:val="22"/>
          <w:u w:val="thick"/>
        </w:rPr>
        <w:t>provided, however,</w:t>
      </w:r>
      <w:r>
        <w:rPr>
          <w:sz w:val="22"/>
        </w:rPr>
        <w:t> that, notwithstanding any other</w:t>
      </w:r>
      <w:r>
        <w:rPr>
          <w:spacing w:val="-5"/>
          <w:sz w:val="22"/>
        </w:rPr>
        <w:t> </w:t>
      </w:r>
      <w:r>
        <w:rPr>
          <w:sz w:val="22"/>
        </w:rPr>
        <w:t>provision of</w:t>
      </w:r>
      <w:r>
        <w:rPr>
          <w:spacing w:val="-16"/>
          <w:sz w:val="22"/>
        </w:rPr>
        <w:t> </w:t>
      </w:r>
      <w:r>
        <w:rPr>
          <w:sz w:val="22"/>
        </w:rPr>
        <w:t>.this Agreement to the contrary, it is understood and agreed that if such party accepts an assignment of Ground Lessor's or Developer's interest under this Agreement, such party</w:t>
      </w:r>
      <w:r>
        <w:rPr>
          <w:spacing w:val="-16"/>
          <w:sz w:val="22"/>
        </w:rPr>
        <w:t> </w:t>
      </w:r>
      <w:r>
        <w:rPr>
          <w:sz w:val="22"/>
        </w:rPr>
        <w:t>has</w:t>
      </w:r>
      <w:r>
        <w:rPr>
          <w:spacing w:val="-15"/>
          <w:sz w:val="22"/>
        </w:rPr>
        <w:t> </w:t>
      </w:r>
      <w:r>
        <w:rPr>
          <w:sz w:val="22"/>
        </w:rPr>
        <w:t>no</w:t>
      </w:r>
      <w:r>
        <w:rPr>
          <w:spacing w:val="-15"/>
          <w:sz w:val="22"/>
        </w:rPr>
        <w:t> </w:t>
      </w:r>
      <w:r>
        <w:rPr>
          <w:sz w:val="22"/>
        </w:rPr>
        <w:t>liability</w:t>
      </w:r>
      <w:r>
        <w:rPr>
          <w:spacing w:val="-11"/>
          <w:sz w:val="22"/>
        </w:rPr>
        <w:t> </w:t>
      </w:r>
      <w:r>
        <w:rPr>
          <w:sz w:val="22"/>
        </w:rPr>
        <w:t>under</w:t>
      </w:r>
      <w:r>
        <w:rPr>
          <w:spacing w:val="-2"/>
          <w:sz w:val="22"/>
        </w:rPr>
        <w:t> </w:t>
      </w:r>
      <w:r>
        <w:rPr>
          <w:sz w:val="22"/>
        </w:rPr>
        <w:t>this</w:t>
      </w:r>
      <w:r>
        <w:rPr>
          <w:spacing w:val="-11"/>
          <w:sz w:val="22"/>
        </w:rPr>
        <w:t> </w:t>
      </w:r>
      <w:r>
        <w:rPr>
          <w:sz w:val="22"/>
        </w:rPr>
        <w:t>Agreement for</w:t>
      </w:r>
      <w:r>
        <w:rPr>
          <w:spacing w:val="-12"/>
          <w:sz w:val="22"/>
        </w:rPr>
        <w:t> </w:t>
      </w:r>
      <w:r>
        <w:rPr>
          <w:sz w:val="22"/>
        </w:rPr>
        <w:t>any</w:t>
      </w:r>
      <w:r>
        <w:rPr>
          <w:spacing w:val="-15"/>
          <w:sz w:val="22"/>
        </w:rPr>
        <w:t> </w:t>
      </w:r>
      <w:r>
        <w:rPr>
          <w:sz w:val="22"/>
        </w:rPr>
        <w:t>Event</w:t>
      </w:r>
      <w:r>
        <w:rPr>
          <w:spacing w:val="-8"/>
          <w:sz w:val="22"/>
        </w:rPr>
        <w:t> </w:t>
      </w:r>
      <w:r>
        <w:rPr>
          <w:sz w:val="22"/>
        </w:rPr>
        <w:t>of</w:t>
      </w:r>
      <w:r>
        <w:rPr>
          <w:spacing w:val="-16"/>
          <w:sz w:val="22"/>
        </w:rPr>
        <w:t> </w:t>
      </w:r>
      <w:r>
        <w:rPr>
          <w:sz w:val="22"/>
        </w:rPr>
        <w:t>Default</w:t>
      </w:r>
      <w:r>
        <w:rPr>
          <w:spacing w:val="-5"/>
          <w:sz w:val="22"/>
        </w:rPr>
        <w:t> </w:t>
      </w:r>
      <w:r>
        <w:rPr>
          <w:sz w:val="22"/>
        </w:rPr>
        <w:t>of</w:t>
      </w:r>
      <w:r>
        <w:rPr>
          <w:spacing w:val="-12"/>
          <w:sz w:val="22"/>
        </w:rPr>
        <w:t> </w:t>
      </w:r>
      <w:r>
        <w:rPr>
          <w:sz w:val="22"/>
        </w:rPr>
        <w:t>Ground</w:t>
      </w:r>
      <w:r>
        <w:rPr>
          <w:spacing w:val="-8"/>
          <w:sz w:val="22"/>
        </w:rPr>
        <w:t> </w:t>
      </w:r>
      <w:r>
        <w:rPr>
          <w:sz w:val="22"/>
        </w:rPr>
        <w:t>Lessor</w:t>
      </w:r>
      <w:r>
        <w:rPr>
          <w:spacing w:val="-7"/>
          <w:sz w:val="22"/>
        </w:rPr>
        <w:t> </w:t>
      </w:r>
      <w:r>
        <w:rPr>
          <w:sz w:val="22"/>
        </w:rPr>
        <w:t>or</w:t>
      </w:r>
      <w:r>
        <w:rPr>
          <w:spacing w:val="-13"/>
          <w:sz w:val="22"/>
        </w:rPr>
        <w:t> </w:t>
      </w:r>
      <w:r>
        <w:rPr>
          <w:sz w:val="22"/>
        </w:rPr>
        <w:t>Developer which accrued prior to the lime such party succeeded to the interest of Ground Lessor or Developer, as applicable, under this Agreement, in which case Developer shall be solely responsible.</w:t>
      </w:r>
      <w:r>
        <w:rPr>
          <w:spacing w:val="40"/>
          <w:sz w:val="22"/>
        </w:rPr>
        <w:t> </w:t>
      </w:r>
      <w:r>
        <w:rPr>
          <w:sz w:val="22"/>
        </w:rPr>
        <w:t>However, if such mortgagee under a Permitted Mortgage or an</w:t>
      </w:r>
      <w:r>
        <w:rPr>
          <w:spacing w:val="-3"/>
          <w:sz w:val="22"/>
        </w:rPr>
        <w:t> </w:t>
      </w:r>
      <w:r>
        <w:rPr>
          <w:sz w:val="22"/>
        </w:rPr>
        <w:t>Existing Mortgage does not</w:t>
      </w:r>
      <w:r>
        <w:rPr>
          <w:spacing w:val="-5"/>
          <w:sz w:val="22"/>
        </w:rPr>
        <w:t> </w:t>
      </w:r>
      <w:r>
        <w:rPr>
          <w:sz w:val="22"/>
        </w:rPr>
        <w:t>expressly accept an</w:t>
      </w:r>
      <w:r>
        <w:rPr>
          <w:spacing w:val="-11"/>
          <w:sz w:val="22"/>
        </w:rPr>
        <w:t> </w:t>
      </w:r>
      <w:r>
        <w:rPr>
          <w:sz w:val="22"/>
        </w:rPr>
        <w:t>assignment of</w:t>
      </w:r>
      <w:r>
        <w:rPr>
          <w:spacing w:val="-7"/>
          <w:sz w:val="22"/>
        </w:rPr>
        <w:t> </w:t>
      </w:r>
      <w:r>
        <w:rPr>
          <w:sz w:val="22"/>
        </w:rPr>
        <w:t>Ground Lessor's or</w:t>
      </w:r>
      <w:r>
        <w:rPr>
          <w:spacing w:val="-2"/>
          <w:sz w:val="22"/>
        </w:rPr>
        <w:t> </w:t>
      </w:r>
      <w:r>
        <w:rPr>
          <w:sz w:val="22"/>
        </w:rPr>
        <w:t>Developer's interest hereunder, such party shall be</w:t>
      </w:r>
      <w:r>
        <w:rPr>
          <w:spacing w:val="-2"/>
          <w:sz w:val="22"/>
        </w:rPr>
        <w:t> </w:t>
      </w:r>
      <w:r>
        <w:rPr>
          <w:sz w:val="22"/>
        </w:rPr>
        <w:t>entitled to no</w:t>
      </w:r>
      <w:r>
        <w:rPr>
          <w:spacing w:val="-1"/>
          <w:sz w:val="22"/>
        </w:rPr>
        <w:t> </w:t>
      </w:r>
      <w:r>
        <w:rPr>
          <w:sz w:val="22"/>
        </w:rPr>
        <w:t>rights and benefits under this Agreement, and such party shall be bound only by those provisions of this Agreement, if any, which are covenants expressly running with the land.</w:t>
      </w:r>
    </w:p>
    <w:p>
      <w:pPr>
        <w:pStyle w:val="BodyText"/>
        <w:spacing w:before="3"/>
        <w:rPr>
          <w:sz w:val="27"/>
        </w:rPr>
      </w:pPr>
    </w:p>
    <w:p>
      <w:pPr>
        <w:pStyle w:val="ListParagraph"/>
        <w:numPr>
          <w:ilvl w:val="0"/>
          <w:numId w:val="42"/>
        </w:numPr>
        <w:tabs>
          <w:tab w:pos="1468" w:val="left" w:leader="none"/>
        </w:tabs>
        <w:spacing w:line="208" w:lineRule="auto" w:before="0" w:after="0"/>
        <w:ind w:left="117" w:right="121" w:firstLine="708"/>
        <w:jc w:val="both"/>
        <w:rPr>
          <w:sz w:val="22"/>
        </w:rPr>
      </w:pPr>
      <w:r>
        <w:rPr>
          <w:sz w:val="22"/>
        </w:rPr>
        <w:t>,Prior to the issuance</w:t>
      </w:r>
      <w:r>
        <w:rPr>
          <w:spacing w:val="15"/>
          <w:sz w:val="22"/>
        </w:rPr>
        <w:t> </w:t>
      </w:r>
      <w:r>
        <w:rPr>
          <w:sz w:val="22"/>
        </w:rPr>
        <w:t>by</w:t>
      </w:r>
      <w:r>
        <w:rPr>
          <w:spacing w:val="-7"/>
          <w:sz w:val="22"/>
        </w:rPr>
        <w:t> </w:t>
      </w:r>
      <w:r>
        <w:rPr>
          <w:sz w:val="22"/>
        </w:rPr>
        <w:t>the City</w:t>
      </w:r>
      <w:r>
        <w:rPr>
          <w:spacing w:val="-1"/>
          <w:sz w:val="22"/>
        </w:rPr>
        <w:t> </w:t>
      </w:r>
      <w:r>
        <w:rPr>
          <w:sz w:val="22"/>
        </w:rPr>
        <w:t>to Developer</w:t>
      </w:r>
      <w:r>
        <w:rPr>
          <w:spacing w:val="25"/>
          <w:sz w:val="22"/>
        </w:rPr>
        <w:t> </w:t>
      </w:r>
      <w:r>
        <w:rPr>
          <w:sz w:val="22"/>
        </w:rPr>
        <w:t>of</w:t>
      </w:r>
      <w:r>
        <w:rPr>
          <w:spacing w:val="-1"/>
          <w:sz w:val="22"/>
        </w:rPr>
        <w:t> </w:t>
      </w:r>
      <w:r>
        <w:rPr>
          <w:sz w:val="22"/>
        </w:rPr>
        <w:t>a Certificate pursuant</w:t>
      </w:r>
      <w:r>
        <w:rPr>
          <w:spacing w:val="19"/>
          <w:sz w:val="22"/>
        </w:rPr>
        <w:t> </w:t>
      </w:r>
      <w:r>
        <w:rPr>
          <w:sz w:val="22"/>
        </w:rPr>
        <w:t>to </w:t>
      </w:r>
      <w:r>
        <w:rPr>
          <w:sz w:val="22"/>
          <w:u w:val="thick"/>
        </w:rPr>
        <w:t>Section</w:t>
      </w:r>
      <w:r>
        <w:rPr>
          <w:sz w:val="22"/>
        </w:rPr>
        <w:t> </w:t>
      </w:r>
      <w:r>
        <w:rPr>
          <w:rFonts w:ascii="Times New Roman"/>
          <w:i/>
          <w:sz w:val="29"/>
        </w:rPr>
        <w:t>I </w:t>
      </w:r>
      <w:r>
        <w:rPr>
          <w:sz w:val="22"/>
        </w:rPr>
        <w:t>hereof, no</w:t>
      </w:r>
      <w:r>
        <w:rPr>
          <w:spacing w:val="-4"/>
          <w:sz w:val="22"/>
        </w:rPr>
        <w:t> </w:t>
      </w:r>
      <w:r>
        <w:rPr>
          <w:sz w:val="22"/>
        </w:rPr>
        <w:t>New</w:t>
      </w:r>
      <w:r>
        <w:rPr>
          <w:spacing w:val="-4"/>
          <w:sz w:val="22"/>
        </w:rPr>
        <w:t> </w:t>
      </w:r>
      <w:r>
        <w:rPr>
          <w:sz w:val="22"/>
        </w:rPr>
        <w:t>Mortgage shall be</w:t>
      </w:r>
      <w:r>
        <w:rPr>
          <w:spacing w:val="-2"/>
          <w:sz w:val="22"/>
        </w:rPr>
        <w:t> </w:t>
      </w:r>
      <w:r>
        <w:rPr>
          <w:sz w:val="22"/>
        </w:rPr>
        <w:t>executed with</w:t>
      </w:r>
      <w:r>
        <w:rPr>
          <w:spacing w:val="-6"/>
          <w:sz w:val="22"/>
        </w:rPr>
        <w:t> </w:t>
      </w:r>
      <w:r>
        <w:rPr>
          <w:sz w:val="22"/>
        </w:rPr>
        <w:t>respect to</w:t>
      </w:r>
      <w:r>
        <w:rPr>
          <w:spacing w:val="-6"/>
          <w:sz w:val="22"/>
        </w:rPr>
        <w:t> </w:t>
      </w:r>
      <w:r>
        <w:rPr>
          <w:sz w:val="22"/>
        </w:rPr>
        <w:t>the</w:t>
      </w:r>
      <w:r>
        <w:rPr>
          <w:spacing w:val="-2"/>
          <w:sz w:val="22"/>
        </w:rPr>
        <w:t> </w:t>
      </w:r>
      <w:r>
        <w:rPr>
          <w:sz w:val="22"/>
        </w:rPr>
        <w:t>Property or any portion thereof without the prior written consent of the Commissioner</w:t>
      </w:r>
      <w:r>
        <w:rPr>
          <w:spacing w:val="40"/>
          <w:sz w:val="22"/>
        </w:rPr>
        <w:t> </w:t>
      </w:r>
      <w:r>
        <w:rPr>
          <w:sz w:val="22"/>
        </w:rPr>
        <w:t>of DOH.</w:t>
      </w:r>
    </w:p>
    <w:p>
      <w:pPr>
        <w:spacing w:after="0" w:line="208" w:lineRule="auto"/>
        <w:jc w:val="both"/>
        <w:rPr>
          <w:sz w:val="22"/>
        </w:rPr>
        <w:sectPr>
          <w:pgSz w:w="12260" w:h="15890"/>
          <w:pgMar w:header="0" w:footer="1428" w:top="1380" w:bottom="1640" w:left="1340" w:right="1280"/>
        </w:sectPr>
      </w:pPr>
    </w:p>
    <w:p>
      <w:pPr>
        <w:pStyle w:val="Heading2"/>
        <w:spacing w:before="82"/>
        <w:ind w:left="425" w:right="426"/>
        <w:jc w:val="center"/>
      </w:pPr>
      <w:r>
        <w:rPr/>
        <w:t>SECTION</w:t>
      </w:r>
      <w:r>
        <w:rPr>
          <w:spacing w:val="-3"/>
        </w:rPr>
        <w:t> </w:t>
      </w:r>
      <w:r>
        <w:rPr/>
        <w:t>17.</w:t>
      </w:r>
      <w:r>
        <w:rPr>
          <w:spacing w:val="51"/>
        </w:rPr>
        <w:t> </w:t>
      </w:r>
      <w:r>
        <w:rPr>
          <w:spacing w:val="-2"/>
        </w:rPr>
        <w:t>NOTICE</w:t>
      </w:r>
    </w:p>
    <w:p>
      <w:pPr>
        <w:pStyle w:val="BodyText"/>
        <w:spacing w:before="6"/>
      </w:pPr>
    </w:p>
    <w:p>
      <w:pPr>
        <w:pStyle w:val="BodyText"/>
        <w:ind w:left="116" w:right="100" w:firstLine="718"/>
        <w:jc w:val="both"/>
      </w:pPr>
      <w:r>
        <w:rPr/>
        <w:t>Unless otherwise specified, any notice, demand or request required hereunder shall be given in writing at the addresses set forth below, by any of the following means:</w:t>
      </w:r>
      <w:r>
        <w:rPr>
          <w:spacing w:val="40"/>
        </w:rPr>
        <w:t> </w:t>
      </w:r>
      <w:r>
        <w:rPr/>
        <w:t>(a) personal service; (b) telecopy or facsimile; (c) overnight courier, or (d) registered or certified mail, return receipt requested.</w:t>
      </w:r>
    </w:p>
    <w:p>
      <w:pPr>
        <w:pStyle w:val="BodyText"/>
        <w:spacing w:after="1"/>
        <w:rPr>
          <w:sz w:val="24"/>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92"/>
        <w:gridCol w:w="3814"/>
        <w:gridCol w:w="776"/>
      </w:tblGrid>
      <w:tr>
        <w:trPr>
          <w:trHeight w:val="3310" w:hRule="atLeast"/>
        </w:trPr>
        <w:tc>
          <w:tcPr>
            <w:tcW w:w="4792" w:type="dxa"/>
          </w:tcPr>
          <w:p>
            <w:pPr>
              <w:pStyle w:val="TableParagraph"/>
              <w:spacing w:before="12"/>
              <w:ind w:left="115"/>
              <w:rPr>
                <w:b/>
                <w:sz w:val="21"/>
              </w:rPr>
            </w:pPr>
            <w:r>
              <w:rPr>
                <w:b/>
                <w:sz w:val="21"/>
              </w:rPr>
              <w:t>If</w:t>
            </w:r>
            <w:r>
              <w:rPr>
                <w:b/>
                <w:spacing w:val="10"/>
                <w:sz w:val="21"/>
              </w:rPr>
              <w:t> </w:t>
            </w:r>
            <w:r>
              <w:rPr>
                <w:b/>
                <w:sz w:val="21"/>
              </w:rPr>
              <w:t>to</w:t>
            </w:r>
            <w:r>
              <w:rPr>
                <w:b/>
                <w:spacing w:val="17"/>
                <w:sz w:val="21"/>
              </w:rPr>
              <w:t> </w:t>
            </w:r>
            <w:r>
              <w:rPr>
                <w:b/>
                <w:sz w:val="21"/>
              </w:rPr>
              <w:t>the</w:t>
            </w:r>
            <w:r>
              <w:rPr>
                <w:b/>
                <w:spacing w:val="7"/>
                <w:sz w:val="21"/>
              </w:rPr>
              <w:t> </w:t>
            </w:r>
            <w:r>
              <w:rPr>
                <w:b/>
                <w:spacing w:val="-2"/>
                <w:sz w:val="21"/>
              </w:rPr>
              <w:t>City:</w:t>
            </w:r>
          </w:p>
          <w:p>
            <w:pPr>
              <w:pStyle w:val="TableParagraph"/>
              <w:rPr>
                <w:sz w:val="22"/>
              </w:rPr>
            </w:pPr>
          </w:p>
          <w:p>
            <w:pPr>
              <w:pStyle w:val="TableParagraph"/>
              <w:spacing w:before="1"/>
              <w:ind w:left="118"/>
              <w:rPr>
                <w:sz w:val="22"/>
              </w:rPr>
            </w:pPr>
            <w:r>
              <w:rPr>
                <w:sz w:val="22"/>
              </w:rPr>
              <w:t>City</w:t>
            </w:r>
            <w:r>
              <w:rPr>
                <w:spacing w:val="-2"/>
                <w:sz w:val="22"/>
              </w:rPr>
              <w:t> </w:t>
            </w:r>
            <w:r>
              <w:rPr>
                <w:sz w:val="22"/>
              </w:rPr>
              <w:t>of</w:t>
            </w:r>
            <w:r>
              <w:rPr>
                <w:spacing w:val="-8"/>
                <w:sz w:val="22"/>
              </w:rPr>
              <w:t> </w:t>
            </w:r>
            <w:r>
              <w:rPr>
                <w:spacing w:val="-2"/>
                <w:sz w:val="22"/>
              </w:rPr>
              <w:t>Chicago</w:t>
            </w:r>
          </w:p>
          <w:p>
            <w:pPr>
              <w:pStyle w:val="TableParagraph"/>
              <w:spacing w:before="6"/>
              <w:ind w:left="113" w:right="256" w:hanging="1"/>
              <w:rPr>
                <w:sz w:val="22"/>
              </w:rPr>
            </w:pPr>
            <w:r>
              <w:rPr>
                <w:sz w:val="22"/>
              </w:rPr>
              <w:t>Department</w:t>
            </w:r>
            <w:r>
              <w:rPr>
                <w:spacing w:val="-6"/>
                <w:sz w:val="22"/>
              </w:rPr>
              <w:t> </w:t>
            </w:r>
            <w:r>
              <w:rPr>
                <w:sz w:val="22"/>
              </w:rPr>
              <w:t>of</w:t>
            </w:r>
            <w:r>
              <w:rPr>
                <w:spacing w:val="-16"/>
                <w:sz w:val="22"/>
              </w:rPr>
              <w:t> </w:t>
            </w:r>
            <w:r>
              <w:rPr>
                <w:sz w:val="22"/>
              </w:rPr>
              <w:t>Planning and</w:t>
            </w:r>
            <w:r>
              <w:rPr>
                <w:spacing w:val="-14"/>
                <w:sz w:val="22"/>
              </w:rPr>
              <w:t> </w:t>
            </w:r>
            <w:r>
              <w:rPr>
                <w:sz w:val="22"/>
              </w:rPr>
              <w:t>Development 121 North LaSalle Street, Room 1000</w:t>
            </w:r>
          </w:p>
          <w:p>
            <w:pPr>
              <w:pStyle w:val="TableParagraph"/>
              <w:ind w:left="115" w:right="2045" w:firstLine="3"/>
              <w:rPr>
                <w:sz w:val="22"/>
              </w:rPr>
            </w:pPr>
            <w:r>
              <w:rPr>
                <w:sz w:val="22"/>
              </w:rPr>
              <w:t>Chicago, Illinois 60602 </w:t>
            </w:r>
            <w:r>
              <w:rPr>
                <w:spacing w:val="-2"/>
                <w:sz w:val="22"/>
              </w:rPr>
              <w:t>Attention:</w:t>
            </w:r>
            <w:r>
              <w:rPr>
                <w:spacing w:val="-3"/>
                <w:sz w:val="22"/>
              </w:rPr>
              <w:t> </w:t>
            </w:r>
            <w:r>
              <w:rPr>
                <w:spacing w:val="-2"/>
                <w:sz w:val="22"/>
              </w:rPr>
              <w:t>Commissioner</w:t>
            </w:r>
          </w:p>
        </w:tc>
        <w:tc>
          <w:tcPr>
            <w:tcW w:w="4590" w:type="dxa"/>
            <w:gridSpan w:val="2"/>
          </w:tcPr>
          <w:p>
            <w:pPr>
              <w:pStyle w:val="TableParagraph"/>
              <w:spacing w:before="19"/>
              <w:ind w:left="115"/>
              <w:rPr>
                <w:b/>
                <w:sz w:val="21"/>
              </w:rPr>
            </w:pPr>
            <w:r>
              <w:rPr>
                <w:b/>
                <w:w w:val="105"/>
                <w:sz w:val="21"/>
              </w:rPr>
              <w:t>If</w:t>
            </w:r>
            <w:r>
              <w:rPr>
                <w:b/>
                <w:spacing w:val="9"/>
                <w:w w:val="105"/>
                <w:sz w:val="21"/>
              </w:rPr>
              <w:t> </w:t>
            </w:r>
            <w:r>
              <w:rPr>
                <w:b/>
                <w:w w:val="105"/>
                <w:sz w:val="21"/>
              </w:rPr>
              <w:t>to</w:t>
            </w:r>
            <w:r>
              <w:rPr>
                <w:b/>
                <w:spacing w:val="-9"/>
                <w:w w:val="105"/>
                <w:sz w:val="21"/>
              </w:rPr>
              <w:t> </w:t>
            </w:r>
            <w:r>
              <w:rPr>
                <w:b/>
                <w:spacing w:val="-2"/>
                <w:w w:val="105"/>
                <w:sz w:val="21"/>
              </w:rPr>
              <w:t>Developer:</w:t>
            </w:r>
          </w:p>
          <w:p>
            <w:pPr>
              <w:pStyle w:val="TableParagraph"/>
              <w:spacing w:before="1"/>
              <w:rPr>
                <w:sz w:val="22"/>
              </w:rPr>
            </w:pPr>
          </w:p>
          <w:p>
            <w:pPr>
              <w:pStyle w:val="TableParagraph"/>
              <w:spacing w:line="248" w:lineRule="exact"/>
              <w:ind w:left="122"/>
              <w:rPr>
                <w:sz w:val="22"/>
              </w:rPr>
            </w:pPr>
            <w:r>
              <w:rPr>
                <w:sz w:val="22"/>
              </w:rPr>
              <w:t>lmani</w:t>
            </w:r>
            <w:r>
              <w:rPr>
                <w:spacing w:val="-3"/>
                <w:sz w:val="22"/>
              </w:rPr>
              <w:t> </w:t>
            </w:r>
            <w:r>
              <w:rPr>
                <w:sz w:val="22"/>
              </w:rPr>
              <w:t>Senior</w:t>
            </w:r>
            <w:r>
              <w:rPr>
                <w:spacing w:val="4"/>
                <w:sz w:val="22"/>
              </w:rPr>
              <w:t> </w:t>
            </w:r>
            <w:r>
              <w:rPr>
                <w:sz w:val="22"/>
              </w:rPr>
              <w:t>Village</w:t>
            </w:r>
            <w:r>
              <w:rPr>
                <w:spacing w:val="4"/>
                <w:sz w:val="22"/>
              </w:rPr>
              <w:t> </w:t>
            </w:r>
            <w:r>
              <w:rPr>
                <w:sz w:val="22"/>
              </w:rPr>
              <w:t>Phase</w:t>
            </w:r>
            <w:r>
              <w:rPr>
                <w:spacing w:val="-2"/>
                <w:sz w:val="22"/>
              </w:rPr>
              <w:t> </w:t>
            </w:r>
            <w:r>
              <w:rPr>
                <w:sz w:val="22"/>
              </w:rPr>
              <w:t>I,</w:t>
            </w:r>
            <w:r>
              <w:rPr>
                <w:spacing w:val="-2"/>
                <w:sz w:val="22"/>
              </w:rPr>
              <w:t> </w:t>
            </w:r>
            <w:r>
              <w:rPr>
                <w:spacing w:val="-5"/>
                <w:sz w:val="22"/>
              </w:rPr>
              <w:t>LLC</w:t>
            </w:r>
          </w:p>
          <w:p>
            <w:pPr>
              <w:pStyle w:val="TableParagraph"/>
              <w:spacing w:line="244" w:lineRule="auto"/>
              <w:ind w:left="112" w:right="131" w:firstLine="1"/>
              <w:rPr>
                <w:sz w:val="22"/>
              </w:rPr>
            </w:pPr>
            <w:r>
              <w:rPr>
                <w:sz w:val="22"/>
              </w:rPr>
              <w:t>c/o</w:t>
            </w:r>
            <w:r>
              <w:rPr>
                <w:spacing w:val="-10"/>
                <w:sz w:val="22"/>
              </w:rPr>
              <w:t> </w:t>
            </w:r>
            <w:r>
              <w:rPr>
                <w:sz w:val="22"/>
              </w:rPr>
              <w:t>SPM</w:t>
            </w:r>
            <w:r>
              <w:rPr>
                <w:spacing w:val="-8"/>
                <w:sz w:val="22"/>
              </w:rPr>
              <w:t> </w:t>
            </w:r>
            <w:r>
              <w:rPr>
                <w:sz w:val="22"/>
              </w:rPr>
              <w:t>Properties </w:t>
            </w:r>
            <w:r>
              <w:rPr>
                <w:sz w:val="23"/>
              </w:rPr>
              <w:t>&amp;</w:t>
            </w:r>
            <w:r>
              <w:rPr>
                <w:spacing w:val="-12"/>
                <w:sz w:val="23"/>
              </w:rPr>
              <w:t> </w:t>
            </w:r>
            <w:r>
              <w:rPr>
                <w:sz w:val="22"/>
              </w:rPr>
              <w:t>Development,</w:t>
            </w:r>
            <w:r>
              <w:rPr>
                <w:spacing w:val="18"/>
                <w:sz w:val="22"/>
              </w:rPr>
              <w:t> </w:t>
            </w:r>
            <w:r>
              <w:rPr>
                <w:sz w:val="22"/>
              </w:rPr>
              <w:t>LLC 701 Lee Street, Suite 802</w:t>
            </w:r>
          </w:p>
          <w:p>
            <w:pPr>
              <w:pStyle w:val="TableParagraph"/>
              <w:ind w:left="115" w:right="1550" w:hanging="3"/>
              <w:rPr>
                <w:sz w:val="22"/>
              </w:rPr>
            </w:pPr>
            <w:r>
              <w:rPr>
                <w:sz w:val="22"/>
              </w:rPr>
              <w:t>Des</w:t>
            </w:r>
            <w:r>
              <w:rPr>
                <w:spacing w:val="-13"/>
                <w:sz w:val="22"/>
              </w:rPr>
              <w:t> </w:t>
            </w:r>
            <w:r>
              <w:rPr>
                <w:sz w:val="22"/>
              </w:rPr>
              <w:t>Plaines,</w:t>
            </w:r>
            <w:r>
              <w:rPr>
                <w:spacing w:val="-6"/>
                <w:sz w:val="22"/>
              </w:rPr>
              <w:t> </w:t>
            </w:r>
            <w:r>
              <w:rPr>
                <w:sz w:val="22"/>
              </w:rPr>
              <w:t>Illinois</w:t>
            </w:r>
            <w:r>
              <w:rPr>
                <w:spacing w:val="-8"/>
                <w:sz w:val="22"/>
              </w:rPr>
              <w:t> </w:t>
            </w:r>
            <w:r>
              <w:rPr>
                <w:sz w:val="22"/>
              </w:rPr>
              <w:t>60016 </w:t>
            </w:r>
            <w:r>
              <w:rPr>
                <w:spacing w:val="-4"/>
                <w:sz w:val="22"/>
              </w:rPr>
              <w:t>And</w:t>
            </w:r>
          </w:p>
          <w:p>
            <w:pPr>
              <w:pStyle w:val="TableParagraph"/>
              <w:ind w:left="111" w:firstLine="2"/>
              <w:rPr>
                <w:sz w:val="22"/>
              </w:rPr>
            </w:pPr>
            <w:r>
              <w:rPr>
                <w:sz w:val="22"/>
              </w:rPr>
              <w:t>c/o</w:t>
            </w:r>
            <w:r>
              <w:rPr>
                <w:spacing w:val="40"/>
                <w:sz w:val="22"/>
              </w:rPr>
              <w:t> </w:t>
            </w:r>
            <w:r>
              <w:rPr>
                <w:sz w:val="22"/>
              </w:rPr>
              <w:t>Trinity</w:t>
            </w:r>
            <w:r>
              <w:rPr>
                <w:spacing w:val="40"/>
                <w:sz w:val="22"/>
              </w:rPr>
              <w:t> </w:t>
            </w:r>
            <w:r>
              <w:rPr>
                <w:sz w:val="22"/>
              </w:rPr>
              <w:t>95</w:t>
            </w:r>
            <w:r>
              <w:rPr>
                <w:sz w:val="22"/>
                <w:vertAlign w:val="superscript"/>
              </w:rPr>
              <w:t>th</w:t>
            </w:r>
            <w:r>
              <w:rPr>
                <w:spacing w:val="40"/>
                <w:sz w:val="22"/>
                <w:vertAlign w:val="baseline"/>
              </w:rPr>
              <w:t> </w:t>
            </w:r>
            <w:r>
              <w:rPr>
                <w:sz w:val="22"/>
                <w:vertAlign w:val="baseline"/>
              </w:rPr>
              <w:t>&amp;</w:t>
            </w:r>
            <w:r>
              <w:rPr>
                <w:spacing w:val="40"/>
                <w:sz w:val="22"/>
                <w:vertAlign w:val="baseline"/>
              </w:rPr>
              <w:t> </w:t>
            </w:r>
            <w:r>
              <w:rPr>
                <w:sz w:val="22"/>
                <w:vertAlign w:val="baseline"/>
              </w:rPr>
              <w:t>Cottage</w:t>
            </w:r>
            <w:r>
              <w:rPr>
                <w:spacing w:val="40"/>
                <w:sz w:val="22"/>
                <w:vertAlign w:val="baseline"/>
              </w:rPr>
              <w:t> </w:t>
            </w:r>
            <w:r>
              <w:rPr>
                <w:sz w:val="22"/>
                <w:vertAlign w:val="baseline"/>
              </w:rPr>
              <w:t>Grove</w:t>
            </w:r>
            <w:r>
              <w:rPr>
                <w:spacing w:val="40"/>
                <w:sz w:val="22"/>
                <w:vertAlign w:val="baseline"/>
              </w:rPr>
              <w:t> </w:t>
            </w:r>
            <w:r>
              <w:rPr>
                <w:sz w:val="22"/>
                <w:vertAlign w:val="baseline"/>
              </w:rPr>
              <w:t>Planned Community Development Series, LLC</w:t>
            </w:r>
          </w:p>
          <w:p>
            <w:pPr>
              <w:pStyle w:val="TableParagraph"/>
              <w:spacing w:before="1"/>
              <w:ind w:left="111" w:right="1550" w:firstLine="8"/>
              <w:rPr>
                <w:sz w:val="22"/>
              </w:rPr>
            </w:pPr>
            <w:r>
              <w:rPr>
                <w:sz w:val="22"/>
              </w:rPr>
              <w:t>400 West 95</w:t>
            </w:r>
            <w:r>
              <w:rPr>
                <w:rFonts w:ascii="Times New Roman"/>
                <w:sz w:val="22"/>
                <w:vertAlign w:val="superscript"/>
              </w:rPr>
              <w:t>1</w:t>
            </w:r>
            <w:r>
              <w:rPr>
                <w:sz w:val="22"/>
                <w:vertAlign w:val="baseline"/>
              </w:rPr>
              <w:t>th Street Chicago,</w:t>
            </w:r>
            <w:r>
              <w:rPr>
                <w:spacing w:val="-12"/>
                <w:sz w:val="22"/>
                <w:vertAlign w:val="baseline"/>
              </w:rPr>
              <w:t> </w:t>
            </w:r>
            <w:r>
              <w:rPr>
                <w:sz w:val="22"/>
                <w:vertAlign w:val="baseline"/>
              </w:rPr>
              <w:t>Illinois</w:t>
            </w:r>
            <w:r>
              <w:rPr>
                <w:spacing w:val="-15"/>
                <w:sz w:val="22"/>
                <w:vertAlign w:val="baseline"/>
              </w:rPr>
              <w:t> </w:t>
            </w:r>
            <w:r>
              <w:rPr>
                <w:sz w:val="22"/>
                <w:vertAlign w:val="baseline"/>
              </w:rPr>
              <w:t>60628</w:t>
            </w:r>
          </w:p>
          <w:p>
            <w:pPr>
              <w:pStyle w:val="TableParagraph"/>
              <w:spacing w:line="251" w:lineRule="exact"/>
              <w:ind w:left="115"/>
              <w:rPr>
                <w:sz w:val="22"/>
              </w:rPr>
            </w:pPr>
            <w:r>
              <w:rPr>
                <w:sz w:val="22"/>
              </w:rPr>
              <w:t>Attention:</w:t>
            </w:r>
            <w:r>
              <w:rPr>
                <w:spacing w:val="55"/>
                <w:sz w:val="22"/>
              </w:rPr>
              <w:t> </w:t>
            </w:r>
            <w:r>
              <w:rPr>
                <w:sz w:val="22"/>
              </w:rPr>
              <w:t>Patricia</w:t>
            </w:r>
            <w:r>
              <w:rPr>
                <w:spacing w:val="1"/>
                <w:sz w:val="22"/>
              </w:rPr>
              <w:t> </w:t>
            </w:r>
            <w:r>
              <w:rPr>
                <w:sz w:val="22"/>
              </w:rPr>
              <w:t>J.</w:t>
            </w:r>
            <w:r>
              <w:rPr>
                <w:spacing w:val="-15"/>
                <w:sz w:val="22"/>
              </w:rPr>
              <w:t> </w:t>
            </w:r>
            <w:r>
              <w:rPr>
                <w:sz w:val="22"/>
              </w:rPr>
              <w:t>Eggleston,</w:t>
            </w:r>
            <w:r>
              <w:rPr>
                <w:spacing w:val="10"/>
                <w:sz w:val="22"/>
              </w:rPr>
              <w:t> </w:t>
            </w:r>
            <w:r>
              <w:rPr>
                <w:spacing w:val="-4"/>
                <w:sz w:val="22"/>
              </w:rPr>
              <w:t>Esq.</w:t>
            </w:r>
          </w:p>
        </w:tc>
      </w:tr>
      <w:tr>
        <w:trPr>
          <w:trHeight w:val="384" w:hRule="atLeast"/>
        </w:trPr>
        <w:tc>
          <w:tcPr>
            <w:tcW w:w="4792" w:type="dxa"/>
            <w:tcBorders>
              <w:bottom w:val="nil"/>
            </w:tcBorders>
          </w:tcPr>
          <w:p>
            <w:pPr>
              <w:pStyle w:val="TableParagraph"/>
              <w:spacing w:line="248" w:lineRule="exact"/>
              <w:ind w:left="112"/>
              <w:rPr>
                <w:sz w:val="22"/>
              </w:rPr>
            </w:pPr>
            <w:r>
              <w:rPr>
                <w:sz w:val="22"/>
              </w:rPr>
              <w:t>With</w:t>
            </w:r>
            <w:r>
              <w:rPr>
                <w:spacing w:val="-4"/>
                <w:sz w:val="22"/>
              </w:rPr>
              <w:t> </w:t>
            </w:r>
            <w:r>
              <w:rPr>
                <w:sz w:val="22"/>
              </w:rPr>
              <w:t>Copies</w:t>
            </w:r>
            <w:r>
              <w:rPr>
                <w:spacing w:val="-4"/>
                <w:sz w:val="22"/>
              </w:rPr>
              <w:t> </w:t>
            </w:r>
            <w:r>
              <w:rPr>
                <w:spacing w:val="-5"/>
                <w:sz w:val="22"/>
              </w:rPr>
              <w:t>To:</w:t>
            </w:r>
          </w:p>
        </w:tc>
        <w:tc>
          <w:tcPr>
            <w:tcW w:w="3814" w:type="dxa"/>
            <w:tcBorders>
              <w:bottom w:val="nil"/>
              <w:right w:val="nil"/>
            </w:tcBorders>
          </w:tcPr>
          <w:p>
            <w:pPr>
              <w:pStyle w:val="TableParagraph"/>
              <w:spacing w:before="2"/>
              <w:ind w:left="112"/>
              <w:rPr>
                <w:sz w:val="22"/>
              </w:rPr>
            </w:pPr>
            <w:r>
              <w:rPr>
                <w:sz w:val="22"/>
              </w:rPr>
              <w:t>With</w:t>
            </w:r>
            <w:r>
              <w:rPr>
                <w:spacing w:val="-4"/>
                <w:sz w:val="22"/>
              </w:rPr>
              <w:t> </w:t>
            </w:r>
            <w:r>
              <w:rPr>
                <w:sz w:val="22"/>
              </w:rPr>
              <w:t>Copies</w:t>
            </w:r>
            <w:r>
              <w:rPr>
                <w:spacing w:val="-4"/>
                <w:sz w:val="22"/>
              </w:rPr>
              <w:t> </w:t>
            </w:r>
            <w:r>
              <w:rPr>
                <w:spacing w:val="-5"/>
                <w:sz w:val="22"/>
              </w:rPr>
              <w:t>To:</w:t>
            </w:r>
          </w:p>
        </w:tc>
        <w:tc>
          <w:tcPr>
            <w:tcW w:w="776" w:type="dxa"/>
            <w:tcBorders>
              <w:left w:val="nil"/>
              <w:bottom w:val="nil"/>
            </w:tcBorders>
          </w:tcPr>
          <w:p>
            <w:pPr>
              <w:pStyle w:val="TableParagraph"/>
              <w:rPr>
                <w:rFonts w:ascii="Times New Roman"/>
                <w:sz w:val="22"/>
              </w:rPr>
            </w:pPr>
          </w:p>
        </w:tc>
      </w:tr>
      <w:tr>
        <w:trPr>
          <w:trHeight w:val="1648" w:hRule="atLeast"/>
        </w:trPr>
        <w:tc>
          <w:tcPr>
            <w:tcW w:w="4792" w:type="dxa"/>
            <w:tcBorders>
              <w:top w:val="nil"/>
              <w:bottom w:val="nil"/>
            </w:tcBorders>
          </w:tcPr>
          <w:p>
            <w:pPr>
              <w:pStyle w:val="TableParagraph"/>
              <w:spacing w:before="122"/>
              <w:ind w:left="112" w:right="2045" w:hanging="2"/>
              <w:rPr>
                <w:sz w:val="22"/>
              </w:rPr>
            </w:pPr>
            <w:r>
              <w:rPr>
                <w:sz w:val="22"/>
              </w:rPr>
              <w:t>City of Chicago Department</w:t>
            </w:r>
            <w:r>
              <w:rPr>
                <w:spacing w:val="-16"/>
                <w:sz w:val="22"/>
              </w:rPr>
              <w:t> </w:t>
            </w:r>
            <w:r>
              <w:rPr>
                <w:sz w:val="22"/>
              </w:rPr>
              <w:t>of</w:t>
            </w:r>
            <w:r>
              <w:rPr>
                <w:spacing w:val="-15"/>
                <w:sz w:val="22"/>
              </w:rPr>
              <w:t> </w:t>
            </w:r>
            <w:r>
              <w:rPr>
                <w:sz w:val="22"/>
              </w:rPr>
              <w:t>Law</w:t>
            </w:r>
          </w:p>
          <w:p>
            <w:pPr>
              <w:pStyle w:val="TableParagraph"/>
              <w:spacing w:line="252" w:lineRule="exact"/>
              <w:ind w:left="105"/>
              <w:rPr>
                <w:sz w:val="22"/>
              </w:rPr>
            </w:pPr>
            <w:r>
              <w:rPr>
                <w:sz w:val="22"/>
              </w:rPr>
              <w:t>121</w:t>
            </w:r>
            <w:r>
              <w:rPr>
                <w:spacing w:val="-12"/>
                <w:sz w:val="22"/>
              </w:rPr>
              <w:t> </w:t>
            </w:r>
            <w:r>
              <w:rPr>
                <w:sz w:val="22"/>
              </w:rPr>
              <w:t>North</w:t>
            </w:r>
            <w:r>
              <w:rPr>
                <w:spacing w:val="-4"/>
                <w:sz w:val="22"/>
              </w:rPr>
              <w:t> </w:t>
            </w:r>
            <w:r>
              <w:rPr>
                <w:sz w:val="22"/>
              </w:rPr>
              <w:t>LaSalle</w:t>
            </w:r>
            <w:r>
              <w:rPr>
                <w:spacing w:val="-1"/>
                <w:sz w:val="22"/>
              </w:rPr>
              <w:t> </w:t>
            </w:r>
            <w:r>
              <w:rPr>
                <w:sz w:val="22"/>
              </w:rPr>
              <w:t>Street,</w:t>
            </w:r>
            <w:r>
              <w:rPr>
                <w:spacing w:val="6"/>
                <w:sz w:val="22"/>
              </w:rPr>
              <w:t> </w:t>
            </w:r>
            <w:r>
              <w:rPr>
                <w:sz w:val="22"/>
              </w:rPr>
              <w:t>Room</w:t>
            </w:r>
            <w:r>
              <w:rPr>
                <w:spacing w:val="3"/>
                <w:sz w:val="22"/>
              </w:rPr>
              <w:t> </w:t>
            </w:r>
            <w:r>
              <w:rPr>
                <w:spacing w:val="-5"/>
                <w:sz w:val="22"/>
              </w:rPr>
              <w:t>600</w:t>
            </w:r>
          </w:p>
          <w:p>
            <w:pPr>
              <w:pStyle w:val="TableParagraph"/>
              <w:spacing w:line="252" w:lineRule="exact"/>
              <w:ind w:left="111"/>
              <w:rPr>
                <w:sz w:val="22"/>
              </w:rPr>
            </w:pPr>
            <w:r>
              <w:rPr>
                <w:sz w:val="22"/>
              </w:rPr>
              <w:t>Chicago,</w:t>
            </w:r>
            <w:r>
              <w:rPr>
                <w:spacing w:val="-4"/>
                <w:sz w:val="22"/>
              </w:rPr>
              <w:t> </w:t>
            </w:r>
            <w:r>
              <w:rPr>
                <w:sz w:val="22"/>
              </w:rPr>
              <w:t>Illinois</w:t>
            </w:r>
            <w:r>
              <w:rPr>
                <w:spacing w:val="-3"/>
                <w:sz w:val="22"/>
              </w:rPr>
              <w:t> </w:t>
            </w:r>
            <w:r>
              <w:rPr>
                <w:spacing w:val="-2"/>
                <w:sz w:val="22"/>
              </w:rPr>
              <w:t>60602</w:t>
            </w:r>
          </w:p>
          <w:p>
            <w:pPr>
              <w:pStyle w:val="TableParagraph"/>
              <w:spacing w:line="252" w:lineRule="exact"/>
              <w:ind w:left="112" w:firstLine="2"/>
              <w:rPr>
                <w:sz w:val="22"/>
              </w:rPr>
            </w:pPr>
            <w:r>
              <w:rPr>
                <w:sz w:val="22"/>
              </w:rPr>
              <w:t>Attention:</w:t>
            </w:r>
            <w:r>
              <w:rPr>
                <w:spacing w:val="-16"/>
                <w:sz w:val="22"/>
              </w:rPr>
              <w:t> </w:t>
            </w:r>
            <w:r>
              <w:rPr>
                <w:sz w:val="22"/>
              </w:rPr>
              <w:t>Finance</w:t>
            </w:r>
            <w:r>
              <w:rPr>
                <w:spacing w:val="-15"/>
                <w:sz w:val="22"/>
              </w:rPr>
              <w:t> </w:t>
            </w:r>
            <w:r>
              <w:rPr>
                <w:sz w:val="22"/>
              </w:rPr>
              <w:t>and</w:t>
            </w:r>
            <w:r>
              <w:rPr>
                <w:spacing w:val="-15"/>
                <w:sz w:val="22"/>
              </w:rPr>
              <w:t> </w:t>
            </w:r>
            <w:r>
              <w:rPr>
                <w:sz w:val="22"/>
              </w:rPr>
              <w:t>Economic</w:t>
            </w:r>
            <w:r>
              <w:rPr>
                <w:spacing w:val="-16"/>
                <w:sz w:val="22"/>
              </w:rPr>
              <w:t> </w:t>
            </w:r>
            <w:r>
              <w:rPr>
                <w:sz w:val="22"/>
              </w:rPr>
              <w:t>Development </w:t>
            </w:r>
            <w:r>
              <w:rPr>
                <w:spacing w:val="-2"/>
                <w:sz w:val="22"/>
              </w:rPr>
              <w:t>Division</w:t>
            </w:r>
          </w:p>
        </w:tc>
        <w:tc>
          <w:tcPr>
            <w:tcW w:w="3814" w:type="dxa"/>
            <w:tcBorders>
              <w:top w:val="nil"/>
              <w:bottom w:val="nil"/>
              <w:right w:val="nil"/>
            </w:tcBorders>
          </w:tcPr>
          <w:p>
            <w:pPr>
              <w:pStyle w:val="TableParagraph"/>
              <w:spacing w:line="247" w:lineRule="auto" w:before="122"/>
              <w:ind w:left="112" w:firstLine="2"/>
              <w:rPr>
                <w:sz w:val="22"/>
              </w:rPr>
            </w:pPr>
            <w:r>
              <w:rPr>
                <w:sz w:val="22"/>
              </w:rPr>
              <w:t>Applegate </w:t>
            </w:r>
            <w:r>
              <w:rPr>
                <w:sz w:val="21"/>
              </w:rPr>
              <w:t>&amp; </w:t>
            </w:r>
            <w:r>
              <w:rPr>
                <w:sz w:val="22"/>
              </w:rPr>
              <w:t>Thorne-Thomsen,</w:t>
            </w:r>
            <w:r>
              <w:rPr>
                <w:spacing w:val="-18"/>
                <w:sz w:val="22"/>
              </w:rPr>
              <w:t> </w:t>
            </w:r>
            <w:r>
              <w:rPr>
                <w:sz w:val="22"/>
              </w:rPr>
              <w:t>P.C. 440 S. LaSalle St., Suite 1900</w:t>
            </w:r>
          </w:p>
          <w:p>
            <w:pPr>
              <w:pStyle w:val="TableParagraph"/>
              <w:spacing w:line="244" w:lineRule="exact"/>
              <w:ind w:left="111"/>
              <w:rPr>
                <w:sz w:val="22"/>
              </w:rPr>
            </w:pPr>
            <w:r>
              <w:rPr>
                <w:sz w:val="22"/>
              </w:rPr>
              <w:t>Chicago,</w:t>
            </w:r>
            <w:r>
              <w:rPr>
                <w:spacing w:val="-1"/>
                <w:sz w:val="22"/>
              </w:rPr>
              <w:t> </w:t>
            </w:r>
            <w:r>
              <w:rPr>
                <w:sz w:val="22"/>
              </w:rPr>
              <w:t>Illinois</w:t>
            </w:r>
            <w:r>
              <w:rPr>
                <w:spacing w:val="59"/>
                <w:sz w:val="22"/>
              </w:rPr>
              <w:t> </w:t>
            </w:r>
            <w:r>
              <w:rPr>
                <w:spacing w:val="-2"/>
                <w:sz w:val="22"/>
              </w:rPr>
              <w:t>60605</w:t>
            </w:r>
          </w:p>
          <w:p>
            <w:pPr>
              <w:pStyle w:val="TableParagraph"/>
              <w:tabs>
                <w:tab w:pos="1279" w:val="left" w:leader="none"/>
                <w:tab w:pos="2017" w:val="left" w:leader="none"/>
                <w:tab w:pos="3318" w:val="left" w:leader="none"/>
              </w:tabs>
              <w:ind w:left="111" w:right="106" w:hanging="4"/>
              <w:rPr>
                <w:sz w:val="22"/>
              </w:rPr>
            </w:pPr>
            <w:r>
              <w:rPr>
                <w:spacing w:val="-2"/>
                <w:sz w:val="22"/>
              </w:rPr>
              <w:t>Attention:</w:t>
            </w:r>
            <w:r>
              <w:rPr>
                <w:sz w:val="22"/>
              </w:rPr>
              <w:tab/>
            </w:r>
            <w:r>
              <w:rPr>
                <w:spacing w:val="-4"/>
                <w:sz w:val="22"/>
              </w:rPr>
              <w:t>Greg</w:t>
            </w:r>
            <w:r>
              <w:rPr>
                <w:sz w:val="22"/>
              </w:rPr>
              <w:tab/>
            </w:r>
            <w:r>
              <w:rPr>
                <w:spacing w:val="-2"/>
                <w:sz w:val="22"/>
              </w:rPr>
              <w:t>Whitehead</w:t>
            </w:r>
            <w:r>
              <w:rPr>
                <w:sz w:val="22"/>
              </w:rPr>
              <w:tab/>
            </w:r>
            <w:r>
              <w:rPr>
                <w:spacing w:val="-4"/>
                <w:sz w:val="22"/>
              </w:rPr>
              <w:t>and </w:t>
            </w:r>
            <w:r>
              <w:rPr>
                <w:spacing w:val="-2"/>
                <w:sz w:val="22"/>
              </w:rPr>
              <w:t>Friedland</w:t>
            </w:r>
          </w:p>
        </w:tc>
        <w:tc>
          <w:tcPr>
            <w:tcW w:w="776" w:type="dxa"/>
            <w:tcBorders>
              <w:top w:val="nil"/>
              <w:left w:val="nil"/>
              <w:bottom w:val="nil"/>
            </w:tcBorders>
          </w:tcPr>
          <w:p>
            <w:pPr>
              <w:pStyle w:val="TableParagraph"/>
              <w:rPr>
                <w:sz w:val="24"/>
              </w:rPr>
            </w:pPr>
          </w:p>
          <w:p>
            <w:pPr>
              <w:pStyle w:val="TableParagraph"/>
              <w:rPr>
                <w:sz w:val="24"/>
              </w:rPr>
            </w:pPr>
          </w:p>
          <w:p>
            <w:pPr>
              <w:pStyle w:val="TableParagraph"/>
              <w:spacing w:before="1"/>
              <w:rPr>
                <w:sz w:val="29"/>
              </w:rPr>
            </w:pPr>
          </w:p>
          <w:p>
            <w:pPr>
              <w:pStyle w:val="TableParagraph"/>
              <w:ind w:left="123"/>
              <w:rPr>
                <w:sz w:val="22"/>
              </w:rPr>
            </w:pPr>
            <w:r>
              <w:rPr>
                <w:spacing w:val="-2"/>
                <w:sz w:val="22"/>
              </w:rPr>
              <w:t>Steve</w:t>
            </w:r>
          </w:p>
        </w:tc>
      </w:tr>
      <w:tr>
        <w:trPr>
          <w:trHeight w:val="259" w:hRule="atLeast"/>
        </w:trPr>
        <w:tc>
          <w:tcPr>
            <w:tcW w:w="4792" w:type="dxa"/>
            <w:tcBorders>
              <w:top w:val="nil"/>
              <w:bottom w:val="nil"/>
            </w:tcBorders>
          </w:tcPr>
          <w:p>
            <w:pPr>
              <w:pStyle w:val="TableParagraph"/>
              <w:rPr>
                <w:rFonts w:ascii="Times New Roman"/>
                <w:sz w:val="18"/>
              </w:rPr>
            </w:pPr>
          </w:p>
        </w:tc>
        <w:tc>
          <w:tcPr>
            <w:tcW w:w="3814" w:type="dxa"/>
            <w:tcBorders>
              <w:top w:val="nil"/>
              <w:bottom w:val="nil"/>
              <w:right w:val="nil"/>
            </w:tcBorders>
          </w:tcPr>
          <w:p>
            <w:pPr>
              <w:pStyle w:val="TableParagraph"/>
              <w:spacing w:line="236" w:lineRule="exact" w:before="3"/>
              <w:ind w:left="112"/>
              <w:rPr>
                <w:sz w:val="22"/>
              </w:rPr>
            </w:pPr>
            <w:r>
              <w:rPr>
                <w:sz w:val="22"/>
              </w:rPr>
              <w:t>With</w:t>
            </w:r>
            <w:r>
              <w:rPr>
                <w:spacing w:val="-1"/>
                <w:sz w:val="22"/>
              </w:rPr>
              <w:t> </w:t>
            </w:r>
            <w:r>
              <w:rPr>
                <w:sz w:val="22"/>
              </w:rPr>
              <w:t>a</w:t>
            </w:r>
            <w:r>
              <w:rPr>
                <w:spacing w:val="-5"/>
                <w:sz w:val="22"/>
              </w:rPr>
              <w:t> </w:t>
            </w:r>
            <w:r>
              <w:rPr>
                <w:sz w:val="22"/>
              </w:rPr>
              <w:t>copy</w:t>
            </w:r>
            <w:r>
              <w:rPr>
                <w:spacing w:val="-1"/>
                <w:sz w:val="22"/>
              </w:rPr>
              <w:t> </w:t>
            </w:r>
            <w:r>
              <w:rPr>
                <w:spacing w:val="-5"/>
                <w:sz w:val="22"/>
              </w:rPr>
              <w:t>to:</w:t>
            </w:r>
          </w:p>
        </w:tc>
        <w:tc>
          <w:tcPr>
            <w:tcW w:w="776" w:type="dxa"/>
            <w:tcBorders>
              <w:top w:val="nil"/>
              <w:left w:val="nil"/>
              <w:bottom w:val="nil"/>
            </w:tcBorders>
          </w:tcPr>
          <w:p>
            <w:pPr>
              <w:pStyle w:val="TableParagraph"/>
              <w:rPr>
                <w:rFonts w:ascii="Times New Roman"/>
                <w:sz w:val="18"/>
              </w:rPr>
            </w:pPr>
          </w:p>
        </w:tc>
      </w:tr>
      <w:tr>
        <w:trPr>
          <w:trHeight w:val="1241" w:hRule="atLeast"/>
        </w:trPr>
        <w:tc>
          <w:tcPr>
            <w:tcW w:w="4792" w:type="dxa"/>
            <w:tcBorders>
              <w:top w:val="nil"/>
            </w:tcBorders>
          </w:tcPr>
          <w:p>
            <w:pPr>
              <w:pStyle w:val="TableParagraph"/>
              <w:spacing w:line="245" w:lineRule="exact"/>
              <w:ind w:left="109"/>
              <w:rPr>
                <w:sz w:val="22"/>
              </w:rPr>
            </w:pPr>
            <w:r>
              <w:rPr>
                <w:sz w:val="22"/>
              </w:rPr>
              <w:t>If</w:t>
            </w:r>
            <w:r>
              <w:rPr>
                <w:spacing w:val="-8"/>
                <w:sz w:val="22"/>
              </w:rPr>
              <w:t> </w:t>
            </w:r>
            <w:r>
              <w:rPr>
                <w:sz w:val="22"/>
              </w:rPr>
              <w:t>to</w:t>
            </w:r>
            <w:r>
              <w:rPr>
                <w:spacing w:val="-1"/>
                <w:sz w:val="22"/>
              </w:rPr>
              <w:t> </w:t>
            </w:r>
            <w:r>
              <w:rPr>
                <w:sz w:val="22"/>
              </w:rPr>
              <w:t>the </w:t>
            </w:r>
            <w:r>
              <w:rPr>
                <w:spacing w:val="-2"/>
                <w:sz w:val="22"/>
              </w:rPr>
              <w:t>Investor:</w:t>
            </w:r>
          </w:p>
          <w:p>
            <w:pPr>
              <w:pStyle w:val="TableParagraph"/>
              <w:ind w:left="113" w:right="852" w:hanging="3"/>
              <w:rPr>
                <w:sz w:val="22"/>
              </w:rPr>
            </w:pPr>
            <w:r>
              <w:rPr>
                <w:sz w:val="22"/>
              </w:rPr>
              <w:t>Cinnaire</w:t>
            </w:r>
            <w:r>
              <w:rPr>
                <w:spacing w:val="-7"/>
                <w:sz w:val="22"/>
              </w:rPr>
              <w:t> </w:t>
            </w:r>
            <w:r>
              <w:rPr>
                <w:sz w:val="22"/>
              </w:rPr>
              <w:t>Assignment Company,</w:t>
            </w:r>
            <w:r>
              <w:rPr>
                <w:spacing w:val="-10"/>
                <w:sz w:val="22"/>
              </w:rPr>
              <w:t> </w:t>
            </w:r>
            <w:r>
              <w:rPr>
                <w:sz w:val="22"/>
              </w:rPr>
              <w:t>LLC c/o Property Stabilization, Inc.</w:t>
            </w:r>
          </w:p>
          <w:p>
            <w:pPr>
              <w:pStyle w:val="TableParagraph"/>
              <w:spacing w:line="252" w:lineRule="exact"/>
              <w:ind w:left="105"/>
              <w:rPr>
                <w:sz w:val="22"/>
              </w:rPr>
            </w:pPr>
            <w:r>
              <w:rPr>
                <w:sz w:val="22"/>
              </w:rPr>
              <w:t>1118 South</w:t>
            </w:r>
            <w:r>
              <w:rPr>
                <w:spacing w:val="-7"/>
                <w:sz w:val="22"/>
              </w:rPr>
              <w:t> </w:t>
            </w:r>
            <w:r>
              <w:rPr>
                <w:spacing w:val="-2"/>
                <w:sz w:val="22"/>
              </w:rPr>
              <w:t>Washington</w:t>
            </w:r>
          </w:p>
          <w:p>
            <w:pPr>
              <w:pStyle w:val="TableParagraph"/>
              <w:spacing w:line="222" w:lineRule="exact"/>
              <w:ind w:left="106"/>
              <w:rPr>
                <w:sz w:val="22"/>
              </w:rPr>
            </w:pPr>
            <w:r>
              <w:rPr>
                <w:spacing w:val="-4"/>
                <w:sz w:val="22"/>
              </w:rPr>
              <w:t>LansinQ,</w:t>
            </w:r>
            <w:r>
              <w:rPr>
                <w:spacing w:val="-12"/>
                <w:sz w:val="22"/>
              </w:rPr>
              <w:t> </w:t>
            </w:r>
            <w:r>
              <w:rPr>
                <w:spacing w:val="-4"/>
                <w:sz w:val="22"/>
              </w:rPr>
              <w:t>Ml</w:t>
            </w:r>
            <w:r>
              <w:rPr>
                <w:spacing w:val="11"/>
                <w:sz w:val="22"/>
              </w:rPr>
              <w:t> </w:t>
            </w:r>
            <w:r>
              <w:rPr>
                <w:spacing w:val="-4"/>
                <w:sz w:val="22"/>
              </w:rPr>
              <w:t>48910</w:t>
            </w:r>
          </w:p>
        </w:tc>
        <w:tc>
          <w:tcPr>
            <w:tcW w:w="3814" w:type="dxa"/>
            <w:tcBorders>
              <w:top w:val="nil"/>
              <w:right w:val="nil"/>
            </w:tcBorders>
          </w:tcPr>
          <w:p>
            <w:pPr>
              <w:pStyle w:val="TableParagraph"/>
              <w:spacing w:before="7"/>
              <w:rPr>
                <w:sz w:val="21"/>
              </w:rPr>
            </w:pPr>
          </w:p>
          <w:p>
            <w:pPr>
              <w:pStyle w:val="TableParagraph"/>
              <w:spacing w:line="249" w:lineRule="exact"/>
              <w:ind w:left="106"/>
              <w:rPr>
                <w:b/>
                <w:sz w:val="21"/>
              </w:rPr>
            </w:pPr>
            <w:r>
              <w:rPr>
                <w:sz w:val="22"/>
              </w:rPr>
              <w:t>Kulak</w:t>
            </w:r>
            <w:r>
              <w:rPr>
                <w:spacing w:val="10"/>
                <w:sz w:val="22"/>
              </w:rPr>
              <w:t> </w:t>
            </w:r>
            <w:r>
              <w:rPr>
                <w:sz w:val="22"/>
              </w:rPr>
              <w:t>Rock</w:t>
            </w:r>
            <w:r>
              <w:rPr>
                <w:spacing w:val="3"/>
                <w:sz w:val="22"/>
              </w:rPr>
              <w:t> </w:t>
            </w:r>
            <w:r>
              <w:rPr>
                <w:b/>
                <w:spacing w:val="-5"/>
                <w:sz w:val="21"/>
              </w:rPr>
              <w:t>LLP</w:t>
            </w:r>
          </w:p>
          <w:p>
            <w:pPr>
              <w:pStyle w:val="TableParagraph"/>
              <w:spacing w:line="249" w:lineRule="exact"/>
              <w:ind w:left="105"/>
              <w:rPr>
                <w:sz w:val="22"/>
              </w:rPr>
            </w:pPr>
            <w:r>
              <w:rPr>
                <w:sz w:val="22"/>
              </w:rPr>
              <w:t>1650</w:t>
            </w:r>
            <w:r>
              <w:rPr>
                <w:spacing w:val="-13"/>
                <w:sz w:val="22"/>
              </w:rPr>
              <w:t> </w:t>
            </w:r>
            <w:r>
              <w:rPr>
                <w:sz w:val="22"/>
              </w:rPr>
              <w:t>Farnam</w:t>
            </w:r>
            <w:r>
              <w:rPr>
                <w:spacing w:val="-1"/>
                <w:sz w:val="22"/>
              </w:rPr>
              <w:t> </w:t>
            </w:r>
            <w:r>
              <w:rPr>
                <w:spacing w:val="-2"/>
                <w:sz w:val="22"/>
              </w:rPr>
              <w:t>Street</w:t>
            </w:r>
          </w:p>
          <w:p>
            <w:pPr>
              <w:pStyle w:val="TableParagraph"/>
              <w:spacing w:line="252" w:lineRule="exact"/>
              <w:ind w:left="108" w:right="1447" w:firstLine="3"/>
              <w:rPr>
                <w:sz w:val="22"/>
              </w:rPr>
            </w:pPr>
            <w:r>
              <w:rPr>
                <w:sz w:val="22"/>
              </w:rPr>
              <w:t>Omaha, NE</w:t>
            </w:r>
            <w:r>
              <w:rPr>
                <w:spacing w:val="-7"/>
                <w:sz w:val="22"/>
              </w:rPr>
              <w:t> </w:t>
            </w:r>
            <w:r>
              <w:rPr>
                <w:sz w:val="22"/>
              </w:rPr>
              <w:t>68102 Attn:</w:t>
            </w:r>
            <w:r>
              <w:rPr>
                <w:spacing w:val="40"/>
                <w:sz w:val="22"/>
              </w:rPr>
              <w:t> </w:t>
            </w:r>
            <w:r>
              <w:rPr>
                <w:sz w:val="22"/>
              </w:rPr>
              <w:t>Asher</w:t>
            </w:r>
            <w:r>
              <w:rPr>
                <w:spacing w:val="-8"/>
                <w:sz w:val="22"/>
              </w:rPr>
              <w:t> </w:t>
            </w:r>
            <w:r>
              <w:rPr>
                <w:sz w:val="22"/>
              </w:rPr>
              <w:t>R.</w:t>
            </w:r>
            <w:r>
              <w:rPr>
                <w:spacing w:val="-12"/>
                <w:sz w:val="22"/>
              </w:rPr>
              <w:t> </w:t>
            </w:r>
            <w:r>
              <w:rPr>
                <w:sz w:val="22"/>
              </w:rPr>
              <w:t>Ball</w:t>
            </w:r>
          </w:p>
        </w:tc>
        <w:tc>
          <w:tcPr>
            <w:tcW w:w="776" w:type="dxa"/>
            <w:tcBorders>
              <w:top w:val="nil"/>
              <w:left w:val="nil"/>
            </w:tcBorders>
          </w:tcPr>
          <w:p>
            <w:pPr>
              <w:pStyle w:val="TableParagraph"/>
              <w:rPr>
                <w:rFonts w:ascii="Times New Roman"/>
                <w:sz w:val="22"/>
              </w:rPr>
            </w:pPr>
          </w:p>
        </w:tc>
      </w:tr>
    </w:tbl>
    <w:p>
      <w:pPr>
        <w:pStyle w:val="BodyText"/>
        <w:spacing w:before="1"/>
        <w:rPr>
          <w:sz w:val="23"/>
        </w:rPr>
      </w:pPr>
    </w:p>
    <w:p>
      <w:pPr>
        <w:pStyle w:val="BodyText"/>
        <w:spacing w:line="237" w:lineRule="auto"/>
        <w:ind w:left="116" w:right="107" w:firstLine="711"/>
        <w:jc w:val="both"/>
      </w:pPr>
      <w:r>
        <w:rPr/>
        <w:t>Such</w:t>
      </w:r>
      <w:r>
        <w:rPr>
          <w:spacing w:val="-1"/>
        </w:rPr>
        <w:t> </w:t>
      </w:r>
      <w:r>
        <w:rPr/>
        <w:t>addresses may</w:t>
      </w:r>
      <w:r>
        <w:rPr>
          <w:spacing w:val="-12"/>
        </w:rPr>
        <w:t> </w:t>
      </w:r>
      <w:r>
        <w:rPr/>
        <w:t>be</w:t>
      </w:r>
      <w:r>
        <w:rPr>
          <w:spacing w:val="-8"/>
        </w:rPr>
        <w:t> </w:t>
      </w:r>
      <w:r>
        <w:rPr/>
        <w:t>changed by</w:t>
      </w:r>
      <w:r>
        <w:rPr>
          <w:spacing w:val="-5"/>
        </w:rPr>
        <w:t> </w:t>
      </w:r>
      <w:r>
        <w:rPr/>
        <w:t>notice to</w:t>
      </w:r>
      <w:r>
        <w:rPr>
          <w:spacing w:val="-11"/>
        </w:rPr>
        <w:t> </w:t>
      </w:r>
      <w:r>
        <w:rPr/>
        <w:t>the</w:t>
      </w:r>
      <w:r>
        <w:rPr>
          <w:spacing w:val="-14"/>
        </w:rPr>
        <w:t> </w:t>
      </w:r>
      <w:r>
        <w:rPr/>
        <w:t>other parties given in</w:t>
      </w:r>
      <w:r>
        <w:rPr>
          <w:spacing w:val="-12"/>
        </w:rPr>
        <w:t> </w:t>
      </w:r>
      <w:r>
        <w:rPr/>
        <w:t>the</w:t>
      </w:r>
      <w:r>
        <w:rPr>
          <w:spacing w:val="-14"/>
        </w:rPr>
        <w:t> </w:t>
      </w:r>
      <w:r>
        <w:rPr/>
        <w:t>same</w:t>
      </w:r>
      <w:r>
        <w:rPr>
          <w:spacing w:val="-5"/>
        </w:rPr>
        <w:t> </w:t>
      </w:r>
      <w:r>
        <w:rPr/>
        <w:t>manner provided above.</w:t>
      </w:r>
      <w:r>
        <w:rPr>
          <w:spacing w:val="40"/>
        </w:rPr>
        <w:t> </w:t>
      </w:r>
      <w:r>
        <w:rPr/>
        <w:t>Any notice, demand, or</w:t>
      </w:r>
      <w:r>
        <w:rPr>
          <w:spacing w:val="-5"/>
        </w:rPr>
        <w:t> </w:t>
      </w:r>
      <w:r>
        <w:rPr/>
        <w:t>request sent pursuant to either clause</w:t>
      </w:r>
      <w:r>
        <w:rPr>
          <w:spacing w:val="-3"/>
        </w:rPr>
        <w:t> </w:t>
      </w:r>
      <w:r>
        <w:rPr/>
        <w:t>(a)</w:t>
      </w:r>
      <w:r>
        <w:rPr>
          <w:spacing w:val="-2"/>
        </w:rPr>
        <w:t> </w:t>
      </w:r>
      <w:r>
        <w:rPr/>
        <w:t>or</w:t>
      </w:r>
      <w:r>
        <w:rPr>
          <w:spacing w:val="-10"/>
        </w:rPr>
        <w:t> </w:t>
      </w:r>
      <w:r>
        <w:rPr/>
        <w:t>(b)</w:t>
      </w:r>
      <w:r>
        <w:rPr>
          <w:spacing w:val="-9"/>
        </w:rPr>
        <w:t> </w:t>
      </w:r>
      <w:r>
        <w:rPr/>
        <w:t>hereof shall be</w:t>
      </w:r>
      <w:r>
        <w:rPr>
          <w:spacing w:val="-4"/>
        </w:rPr>
        <w:t> </w:t>
      </w:r>
      <w:r>
        <w:rPr/>
        <w:t>deemed</w:t>
      </w:r>
      <w:r>
        <w:rPr>
          <w:spacing w:val="-1"/>
        </w:rPr>
        <w:t> </w:t>
      </w:r>
      <w:r>
        <w:rPr/>
        <w:t>received upon such</w:t>
      </w:r>
      <w:r>
        <w:rPr>
          <w:spacing w:val="-3"/>
        </w:rPr>
        <w:t> </w:t>
      </w:r>
      <w:r>
        <w:rPr/>
        <w:t>personal service or</w:t>
      </w:r>
      <w:r>
        <w:rPr>
          <w:spacing w:val="-5"/>
        </w:rPr>
        <w:t> </w:t>
      </w:r>
      <w:r>
        <w:rPr/>
        <w:t>upon dispatch.</w:t>
      </w:r>
      <w:r>
        <w:rPr>
          <w:spacing w:val="40"/>
        </w:rPr>
        <w:t> </w:t>
      </w:r>
      <w:r>
        <w:rPr/>
        <w:t>Any notice, demand or request sent pursuant to clause (c) shall be deemed received on</w:t>
      </w:r>
      <w:r>
        <w:rPr>
          <w:spacing w:val="-5"/>
        </w:rPr>
        <w:t> </w:t>
      </w:r>
      <w:r>
        <w:rPr/>
        <w:t>the day immediately following deposit with the overnight courier and any notices, demands or requests sent pursuant to subsection (d} shall be deemed received two (2)</w:t>
      </w:r>
      <w:r>
        <w:rPr>
          <w:spacing w:val="-7"/>
        </w:rPr>
        <w:t> </w:t>
      </w:r>
      <w:r>
        <w:rPr/>
        <w:t>business days following deposit in</w:t>
      </w:r>
      <w:r>
        <w:rPr>
          <w:spacing w:val="-9"/>
        </w:rPr>
        <w:t> </w:t>
      </w:r>
      <w:r>
        <w:rPr/>
        <w:t>the mail.</w:t>
      </w:r>
    </w:p>
    <w:p>
      <w:pPr>
        <w:pStyle w:val="BodyText"/>
        <w:spacing w:before="10"/>
      </w:pPr>
    </w:p>
    <w:p>
      <w:pPr>
        <w:pStyle w:val="Heading2"/>
        <w:ind w:left="827"/>
      </w:pPr>
      <w:r>
        <w:rPr/>
        <w:t>SECTION</w:t>
      </w:r>
      <w:r>
        <w:rPr>
          <w:spacing w:val="5"/>
        </w:rPr>
        <w:t> </w:t>
      </w:r>
      <w:r>
        <w:rPr/>
        <w:t>18.</w:t>
      </w:r>
      <w:r>
        <w:rPr>
          <w:spacing w:val="51"/>
        </w:rPr>
        <w:t> </w:t>
      </w:r>
      <w:r>
        <w:rPr>
          <w:spacing w:val="-2"/>
        </w:rPr>
        <w:t>MISCELLANEOUS</w:t>
      </w:r>
    </w:p>
    <w:p>
      <w:pPr>
        <w:pStyle w:val="BodyText"/>
        <w:spacing w:before="6"/>
      </w:pPr>
    </w:p>
    <w:p>
      <w:pPr>
        <w:pStyle w:val="ListParagraph"/>
        <w:numPr>
          <w:ilvl w:val="1"/>
          <w:numId w:val="43"/>
        </w:numPr>
        <w:tabs>
          <w:tab w:pos="1612" w:val="left" w:leader="none"/>
        </w:tabs>
        <w:spacing w:line="240" w:lineRule="auto" w:before="0" w:after="0"/>
        <w:ind w:left="115" w:right="100" w:firstLine="713"/>
        <w:jc w:val="both"/>
        <w:rPr>
          <w:sz w:val="22"/>
        </w:rPr>
      </w:pPr>
      <w:r>
        <w:rPr>
          <w:sz w:val="22"/>
          <w:u w:val="thick"/>
        </w:rPr>
        <w:t>Amendment.</w:t>
      </w:r>
      <w:r>
        <w:rPr>
          <w:spacing w:val="40"/>
          <w:sz w:val="22"/>
        </w:rPr>
        <w:t> </w:t>
      </w:r>
      <w:r>
        <w:rPr>
          <w:sz w:val="22"/>
        </w:rPr>
        <w:t>This Agreement and the Exhibits attached hereto may not be amended</w:t>
      </w:r>
      <w:r>
        <w:rPr>
          <w:spacing w:val="21"/>
          <w:sz w:val="22"/>
        </w:rPr>
        <w:t> </w:t>
      </w:r>
      <w:r>
        <w:rPr>
          <w:sz w:val="22"/>
        </w:rPr>
        <w:t>or modified without</w:t>
      </w:r>
      <w:r>
        <w:rPr>
          <w:spacing w:val="20"/>
          <w:sz w:val="22"/>
        </w:rPr>
        <w:t> </w:t>
      </w:r>
      <w:r>
        <w:rPr>
          <w:sz w:val="22"/>
        </w:rPr>
        <w:t>the prior written</w:t>
      </w:r>
      <w:r>
        <w:rPr>
          <w:spacing w:val="19"/>
          <w:sz w:val="22"/>
        </w:rPr>
        <w:t> </w:t>
      </w:r>
      <w:r>
        <w:rPr>
          <w:sz w:val="22"/>
        </w:rPr>
        <w:t>consent</w:t>
      </w:r>
      <w:r>
        <w:rPr>
          <w:spacing w:val="24"/>
          <w:sz w:val="22"/>
        </w:rPr>
        <w:t> </w:t>
      </w:r>
      <w:r>
        <w:rPr>
          <w:sz w:val="22"/>
        </w:rPr>
        <w:t>of the parties hereto [[[, and the consent of the lnvestorlll; provided, however, that the City, in its sole discretion, may amend, modify or supplement the</w:t>
      </w:r>
      <w:r>
        <w:rPr>
          <w:spacing w:val="-16"/>
          <w:sz w:val="22"/>
        </w:rPr>
        <w:t> </w:t>
      </w:r>
      <w:r>
        <w:rPr>
          <w:sz w:val="22"/>
        </w:rPr>
        <w:t>Redevelopment</w:t>
      </w:r>
      <w:r>
        <w:rPr>
          <w:spacing w:val="21"/>
          <w:sz w:val="22"/>
        </w:rPr>
        <w:t> </w:t>
      </w:r>
      <w:r>
        <w:rPr>
          <w:sz w:val="22"/>
        </w:rPr>
        <w:t>Plan</w:t>
      </w:r>
      <w:r>
        <w:rPr>
          <w:spacing w:val="-11"/>
          <w:sz w:val="22"/>
        </w:rPr>
        <w:t> </w:t>
      </w:r>
      <w:r>
        <w:rPr>
          <w:sz w:val="22"/>
        </w:rPr>
        <w:t>without</w:t>
      </w:r>
      <w:r>
        <w:rPr>
          <w:spacing w:val="-5"/>
          <w:sz w:val="22"/>
        </w:rPr>
        <w:t> </w:t>
      </w:r>
      <w:r>
        <w:rPr>
          <w:sz w:val="22"/>
        </w:rPr>
        <w:t>the</w:t>
      </w:r>
      <w:r>
        <w:rPr>
          <w:spacing w:val="-9"/>
          <w:sz w:val="22"/>
        </w:rPr>
        <w:t> </w:t>
      </w:r>
      <w:r>
        <w:rPr>
          <w:sz w:val="22"/>
        </w:rPr>
        <w:t>consent</w:t>
      </w:r>
      <w:r>
        <w:rPr>
          <w:spacing w:val="-2"/>
          <w:sz w:val="22"/>
        </w:rPr>
        <w:t> </w:t>
      </w:r>
      <w:r>
        <w:rPr>
          <w:sz w:val="22"/>
        </w:rPr>
        <w:t>of</w:t>
      </w:r>
      <w:r>
        <w:rPr>
          <w:spacing w:val="-16"/>
          <w:sz w:val="22"/>
        </w:rPr>
        <w:t> </w:t>
      </w:r>
      <w:r>
        <w:rPr>
          <w:sz w:val="22"/>
        </w:rPr>
        <w:t>any</w:t>
      </w:r>
      <w:r>
        <w:rPr>
          <w:spacing w:val="-5"/>
          <w:sz w:val="22"/>
        </w:rPr>
        <w:t> </w:t>
      </w:r>
      <w:r>
        <w:rPr>
          <w:sz w:val="22"/>
        </w:rPr>
        <w:t>party</w:t>
      </w:r>
      <w:r>
        <w:rPr>
          <w:spacing w:val="-4"/>
          <w:sz w:val="22"/>
        </w:rPr>
        <w:t> </w:t>
      </w:r>
      <w:r>
        <w:rPr>
          <w:sz w:val="22"/>
        </w:rPr>
        <w:t>hereto.</w:t>
      </w:r>
      <w:r>
        <w:rPr>
          <w:spacing w:val="40"/>
          <w:sz w:val="22"/>
        </w:rPr>
        <w:t> </w:t>
      </w:r>
      <w:r>
        <w:rPr>
          <w:sz w:val="22"/>
        </w:rPr>
        <w:t>It</w:t>
      </w:r>
      <w:r>
        <w:rPr>
          <w:spacing w:val="-16"/>
          <w:sz w:val="22"/>
        </w:rPr>
        <w:t> </w:t>
      </w:r>
      <w:r>
        <w:rPr>
          <w:sz w:val="22"/>
        </w:rPr>
        <w:t>is</w:t>
      </w:r>
      <w:r>
        <w:rPr>
          <w:spacing w:val="-12"/>
          <w:sz w:val="22"/>
        </w:rPr>
        <w:t> </w:t>
      </w:r>
      <w:r>
        <w:rPr>
          <w:sz w:val="22"/>
        </w:rPr>
        <w:t>agreed that</w:t>
      </w:r>
      <w:r>
        <w:rPr>
          <w:spacing w:val="-15"/>
          <w:sz w:val="22"/>
        </w:rPr>
        <w:t> </w:t>
      </w:r>
      <w:r>
        <w:rPr>
          <w:sz w:val="22"/>
        </w:rPr>
        <w:t>no material amendment or</w:t>
      </w:r>
      <w:r>
        <w:rPr>
          <w:spacing w:val="-12"/>
          <w:sz w:val="22"/>
        </w:rPr>
        <w:t> </w:t>
      </w:r>
      <w:r>
        <w:rPr>
          <w:sz w:val="22"/>
        </w:rPr>
        <w:t>change to this</w:t>
      </w:r>
      <w:r>
        <w:rPr>
          <w:spacing w:val="-3"/>
          <w:sz w:val="22"/>
        </w:rPr>
        <w:t> </w:t>
      </w:r>
      <w:r>
        <w:rPr>
          <w:sz w:val="22"/>
        </w:rPr>
        <w:t>Agreement shall</w:t>
      </w:r>
      <w:r>
        <w:rPr>
          <w:spacing w:val="-9"/>
          <w:sz w:val="22"/>
        </w:rPr>
        <w:t> </w:t>
      </w:r>
      <w:r>
        <w:rPr>
          <w:sz w:val="22"/>
        </w:rPr>
        <w:t>be</w:t>
      </w:r>
      <w:r>
        <w:rPr>
          <w:spacing w:val="-8"/>
          <w:sz w:val="22"/>
        </w:rPr>
        <w:t> </w:t>
      </w:r>
      <w:r>
        <w:rPr>
          <w:sz w:val="22"/>
        </w:rPr>
        <w:t>made</w:t>
      </w:r>
      <w:r>
        <w:rPr>
          <w:spacing w:val="-4"/>
          <w:sz w:val="22"/>
        </w:rPr>
        <w:t> </w:t>
      </w:r>
      <w:r>
        <w:rPr>
          <w:sz w:val="22"/>
        </w:rPr>
        <w:t>or</w:t>
      </w:r>
      <w:r>
        <w:rPr>
          <w:spacing w:val="-3"/>
          <w:sz w:val="22"/>
        </w:rPr>
        <w:t> </w:t>
      </w:r>
      <w:r>
        <w:rPr>
          <w:sz w:val="22"/>
        </w:rPr>
        <w:t>be</w:t>
      </w:r>
      <w:r>
        <w:rPr>
          <w:spacing w:val="-1"/>
          <w:sz w:val="22"/>
        </w:rPr>
        <w:t> </w:t>
      </w:r>
      <w:r>
        <w:rPr>
          <w:sz w:val="22"/>
        </w:rPr>
        <w:t>effective unless ratified</w:t>
      </w:r>
      <w:r>
        <w:rPr>
          <w:spacing w:val="-1"/>
          <w:sz w:val="22"/>
        </w:rPr>
        <w:t> </w:t>
      </w:r>
      <w:r>
        <w:rPr>
          <w:sz w:val="22"/>
        </w:rPr>
        <w:t>or</w:t>
      </w:r>
    </w:p>
    <w:p>
      <w:pPr>
        <w:spacing w:after="0" w:line="240" w:lineRule="auto"/>
        <w:jc w:val="both"/>
        <w:rPr>
          <w:sz w:val="22"/>
        </w:rPr>
        <w:sectPr>
          <w:pgSz w:w="12250" w:h="15900"/>
          <w:pgMar w:header="0" w:footer="1428" w:top="1360" w:bottom="1640" w:left="1320" w:right="1300"/>
        </w:sectPr>
      </w:pPr>
    </w:p>
    <w:p>
      <w:pPr>
        <w:pStyle w:val="BodyText"/>
        <w:spacing w:before="64"/>
        <w:ind w:left="129" w:right="107"/>
        <w:jc w:val="both"/>
      </w:pPr>
      <w:r>
        <w:rPr/>
        <w:t>authorized</w:t>
      </w:r>
      <w:r>
        <w:rPr>
          <w:spacing w:val="-3"/>
        </w:rPr>
        <w:t> </w:t>
      </w:r>
      <w:r>
        <w:rPr/>
        <w:t>by</w:t>
      </w:r>
      <w:r>
        <w:rPr>
          <w:spacing w:val="-15"/>
        </w:rPr>
        <w:t> </w:t>
      </w:r>
      <w:r>
        <w:rPr/>
        <w:t>an</w:t>
      </w:r>
      <w:r>
        <w:rPr>
          <w:spacing w:val="-12"/>
        </w:rPr>
        <w:t> </w:t>
      </w:r>
      <w:r>
        <w:rPr/>
        <w:t>ordinance</w:t>
      </w:r>
      <w:r>
        <w:rPr>
          <w:spacing w:val="-1"/>
        </w:rPr>
        <w:t> </w:t>
      </w:r>
      <w:r>
        <w:rPr/>
        <w:t>duly</w:t>
      </w:r>
      <w:r>
        <w:rPr>
          <w:spacing w:val="-10"/>
        </w:rPr>
        <w:t> </w:t>
      </w:r>
      <w:r>
        <w:rPr/>
        <w:t>adopted</w:t>
      </w:r>
      <w:r>
        <w:rPr>
          <w:spacing w:val="-2"/>
        </w:rPr>
        <w:t> </w:t>
      </w:r>
      <w:r>
        <w:rPr/>
        <w:t>by</w:t>
      </w:r>
      <w:r>
        <w:rPr>
          <w:spacing w:val="-16"/>
        </w:rPr>
        <w:t> </w:t>
      </w:r>
      <w:r>
        <w:rPr/>
        <w:t>the</w:t>
      </w:r>
      <w:r>
        <w:rPr>
          <w:spacing w:val="-7"/>
        </w:rPr>
        <w:t> </w:t>
      </w:r>
      <w:r>
        <w:rPr/>
        <w:t>City</w:t>
      </w:r>
      <w:r>
        <w:rPr>
          <w:spacing w:val="-4"/>
        </w:rPr>
        <w:t> </w:t>
      </w:r>
      <w:r>
        <w:rPr/>
        <w:t>Council.</w:t>
      </w:r>
      <w:r>
        <w:rPr>
          <w:spacing w:val="40"/>
        </w:rPr>
        <w:t> </w:t>
      </w:r>
      <w:r>
        <w:rPr/>
        <w:t>The</w:t>
      </w:r>
      <w:r>
        <w:rPr>
          <w:spacing w:val="-15"/>
        </w:rPr>
        <w:t> </w:t>
      </w:r>
      <w:r>
        <w:rPr/>
        <w:t>term</w:t>
      </w:r>
      <w:r>
        <w:rPr>
          <w:spacing w:val="-10"/>
        </w:rPr>
        <w:t> </w:t>
      </w:r>
      <w:r>
        <w:rPr/>
        <w:t>"material" for</w:t>
      </w:r>
      <w:r>
        <w:rPr>
          <w:spacing w:val="-10"/>
        </w:rPr>
        <w:t> </w:t>
      </w:r>
      <w:r>
        <w:rPr/>
        <w:t>the</w:t>
      </w:r>
      <w:r>
        <w:rPr>
          <w:spacing w:val="-13"/>
        </w:rPr>
        <w:t> </w:t>
      </w:r>
      <w:r>
        <w:rPr/>
        <w:t>purpose of this </w:t>
      </w:r>
      <w:r>
        <w:rPr>
          <w:u w:val="thick"/>
        </w:rPr>
        <w:t>Section 18.01</w:t>
      </w:r>
      <w:r>
        <w:rPr/>
        <w:t> shall be defined as.</w:t>
      </w:r>
      <w:r>
        <w:rPr>
          <w:spacing w:val="-16"/>
        </w:rPr>
        <w:t> </w:t>
      </w:r>
      <w:r>
        <w:rPr/>
        <w:t>any deviation from the terms of the Agreement which operates to cancel or otherwise reduce any developmental, construction or job-creating obligations of Developer (including those set forth in </w:t>
      </w:r>
      <w:r>
        <w:rPr>
          <w:u w:val="thick"/>
        </w:rPr>
        <w:t>Sections 10.02 and 10.03</w:t>
      </w:r>
      <w:r>
        <w:rPr/>
        <w:t> hereof) by</w:t>
      </w:r>
      <w:r>
        <w:rPr>
          <w:spacing w:val="-16"/>
        </w:rPr>
        <w:t> </w:t>
      </w:r>
      <w:r>
        <w:rPr/>
        <w:t>more than five percent (5%) or materially changes the Project site or character of the Project or any activities</w:t>
      </w:r>
      <w:r>
        <w:rPr>
          <w:spacing w:val="-2"/>
        </w:rPr>
        <w:t> </w:t>
      </w:r>
      <w:r>
        <w:rPr/>
        <w:t>undertaken by</w:t>
      </w:r>
      <w:r>
        <w:rPr>
          <w:spacing w:val="-16"/>
        </w:rPr>
        <w:t> </w:t>
      </w:r>
      <w:r>
        <w:rPr/>
        <w:t>Developer affecting theProject</w:t>
      </w:r>
      <w:r>
        <w:rPr>
          <w:spacing w:val="-2"/>
        </w:rPr>
        <w:t> </w:t>
      </w:r>
      <w:r>
        <w:rPr/>
        <w:t>site,</w:t>
      </w:r>
      <w:r>
        <w:rPr>
          <w:spacing w:val="-8"/>
        </w:rPr>
        <w:t> </w:t>
      </w:r>
      <w:r>
        <w:rPr/>
        <w:t>the</w:t>
      </w:r>
      <w:r>
        <w:rPr>
          <w:spacing w:val="-16"/>
        </w:rPr>
        <w:t> </w:t>
      </w:r>
      <w:r>
        <w:rPr/>
        <w:t>Project,</w:t>
      </w:r>
      <w:r>
        <w:rPr>
          <w:spacing w:val="-8"/>
        </w:rPr>
        <w:t> </w:t>
      </w:r>
      <w:r>
        <w:rPr/>
        <w:t>or</w:t>
      </w:r>
      <w:r>
        <w:rPr>
          <w:spacing w:val="-16"/>
        </w:rPr>
        <w:t> </w:t>
      </w:r>
      <w:r>
        <w:rPr/>
        <w:t>both,</w:t>
      </w:r>
      <w:r>
        <w:rPr>
          <w:spacing w:val="-4"/>
        </w:rPr>
        <w:t> </w:t>
      </w:r>
      <w:r>
        <w:rPr/>
        <w:t>or</w:t>
      </w:r>
      <w:r>
        <w:rPr>
          <w:spacing w:val="-8"/>
        </w:rPr>
        <w:t> </w:t>
      </w:r>
      <w:r>
        <w:rPr/>
        <w:t>increases any time agreed for performance</w:t>
      </w:r>
      <w:r>
        <w:rPr>
          <w:spacing w:val="-14"/>
        </w:rPr>
        <w:t> </w:t>
      </w:r>
      <w:r>
        <w:rPr/>
        <w:t>by</w:t>
      </w:r>
      <w:r>
        <w:rPr>
          <w:spacing w:val="40"/>
        </w:rPr>
        <w:t> </w:t>
      </w:r>
      <w:r>
        <w:rPr/>
        <w:t>Developer by more than [ninety (90)] days.</w:t>
      </w:r>
    </w:p>
    <w:p>
      <w:pPr>
        <w:pStyle w:val="BodyText"/>
        <w:spacing w:before="1"/>
        <w:rPr>
          <w:sz w:val="14"/>
        </w:rPr>
      </w:pPr>
    </w:p>
    <w:p>
      <w:pPr>
        <w:pStyle w:val="ListParagraph"/>
        <w:numPr>
          <w:ilvl w:val="1"/>
          <w:numId w:val="43"/>
        </w:numPr>
        <w:tabs>
          <w:tab w:pos="1486" w:val="left" w:leader="none"/>
        </w:tabs>
        <w:spacing w:line="242" w:lineRule="auto" w:before="94" w:after="0"/>
        <w:ind w:left="130" w:right="115" w:firstLine="712"/>
        <w:jc w:val="both"/>
        <w:rPr>
          <w:sz w:val="22"/>
        </w:rPr>
      </w:pPr>
      <w:r>
        <w:rPr>
          <w:sz w:val="22"/>
          <w:u w:val="thick"/>
        </w:rPr>
        <w:t>Entire</w:t>
      </w:r>
      <w:r>
        <w:rPr>
          <w:spacing w:val="-14"/>
          <w:sz w:val="22"/>
          <w:u w:val="thick"/>
        </w:rPr>
        <w:t> </w:t>
      </w:r>
      <w:r>
        <w:rPr>
          <w:sz w:val="22"/>
          <w:u w:val="thick"/>
        </w:rPr>
        <w:t>Agreement</w:t>
      </w:r>
      <w:r>
        <w:rPr>
          <w:spacing w:val="40"/>
          <w:sz w:val="22"/>
        </w:rPr>
        <w:t> </w:t>
      </w:r>
      <w:r>
        <w:rPr>
          <w:sz w:val="22"/>
        </w:rPr>
        <w:t>This</w:t>
      </w:r>
      <w:r>
        <w:rPr>
          <w:spacing w:val="-3"/>
          <w:sz w:val="22"/>
        </w:rPr>
        <w:t> </w:t>
      </w:r>
      <w:r>
        <w:rPr>
          <w:sz w:val="22"/>
        </w:rPr>
        <w:t>Agreement (including.</w:t>
      </w:r>
      <w:r>
        <w:rPr>
          <w:spacing w:val="-16"/>
          <w:sz w:val="22"/>
        </w:rPr>
        <w:t> </w:t>
      </w:r>
      <w:r>
        <w:rPr>
          <w:sz w:val="22"/>
        </w:rPr>
        <w:t>each Exhibit attached hereto, which is</w:t>
      </w:r>
      <w:r>
        <w:rPr>
          <w:spacing w:val="-10"/>
          <w:sz w:val="22"/>
        </w:rPr>
        <w:t> </w:t>
      </w:r>
      <w:r>
        <w:rPr>
          <w:sz w:val="22"/>
        </w:rPr>
        <w:t>hereby incorporated herein</w:t>
      </w:r>
      <w:r>
        <w:rPr>
          <w:spacing w:val="-8"/>
          <w:sz w:val="22"/>
        </w:rPr>
        <w:t> </w:t>
      </w:r>
      <w:r>
        <w:rPr>
          <w:sz w:val="22"/>
        </w:rPr>
        <w:t>by</w:t>
      </w:r>
      <w:r>
        <w:rPr>
          <w:spacing w:val="-16"/>
          <w:sz w:val="22"/>
        </w:rPr>
        <w:t> </w:t>
      </w:r>
      <w:r>
        <w:rPr>
          <w:sz w:val="22"/>
        </w:rPr>
        <w:t>reference) constitutes the</w:t>
      </w:r>
      <w:r>
        <w:rPr>
          <w:spacing w:val="-7"/>
          <w:sz w:val="22"/>
        </w:rPr>
        <w:t> </w:t>
      </w:r>
      <w:r>
        <w:rPr>
          <w:sz w:val="22"/>
        </w:rPr>
        <w:t>entire Agreement between theparties hereto</w:t>
      </w:r>
      <w:r>
        <w:rPr>
          <w:spacing w:val="-1"/>
          <w:sz w:val="22"/>
        </w:rPr>
        <w:t> </w:t>
      </w:r>
      <w:r>
        <w:rPr>
          <w:sz w:val="22"/>
        </w:rPr>
        <w:t>and</w:t>
      </w:r>
      <w:r>
        <w:rPr>
          <w:spacing w:val="-12"/>
          <w:sz w:val="22"/>
        </w:rPr>
        <w:t> </w:t>
      </w:r>
      <w:r>
        <w:rPr>
          <w:sz w:val="22"/>
        </w:rPr>
        <w:t>it supersedes all</w:t>
      </w:r>
      <w:r>
        <w:rPr>
          <w:spacing w:val="-7"/>
          <w:sz w:val="22"/>
        </w:rPr>
        <w:t> </w:t>
      </w:r>
      <w:r>
        <w:rPr>
          <w:sz w:val="22"/>
        </w:rPr>
        <w:t>prior agreements, negotiations and</w:t>
      </w:r>
      <w:r>
        <w:rPr>
          <w:spacing w:val="-4"/>
          <w:sz w:val="22"/>
        </w:rPr>
        <w:t> </w:t>
      </w:r>
      <w:r>
        <w:rPr>
          <w:sz w:val="22"/>
        </w:rPr>
        <w:t>discussions between the</w:t>
      </w:r>
      <w:r>
        <w:rPr>
          <w:spacing w:val="-12"/>
          <w:sz w:val="22"/>
        </w:rPr>
        <w:t> </w:t>
      </w:r>
      <w:r>
        <w:rPr>
          <w:sz w:val="22"/>
        </w:rPr>
        <w:t>parties relative to</w:t>
      </w:r>
      <w:r>
        <w:rPr>
          <w:spacing w:val="-8"/>
          <w:sz w:val="22"/>
        </w:rPr>
        <w:t> </w:t>
      </w:r>
      <w:r>
        <w:rPr>
          <w:sz w:val="22"/>
        </w:rPr>
        <w:t>the subject matter hereof.</w:t>
      </w:r>
    </w:p>
    <w:p>
      <w:pPr>
        <w:spacing w:line="105" w:lineRule="exact" w:before="197"/>
        <w:ind w:left="955" w:right="0" w:firstLine="0"/>
        <w:jc w:val="center"/>
        <w:rPr>
          <w:rFonts w:ascii="Times New Roman"/>
          <w:sz w:val="12"/>
        </w:rPr>
      </w:pPr>
      <w:r>
        <w:rPr>
          <w:rFonts w:ascii="Times New Roman"/>
          <w:w w:val="104"/>
          <w:sz w:val="12"/>
        </w:rPr>
        <w:t>I</w:t>
      </w:r>
    </w:p>
    <w:p>
      <w:pPr>
        <w:pStyle w:val="ListParagraph"/>
        <w:numPr>
          <w:ilvl w:val="1"/>
          <w:numId w:val="43"/>
        </w:numPr>
        <w:tabs>
          <w:tab w:pos="1624" w:val="left" w:leader="none"/>
        </w:tabs>
        <w:spacing w:line="220" w:lineRule="exact" w:before="0" w:after="0"/>
        <w:ind w:left="1624" w:right="0" w:hanging="782"/>
        <w:jc w:val="both"/>
        <w:rPr>
          <w:sz w:val="22"/>
        </w:rPr>
      </w:pPr>
      <w:r>
        <w:rPr>
          <w:sz w:val="22"/>
          <w:u w:val="thick"/>
        </w:rPr>
        <w:t>Limitation</w:t>
      </w:r>
      <w:r>
        <w:rPr>
          <w:spacing w:val="62"/>
          <w:sz w:val="22"/>
          <w:u w:val="thick"/>
        </w:rPr>
        <w:t> </w:t>
      </w:r>
      <w:r>
        <w:rPr>
          <w:sz w:val="22"/>
          <w:u w:val="thick"/>
        </w:rPr>
        <w:t>of</w:t>
      </w:r>
      <w:r>
        <w:rPr>
          <w:spacing w:val="45"/>
          <w:sz w:val="22"/>
          <w:u w:val="thick"/>
        </w:rPr>
        <w:t> </w:t>
      </w:r>
      <w:r>
        <w:rPr>
          <w:sz w:val="22"/>
          <w:u w:val="thick"/>
        </w:rPr>
        <w:t>Liability</w:t>
      </w:r>
      <w:r>
        <w:rPr>
          <w:sz w:val="22"/>
        </w:rPr>
        <w:t>.</w:t>
      </w:r>
      <w:r>
        <w:rPr>
          <w:spacing w:val="50"/>
          <w:sz w:val="22"/>
        </w:rPr>
        <w:t>  </w:t>
      </w:r>
      <w:r>
        <w:rPr>
          <w:sz w:val="22"/>
        </w:rPr>
        <w:t>No</w:t>
      </w:r>
      <w:r>
        <w:rPr>
          <w:spacing w:val="46"/>
          <w:sz w:val="22"/>
        </w:rPr>
        <w:t> </w:t>
      </w:r>
      <w:r>
        <w:rPr>
          <w:sz w:val="22"/>
        </w:rPr>
        <w:t>member,</w:t>
      </w:r>
      <w:r>
        <w:rPr>
          <w:spacing w:val="56"/>
          <w:sz w:val="22"/>
        </w:rPr>
        <w:t> </w:t>
      </w:r>
      <w:r>
        <w:rPr>
          <w:sz w:val="22"/>
        </w:rPr>
        <w:t>official</w:t>
      </w:r>
      <w:r>
        <w:rPr>
          <w:spacing w:val="45"/>
          <w:sz w:val="22"/>
        </w:rPr>
        <w:t> </w:t>
      </w:r>
      <w:r>
        <w:rPr>
          <w:sz w:val="22"/>
        </w:rPr>
        <w:t>or</w:t>
      </w:r>
      <w:r>
        <w:rPr>
          <w:spacing w:val="42"/>
          <w:sz w:val="22"/>
        </w:rPr>
        <w:t> </w:t>
      </w:r>
      <w:r>
        <w:rPr>
          <w:sz w:val="22"/>
        </w:rPr>
        <w:t>employee</w:t>
      </w:r>
      <w:r>
        <w:rPr>
          <w:spacing w:val="62"/>
          <w:sz w:val="22"/>
        </w:rPr>
        <w:t> </w:t>
      </w:r>
      <w:r>
        <w:rPr>
          <w:sz w:val="22"/>
        </w:rPr>
        <w:t>of</w:t>
      </w:r>
      <w:r>
        <w:rPr>
          <w:spacing w:val="44"/>
          <w:sz w:val="22"/>
        </w:rPr>
        <w:t> </w:t>
      </w:r>
      <w:r>
        <w:rPr>
          <w:sz w:val="22"/>
        </w:rPr>
        <w:t>the</w:t>
      </w:r>
      <w:r>
        <w:rPr>
          <w:spacing w:val="43"/>
          <w:sz w:val="22"/>
        </w:rPr>
        <w:t> </w:t>
      </w:r>
      <w:r>
        <w:rPr>
          <w:sz w:val="22"/>
        </w:rPr>
        <w:t>City</w:t>
      </w:r>
      <w:r>
        <w:rPr>
          <w:spacing w:val="42"/>
          <w:sz w:val="22"/>
        </w:rPr>
        <w:t> </w:t>
      </w:r>
      <w:r>
        <w:rPr>
          <w:sz w:val="22"/>
        </w:rPr>
        <w:t>shall</w:t>
      </w:r>
      <w:r>
        <w:rPr>
          <w:spacing w:val="45"/>
          <w:sz w:val="22"/>
        </w:rPr>
        <w:t> </w:t>
      </w:r>
      <w:r>
        <w:rPr>
          <w:spacing w:val="-5"/>
          <w:sz w:val="22"/>
        </w:rPr>
        <w:t>be</w:t>
      </w:r>
    </w:p>
    <w:p>
      <w:pPr>
        <w:pStyle w:val="BodyText"/>
        <w:ind w:left="123" w:right="115" w:firstLine="7"/>
        <w:jc w:val="both"/>
      </w:pPr>
      <w:r>
        <w:rPr/>
        <w:t>personally liable to Developer</w:t>
      </w:r>
      <w:r>
        <w:rPr>
          <w:spacing w:val="24"/>
        </w:rPr>
        <w:t> </w:t>
      </w:r>
      <w:r>
        <w:rPr/>
        <w:t>or any successor</w:t>
      </w:r>
      <w:r>
        <w:rPr>
          <w:spacing w:val="21"/>
        </w:rPr>
        <w:t> </w:t>
      </w:r>
      <w:r>
        <w:rPr/>
        <w:t>in interest in the event of any default or breach by</w:t>
      </w:r>
      <w:r>
        <w:rPr>
          <w:spacing w:val="-16"/>
        </w:rPr>
        <w:t> </w:t>
      </w:r>
      <w:r>
        <w:rPr/>
        <w:t>the</w:t>
      </w:r>
      <w:r>
        <w:rPr>
          <w:spacing w:val="-15"/>
        </w:rPr>
        <w:t> </w:t>
      </w:r>
      <w:r>
        <w:rPr/>
        <w:t>City</w:t>
      </w:r>
      <w:r>
        <w:rPr>
          <w:spacing w:val="-15"/>
        </w:rPr>
        <w:t> </w:t>
      </w:r>
      <w:r>
        <w:rPr/>
        <w:t>or</w:t>
      </w:r>
      <w:r>
        <w:rPr>
          <w:spacing w:val="-10"/>
        </w:rPr>
        <w:t> </w:t>
      </w:r>
      <w:r>
        <w:rPr/>
        <w:t>for</w:t>
      </w:r>
      <w:r>
        <w:rPr>
          <w:spacing w:val="-5"/>
        </w:rPr>
        <w:t> </w:t>
      </w:r>
      <w:r>
        <w:rPr/>
        <w:t>any</w:t>
      </w:r>
      <w:r>
        <w:rPr>
          <w:spacing w:val="-16"/>
        </w:rPr>
        <w:t> </w:t>
      </w:r>
      <w:r>
        <w:rPr/>
        <w:t>amount which</w:t>
      </w:r>
      <w:r>
        <w:rPr>
          <w:spacing w:val="-13"/>
        </w:rPr>
        <w:t> </w:t>
      </w:r>
      <w:r>
        <w:rPr/>
        <w:t>may</w:t>
      </w:r>
      <w:r>
        <w:rPr>
          <w:spacing w:val="-9"/>
        </w:rPr>
        <w:t> </w:t>
      </w:r>
      <w:r>
        <w:rPr/>
        <w:t>become</w:t>
      </w:r>
      <w:r>
        <w:rPr>
          <w:spacing w:val="-4"/>
        </w:rPr>
        <w:t> </w:t>
      </w:r>
      <w:r>
        <w:rPr/>
        <w:t>due</w:t>
      </w:r>
      <w:r>
        <w:rPr>
          <w:spacing w:val="-6"/>
        </w:rPr>
        <w:t> </w:t>
      </w:r>
      <w:r>
        <w:rPr/>
        <w:t>to</w:t>
      </w:r>
      <w:r>
        <w:rPr>
          <w:spacing w:val="-15"/>
        </w:rPr>
        <w:t> </w:t>
      </w:r>
      <w:r>
        <w:rPr/>
        <w:t>Developer</w:t>
      </w:r>
      <w:r>
        <w:rPr>
          <w:spacing w:val="11"/>
        </w:rPr>
        <w:t> </w:t>
      </w:r>
      <w:r>
        <w:rPr/>
        <w:t>from</w:t>
      </w:r>
      <w:r>
        <w:rPr>
          <w:spacing w:val="-16"/>
        </w:rPr>
        <w:t> </w:t>
      </w:r>
      <w:r>
        <w:rPr/>
        <w:t>the</w:t>
      </w:r>
      <w:r>
        <w:rPr>
          <w:spacing w:val="-8"/>
        </w:rPr>
        <w:t> </w:t>
      </w:r>
      <w:r>
        <w:rPr/>
        <w:t>City</w:t>
      </w:r>
      <w:r>
        <w:rPr>
          <w:spacing w:val="-15"/>
        </w:rPr>
        <w:t> </w:t>
      </w:r>
      <w:r>
        <w:rPr/>
        <w:t>or</w:t>
      </w:r>
      <w:r>
        <w:rPr>
          <w:spacing w:val="-8"/>
        </w:rPr>
        <w:t> </w:t>
      </w:r>
      <w:r>
        <w:rPr/>
        <w:t>any</w:t>
      </w:r>
      <w:r>
        <w:rPr>
          <w:spacing w:val="-15"/>
        </w:rPr>
        <w:t> </w:t>
      </w:r>
      <w:r>
        <w:rPr/>
        <w:t>successor in</w:t>
      </w:r>
      <w:r>
        <w:rPr>
          <w:spacing w:val="-1"/>
        </w:rPr>
        <w:t> </w:t>
      </w:r>
      <w:r>
        <w:rPr/>
        <w:t>interest</w:t>
      </w:r>
      <w:r>
        <w:rPr>
          <w:spacing w:val="-11"/>
        </w:rPr>
        <w:t> </w:t>
      </w:r>
      <w:r>
        <w:rPr/>
        <w:t>or on any obligation under the terms of </w:t>
      </w:r>
      <w:r>
        <w:rPr>
          <w:w w:val="120"/>
        </w:rPr>
        <w:t>thi </w:t>
      </w:r>
      <w:r>
        <w:rPr/>
        <w:t>Agreement.</w:t>
      </w:r>
    </w:p>
    <w:p>
      <w:pPr>
        <w:pStyle w:val="BodyText"/>
        <w:spacing w:before="9"/>
        <w:rPr>
          <w:sz w:val="21"/>
        </w:rPr>
      </w:pPr>
    </w:p>
    <w:p>
      <w:pPr>
        <w:pStyle w:val="ListParagraph"/>
        <w:numPr>
          <w:ilvl w:val="1"/>
          <w:numId w:val="43"/>
        </w:numPr>
        <w:tabs>
          <w:tab w:pos="1629" w:val="left" w:leader="none"/>
        </w:tabs>
        <w:spacing w:line="242" w:lineRule="auto" w:before="0" w:after="0"/>
        <w:ind w:left="123" w:right="115" w:firstLine="719"/>
        <w:jc w:val="both"/>
        <w:rPr>
          <w:sz w:val="22"/>
        </w:rPr>
      </w:pPr>
      <w:r>
        <w:rPr>
          <w:sz w:val="22"/>
          <w:u w:val="thick"/>
        </w:rPr>
        <w:t>Further Assurances.</w:t>
      </w:r>
      <w:r>
        <w:rPr>
          <w:spacing w:val="40"/>
          <w:sz w:val="22"/>
        </w:rPr>
        <w:t> </w:t>
      </w:r>
      <w:r>
        <w:rPr>
          <w:sz w:val="22"/>
        </w:rPr>
        <w:t>Developer .agrees to take such</w:t>
      </w:r>
      <w:r>
        <w:rPr>
          <w:spacing w:val="40"/>
          <w:sz w:val="22"/>
        </w:rPr>
        <w:t> </w:t>
      </w:r>
      <w:r>
        <w:rPr>
          <w:sz w:val="22"/>
        </w:rPr>
        <w:t>actions, including the execution and delivery of such documents, instruments, petitions and certifications as may become</w:t>
      </w:r>
      <w:r>
        <w:rPr>
          <w:spacing w:val="-8"/>
          <w:sz w:val="22"/>
        </w:rPr>
        <w:t> </w:t>
      </w:r>
      <w:r>
        <w:rPr>
          <w:sz w:val="22"/>
        </w:rPr>
        <w:t>necessary or</w:t>
      </w:r>
      <w:r>
        <w:rPr>
          <w:spacing w:val="-11"/>
          <w:sz w:val="22"/>
        </w:rPr>
        <w:t> </w:t>
      </w:r>
      <w:r>
        <w:rPr>
          <w:sz w:val="22"/>
        </w:rPr>
        <w:t>appropriate to</w:t>
      </w:r>
      <w:r>
        <w:rPr>
          <w:spacing w:val="-10"/>
          <w:sz w:val="22"/>
        </w:rPr>
        <w:t> </w:t>
      </w:r>
      <w:r>
        <w:rPr>
          <w:sz w:val="22"/>
        </w:rPr>
        <w:t>carry out</w:t>
      </w:r>
      <w:r>
        <w:rPr>
          <w:spacing w:val="-1"/>
          <w:sz w:val="22"/>
        </w:rPr>
        <w:t> </w:t>
      </w:r>
      <w:r>
        <w:rPr>
          <w:sz w:val="22"/>
        </w:rPr>
        <w:t>the</w:t>
      </w:r>
      <w:r>
        <w:rPr>
          <w:spacing w:val="-9"/>
          <w:sz w:val="22"/>
        </w:rPr>
        <w:t> </w:t>
      </w:r>
      <w:r>
        <w:rPr>
          <w:sz w:val="22"/>
        </w:rPr>
        <w:t>terms,</w:t>
      </w:r>
      <w:r>
        <w:rPr>
          <w:spacing w:val="-4"/>
          <w:sz w:val="22"/>
        </w:rPr>
        <w:t> </w:t>
      </w:r>
      <w:r>
        <w:rPr>
          <w:sz w:val="22"/>
        </w:rPr>
        <w:t>provisions and</w:t>
      </w:r>
      <w:r>
        <w:rPr>
          <w:spacing w:val="-6"/>
          <w:sz w:val="22"/>
        </w:rPr>
        <w:t> </w:t>
      </w:r>
      <w:r>
        <w:rPr>
          <w:sz w:val="22"/>
        </w:rPr>
        <w:t>intent</w:t>
      </w:r>
      <w:r>
        <w:rPr>
          <w:spacing w:val="-3"/>
          <w:sz w:val="22"/>
        </w:rPr>
        <w:t> </w:t>
      </w:r>
      <w:r>
        <w:rPr>
          <w:sz w:val="22"/>
        </w:rPr>
        <w:t>of</w:t>
      </w:r>
      <w:r>
        <w:rPr>
          <w:spacing w:val="-10"/>
          <w:sz w:val="22"/>
        </w:rPr>
        <w:t> </w:t>
      </w:r>
      <w:r>
        <w:rPr>
          <w:sz w:val="22"/>
        </w:rPr>
        <w:t>this</w:t>
      </w:r>
      <w:r>
        <w:rPr>
          <w:spacing w:val="-6"/>
          <w:sz w:val="22"/>
        </w:rPr>
        <w:t> </w:t>
      </w:r>
      <w:r>
        <w:rPr>
          <w:sz w:val="22"/>
        </w:rPr>
        <w:t>Agreement.</w:t>
      </w:r>
    </w:p>
    <w:p>
      <w:pPr>
        <w:pStyle w:val="BodyText"/>
        <w:spacing w:before="10"/>
      </w:pPr>
    </w:p>
    <w:p>
      <w:pPr>
        <w:pStyle w:val="ListParagraph"/>
        <w:numPr>
          <w:ilvl w:val="1"/>
          <w:numId w:val="43"/>
        </w:numPr>
        <w:tabs>
          <w:tab w:pos="1609" w:val="left" w:leader="none"/>
        </w:tabs>
        <w:spacing w:line="225" w:lineRule="auto" w:before="0" w:after="0"/>
        <w:ind w:left="123" w:right="116" w:firstLine="719"/>
        <w:jc w:val="both"/>
        <w:rPr>
          <w:sz w:val="22"/>
        </w:rPr>
      </w:pPr>
      <w:r>
        <w:rPr>
          <w:sz w:val="22"/>
          <w:u w:val="thick"/>
        </w:rPr>
        <w:t>Waiver.</w:t>
      </w:r>
      <w:r>
        <w:rPr>
          <w:spacing w:val="40"/>
          <w:sz w:val="22"/>
        </w:rPr>
        <w:t> </w:t>
      </w:r>
      <w:r>
        <w:rPr>
          <w:sz w:val="22"/>
        </w:rPr>
        <w:t>Waiver by the City or Developer with respect to any breach of this Agreement shall</w:t>
      </w:r>
      <w:r>
        <w:rPr>
          <w:spacing w:val="-10"/>
          <w:sz w:val="22"/>
        </w:rPr>
        <w:t> </w:t>
      </w:r>
      <w:r>
        <w:rPr>
          <w:sz w:val="22"/>
        </w:rPr>
        <w:t>not</w:t>
      </w:r>
      <w:r>
        <w:rPr>
          <w:spacing w:val="-15"/>
          <w:sz w:val="22"/>
        </w:rPr>
        <w:t> </w:t>
      </w:r>
      <w:r>
        <w:rPr>
          <w:sz w:val="22"/>
        </w:rPr>
        <w:t>be</w:t>
      </w:r>
      <w:r>
        <w:rPr>
          <w:spacing w:val="-11"/>
          <w:sz w:val="22"/>
        </w:rPr>
        <w:t> </w:t>
      </w:r>
      <w:r>
        <w:rPr>
          <w:sz w:val="22"/>
        </w:rPr>
        <w:t>considered or</w:t>
      </w:r>
      <w:r>
        <w:rPr>
          <w:spacing w:val="-9"/>
          <w:sz w:val="22"/>
        </w:rPr>
        <w:t> </w:t>
      </w:r>
      <w:r>
        <w:rPr>
          <w:sz w:val="22"/>
        </w:rPr>
        <w:t>treated</w:t>
      </w:r>
      <w:r>
        <w:rPr>
          <w:spacing w:val="-9"/>
          <w:sz w:val="22"/>
        </w:rPr>
        <w:t> </w:t>
      </w:r>
      <w:r>
        <w:rPr>
          <w:sz w:val="22"/>
        </w:rPr>
        <w:t>as</w:t>
      </w:r>
      <w:r>
        <w:rPr>
          <w:rFonts w:ascii="Times New Roman"/>
          <w:sz w:val="27"/>
        </w:rPr>
        <w:t>.a</w:t>
      </w:r>
      <w:r>
        <w:rPr>
          <w:rFonts w:ascii="Times New Roman"/>
          <w:spacing w:val="-12"/>
          <w:sz w:val="27"/>
        </w:rPr>
        <w:t> </w:t>
      </w:r>
      <w:r>
        <w:rPr>
          <w:sz w:val="22"/>
        </w:rPr>
        <w:t>waiver</w:t>
      </w:r>
      <w:r>
        <w:rPr>
          <w:spacing w:val="-6"/>
          <w:sz w:val="22"/>
        </w:rPr>
        <w:t> </w:t>
      </w:r>
      <w:r>
        <w:rPr>
          <w:sz w:val="22"/>
        </w:rPr>
        <w:t>of</w:t>
      </w:r>
      <w:r>
        <w:rPr>
          <w:spacing w:val="-3"/>
          <w:sz w:val="22"/>
        </w:rPr>
        <w:t> </w:t>
      </w:r>
      <w:r>
        <w:rPr>
          <w:sz w:val="22"/>
        </w:rPr>
        <w:t>the</w:t>
      </w:r>
      <w:r>
        <w:rPr>
          <w:spacing w:val="-14"/>
          <w:sz w:val="22"/>
        </w:rPr>
        <w:t> </w:t>
      </w:r>
      <w:r>
        <w:rPr>
          <w:sz w:val="22"/>
        </w:rPr>
        <w:t>rights</w:t>
      </w:r>
      <w:r>
        <w:rPr>
          <w:spacing w:val="-7"/>
          <w:sz w:val="22"/>
        </w:rPr>
        <w:t> </w:t>
      </w:r>
      <w:r>
        <w:rPr>
          <w:sz w:val="22"/>
        </w:rPr>
        <w:t>of</w:t>
      </w:r>
      <w:r>
        <w:rPr>
          <w:spacing w:val="-11"/>
          <w:sz w:val="22"/>
        </w:rPr>
        <w:t> </w:t>
      </w:r>
      <w:r>
        <w:rPr>
          <w:sz w:val="22"/>
        </w:rPr>
        <w:t>the</w:t>
      </w:r>
      <w:r>
        <w:rPr>
          <w:spacing w:val="-16"/>
          <w:sz w:val="22"/>
        </w:rPr>
        <w:t> </w:t>
      </w:r>
      <w:r>
        <w:rPr>
          <w:sz w:val="22"/>
        </w:rPr>
        <w:t>respective party</w:t>
      </w:r>
      <w:r>
        <w:rPr>
          <w:spacing w:val="-4"/>
          <w:sz w:val="22"/>
        </w:rPr>
        <w:t> </w:t>
      </w:r>
      <w:r>
        <w:rPr>
          <w:sz w:val="22"/>
        </w:rPr>
        <w:t>with respect to any other default or with respect to any particular default, except to the extent specifically waived by</w:t>
      </w:r>
      <w:r>
        <w:rPr>
          <w:spacing w:val="-12"/>
          <w:sz w:val="22"/>
        </w:rPr>
        <w:t> </w:t>
      </w:r>
      <w:r>
        <w:rPr>
          <w:sz w:val="22"/>
        </w:rPr>
        <w:t>the</w:t>
      </w:r>
      <w:r>
        <w:rPr>
          <w:spacing w:val="-1"/>
          <w:sz w:val="22"/>
        </w:rPr>
        <w:t> </w:t>
      </w:r>
      <w:r>
        <w:rPr>
          <w:sz w:val="22"/>
        </w:rPr>
        <w:t>City</w:t>
      </w:r>
      <w:r>
        <w:rPr>
          <w:spacing w:val="-3"/>
          <w:sz w:val="22"/>
        </w:rPr>
        <w:t> </w:t>
      </w:r>
      <w:r>
        <w:rPr>
          <w:sz w:val="22"/>
        </w:rPr>
        <w:t>or</w:t>
      </w:r>
      <w:r>
        <w:rPr>
          <w:spacing w:val="-4"/>
          <w:sz w:val="22"/>
        </w:rPr>
        <w:t> </w:t>
      </w:r>
      <w:r>
        <w:rPr>
          <w:sz w:val="22"/>
        </w:rPr>
        <w:t>Developer in</w:t>
      </w:r>
      <w:r>
        <w:rPr>
          <w:spacing w:val="-19"/>
          <w:sz w:val="22"/>
        </w:rPr>
        <w:t> </w:t>
      </w:r>
      <w:r>
        <w:rPr>
          <w:sz w:val="22"/>
        </w:rPr>
        <w:t>writing. No</w:t>
      </w:r>
      <w:r>
        <w:rPr>
          <w:spacing w:val="-4"/>
          <w:sz w:val="22"/>
        </w:rPr>
        <w:t> </w:t>
      </w:r>
      <w:r>
        <w:rPr>
          <w:sz w:val="22"/>
        </w:rPr>
        <w:t>delay</w:t>
      </w:r>
      <w:r>
        <w:rPr>
          <w:spacing w:val="-7"/>
          <w:sz w:val="22"/>
        </w:rPr>
        <w:t> </w:t>
      </w:r>
      <w:r>
        <w:rPr>
          <w:sz w:val="22"/>
        </w:rPr>
        <w:t>or</w:t>
      </w:r>
      <w:r>
        <w:rPr>
          <w:spacing w:val="-2"/>
          <w:sz w:val="22"/>
        </w:rPr>
        <w:t> </w:t>
      </w:r>
      <w:r>
        <w:rPr>
          <w:sz w:val="22"/>
        </w:rPr>
        <w:t>omission on</w:t>
      </w:r>
      <w:r>
        <w:rPr>
          <w:spacing w:val="-10"/>
          <w:sz w:val="22"/>
        </w:rPr>
        <w:t> </w:t>
      </w:r>
      <w:r>
        <w:rPr>
          <w:sz w:val="22"/>
        </w:rPr>
        <w:t>the</w:t>
      </w:r>
      <w:r>
        <w:rPr>
          <w:spacing w:val="-14"/>
          <w:sz w:val="22"/>
        </w:rPr>
        <w:t> </w:t>
      </w:r>
      <w:r>
        <w:rPr>
          <w:sz w:val="22"/>
        </w:rPr>
        <w:t>part</w:t>
      </w:r>
      <w:r>
        <w:rPr>
          <w:spacing w:val="-3"/>
          <w:sz w:val="22"/>
        </w:rPr>
        <w:t> </w:t>
      </w:r>
      <w:r>
        <w:rPr>
          <w:sz w:val="22"/>
        </w:rPr>
        <w:t>of</w:t>
      </w:r>
      <w:r>
        <w:rPr>
          <w:spacing w:val="-6"/>
          <w:sz w:val="22"/>
        </w:rPr>
        <w:t> </w:t>
      </w:r>
      <w:r>
        <w:rPr>
          <w:sz w:val="22"/>
        </w:rPr>
        <w:t>a</w:t>
      </w:r>
      <w:r>
        <w:rPr>
          <w:spacing w:val="-11"/>
          <w:sz w:val="22"/>
        </w:rPr>
        <w:t> </w:t>
      </w:r>
      <w:r>
        <w:rPr>
          <w:sz w:val="22"/>
        </w:rPr>
        <w:t>party</w:t>
      </w:r>
    </w:p>
    <w:p>
      <w:pPr>
        <w:pStyle w:val="BodyText"/>
        <w:spacing w:line="237" w:lineRule="auto" w:before="9"/>
        <w:ind w:left="123" w:right="114"/>
        <w:jc w:val="both"/>
      </w:pPr>
      <w:r>
        <w:rPr/>
        <w:t>in</w:t>
      </w:r>
      <w:r>
        <w:rPr>
          <w:spacing w:val="-9"/>
        </w:rPr>
        <w:t> </w:t>
      </w:r>
      <w:r>
        <w:rPr/>
        <w:t>exercising</w:t>
      </w:r>
      <w:r>
        <w:rPr>
          <w:spacing w:val="23"/>
        </w:rPr>
        <w:t> </w:t>
      </w:r>
      <w:r>
        <w:rPr/>
        <w:t>any right shall operate as a waiver of such right or</w:t>
      </w:r>
      <w:r>
        <w:rPr>
          <w:spacing w:val="-16"/>
        </w:rPr>
        <w:t> </w:t>
      </w:r>
      <w:r>
        <w:rPr/>
        <w:t>any</w:t>
      </w:r>
      <w:r>
        <w:rPr>
          <w:spacing w:val="19"/>
        </w:rPr>
        <w:t> </w:t>
      </w:r>
      <w:r>
        <w:rPr/>
        <w:t>other right</w:t>
      </w:r>
      <w:r>
        <w:rPr>
          <w:spacing w:val="16"/>
        </w:rPr>
        <w:t> </w:t>
      </w:r>
      <w:r>
        <w:rPr/>
        <w:t>unless pursuant to</w:t>
      </w:r>
      <w:r>
        <w:rPr>
          <w:spacing w:val="-16"/>
        </w:rPr>
        <w:t> </w:t>
      </w:r>
      <w:r>
        <w:rPr/>
        <w:t>the</w:t>
      </w:r>
      <w:r>
        <w:rPr>
          <w:spacing w:val="-15"/>
        </w:rPr>
        <w:t> </w:t>
      </w:r>
      <w:r>
        <w:rPr/>
        <w:t>specific</w:t>
      </w:r>
      <w:r>
        <w:rPr>
          <w:spacing w:val="-15"/>
        </w:rPr>
        <w:t> </w:t>
      </w:r>
      <w:r>
        <w:rPr/>
        <w:t>terms</w:t>
      </w:r>
      <w:r>
        <w:rPr>
          <w:spacing w:val="-16"/>
        </w:rPr>
        <w:t> </w:t>
      </w:r>
      <w:r>
        <w:rPr/>
        <w:t>hereof.</w:t>
      </w:r>
      <w:r>
        <w:rPr>
          <w:spacing w:val="-15"/>
        </w:rPr>
        <w:t> </w:t>
      </w:r>
      <w:r>
        <w:rPr/>
        <w:t>A</w:t>
      </w:r>
      <w:r>
        <w:rPr>
          <w:spacing w:val="-15"/>
        </w:rPr>
        <w:t> </w:t>
      </w:r>
      <w:r>
        <w:rPr/>
        <w:t>waiver</w:t>
      </w:r>
      <w:r>
        <w:rPr>
          <w:spacing w:val="-15"/>
        </w:rPr>
        <w:t> </w:t>
      </w:r>
      <w:r>
        <w:rPr/>
        <w:t>by</w:t>
      </w:r>
      <w:r>
        <w:rPr>
          <w:spacing w:val="-16"/>
        </w:rPr>
        <w:t> </w:t>
      </w:r>
      <w:r>
        <w:rPr/>
        <w:t>a</w:t>
      </w:r>
      <w:r>
        <w:rPr>
          <w:spacing w:val="-15"/>
        </w:rPr>
        <w:t> </w:t>
      </w:r>
      <w:r>
        <w:rPr/>
        <w:t>party</w:t>
      </w:r>
      <w:r>
        <w:rPr>
          <w:spacing w:val="-15"/>
        </w:rPr>
        <w:t> </w:t>
      </w:r>
      <w:r>
        <w:rPr/>
        <w:t>of</w:t>
      </w:r>
      <w:r>
        <w:rPr>
          <w:spacing w:val="-16"/>
        </w:rPr>
        <w:t> </w:t>
      </w:r>
      <w:r>
        <w:rPr/>
        <w:t>a</w:t>
      </w:r>
      <w:r>
        <w:rPr>
          <w:spacing w:val="-15"/>
        </w:rPr>
        <w:t> </w:t>
      </w:r>
      <w:r>
        <w:rPr/>
        <w:t>provision</w:t>
      </w:r>
      <w:r>
        <w:rPr>
          <w:spacing w:val="-10"/>
        </w:rPr>
        <w:t> </w:t>
      </w:r>
      <w:r>
        <w:rPr/>
        <w:t>of</w:t>
      </w:r>
      <w:r>
        <w:rPr>
          <w:spacing w:val="-15"/>
        </w:rPr>
        <w:t> </w:t>
      </w:r>
      <w:r>
        <w:rPr/>
        <w:t>this</w:t>
      </w:r>
      <w:r>
        <w:rPr>
          <w:spacing w:val="-9"/>
        </w:rPr>
        <w:t> </w:t>
      </w:r>
      <w:r>
        <w:rPr/>
        <w:t>Agreement</w:t>
      </w:r>
      <w:r>
        <w:rPr>
          <w:spacing w:val="-4"/>
        </w:rPr>
        <w:t> </w:t>
      </w:r>
      <w:r>
        <w:rPr/>
        <w:t>shall</w:t>
      </w:r>
      <w:r>
        <w:rPr>
          <w:spacing w:val="-16"/>
        </w:rPr>
        <w:t> </w:t>
      </w:r>
      <w:r>
        <w:rPr/>
        <w:t>not</w:t>
      </w:r>
      <w:r>
        <w:rPr>
          <w:spacing w:val="-15"/>
        </w:rPr>
        <w:t> </w:t>
      </w:r>
      <w:r>
        <w:rPr/>
        <w:t>prejudice or constitute a waiver of such party's right otherwise to demand strict compliance with that provision·or</w:t>
      </w:r>
      <w:r>
        <w:rPr>
          <w:spacing w:val="-8"/>
        </w:rPr>
        <w:t> </w:t>
      </w:r>
      <w:r>
        <w:rPr/>
        <w:t>any</w:t>
      </w:r>
      <w:r>
        <w:rPr>
          <w:spacing w:val="-5"/>
        </w:rPr>
        <w:t> </w:t>
      </w:r>
      <w:r>
        <w:rPr/>
        <w:t>other provision of</w:t>
      </w:r>
      <w:r>
        <w:rPr>
          <w:spacing w:val="-11"/>
        </w:rPr>
        <w:t> </w:t>
      </w:r>
      <w:r>
        <w:rPr/>
        <w:t>this Agreement.</w:t>
      </w:r>
      <w:r>
        <w:rPr>
          <w:spacing w:val="80"/>
        </w:rPr>
        <w:t> </w:t>
      </w:r>
      <w:r>
        <w:rPr/>
        <w:t>No</w:t>
      </w:r>
      <w:r>
        <w:rPr>
          <w:spacing w:val="-8"/>
        </w:rPr>
        <w:t> </w:t>
      </w:r>
      <w:r>
        <w:rPr/>
        <w:t>prior waiver by</w:t>
      </w:r>
      <w:r>
        <w:rPr>
          <w:spacing w:val="-11"/>
        </w:rPr>
        <w:t> </w:t>
      </w:r>
      <w:r>
        <w:rPr/>
        <w:t>a</w:t>
      </w:r>
      <w:r>
        <w:rPr>
          <w:spacing w:val="-6"/>
        </w:rPr>
        <w:t> </w:t>
      </w:r>
      <w:r>
        <w:rPr/>
        <w:t>party,</w:t>
      </w:r>
      <w:r>
        <w:rPr>
          <w:spacing w:val="-16"/>
        </w:rPr>
        <w:t> </w:t>
      </w:r>
      <w:r>
        <w:rPr/>
        <w:t>nor</w:t>
      </w:r>
      <w:r>
        <w:rPr>
          <w:spacing w:val="31"/>
        </w:rPr>
        <w:t> </w:t>
      </w:r>
      <w:r>
        <w:rPr/>
        <w:t>any course of dealing</w:t>
      </w:r>
      <w:r>
        <w:rPr>
          <w:spacing w:val="-3"/>
        </w:rPr>
        <w:t> </w:t>
      </w:r>
      <w:r>
        <w:rPr/>
        <w:t>between the</w:t>
      </w:r>
      <w:r>
        <w:rPr>
          <w:spacing w:val="-11"/>
        </w:rPr>
        <w:t> </w:t>
      </w:r>
      <w:r>
        <w:rPr/>
        <w:t>parties</w:t>
      </w:r>
      <w:r>
        <w:rPr>
          <w:spacing w:val="-4"/>
        </w:rPr>
        <w:t> </w:t>
      </w:r>
      <w:r>
        <w:rPr/>
        <w:t>hereto, shall constitute a</w:t>
      </w:r>
      <w:r>
        <w:rPr>
          <w:spacing w:val="-8"/>
        </w:rPr>
        <w:t> </w:t>
      </w:r>
      <w:r>
        <w:rPr/>
        <w:t>waiver of</w:t>
      </w:r>
      <w:r>
        <w:rPr>
          <w:spacing w:val="-10"/>
        </w:rPr>
        <w:t> </w:t>
      </w:r>
      <w:r>
        <w:rPr/>
        <w:t>any such</w:t>
      </w:r>
      <w:r>
        <w:rPr>
          <w:spacing w:val="-6"/>
        </w:rPr>
        <w:t> </w:t>
      </w:r>
      <w:r>
        <w:rPr/>
        <w:t>parties' rights-.or of</w:t>
      </w:r>
      <w:r>
        <w:rPr>
          <w:spacing w:val="-10"/>
        </w:rPr>
        <w:t> </w:t>
      </w:r>
      <w:r>
        <w:rPr/>
        <w:t>any obligat,ions of any other party</w:t>
      </w:r>
      <w:r>
        <w:rPr>
          <w:spacing w:val="-2"/>
        </w:rPr>
        <w:t> </w:t>
      </w:r>
      <w:r>
        <w:rPr/>
        <w:t>hereto as to</w:t>
      </w:r>
      <w:r>
        <w:rPr>
          <w:spacing w:val="-1"/>
        </w:rPr>
        <w:t> </w:t>
      </w:r>
      <w:r>
        <w:rPr/>
        <w:t>any future transactions.</w:t>
      </w:r>
    </w:p>
    <w:p>
      <w:pPr>
        <w:pStyle w:val="BodyText"/>
        <w:spacing w:before="5"/>
        <w:rPr>
          <w:sz w:val="13"/>
        </w:rPr>
      </w:pPr>
    </w:p>
    <w:p>
      <w:pPr>
        <w:pStyle w:val="ListParagraph"/>
        <w:numPr>
          <w:ilvl w:val="1"/>
          <w:numId w:val="43"/>
        </w:numPr>
        <w:tabs>
          <w:tab w:pos="1500" w:val="left" w:leader="none"/>
        </w:tabs>
        <w:spacing w:line="240" w:lineRule="auto" w:before="93" w:after="0"/>
        <w:ind w:left="115" w:right="121" w:firstLine="720"/>
        <w:jc w:val="both"/>
        <w:rPr>
          <w:sz w:val="22"/>
        </w:rPr>
      </w:pPr>
      <w:r>
        <w:rPr>
          <w:sz w:val="22"/>
          <w:u w:val="thick"/>
        </w:rPr>
        <w:t>Remedies Cumulative.</w:t>
      </w:r>
      <w:r>
        <w:rPr>
          <w:spacing w:val="40"/>
          <w:sz w:val="22"/>
        </w:rPr>
        <w:t> </w:t>
      </w:r>
      <w:r>
        <w:rPr>
          <w:sz w:val="22"/>
        </w:rPr>
        <w:t>The</w:t>
      </w:r>
      <w:r>
        <w:rPr>
          <w:spacing w:val="-10"/>
          <w:sz w:val="22"/>
        </w:rPr>
        <w:t> </w:t>
      </w:r>
      <w:r>
        <w:rPr>
          <w:sz w:val="22"/>
        </w:rPr>
        <w:t>remedies of</w:t>
      </w:r>
      <w:r>
        <w:rPr>
          <w:spacing w:val="-11"/>
          <w:sz w:val="22"/>
        </w:rPr>
        <w:t> </w:t>
      </w:r>
      <w:r>
        <w:rPr>
          <w:sz w:val="22"/>
        </w:rPr>
        <w:t>a</w:t>
      </w:r>
      <w:r>
        <w:rPr>
          <w:spacing w:val="-16"/>
          <w:sz w:val="22"/>
        </w:rPr>
        <w:t> </w:t>
      </w:r>
      <w:r>
        <w:rPr>
          <w:sz w:val="22"/>
        </w:rPr>
        <w:t>party</w:t>
      </w:r>
      <w:r>
        <w:rPr>
          <w:spacing w:val="-5"/>
          <w:sz w:val="22"/>
        </w:rPr>
        <w:t> </w:t>
      </w:r>
      <w:r>
        <w:rPr>
          <w:sz w:val="22"/>
        </w:rPr>
        <w:t>hereunder.are cumulative and</w:t>
      </w:r>
      <w:r>
        <w:rPr>
          <w:spacing w:val="-13"/>
          <w:sz w:val="22"/>
        </w:rPr>
        <w:t> </w:t>
      </w:r>
      <w:r>
        <w:rPr>
          <w:sz w:val="22"/>
        </w:rPr>
        <w:t>the exercise</w:t>
      </w:r>
      <w:r>
        <w:rPr>
          <w:spacing w:val="-16"/>
          <w:sz w:val="22"/>
        </w:rPr>
        <w:t> </w:t>
      </w:r>
      <w:r>
        <w:rPr>
          <w:sz w:val="22"/>
        </w:rPr>
        <w:t>of</w:t>
      </w:r>
      <w:r>
        <w:rPr>
          <w:spacing w:val="-15"/>
          <w:sz w:val="22"/>
        </w:rPr>
        <w:t> </w:t>
      </w:r>
      <w:r>
        <w:rPr>
          <w:sz w:val="22"/>
        </w:rPr>
        <w:t>any</w:t>
      </w:r>
      <w:r>
        <w:rPr>
          <w:spacing w:val="-15"/>
          <w:sz w:val="22"/>
        </w:rPr>
        <w:t> </w:t>
      </w:r>
      <w:r>
        <w:rPr>
          <w:sz w:val="22"/>
        </w:rPr>
        <w:t>one</w:t>
      </w:r>
      <w:r>
        <w:rPr>
          <w:spacing w:val="-16"/>
          <w:sz w:val="22"/>
        </w:rPr>
        <w:t> </w:t>
      </w:r>
      <w:r>
        <w:rPr>
          <w:sz w:val="22"/>
        </w:rPr>
        <w:t>or</w:t>
      </w:r>
      <w:r>
        <w:rPr>
          <w:spacing w:val="-15"/>
          <w:sz w:val="22"/>
        </w:rPr>
        <w:t> </w:t>
      </w:r>
      <w:r>
        <w:rPr>
          <w:sz w:val="22"/>
        </w:rPr>
        <w:t>more</w:t>
      </w:r>
      <w:r>
        <w:rPr>
          <w:spacing w:val="-15"/>
          <w:sz w:val="22"/>
        </w:rPr>
        <w:t> </w:t>
      </w:r>
      <w:r>
        <w:rPr>
          <w:sz w:val="22"/>
        </w:rPr>
        <w:t>of</w:t>
      </w:r>
      <w:r>
        <w:rPr>
          <w:spacing w:val="-15"/>
          <w:sz w:val="22"/>
        </w:rPr>
        <w:t> </w:t>
      </w:r>
      <w:r>
        <w:rPr>
          <w:sz w:val="22"/>
        </w:rPr>
        <w:t>the.remedies</w:t>
      </w:r>
      <w:r>
        <w:rPr>
          <w:spacing w:val="-3"/>
          <w:sz w:val="22"/>
        </w:rPr>
        <w:t> </w:t>
      </w:r>
      <w:r>
        <w:rPr>
          <w:sz w:val="22"/>
        </w:rPr>
        <w:t>provided</w:t>
      </w:r>
      <w:r>
        <w:rPr>
          <w:spacing w:val="-4"/>
          <w:sz w:val="22"/>
        </w:rPr>
        <w:t> </w:t>
      </w:r>
      <w:r>
        <w:rPr>
          <w:sz w:val="22"/>
        </w:rPr>
        <w:t>for</w:t>
      </w:r>
      <w:r>
        <w:rPr>
          <w:spacing w:val="-16"/>
          <w:sz w:val="22"/>
        </w:rPr>
        <w:t> </w:t>
      </w:r>
      <w:r>
        <w:rPr>
          <w:sz w:val="22"/>
        </w:rPr>
        <w:t>herein</w:t>
      </w:r>
      <w:r>
        <w:rPr>
          <w:spacing w:val="-1"/>
          <w:sz w:val="22"/>
        </w:rPr>
        <w:t> </w:t>
      </w:r>
      <w:r>
        <w:rPr>
          <w:sz w:val="22"/>
        </w:rPr>
        <w:t>shall</w:t>
      </w:r>
      <w:r>
        <w:rPr>
          <w:spacing w:val="-16"/>
          <w:sz w:val="22"/>
        </w:rPr>
        <w:t> </w:t>
      </w:r>
      <w:r>
        <w:rPr>
          <w:sz w:val="22"/>
        </w:rPr>
        <w:t>not</w:t>
      </w:r>
      <w:r>
        <w:rPr>
          <w:spacing w:val="-14"/>
          <w:sz w:val="22"/>
        </w:rPr>
        <w:t> </w:t>
      </w:r>
      <w:r>
        <w:rPr>
          <w:sz w:val="22"/>
        </w:rPr>
        <w:t>be</w:t>
      </w:r>
      <w:r>
        <w:rPr>
          <w:spacing w:val="-16"/>
          <w:sz w:val="22"/>
        </w:rPr>
        <w:t> </w:t>
      </w:r>
      <w:r>
        <w:rPr>
          <w:sz w:val="22"/>
        </w:rPr>
        <w:t>construed</w:t>
      </w:r>
      <w:r>
        <w:rPr>
          <w:spacing w:val="-9"/>
          <w:sz w:val="22"/>
        </w:rPr>
        <w:t> </w:t>
      </w:r>
      <w:r>
        <w:rPr>
          <w:sz w:val="22"/>
        </w:rPr>
        <w:t>as</w:t>
      </w:r>
      <w:r>
        <w:rPr>
          <w:spacing w:val="-16"/>
          <w:sz w:val="22"/>
        </w:rPr>
        <w:t> </w:t>
      </w:r>
      <w:r>
        <w:rPr>
          <w:sz w:val="22"/>
        </w:rPr>
        <w:t>a</w:t>
      </w:r>
      <w:r>
        <w:rPr>
          <w:spacing w:val="-15"/>
          <w:sz w:val="22"/>
        </w:rPr>
        <w:t> </w:t>
      </w:r>
      <w:r>
        <w:rPr>
          <w:sz w:val="22"/>
        </w:rPr>
        <w:t>waiver of any other remedies of such party unless specifically so provided herein.</w:t>
      </w:r>
    </w:p>
    <w:p>
      <w:pPr>
        <w:pStyle w:val="BodyText"/>
        <w:spacing w:before="9"/>
        <w:rPr>
          <w:sz w:val="13"/>
        </w:rPr>
      </w:pPr>
    </w:p>
    <w:p>
      <w:pPr>
        <w:pStyle w:val="BodyText"/>
        <w:spacing w:before="93"/>
        <w:ind w:left="116" w:right="117" w:firstLine="719"/>
        <w:jc w:val="both"/>
      </w:pPr>
      <w:r>
        <w:rPr/>
        <w:t>1'8.07</w:t>
      </w:r>
      <w:r>
        <w:rPr>
          <w:spacing w:val="40"/>
        </w:rPr>
        <w:t> </w:t>
      </w:r>
      <w:r>
        <w:rPr>
          <w:u w:val="thick"/>
        </w:rPr>
        <w:t>Disclaimer.</w:t>
      </w:r>
      <w:r>
        <w:rPr>
          <w:spacing w:val="40"/>
        </w:rPr>
        <w:t> </w:t>
      </w:r>
      <w:r>
        <w:rPr/>
        <w:t>Nothing contained in this Agreement nor any act</w:t>
      </w:r>
      <w:r>
        <w:rPr>
          <w:spacing w:val="-2"/>
        </w:rPr>
        <w:t> </w:t>
      </w:r>
      <w:r>
        <w:rPr/>
        <w:t>of the City shall be deemed or construed by any of the parties, or by any third person, to create or imply any relationship of third-party beneficiary, principal or agent, limited or general partnership or joint venture, or to create or imply any association or</w:t>
      </w:r>
      <w:r>
        <w:rPr>
          <w:spacing w:val="-3"/>
        </w:rPr>
        <w:t> </w:t>
      </w:r>
      <w:r>
        <w:rPr/>
        <w:t>relationship involving the·City.</w:t>
      </w:r>
    </w:p>
    <w:p>
      <w:pPr>
        <w:pStyle w:val="BodyText"/>
        <w:spacing w:before="3"/>
        <w:rPr>
          <w:sz w:val="14"/>
        </w:rPr>
      </w:pPr>
    </w:p>
    <w:p>
      <w:pPr>
        <w:pStyle w:val="BodyText"/>
        <w:spacing w:line="247" w:lineRule="auto" w:before="93"/>
        <w:ind w:left="115" w:firstLine="500"/>
      </w:pPr>
      <w:r>
        <w:rPr/>
        <w:t>.</w:t>
      </w:r>
      <w:r>
        <w:rPr>
          <w:spacing w:val="80"/>
        </w:rPr>
        <w:t> </w:t>
      </w:r>
      <w:r>
        <w:rPr/>
        <w:t>18.08</w:t>
      </w:r>
      <w:r>
        <w:rPr>
          <w:spacing w:val="29"/>
        </w:rPr>
        <w:t> </w:t>
      </w:r>
      <w:r>
        <w:rPr>
          <w:u w:val="thick"/>
        </w:rPr>
        <w:t>·Counterparts</w:t>
      </w:r>
      <w:r>
        <w:rPr/>
        <w:t>.</w:t>
      </w:r>
      <w:r>
        <w:rPr>
          <w:spacing w:val="40"/>
        </w:rPr>
        <w:t> </w:t>
      </w:r>
      <w:r>
        <w:rPr/>
        <w:t>This Agreement may be</w:t>
      </w:r>
      <w:r>
        <w:rPr>
          <w:spacing w:val="-2"/>
        </w:rPr>
        <w:t> </w:t>
      </w:r>
      <w:r>
        <w:rPr/>
        <w:t>executed in</w:t>
      </w:r>
      <w:r>
        <w:rPr>
          <w:spacing w:val="-4"/>
        </w:rPr>
        <w:t> </w:t>
      </w:r>
      <w:r>
        <w:rPr/>
        <w:t>several counterparts, each of </w:t>
      </w:r>
      <w:r>
        <w:rPr>
          <w:spacing w:val="-2"/>
        </w:rPr>
        <w:t>which</w:t>
      </w:r>
      <w:r>
        <w:rPr>
          <w:spacing w:val="-9"/>
        </w:rPr>
        <w:t> </w:t>
      </w:r>
      <w:r>
        <w:rPr>
          <w:spacing w:val="-2"/>
        </w:rPr>
        <w:t>shall</w:t>
      </w:r>
      <w:r>
        <w:rPr>
          <w:spacing w:val="-8"/>
        </w:rPr>
        <w:t> </w:t>
      </w:r>
      <w:r>
        <w:rPr>
          <w:spacing w:val="-2"/>
        </w:rPr>
        <w:t>be</w:t>
      </w:r>
      <w:r>
        <w:rPr>
          <w:spacing w:val="-13"/>
        </w:rPr>
        <w:t> </w:t>
      </w:r>
      <w:r>
        <w:rPr>
          <w:spacing w:val="-2"/>
        </w:rPr>
        <w:t>deemed</w:t>
      </w:r>
      <w:r>
        <w:rPr>
          <w:spacing w:val="-6"/>
        </w:rPr>
        <w:t> </w:t>
      </w:r>
      <w:r>
        <w:rPr>
          <w:spacing w:val="-2"/>
        </w:rPr>
        <w:t>an</w:t>
      </w:r>
      <w:r>
        <w:rPr>
          <w:spacing w:val="-12"/>
        </w:rPr>
        <w:t> </w:t>
      </w:r>
      <w:r>
        <w:rPr>
          <w:spacing w:val="-2"/>
        </w:rPr>
        <w:t>original</w:t>
      </w:r>
      <w:r>
        <w:rPr>
          <w:spacing w:val="-7"/>
        </w:rPr>
        <w:t> </w:t>
      </w:r>
      <w:r>
        <w:rPr>
          <w:spacing w:val="-2"/>
        </w:rPr>
        <w:t>and</w:t>
      </w:r>
      <w:r>
        <w:rPr>
          <w:spacing w:val="-12"/>
        </w:rPr>
        <w:t> </w:t>
      </w:r>
      <w:r>
        <w:rPr>
          <w:spacing w:val="-2"/>
        </w:rPr>
        <w:t>all•of</w:t>
      </w:r>
      <w:r>
        <w:rPr>
          <w:spacing w:val="-13"/>
        </w:rPr>
        <w:t> </w:t>
      </w:r>
      <w:r>
        <w:rPr>
          <w:spacing w:val="-2"/>
        </w:rPr>
        <w:t>which</w:t>
      </w:r>
      <w:r>
        <w:rPr>
          <w:spacing w:val="-4"/>
        </w:rPr>
        <w:t> </w:t>
      </w:r>
      <w:r>
        <w:rPr>
          <w:spacing w:val="-2"/>
        </w:rPr>
        <w:t>shall</w:t>
      </w:r>
      <w:r>
        <w:rPr>
          <w:spacing w:val="-10"/>
        </w:rPr>
        <w:t> </w:t>
      </w:r>
      <w:r>
        <w:rPr>
          <w:spacing w:val="-2"/>
        </w:rPr>
        <w:t>constit1:1te</w:t>
      </w:r>
      <w:r>
        <w:rPr>
          <w:spacing w:val="1"/>
        </w:rPr>
        <w:t> </w:t>
      </w:r>
      <w:r>
        <w:rPr>
          <w:spacing w:val="-2"/>
        </w:rPr>
        <w:t>one</w:t>
      </w:r>
      <w:r>
        <w:rPr>
          <w:spacing w:val="-13"/>
        </w:rPr>
        <w:t> </w:t>
      </w:r>
      <w:r>
        <w:rPr>
          <w:spacing w:val="-2"/>
        </w:rPr>
        <w:t>and</w:t>
      </w:r>
      <w:r>
        <w:rPr>
          <w:spacing w:val="-8"/>
        </w:rPr>
        <w:t> </w:t>
      </w:r>
      <w:r>
        <w:rPr>
          <w:spacing w:val="-2"/>
        </w:rPr>
        <w:t>the</w:t>
      </w:r>
      <w:r>
        <w:rPr>
          <w:spacing w:val="-13"/>
        </w:rPr>
        <w:t> </w:t>
      </w:r>
      <w:r>
        <w:rPr>
          <w:spacing w:val="-2"/>
        </w:rPr>
        <w:t>same</w:t>
      </w:r>
      <w:r>
        <w:rPr>
          <w:spacing w:val="-8"/>
        </w:rPr>
        <w:t> </w:t>
      </w:r>
      <w:r>
        <w:rPr>
          <w:spacing w:val="-2"/>
        </w:rPr>
        <w:t>agreement.</w:t>
      </w:r>
    </w:p>
    <w:p>
      <w:pPr>
        <w:pStyle w:val="BodyText"/>
        <w:spacing w:before="1"/>
        <w:rPr>
          <w:sz w:val="13"/>
        </w:rPr>
      </w:pPr>
    </w:p>
    <w:p>
      <w:pPr>
        <w:pStyle w:val="BodyText"/>
        <w:spacing w:before="93"/>
        <w:ind w:left="116" w:right="119" w:firstLine="719"/>
        <w:jc w:val="both"/>
      </w:pPr>
      <w:r>
        <w:rPr/>
        <w:t>1.8.09</w:t>
      </w:r>
      <w:r>
        <w:rPr>
          <w:spacing w:val="128"/>
        </w:rPr>
        <w:t> </w:t>
      </w:r>
      <w:r>
        <w:rPr>
          <w:u w:val="thick"/>
        </w:rPr>
        <w:t>Severability.</w:t>
      </w:r>
      <w:r>
        <w:rPr>
          <w:spacing w:val="40"/>
        </w:rPr>
        <w:t> </w:t>
      </w:r>
      <w:r>
        <w:rPr/>
        <w:t>.If any provision in this. Agreement, or any paragraph, sentence, clause, phrase, word or the application thereof, in any circumstance, .is held invalid, this Agreement</w:t>
      </w:r>
      <w:r>
        <w:rPr>
          <w:spacing w:val="-16"/>
        </w:rPr>
        <w:t> </w:t>
      </w:r>
      <w:r>
        <w:rPr/>
        <w:t>shall</w:t>
      </w:r>
      <w:r>
        <w:rPr>
          <w:spacing w:val="-15"/>
        </w:rPr>
        <w:t> </w:t>
      </w:r>
      <w:r>
        <w:rPr/>
        <w:t>be</w:t>
      </w:r>
      <w:r>
        <w:rPr>
          <w:spacing w:val="-15"/>
        </w:rPr>
        <w:t> </w:t>
      </w:r>
      <w:r>
        <w:rPr/>
        <w:t>construed</w:t>
      </w:r>
      <w:r>
        <w:rPr>
          <w:spacing w:val="-16"/>
        </w:rPr>
        <w:t> </w:t>
      </w:r>
      <w:r>
        <w:rPr/>
        <w:t>as</w:t>
      </w:r>
      <w:r>
        <w:rPr>
          <w:spacing w:val="-15"/>
        </w:rPr>
        <w:t> </w:t>
      </w:r>
      <w:r>
        <w:rPr/>
        <w:t>if</w:t>
      </w:r>
      <w:r>
        <w:rPr>
          <w:spacing w:val="-15"/>
        </w:rPr>
        <w:t> </w:t>
      </w:r>
      <w:r>
        <w:rPr/>
        <w:t>such</w:t>
      </w:r>
      <w:r>
        <w:rPr>
          <w:spacing w:val="-15"/>
        </w:rPr>
        <w:t> </w:t>
      </w:r>
      <w:r>
        <w:rPr/>
        <w:t>invalid</w:t>
      </w:r>
      <w:r>
        <w:rPr>
          <w:spacing w:val="-16"/>
        </w:rPr>
        <w:t> </w:t>
      </w:r>
      <w:r>
        <w:rPr/>
        <w:t>part</w:t>
      </w:r>
      <w:r>
        <w:rPr>
          <w:spacing w:val="-9"/>
        </w:rPr>
        <w:t> </w:t>
      </w:r>
      <w:r>
        <w:rPr/>
        <w:t>were</w:t>
      </w:r>
      <w:r>
        <w:rPr>
          <w:spacing w:val="-15"/>
        </w:rPr>
        <w:t> </w:t>
      </w:r>
      <w:r>
        <w:rPr/>
        <w:t>never</w:t>
      </w:r>
      <w:r>
        <w:rPr>
          <w:spacing w:val="-16"/>
        </w:rPr>
        <w:t> </w:t>
      </w:r>
      <w:r>
        <w:rPr/>
        <w:t>included</w:t>
      </w:r>
      <w:r>
        <w:rPr>
          <w:spacing w:val="-7"/>
        </w:rPr>
        <w:t> </w:t>
      </w:r>
      <w:r>
        <w:rPr/>
        <w:t>herein</w:t>
      </w:r>
      <w:r>
        <w:rPr>
          <w:spacing w:val="-14"/>
        </w:rPr>
        <w:t> </w:t>
      </w:r>
      <w:r>
        <w:rPr/>
        <w:t>and</w:t>
      </w:r>
      <w:r>
        <w:rPr>
          <w:spacing w:val="-16"/>
        </w:rPr>
        <w:t> </w:t>
      </w:r>
      <w:r>
        <w:rPr/>
        <w:t>the</w:t>
      </w:r>
      <w:r>
        <w:rPr>
          <w:spacing w:val="-15"/>
        </w:rPr>
        <w:t> </w:t>
      </w:r>
      <w:r>
        <w:rPr/>
        <w:t>remainder of</w:t>
      </w:r>
      <w:r>
        <w:rPr>
          <w:spacing w:val="-8"/>
        </w:rPr>
        <w:t> </w:t>
      </w:r>
      <w:r>
        <w:rPr/>
        <w:t>this</w:t>
      </w:r>
      <w:r>
        <w:rPr>
          <w:spacing w:val="-1"/>
        </w:rPr>
        <w:t> </w:t>
      </w:r>
      <w:r>
        <w:rPr/>
        <w:t>Agreement</w:t>
      </w:r>
      <w:r>
        <w:rPr>
          <w:spacing w:val="-25"/>
        </w:rPr>
        <w:t> </w:t>
      </w:r>
      <w:r>
        <w:rPr/>
        <w:t>shall</w:t>
      </w:r>
      <w:r>
        <w:rPr>
          <w:spacing w:val="-10"/>
        </w:rPr>
        <w:t> </w:t>
      </w:r>
      <w:r>
        <w:rPr/>
        <w:t>be</w:t>
      </w:r>
      <w:r>
        <w:rPr>
          <w:spacing w:val="-15"/>
        </w:rPr>
        <w:t> </w:t>
      </w:r>
      <w:r>
        <w:rPr/>
        <w:t>and</w:t>
      </w:r>
      <w:r>
        <w:rPr>
          <w:spacing w:val="-12"/>
        </w:rPr>
        <w:t> </w:t>
      </w:r>
      <w:r>
        <w:rPr/>
        <w:t>remain</w:t>
      </w:r>
      <w:r>
        <w:rPr>
          <w:spacing w:val="-6"/>
        </w:rPr>
        <w:t> </w:t>
      </w:r>
      <w:r>
        <w:rPr/>
        <w:t>valid and</w:t>
      </w:r>
      <w:r>
        <w:rPr>
          <w:spacing w:val="-13"/>
        </w:rPr>
        <w:t> </w:t>
      </w:r>
      <w:r>
        <w:rPr/>
        <w:t>enforceable to</w:t>
      </w:r>
      <w:r>
        <w:rPr>
          <w:spacing w:val="-11"/>
        </w:rPr>
        <w:t> </w:t>
      </w:r>
      <w:r>
        <w:rPr/>
        <w:t>the</w:t>
      </w:r>
      <w:r>
        <w:rPr>
          <w:spacing w:val="-14"/>
        </w:rPr>
        <w:t> </w:t>
      </w:r>
      <w:r>
        <w:rPr/>
        <w:t>fullest extent</w:t>
      </w:r>
      <w:r>
        <w:rPr>
          <w:spacing w:val="-7"/>
        </w:rPr>
        <w:t> </w:t>
      </w:r>
      <w:r>
        <w:rPr/>
        <w:t>permitted by</w:t>
      </w:r>
      <w:r>
        <w:rPr>
          <w:spacing w:val="-13"/>
        </w:rPr>
        <w:t> </w:t>
      </w:r>
      <w:r>
        <w:rPr/>
        <w:t>law.</w:t>
      </w:r>
    </w:p>
    <w:p>
      <w:pPr>
        <w:spacing w:after="0"/>
        <w:jc w:val="both"/>
        <w:sectPr>
          <w:footerReference w:type="default" r:id="rId22"/>
          <w:pgSz w:w="12250" w:h="15880"/>
          <w:pgMar w:footer="1457" w:header="0" w:top="1380" w:bottom="1640" w:left="1320" w:right="1280"/>
        </w:sectPr>
      </w:pPr>
    </w:p>
    <w:p>
      <w:pPr>
        <w:pStyle w:val="ListParagraph"/>
        <w:numPr>
          <w:ilvl w:val="1"/>
          <w:numId w:val="44"/>
        </w:numPr>
        <w:tabs>
          <w:tab w:pos="1530" w:val="left" w:leader="none"/>
        </w:tabs>
        <w:spacing w:line="240" w:lineRule="auto" w:before="69" w:after="0"/>
        <w:ind w:left="121" w:right="108" w:firstLine="715"/>
        <w:jc w:val="both"/>
        <w:rPr>
          <w:sz w:val="22"/>
        </w:rPr>
      </w:pPr>
      <w:r>
        <w:rPr>
          <w:sz w:val="22"/>
          <w:u w:val="thick"/>
        </w:rPr>
        <w:t>Conflict</w:t>
      </w:r>
      <w:r>
        <w:rPr>
          <w:sz w:val="22"/>
        </w:rPr>
        <w:t>.</w:t>
      </w:r>
      <w:r>
        <w:rPr>
          <w:spacing w:val="40"/>
          <w:sz w:val="22"/>
        </w:rPr>
        <w:t> </w:t>
      </w:r>
      <w:r>
        <w:rPr>
          <w:sz w:val="22"/>
        </w:rPr>
        <w:t>In</w:t>
      </w:r>
      <w:r>
        <w:rPr>
          <w:spacing w:val="-1"/>
          <w:sz w:val="22"/>
        </w:rPr>
        <w:t> </w:t>
      </w:r>
      <w:r>
        <w:rPr>
          <w:sz w:val="22"/>
        </w:rPr>
        <w:t>the event of a conflict between any provisions of this Agreement and the provisions of the </w:t>
      </w:r>
      <w:r>
        <w:rPr>
          <w:b/>
          <w:sz w:val="22"/>
        </w:rPr>
        <w:t>TIF </w:t>
      </w:r>
      <w:r>
        <w:rPr>
          <w:sz w:val="22"/>
        </w:rPr>
        <w:t>Ordinances and/or the</w:t>
      </w:r>
      <w:r>
        <w:rPr>
          <w:spacing w:val="-1"/>
          <w:sz w:val="22"/>
        </w:rPr>
        <w:t> </w:t>
      </w:r>
      <w:r>
        <w:rPr>
          <w:sz w:val="22"/>
        </w:rPr>
        <w:t>[the Bond Ordinance, if any,] such ordinance(s) shall prevail and control.</w:t>
      </w:r>
    </w:p>
    <w:p>
      <w:pPr>
        <w:pStyle w:val="BodyText"/>
        <w:spacing w:before="5"/>
      </w:pPr>
    </w:p>
    <w:p>
      <w:pPr>
        <w:pStyle w:val="ListParagraph"/>
        <w:numPr>
          <w:ilvl w:val="1"/>
          <w:numId w:val="44"/>
        </w:numPr>
        <w:tabs>
          <w:tab w:pos="1659" w:val="left" w:leader="none"/>
        </w:tabs>
        <w:spacing w:line="242" w:lineRule="auto" w:before="0" w:after="0"/>
        <w:ind w:left="117" w:right="104" w:firstLine="719"/>
        <w:jc w:val="both"/>
        <w:rPr>
          <w:sz w:val="22"/>
        </w:rPr>
      </w:pPr>
      <w:r>
        <w:rPr>
          <w:sz w:val="22"/>
          <w:u w:val="thick"/>
        </w:rPr>
        <w:t>Governing Law</w:t>
      </w:r>
      <w:r>
        <w:rPr>
          <w:sz w:val="22"/>
        </w:rPr>
        <w:t>.</w:t>
      </w:r>
      <w:r>
        <w:rPr>
          <w:spacing w:val="40"/>
          <w:sz w:val="22"/>
        </w:rPr>
        <w:t> </w:t>
      </w:r>
      <w:r>
        <w:rPr>
          <w:sz w:val="22"/>
        </w:rPr>
        <w:t>This Agreement shall be governed by and construed in accordance with the internal laws of the State of Illinois, without regard to its conflicts of law </w:t>
      </w:r>
      <w:r>
        <w:rPr>
          <w:spacing w:val="-2"/>
          <w:sz w:val="22"/>
        </w:rPr>
        <w:t>principles.</w:t>
      </w:r>
    </w:p>
    <w:p>
      <w:pPr>
        <w:pStyle w:val="BodyText"/>
        <w:spacing w:before="3"/>
        <w:rPr>
          <w:sz w:val="14"/>
        </w:rPr>
      </w:pPr>
    </w:p>
    <w:p>
      <w:pPr>
        <w:pStyle w:val="ListParagraph"/>
        <w:numPr>
          <w:ilvl w:val="1"/>
          <w:numId w:val="44"/>
        </w:numPr>
        <w:tabs>
          <w:tab w:pos="1530" w:val="left" w:leader="none"/>
        </w:tabs>
        <w:spacing w:line="247" w:lineRule="auto" w:before="94" w:after="0"/>
        <w:ind w:left="124" w:right="125" w:firstLine="712"/>
        <w:jc w:val="both"/>
        <w:rPr>
          <w:sz w:val="22"/>
        </w:rPr>
      </w:pPr>
      <w:r>
        <w:rPr>
          <w:sz w:val="22"/>
          <w:u w:val="thick"/>
        </w:rPr>
        <w:t>Form of Documents.</w:t>
      </w:r>
      <w:r>
        <w:rPr>
          <w:spacing w:val="40"/>
          <w:sz w:val="22"/>
        </w:rPr>
        <w:t> </w:t>
      </w:r>
      <w:r>
        <w:rPr>
          <w:sz w:val="22"/>
        </w:rPr>
        <w:t>All documents required by</w:t>
      </w:r>
      <w:r>
        <w:rPr>
          <w:spacing w:val="-1"/>
          <w:sz w:val="22"/>
        </w:rPr>
        <w:t> </w:t>
      </w:r>
      <w:r>
        <w:rPr>
          <w:sz w:val="22"/>
        </w:rPr>
        <w:t>this Agreement to be submitted, delivered or furnished to the City shall be</w:t>
      </w:r>
      <w:r>
        <w:rPr>
          <w:spacing w:val="-1"/>
          <w:sz w:val="22"/>
        </w:rPr>
        <w:t> </w:t>
      </w:r>
      <w:r>
        <w:rPr>
          <w:sz w:val="22"/>
        </w:rPr>
        <w:t>in</w:t>
      </w:r>
      <w:r>
        <w:rPr>
          <w:spacing w:val="-7"/>
          <w:sz w:val="22"/>
        </w:rPr>
        <w:t> </w:t>
      </w:r>
      <w:r>
        <w:rPr>
          <w:sz w:val="22"/>
        </w:rPr>
        <w:t>form and content satisfactory to the City.</w:t>
      </w:r>
    </w:p>
    <w:p>
      <w:pPr>
        <w:pStyle w:val="BodyText"/>
        <w:spacing w:before="4"/>
      </w:pPr>
    </w:p>
    <w:p>
      <w:pPr>
        <w:pStyle w:val="ListParagraph"/>
        <w:numPr>
          <w:ilvl w:val="1"/>
          <w:numId w:val="44"/>
        </w:numPr>
        <w:tabs>
          <w:tab w:pos="1548" w:val="left" w:leader="none"/>
        </w:tabs>
        <w:spacing w:line="240" w:lineRule="auto" w:before="1" w:after="0"/>
        <w:ind w:left="117" w:right="104" w:firstLine="719"/>
        <w:jc w:val="both"/>
        <w:rPr>
          <w:sz w:val="22"/>
        </w:rPr>
      </w:pPr>
      <w:r>
        <w:rPr>
          <w:sz w:val="22"/>
          <w:u w:val="thick"/>
        </w:rPr>
        <w:t>Approval.</w:t>
      </w:r>
      <w:r>
        <w:rPr>
          <w:spacing w:val="40"/>
          <w:sz w:val="22"/>
        </w:rPr>
        <w:t> </w:t>
      </w:r>
      <w:r>
        <w:rPr>
          <w:sz w:val="22"/>
        </w:rPr>
        <w:t>Wherever this Agreement provides for the approval or consent of the City,</w:t>
      </w:r>
      <w:r>
        <w:rPr>
          <w:spacing w:val="-8"/>
          <w:sz w:val="22"/>
        </w:rPr>
        <w:t> </w:t>
      </w:r>
      <w:r>
        <w:rPr>
          <w:sz w:val="22"/>
        </w:rPr>
        <w:t>DOH</w:t>
      </w:r>
      <w:r>
        <w:rPr>
          <w:spacing w:val="-6"/>
          <w:sz w:val="22"/>
        </w:rPr>
        <w:t> </w:t>
      </w:r>
      <w:r>
        <w:rPr>
          <w:sz w:val="22"/>
        </w:rPr>
        <w:t>or</w:t>
      </w:r>
      <w:r>
        <w:rPr>
          <w:spacing w:val="-5"/>
          <w:sz w:val="22"/>
        </w:rPr>
        <w:t> </w:t>
      </w:r>
      <w:r>
        <w:rPr>
          <w:sz w:val="22"/>
        </w:rPr>
        <w:t>the</w:t>
      </w:r>
      <w:r>
        <w:rPr>
          <w:spacing w:val="-9"/>
          <w:sz w:val="22"/>
        </w:rPr>
        <w:t> </w:t>
      </w:r>
      <w:r>
        <w:rPr>
          <w:sz w:val="22"/>
        </w:rPr>
        <w:t>Commissioner,</w:t>
      </w:r>
      <w:r>
        <w:rPr>
          <w:spacing w:val="22"/>
          <w:sz w:val="22"/>
        </w:rPr>
        <w:t> </w:t>
      </w:r>
      <w:r>
        <w:rPr>
          <w:sz w:val="22"/>
        </w:rPr>
        <w:t>or</w:t>
      </w:r>
      <w:r>
        <w:rPr>
          <w:spacing w:val="-11"/>
          <w:sz w:val="22"/>
        </w:rPr>
        <w:t> </w:t>
      </w:r>
      <w:r>
        <w:rPr>
          <w:sz w:val="22"/>
        </w:rPr>
        <w:t>any</w:t>
      </w:r>
      <w:r>
        <w:rPr>
          <w:spacing w:val="-10"/>
          <w:sz w:val="22"/>
        </w:rPr>
        <w:t> </w:t>
      </w:r>
      <w:r>
        <w:rPr>
          <w:sz w:val="22"/>
        </w:rPr>
        <w:t>matter</w:t>
      </w:r>
      <w:r>
        <w:rPr>
          <w:spacing w:val="-7"/>
          <w:sz w:val="22"/>
        </w:rPr>
        <w:t> </w:t>
      </w:r>
      <w:r>
        <w:rPr>
          <w:sz w:val="22"/>
        </w:rPr>
        <w:t>is</w:t>
      </w:r>
      <w:r>
        <w:rPr>
          <w:spacing w:val="-14"/>
          <w:sz w:val="22"/>
        </w:rPr>
        <w:t> </w:t>
      </w:r>
      <w:r>
        <w:rPr>
          <w:sz w:val="22"/>
        </w:rPr>
        <w:t>to</w:t>
      </w:r>
      <w:r>
        <w:rPr>
          <w:spacing w:val="-15"/>
          <w:sz w:val="22"/>
        </w:rPr>
        <w:t> </w:t>
      </w:r>
      <w:r>
        <w:rPr>
          <w:sz w:val="22"/>
        </w:rPr>
        <w:t>be</w:t>
      </w:r>
      <w:r>
        <w:rPr>
          <w:spacing w:val="-10"/>
          <w:sz w:val="22"/>
        </w:rPr>
        <w:t> </w:t>
      </w:r>
      <w:r>
        <w:rPr>
          <w:sz w:val="22"/>
        </w:rPr>
        <w:t>to</w:t>
      </w:r>
      <w:r>
        <w:rPr>
          <w:spacing w:val="-11"/>
          <w:sz w:val="22"/>
        </w:rPr>
        <w:t> </w:t>
      </w:r>
      <w:r>
        <w:rPr>
          <w:sz w:val="22"/>
        </w:rPr>
        <w:t>the</w:t>
      </w:r>
      <w:r>
        <w:rPr>
          <w:spacing w:val="-9"/>
          <w:sz w:val="22"/>
        </w:rPr>
        <w:t> </w:t>
      </w:r>
      <w:r>
        <w:rPr>
          <w:sz w:val="22"/>
        </w:rPr>
        <w:t>City's,</w:t>
      </w:r>
      <w:r>
        <w:rPr>
          <w:spacing w:val="-7"/>
          <w:sz w:val="22"/>
        </w:rPr>
        <w:t> </w:t>
      </w:r>
      <w:r>
        <w:rPr>
          <w:sz w:val="22"/>
        </w:rPr>
        <w:t>DOH's or</w:t>
      </w:r>
      <w:r>
        <w:rPr>
          <w:spacing w:val="-5"/>
          <w:sz w:val="22"/>
        </w:rPr>
        <w:t> </w:t>
      </w:r>
      <w:r>
        <w:rPr>
          <w:sz w:val="22"/>
        </w:rPr>
        <w:t>the</w:t>
      </w:r>
      <w:r>
        <w:rPr>
          <w:spacing w:val="-1"/>
          <w:sz w:val="22"/>
        </w:rPr>
        <w:t> </w:t>
      </w:r>
      <w:r>
        <w:rPr>
          <w:sz w:val="22"/>
        </w:rPr>
        <w:t>Commissioner's satisfaction, unless</w:t>
      </w:r>
      <w:r>
        <w:rPr>
          <w:spacing w:val="-4"/>
          <w:sz w:val="22"/>
        </w:rPr>
        <w:t> </w:t>
      </w:r>
      <w:r>
        <w:rPr>
          <w:sz w:val="22"/>
        </w:rPr>
        <w:t>specifically stated</w:t>
      </w:r>
      <w:r>
        <w:rPr>
          <w:spacing w:val="-2"/>
          <w:sz w:val="22"/>
        </w:rPr>
        <w:t> </w:t>
      </w:r>
      <w:r>
        <w:rPr>
          <w:sz w:val="22"/>
        </w:rPr>
        <w:t>to</w:t>
      </w:r>
      <w:r>
        <w:rPr>
          <w:spacing w:val="-16"/>
          <w:sz w:val="22"/>
        </w:rPr>
        <w:t> </w:t>
      </w:r>
      <w:r>
        <w:rPr>
          <w:sz w:val="22"/>
        </w:rPr>
        <w:t>the</w:t>
      </w:r>
      <w:r>
        <w:rPr>
          <w:spacing w:val="-12"/>
          <w:sz w:val="22"/>
        </w:rPr>
        <w:t> </w:t>
      </w:r>
      <w:r>
        <w:rPr>
          <w:sz w:val="22"/>
        </w:rPr>
        <w:t>contrary,</w:t>
      </w:r>
      <w:r>
        <w:rPr>
          <w:spacing w:val="-3"/>
          <w:sz w:val="22"/>
        </w:rPr>
        <w:t> </w:t>
      </w:r>
      <w:r>
        <w:rPr>
          <w:sz w:val="22"/>
        </w:rPr>
        <w:t>such</w:t>
      </w:r>
      <w:r>
        <w:rPr>
          <w:spacing w:val="-14"/>
          <w:sz w:val="22"/>
        </w:rPr>
        <w:t> </w:t>
      </w:r>
      <w:r>
        <w:rPr>
          <w:sz w:val="22"/>
        </w:rPr>
        <w:t>approval, consent or</w:t>
      </w:r>
      <w:r>
        <w:rPr>
          <w:spacing w:val="-15"/>
          <w:sz w:val="22"/>
        </w:rPr>
        <w:t> </w:t>
      </w:r>
      <w:r>
        <w:rPr>
          <w:sz w:val="22"/>
        </w:rPr>
        <w:t>satisfaction shall be made, given or determined by the City, DOH or the Commissioner in writing and in the reasonable discretion thereof.</w:t>
      </w:r>
      <w:r>
        <w:rPr>
          <w:spacing w:val="40"/>
          <w:sz w:val="22"/>
        </w:rPr>
        <w:t> </w:t>
      </w:r>
      <w:r>
        <w:rPr>
          <w:sz w:val="22"/>
        </w:rPr>
        <w:t>The Commissioner</w:t>
      </w:r>
      <w:r>
        <w:rPr>
          <w:spacing w:val="39"/>
          <w:sz w:val="22"/>
        </w:rPr>
        <w:t> </w:t>
      </w:r>
      <w:r>
        <w:rPr>
          <w:sz w:val="22"/>
        </w:rPr>
        <w:t>or other person designated by the Mayor of the City shall act for the City or DOH in making all approvals, consents and determinations of satisfaction, granting the Certificate or otherwise administering this Agreement for the City.</w:t>
      </w:r>
    </w:p>
    <w:p>
      <w:pPr>
        <w:pStyle w:val="BodyText"/>
        <w:spacing w:before="6"/>
        <w:rPr>
          <w:sz w:val="13"/>
        </w:rPr>
      </w:pPr>
    </w:p>
    <w:p>
      <w:pPr>
        <w:pStyle w:val="ListParagraph"/>
        <w:numPr>
          <w:ilvl w:val="1"/>
          <w:numId w:val="44"/>
        </w:numPr>
        <w:tabs>
          <w:tab w:pos="1526" w:val="left" w:leader="none"/>
        </w:tabs>
        <w:spacing w:line="242" w:lineRule="auto" w:before="93" w:after="0"/>
        <w:ind w:left="114" w:right="106" w:firstLine="722"/>
        <w:jc w:val="both"/>
        <w:rPr>
          <w:sz w:val="22"/>
        </w:rPr>
      </w:pPr>
      <w:r>
        <w:rPr>
          <w:sz w:val="22"/>
          <w:u w:val="thick"/>
        </w:rPr>
        <w:t>Assignment.</w:t>
      </w:r>
      <w:r>
        <w:rPr>
          <w:spacing w:val="40"/>
          <w:sz w:val="22"/>
        </w:rPr>
        <w:t> </w:t>
      </w:r>
      <w:r>
        <w:rPr>
          <w:sz w:val="22"/>
        </w:rPr>
        <w:t>Except in connection with</w:t>
      </w:r>
      <w:r>
        <w:rPr>
          <w:spacing w:val="-1"/>
          <w:sz w:val="22"/>
        </w:rPr>
        <w:t> </w:t>
      </w:r>
      <w:r>
        <w:rPr>
          <w:sz w:val="22"/>
        </w:rPr>
        <w:t>a</w:t>
      </w:r>
      <w:r>
        <w:rPr>
          <w:spacing w:val="-9"/>
          <w:sz w:val="22"/>
        </w:rPr>
        <w:t> </w:t>
      </w:r>
      <w:r>
        <w:rPr>
          <w:sz w:val="22"/>
        </w:rPr>
        <w:t>Permitted Transfer, Developer may not sell, assign or otherwise transfer its interest in this Agreement in whole or in part without the written</w:t>
      </w:r>
      <w:r>
        <w:rPr>
          <w:spacing w:val="-3"/>
          <w:sz w:val="22"/>
        </w:rPr>
        <w:t> </w:t>
      </w:r>
      <w:r>
        <w:rPr>
          <w:sz w:val="22"/>
        </w:rPr>
        <w:t>consent of</w:t>
      </w:r>
      <w:r>
        <w:rPr>
          <w:spacing w:val="-9"/>
          <w:sz w:val="22"/>
        </w:rPr>
        <w:t> </w:t>
      </w:r>
      <w:r>
        <w:rPr>
          <w:sz w:val="22"/>
        </w:rPr>
        <w:t>the</w:t>
      </w:r>
      <w:r>
        <w:rPr>
          <w:spacing w:val="-9"/>
          <w:sz w:val="22"/>
        </w:rPr>
        <w:t> </w:t>
      </w:r>
      <w:r>
        <w:rPr>
          <w:sz w:val="22"/>
        </w:rPr>
        <w:t>City.</w:t>
      </w:r>
      <w:r>
        <w:rPr>
          <w:spacing w:val="40"/>
          <w:sz w:val="22"/>
        </w:rPr>
        <w:t> </w:t>
      </w:r>
      <w:r>
        <w:rPr>
          <w:sz w:val="22"/>
        </w:rPr>
        <w:t>The</w:t>
      </w:r>
      <w:r>
        <w:rPr>
          <w:spacing w:val="-9"/>
          <w:sz w:val="22"/>
        </w:rPr>
        <w:t> </w:t>
      </w:r>
      <w:r>
        <w:rPr>
          <w:sz w:val="22"/>
        </w:rPr>
        <w:t>City</w:t>
      </w:r>
      <w:r>
        <w:rPr>
          <w:spacing w:val="-10"/>
          <w:sz w:val="22"/>
        </w:rPr>
        <w:t> </w:t>
      </w:r>
      <w:r>
        <w:rPr>
          <w:sz w:val="22"/>
        </w:rPr>
        <w:t>hereby</w:t>
      </w:r>
      <w:r>
        <w:rPr>
          <w:spacing w:val="-6"/>
          <w:sz w:val="22"/>
        </w:rPr>
        <w:t> </w:t>
      </w:r>
      <w:r>
        <w:rPr>
          <w:sz w:val="22"/>
        </w:rPr>
        <w:t>consents to</w:t>
      </w:r>
      <w:r>
        <w:rPr>
          <w:spacing w:val="-11"/>
          <w:sz w:val="22"/>
        </w:rPr>
        <w:t> </w:t>
      </w:r>
      <w:r>
        <w:rPr>
          <w:sz w:val="22"/>
        </w:rPr>
        <w:t>the</w:t>
      </w:r>
      <w:r>
        <w:rPr>
          <w:spacing w:val="-13"/>
          <w:sz w:val="22"/>
        </w:rPr>
        <w:t> </w:t>
      </w:r>
      <w:r>
        <w:rPr>
          <w:sz w:val="22"/>
        </w:rPr>
        <w:t>execution and</w:t>
      </w:r>
      <w:r>
        <w:rPr>
          <w:spacing w:val="-12"/>
          <w:sz w:val="22"/>
        </w:rPr>
        <w:t> </w:t>
      </w:r>
      <w:r>
        <w:rPr>
          <w:sz w:val="22"/>
        </w:rPr>
        <w:t>delivery</w:t>
      </w:r>
      <w:r>
        <w:rPr>
          <w:spacing w:val="-4"/>
          <w:sz w:val="22"/>
        </w:rPr>
        <w:t> </w:t>
      </w:r>
      <w:r>
        <w:rPr>
          <w:sz w:val="22"/>
        </w:rPr>
        <w:t>of</w:t>
      </w:r>
      <w:r>
        <w:rPr>
          <w:spacing w:val="-13"/>
          <w:sz w:val="22"/>
        </w:rPr>
        <w:t> </w:t>
      </w:r>
      <w:r>
        <w:rPr>
          <w:sz w:val="22"/>
        </w:rPr>
        <w:t>a</w:t>
      </w:r>
      <w:r>
        <w:rPr>
          <w:spacing w:val="-16"/>
          <w:sz w:val="22"/>
        </w:rPr>
        <w:t> </w:t>
      </w:r>
      <w:r>
        <w:rPr>
          <w:sz w:val="22"/>
        </w:rPr>
        <w:t>Collateral Assignment in favor of a lender providing Lender Financing.</w:t>
      </w:r>
      <w:r>
        <w:rPr>
          <w:spacing w:val="40"/>
          <w:sz w:val="22"/>
        </w:rPr>
        <w:t> </w:t>
      </w:r>
      <w:r>
        <w:rPr>
          <w:sz w:val="22"/>
        </w:rPr>
        <w:t>Any successor in interest to Developer under this Agreement shall certify in writing to the City its agreement to abide by all remaining executory terms of this Agreement, including but not limited to </w:t>
      </w:r>
      <w:r>
        <w:rPr>
          <w:sz w:val="22"/>
          <w:u w:val="thick"/>
        </w:rPr>
        <w:t>Sections 8.19</w:t>
      </w:r>
      <w:r>
        <w:rPr>
          <w:sz w:val="22"/>
        </w:rPr>
        <w:t> [Real Estate Provisions]and </w:t>
      </w:r>
      <w:r>
        <w:rPr>
          <w:sz w:val="22"/>
          <w:u w:val="thick"/>
        </w:rPr>
        <w:t>8.28</w:t>
      </w:r>
      <w:r>
        <w:rPr>
          <w:sz w:val="22"/>
        </w:rPr>
        <w:t> (Survival of Covenants) hereof, for the Term of the Agreement. Developer consents</w:t>
      </w:r>
      <w:r>
        <w:rPr>
          <w:spacing w:val="-2"/>
          <w:sz w:val="22"/>
        </w:rPr>
        <w:t> </w:t>
      </w:r>
      <w:r>
        <w:rPr>
          <w:sz w:val="22"/>
        </w:rPr>
        <w:t>to</w:t>
      </w:r>
      <w:r>
        <w:rPr>
          <w:spacing w:val="-14"/>
          <w:sz w:val="22"/>
        </w:rPr>
        <w:t> </w:t>
      </w:r>
      <w:r>
        <w:rPr>
          <w:sz w:val="22"/>
        </w:rPr>
        <w:t>the</w:t>
      </w:r>
      <w:r>
        <w:rPr>
          <w:spacing w:val="-12"/>
          <w:sz w:val="22"/>
        </w:rPr>
        <w:t> </w:t>
      </w:r>
      <w:r>
        <w:rPr>
          <w:sz w:val="22"/>
        </w:rPr>
        <w:t>City's</w:t>
      </w:r>
      <w:r>
        <w:rPr>
          <w:spacing w:val="-4"/>
          <w:sz w:val="22"/>
        </w:rPr>
        <w:t> </w:t>
      </w:r>
      <w:r>
        <w:rPr>
          <w:sz w:val="22"/>
        </w:rPr>
        <w:t>sale,</w:t>
      </w:r>
      <w:r>
        <w:rPr>
          <w:spacing w:val="-12"/>
          <w:sz w:val="22"/>
        </w:rPr>
        <w:t> </w:t>
      </w:r>
      <w:r>
        <w:rPr>
          <w:sz w:val="22"/>
        </w:rPr>
        <w:t>transfer, assignment or</w:t>
      </w:r>
      <w:r>
        <w:rPr>
          <w:spacing w:val="-12"/>
          <w:sz w:val="22"/>
        </w:rPr>
        <w:t> </w:t>
      </w:r>
      <w:r>
        <w:rPr>
          <w:sz w:val="22"/>
        </w:rPr>
        <w:t>other</w:t>
      </w:r>
      <w:r>
        <w:rPr>
          <w:spacing w:val="-5"/>
          <w:sz w:val="22"/>
        </w:rPr>
        <w:t> </w:t>
      </w:r>
      <w:r>
        <w:rPr>
          <w:sz w:val="22"/>
        </w:rPr>
        <w:t>disposal of</w:t>
      </w:r>
      <w:r>
        <w:rPr>
          <w:spacing w:val="-12"/>
          <w:sz w:val="22"/>
        </w:rPr>
        <w:t> </w:t>
      </w:r>
      <w:r>
        <w:rPr>
          <w:sz w:val="22"/>
        </w:rPr>
        <w:t>this</w:t>
      </w:r>
      <w:r>
        <w:rPr>
          <w:spacing w:val="-15"/>
          <w:sz w:val="22"/>
        </w:rPr>
        <w:t> </w:t>
      </w:r>
      <w:r>
        <w:rPr>
          <w:sz w:val="22"/>
        </w:rPr>
        <w:t>Agreement at any time in whole or in part.</w:t>
      </w:r>
    </w:p>
    <w:p>
      <w:pPr>
        <w:pStyle w:val="BodyText"/>
        <w:spacing w:before="8"/>
        <w:rPr>
          <w:sz w:val="12"/>
        </w:rPr>
      </w:pPr>
    </w:p>
    <w:p>
      <w:pPr>
        <w:pStyle w:val="ListParagraph"/>
        <w:numPr>
          <w:ilvl w:val="1"/>
          <w:numId w:val="44"/>
        </w:numPr>
        <w:tabs>
          <w:tab w:pos="1496" w:val="left" w:leader="none"/>
        </w:tabs>
        <w:spacing w:line="240" w:lineRule="auto" w:before="93" w:after="0"/>
        <w:ind w:left="114" w:right="106" w:firstLine="722"/>
        <w:jc w:val="both"/>
        <w:rPr>
          <w:sz w:val="22"/>
        </w:rPr>
      </w:pPr>
      <w:r>
        <w:rPr>
          <w:sz w:val="22"/>
          <w:u w:val="thick"/>
        </w:rPr>
        <w:t>Binding</w:t>
      </w:r>
      <w:r>
        <w:rPr>
          <w:spacing w:val="-5"/>
          <w:sz w:val="22"/>
          <w:u w:val="thick"/>
        </w:rPr>
        <w:t> </w:t>
      </w:r>
      <w:r>
        <w:rPr>
          <w:sz w:val="22"/>
          <w:u w:val="thick"/>
        </w:rPr>
        <w:t>Effect</w:t>
      </w:r>
      <w:r>
        <w:rPr>
          <w:sz w:val="22"/>
        </w:rPr>
        <w:t>.</w:t>
      </w:r>
      <w:r>
        <w:rPr>
          <w:spacing w:val="40"/>
          <w:sz w:val="22"/>
        </w:rPr>
        <w:t> </w:t>
      </w:r>
      <w:r>
        <w:rPr>
          <w:sz w:val="22"/>
        </w:rPr>
        <w:t>This</w:t>
      </w:r>
      <w:r>
        <w:rPr>
          <w:spacing w:val="-3"/>
          <w:sz w:val="22"/>
        </w:rPr>
        <w:t> </w:t>
      </w:r>
      <w:r>
        <w:rPr>
          <w:sz w:val="22"/>
        </w:rPr>
        <w:t>Agreement shall</w:t>
      </w:r>
      <w:r>
        <w:rPr>
          <w:spacing w:val="-10"/>
          <w:sz w:val="22"/>
        </w:rPr>
        <w:t> </w:t>
      </w:r>
      <w:r>
        <w:rPr>
          <w:sz w:val="22"/>
        </w:rPr>
        <w:t>be</w:t>
      </w:r>
      <w:r>
        <w:rPr>
          <w:spacing w:val="-16"/>
          <w:sz w:val="22"/>
        </w:rPr>
        <w:t> </w:t>
      </w:r>
      <w:r>
        <w:rPr>
          <w:sz w:val="22"/>
        </w:rPr>
        <w:t>binding</w:t>
      </w:r>
      <w:r>
        <w:rPr>
          <w:spacing w:val="-7"/>
          <w:sz w:val="22"/>
        </w:rPr>
        <w:t> </w:t>
      </w:r>
      <w:r>
        <w:rPr>
          <w:sz w:val="22"/>
        </w:rPr>
        <w:t>upon</w:t>
      </w:r>
      <w:r>
        <w:rPr>
          <w:spacing w:val="-11"/>
          <w:sz w:val="22"/>
        </w:rPr>
        <w:t> </w:t>
      </w:r>
      <w:r>
        <w:rPr>
          <w:sz w:val="22"/>
        </w:rPr>
        <w:t>Developer, the</w:t>
      </w:r>
      <w:r>
        <w:rPr>
          <w:spacing w:val="-13"/>
          <w:sz w:val="22"/>
        </w:rPr>
        <w:t> </w:t>
      </w:r>
      <w:r>
        <w:rPr>
          <w:sz w:val="22"/>
        </w:rPr>
        <w:t>City</w:t>
      </w:r>
      <w:r>
        <w:rPr>
          <w:spacing w:val="-12"/>
          <w:sz w:val="22"/>
        </w:rPr>
        <w:t> </w:t>
      </w:r>
      <w:r>
        <w:rPr>
          <w:sz w:val="22"/>
        </w:rPr>
        <w:t>and</w:t>
      </w:r>
      <w:r>
        <w:rPr>
          <w:spacing w:val="-10"/>
          <w:sz w:val="22"/>
        </w:rPr>
        <w:t> </w:t>
      </w:r>
      <w:r>
        <w:rPr>
          <w:sz w:val="22"/>
        </w:rPr>
        <w:t>their respective successors and permitted assigns (as provided herein) and shall inure to the benefit of</w:t>
      </w:r>
      <w:r>
        <w:rPr>
          <w:spacing w:val="-16"/>
          <w:sz w:val="22"/>
        </w:rPr>
        <w:t> </w:t>
      </w:r>
      <w:r>
        <w:rPr>
          <w:sz w:val="22"/>
        </w:rPr>
        <w:t>Developer,</w:t>
      </w:r>
      <w:r>
        <w:rPr>
          <w:spacing w:val="-15"/>
          <w:sz w:val="22"/>
        </w:rPr>
        <w:t> </w:t>
      </w:r>
      <w:r>
        <w:rPr>
          <w:sz w:val="22"/>
        </w:rPr>
        <w:t>the</w:t>
      </w:r>
      <w:r>
        <w:rPr>
          <w:spacing w:val="-15"/>
          <w:sz w:val="22"/>
        </w:rPr>
        <w:t> </w:t>
      </w:r>
      <w:r>
        <w:rPr>
          <w:sz w:val="22"/>
        </w:rPr>
        <w:t>City</w:t>
      </w:r>
      <w:r>
        <w:rPr>
          <w:spacing w:val="-16"/>
          <w:sz w:val="22"/>
        </w:rPr>
        <w:t> </w:t>
      </w:r>
      <w:r>
        <w:rPr>
          <w:sz w:val="22"/>
        </w:rPr>
        <w:t>and</w:t>
      </w:r>
      <w:r>
        <w:rPr>
          <w:spacing w:val="-15"/>
          <w:sz w:val="22"/>
        </w:rPr>
        <w:t> </w:t>
      </w:r>
      <w:r>
        <w:rPr>
          <w:sz w:val="22"/>
        </w:rPr>
        <w:t>their</w:t>
      </w:r>
      <w:r>
        <w:rPr>
          <w:spacing w:val="-15"/>
          <w:sz w:val="22"/>
        </w:rPr>
        <w:t> </w:t>
      </w:r>
      <w:r>
        <w:rPr>
          <w:sz w:val="22"/>
        </w:rPr>
        <w:t>respective</w:t>
      </w:r>
      <w:r>
        <w:rPr>
          <w:spacing w:val="-15"/>
          <w:sz w:val="22"/>
        </w:rPr>
        <w:t> </w:t>
      </w:r>
      <w:r>
        <w:rPr>
          <w:sz w:val="22"/>
        </w:rPr>
        <w:t>successors</w:t>
      </w:r>
      <w:r>
        <w:rPr>
          <w:spacing w:val="-3"/>
          <w:sz w:val="22"/>
        </w:rPr>
        <w:t> </w:t>
      </w:r>
      <w:r>
        <w:rPr>
          <w:sz w:val="22"/>
        </w:rPr>
        <w:t>and</w:t>
      </w:r>
      <w:r>
        <w:rPr>
          <w:spacing w:val="-15"/>
          <w:sz w:val="22"/>
        </w:rPr>
        <w:t> </w:t>
      </w:r>
      <w:r>
        <w:rPr>
          <w:sz w:val="22"/>
        </w:rPr>
        <w:t>permitted</w:t>
      </w:r>
      <w:r>
        <w:rPr>
          <w:spacing w:val="-13"/>
          <w:sz w:val="22"/>
        </w:rPr>
        <w:t> </w:t>
      </w:r>
      <w:r>
        <w:rPr>
          <w:sz w:val="22"/>
        </w:rPr>
        <w:t>assigns</w:t>
      </w:r>
      <w:r>
        <w:rPr>
          <w:spacing w:val="-14"/>
          <w:sz w:val="22"/>
        </w:rPr>
        <w:t> </w:t>
      </w:r>
      <w:r>
        <w:rPr>
          <w:sz w:val="22"/>
        </w:rPr>
        <w:t>(as</w:t>
      </w:r>
      <w:r>
        <w:rPr>
          <w:spacing w:val="-16"/>
          <w:sz w:val="22"/>
        </w:rPr>
        <w:t> </w:t>
      </w:r>
      <w:r>
        <w:rPr>
          <w:sz w:val="22"/>
        </w:rPr>
        <w:t>provided</w:t>
      </w:r>
      <w:r>
        <w:rPr>
          <w:spacing w:val="-4"/>
          <w:sz w:val="22"/>
        </w:rPr>
        <w:t> </w:t>
      </w:r>
      <w:r>
        <w:rPr>
          <w:sz w:val="22"/>
        </w:rPr>
        <w:t>herein). Except as otherwise provided herein, this Agreement shall not run to the benefit of, or be enforceable by, any</w:t>
      </w:r>
      <w:r>
        <w:rPr>
          <w:spacing w:val="-4"/>
          <w:sz w:val="22"/>
        </w:rPr>
        <w:t> </w:t>
      </w:r>
      <w:r>
        <w:rPr>
          <w:sz w:val="22"/>
        </w:rPr>
        <w:t>person or</w:t>
      </w:r>
      <w:r>
        <w:rPr>
          <w:spacing w:val="-4"/>
          <w:sz w:val="22"/>
        </w:rPr>
        <w:t> </w:t>
      </w:r>
      <w:r>
        <w:rPr>
          <w:sz w:val="22"/>
        </w:rPr>
        <w:t>entity</w:t>
      </w:r>
      <w:r>
        <w:rPr>
          <w:spacing w:val="-2"/>
          <w:sz w:val="22"/>
        </w:rPr>
        <w:t> </w:t>
      </w:r>
      <w:r>
        <w:rPr>
          <w:sz w:val="22"/>
        </w:rPr>
        <w:t>other than</w:t>
      </w:r>
      <w:r>
        <w:rPr>
          <w:spacing w:val="-3"/>
          <w:sz w:val="22"/>
        </w:rPr>
        <w:t> </w:t>
      </w:r>
      <w:r>
        <w:rPr>
          <w:sz w:val="22"/>
        </w:rPr>
        <w:t>a</w:t>
      </w:r>
      <w:r>
        <w:rPr>
          <w:spacing w:val="-6"/>
          <w:sz w:val="22"/>
        </w:rPr>
        <w:t> </w:t>
      </w:r>
      <w:r>
        <w:rPr>
          <w:sz w:val="22"/>
        </w:rPr>
        <w:t>party to</w:t>
      </w:r>
      <w:r>
        <w:rPr>
          <w:spacing w:val="-6"/>
          <w:sz w:val="22"/>
        </w:rPr>
        <w:t> </w:t>
      </w:r>
      <w:r>
        <w:rPr>
          <w:sz w:val="22"/>
        </w:rPr>
        <w:t>this</w:t>
      </w:r>
      <w:r>
        <w:rPr>
          <w:spacing w:val="-3"/>
          <w:sz w:val="22"/>
        </w:rPr>
        <w:t> </w:t>
      </w:r>
      <w:r>
        <w:rPr>
          <w:sz w:val="22"/>
        </w:rPr>
        <w:t>Agreement and its</w:t>
      </w:r>
      <w:r>
        <w:rPr>
          <w:spacing w:val="-9"/>
          <w:sz w:val="22"/>
        </w:rPr>
        <w:t> </w:t>
      </w:r>
      <w:r>
        <w:rPr>
          <w:sz w:val="22"/>
        </w:rPr>
        <w:t>successors and permitted assigns.</w:t>
      </w:r>
      <w:r>
        <w:rPr>
          <w:spacing w:val="40"/>
          <w:sz w:val="22"/>
        </w:rPr>
        <w:t> </w:t>
      </w:r>
      <w:r>
        <w:rPr>
          <w:sz w:val="22"/>
        </w:rPr>
        <w:t>This Agreement should not be deemed to confer upon third parties any remedy, claim, right of reimbursement or other right.</w:t>
      </w:r>
    </w:p>
    <w:p>
      <w:pPr>
        <w:pStyle w:val="BodyText"/>
        <w:spacing w:before="6"/>
        <w:rPr>
          <w:sz w:val="13"/>
        </w:rPr>
      </w:pPr>
    </w:p>
    <w:p>
      <w:pPr>
        <w:pStyle w:val="ListParagraph"/>
        <w:numPr>
          <w:ilvl w:val="1"/>
          <w:numId w:val="44"/>
        </w:numPr>
        <w:tabs>
          <w:tab w:pos="1537" w:val="left" w:leader="none"/>
        </w:tabs>
        <w:spacing w:line="240" w:lineRule="auto" w:before="94" w:after="0"/>
        <w:ind w:left="116" w:right="98" w:firstLine="713"/>
        <w:jc w:val="both"/>
        <w:rPr>
          <w:sz w:val="22"/>
        </w:rPr>
      </w:pPr>
      <w:r>
        <w:rPr>
          <w:sz w:val="22"/>
          <w:u w:val="thick"/>
        </w:rPr>
        <w:t>Force Majeure</w:t>
      </w:r>
      <w:r>
        <w:rPr>
          <w:sz w:val="22"/>
        </w:rPr>
        <w:t>.</w:t>
      </w:r>
      <w:r>
        <w:rPr>
          <w:spacing w:val="80"/>
          <w:sz w:val="22"/>
        </w:rPr>
        <w:t> </w:t>
      </w:r>
      <w:r>
        <w:rPr>
          <w:sz w:val="22"/>
        </w:rPr>
        <w:t>Neither the City nor Developer nor any successor in interest to either</w:t>
      </w:r>
      <w:r>
        <w:rPr>
          <w:spacing w:val="-12"/>
          <w:sz w:val="22"/>
        </w:rPr>
        <w:t> </w:t>
      </w:r>
      <w:r>
        <w:rPr>
          <w:sz w:val="22"/>
        </w:rPr>
        <w:t>of</w:t>
      </w:r>
      <w:r>
        <w:rPr>
          <w:spacing w:val="-16"/>
          <w:sz w:val="22"/>
        </w:rPr>
        <w:t> </w:t>
      </w:r>
      <w:r>
        <w:rPr>
          <w:sz w:val="22"/>
        </w:rPr>
        <w:t>them</w:t>
      </w:r>
      <w:r>
        <w:rPr>
          <w:spacing w:val="-4"/>
          <w:sz w:val="22"/>
        </w:rPr>
        <w:t> </w:t>
      </w:r>
      <w:r>
        <w:rPr>
          <w:sz w:val="22"/>
        </w:rPr>
        <w:t>shall</w:t>
      </w:r>
      <w:r>
        <w:rPr>
          <w:spacing w:val="-10"/>
          <w:sz w:val="22"/>
        </w:rPr>
        <w:t> </w:t>
      </w:r>
      <w:r>
        <w:rPr>
          <w:sz w:val="22"/>
        </w:rPr>
        <w:t>be</w:t>
      </w:r>
      <w:r>
        <w:rPr>
          <w:spacing w:val="-8"/>
          <w:sz w:val="22"/>
        </w:rPr>
        <w:t> </w:t>
      </w:r>
      <w:r>
        <w:rPr>
          <w:sz w:val="22"/>
        </w:rPr>
        <w:t>considered in</w:t>
      </w:r>
      <w:r>
        <w:rPr>
          <w:spacing w:val="-16"/>
          <w:sz w:val="22"/>
        </w:rPr>
        <w:t> </w:t>
      </w:r>
      <w:r>
        <w:rPr>
          <w:sz w:val="22"/>
        </w:rPr>
        <w:t>breach</w:t>
      </w:r>
      <w:r>
        <w:rPr>
          <w:spacing w:val="-11"/>
          <w:sz w:val="22"/>
        </w:rPr>
        <w:t> </w:t>
      </w:r>
      <w:r>
        <w:rPr>
          <w:sz w:val="22"/>
        </w:rPr>
        <w:t>of</w:t>
      </w:r>
      <w:r>
        <w:rPr>
          <w:spacing w:val="-13"/>
          <w:sz w:val="22"/>
        </w:rPr>
        <w:t> </w:t>
      </w:r>
      <w:r>
        <w:rPr>
          <w:sz w:val="22"/>
        </w:rPr>
        <w:t>or</w:t>
      </w:r>
      <w:r>
        <w:rPr>
          <w:spacing w:val="-16"/>
          <w:sz w:val="22"/>
        </w:rPr>
        <w:t> </w:t>
      </w:r>
      <w:r>
        <w:rPr>
          <w:sz w:val="22"/>
        </w:rPr>
        <w:t>in</w:t>
      </w:r>
      <w:r>
        <w:rPr>
          <w:spacing w:val="-15"/>
          <w:sz w:val="22"/>
        </w:rPr>
        <w:t> </w:t>
      </w:r>
      <w:r>
        <w:rPr>
          <w:sz w:val="22"/>
        </w:rPr>
        <w:t>default</w:t>
      </w:r>
      <w:r>
        <w:rPr>
          <w:spacing w:val="-5"/>
          <w:sz w:val="22"/>
        </w:rPr>
        <w:t> </w:t>
      </w:r>
      <w:r>
        <w:rPr>
          <w:sz w:val="22"/>
        </w:rPr>
        <w:t>of</w:t>
      </w:r>
      <w:r>
        <w:rPr>
          <w:spacing w:val="-12"/>
          <w:sz w:val="22"/>
        </w:rPr>
        <w:t> </w:t>
      </w:r>
      <w:r>
        <w:rPr>
          <w:sz w:val="22"/>
        </w:rPr>
        <w:t>its</w:t>
      </w:r>
      <w:r>
        <w:rPr>
          <w:spacing w:val="-7"/>
          <w:sz w:val="22"/>
        </w:rPr>
        <w:t> </w:t>
      </w:r>
      <w:r>
        <w:rPr>
          <w:sz w:val="22"/>
        </w:rPr>
        <w:t>obligations under</w:t>
      </w:r>
      <w:r>
        <w:rPr>
          <w:spacing w:val="-4"/>
          <w:sz w:val="22"/>
        </w:rPr>
        <w:t> </w:t>
      </w:r>
      <w:r>
        <w:rPr>
          <w:sz w:val="22"/>
        </w:rPr>
        <w:t>this</w:t>
      </w:r>
      <w:r>
        <w:rPr>
          <w:spacing w:val="-1"/>
          <w:sz w:val="22"/>
        </w:rPr>
        <w:t> </w:t>
      </w:r>
      <w:r>
        <w:rPr>
          <w:sz w:val="22"/>
        </w:rPr>
        <w:t>Agreement in the event of any delay caused by damage or destruction by fire or other casualty, strike, shortage of</w:t>
      </w:r>
      <w:r>
        <w:rPr>
          <w:spacing w:val="-14"/>
          <w:sz w:val="22"/>
        </w:rPr>
        <w:t> </w:t>
      </w:r>
      <w:r>
        <w:rPr>
          <w:sz w:val="22"/>
        </w:rPr>
        <w:t>material, unusually</w:t>
      </w:r>
      <w:r>
        <w:rPr>
          <w:spacing w:val="-5"/>
          <w:sz w:val="22"/>
        </w:rPr>
        <w:t> </w:t>
      </w:r>
      <w:r>
        <w:rPr>
          <w:sz w:val="22"/>
        </w:rPr>
        <w:t>adverse weather conditions</w:t>
      </w:r>
      <w:r>
        <w:rPr>
          <w:spacing w:val="-1"/>
          <w:sz w:val="22"/>
        </w:rPr>
        <w:t> </w:t>
      </w:r>
      <w:r>
        <w:rPr>
          <w:sz w:val="22"/>
        </w:rPr>
        <w:t>such</w:t>
      </w:r>
      <w:r>
        <w:rPr>
          <w:spacing w:val="-10"/>
          <w:sz w:val="22"/>
        </w:rPr>
        <w:t> </w:t>
      </w:r>
      <w:r>
        <w:rPr>
          <w:sz w:val="22"/>
        </w:rPr>
        <w:t>as,</w:t>
      </w:r>
      <w:r>
        <w:rPr>
          <w:spacing w:val="-10"/>
          <w:sz w:val="22"/>
        </w:rPr>
        <w:t> </w:t>
      </w:r>
      <w:r>
        <w:rPr>
          <w:sz w:val="22"/>
        </w:rPr>
        <w:t>by</w:t>
      </w:r>
      <w:r>
        <w:rPr>
          <w:spacing w:val="-10"/>
          <w:sz w:val="22"/>
        </w:rPr>
        <w:t> </w:t>
      </w:r>
      <w:r>
        <w:rPr>
          <w:sz w:val="22"/>
        </w:rPr>
        <w:t>way</w:t>
      </w:r>
      <w:r>
        <w:rPr>
          <w:spacing w:val="-13"/>
          <w:sz w:val="22"/>
        </w:rPr>
        <w:t> </w:t>
      </w:r>
      <w:r>
        <w:rPr>
          <w:sz w:val="22"/>
        </w:rPr>
        <w:t>of</w:t>
      </w:r>
      <w:r>
        <w:rPr>
          <w:spacing w:val="-14"/>
          <w:sz w:val="22"/>
        </w:rPr>
        <w:t> </w:t>
      </w:r>
      <w:r>
        <w:rPr>
          <w:sz w:val="22"/>
        </w:rPr>
        <w:t>illustration and</w:t>
      </w:r>
      <w:r>
        <w:rPr>
          <w:spacing w:val="-13"/>
          <w:sz w:val="22"/>
        </w:rPr>
        <w:t> </w:t>
      </w:r>
      <w:r>
        <w:rPr>
          <w:sz w:val="22"/>
        </w:rPr>
        <w:t>not limitation, severe rain storms or below freezing temperatures of abnormal degree or for an abnormal</w:t>
      </w:r>
      <w:r>
        <w:rPr>
          <w:spacing w:val="-7"/>
          <w:sz w:val="22"/>
        </w:rPr>
        <w:t> </w:t>
      </w:r>
      <w:r>
        <w:rPr>
          <w:sz w:val="22"/>
        </w:rPr>
        <w:t>duration, tornadoes or</w:t>
      </w:r>
      <w:r>
        <w:rPr>
          <w:spacing w:val="-14"/>
          <w:sz w:val="22"/>
        </w:rPr>
        <w:t> </w:t>
      </w:r>
      <w:r>
        <w:rPr>
          <w:sz w:val="22"/>
        </w:rPr>
        <w:t>cyclones, and</w:t>
      </w:r>
      <w:r>
        <w:rPr>
          <w:spacing w:val="-8"/>
          <w:sz w:val="22"/>
        </w:rPr>
        <w:t> </w:t>
      </w:r>
      <w:r>
        <w:rPr>
          <w:sz w:val="22"/>
        </w:rPr>
        <w:t>other</w:t>
      </w:r>
      <w:r>
        <w:rPr>
          <w:spacing w:val="-5"/>
          <w:sz w:val="22"/>
        </w:rPr>
        <w:t> </w:t>
      </w:r>
      <w:r>
        <w:rPr>
          <w:sz w:val="22"/>
        </w:rPr>
        <w:t>events or</w:t>
      </w:r>
      <w:r>
        <w:rPr>
          <w:spacing w:val="-14"/>
          <w:sz w:val="22"/>
        </w:rPr>
        <w:t> </w:t>
      </w:r>
      <w:r>
        <w:rPr>
          <w:sz w:val="22"/>
        </w:rPr>
        <w:t>conditions beyond</w:t>
      </w:r>
      <w:r>
        <w:rPr>
          <w:spacing w:val="-3"/>
          <w:sz w:val="22"/>
        </w:rPr>
        <w:t> </w:t>
      </w:r>
      <w:r>
        <w:rPr>
          <w:sz w:val="22"/>
        </w:rPr>
        <w:t>the</w:t>
      </w:r>
      <w:r>
        <w:rPr>
          <w:spacing w:val="-16"/>
          <w:sz w:val="22"/>
        </w:rPr>
        <w:t> </w:t>
      </w:r>
      <w:r>
        <w:rPr>
          <w:sz w:val="22"/>
        </w:rPr>
        <w:t>reasonable control of the party affected which in fact interferes with the ability of such party to discharge its obligations hereunder.</w:t>
      </w:r>
      <w:r>
        <w:rPr>
          <w:spacing w:val="40"/>
          <w:sz w:val="22"/>
        </w:rPr>
        <w:t> </w:t>
      </w:r>
      <w:r>
        <w:rPr>
          <w:sz w:val="22"/>
        </w:rPr>
        <w:t>The individual or entity relying on this section with respect to any such delay</w:t>
      </w:r>
      <w:r>
        <w:rPr>
          <w:spacing w:val="-11"/>
          <w:sz w:val="22"/>
        </w:rPr>
        <w:t> </w:t>
      </w:r>
      <w:r>
        <w:rPr>
          <w:sz w:val="22"/>
        </w:rPr>
        <w:t>shall, upon</w:t>
      </w:r>
      <w:r>
        <w:rPr>
          <w:spacing w:val="-5"/>
          <w:sz w:val="22"/>
        </w:rPr>
        <w:t> </w:t>
      </w:r>
      <w:r>
        <w:rPr>
          <w:sz w:val="22"/>
        </w:rPr>
        <w:t>the</w:t>
      </w:r>
      <w:r>
        <w:rPr>
          <w:spacing w:val="-7"/>
          <w:sz w:val="22"/>
        </w:rPr>
        <w:t> </w:t>
      </w:r>
      <w:r>
        <w:rPr>
          <w:sz w:val="22"/>
        </w:rPr>
        <w:t>occurrence of</w:t>
      </w:r>
      <w:r>
        <w:rPr>
          <w:spacing w:val="-11"/>
          <w:sz w:val="22"/>
        </w:rPr>
        <w:t> </w:t>
      </w:r>
      <w:r>
        <w:rPr>
          <w:sz w:val="22"/>
        </w:rPr>
        <w:t>the</w:t>
      </w:r>
      <w:r>
        <w:rPr>
          <w:spacing w:val="-8"/>
          <w:sz w:val="22"/>
        </w:rPr>
        <w:t> </w:t>
      </w:r>
      <w:r>
        <w:rPr>
          <w:sz w:val="22"/>
        </w:rPr>
        <w:t>event</w:t>
      </w:r>
      <w:r>
        <w:rPr>
          <w:spacing w:val="-2"/>
          <w:sz w:val="22"/>
        </w:rPr>
        <w:t> </w:t>
      </w:r>
      <w:r>
        <w:rPr>
          <w:sz w:val="22"/>
        </w:rPr>
        <w:t>causing</w:t>
      </w:r>
      <w:r>
        <w:rPr>
          <w:spacing w:val="-4"/>
          <w:sz w:val="22"/>
        </w:rPr>
        <w:t> </w:t>
      </w:r>
      <w:r>
        <w:rPr>
          <w:sz w:val="22"/>
        </w:rPr>
        <w:t>such</w:t>
      </w:r>
      <w:r>
        <w:rPr>
          <w:spacing w:val="-1"/>
          <w:sz w:val="22"/>
        </w:rPr>
        <w:t> </w:t>
      </w:r>
      <w:r>
        <w:rPr>
          <w:sz w:val="22"/>
        </w:rPr>
        <w:t>delay,</w:t>
      </w:r>
      <w:r>
        <w:rPr>
          <w:spacing w:val="-7"/>
          <w:sz w:val="22"/>
        </w:rPr>
        <w:t> </w:t>
      </w:r>
      <w:r>
        <w:rPr>
          <w:sz w:val="22"/>
        </w:rPr>
        <w:t>immediately give</w:t>
      </w:r>
      <w:r>
        <w:rPr>
          <w:spacing w:val="-5"/>
          <w:sz w:val="22"/>
        </w:rPr>
        <w:t> </w:t>
      </w:r>
      <w:r>
        <w:rPr>
          <w:sz w:val="22"/>
        </w:rPr>
        <w:t>written</w:t>
      </w:r>
      <w:r>
        <w:rPr>
          <w:spacing w:val="-10"/>
          <w:sz w:val="22"/>
        </w:rPr>
        <w:t> </w:t>
      </w:r>
      <w:r>
        <w:rPr>
          <w:sz w:val="22"/>
        </w:rPr>
        <w:t>notice to</w:t>
      </w:r>
      <w:r>
        <w:rPr>
          <w:spacing w:val="-13"/>
          <w:sz w:val="22"/>
        </w:rPr>
        <w:t> </w:t>
      </w:r>
      <w:r>
        <w:rPr>
          <w:sz w:val="22"/>
        </w:rPr>
        <w:t>the</w:t>
      </w:r>
      <w:r>
        <w:rPr>
          <w:spacing w:val="-7"/>
          <w:sz w:val="22"/>
        </w:rPr>
        <w:t> </w:t>
      </w:r>
      <w:r>
        <w:rPr>
          <w:sz w:val="22"/>
        </w:rPr>
        <w:t>other</w:t>
      </w:r>
      <w:r>
        <w:rPr>
          <w:spacing w:val="-4"/>
          <w:sz w:val="22"/>
        </w:rPr>
        <w:t> </w:t>
      </w:r>
      <w:r>
        <w:rPr>
          <w:sz w:val="22"/>
        </w:rPr>
        <w:t>parties to</w:t>
      </w:r>
      <w:r>
        <w:rPr>
          <w:spacing w:val="-13"/>
          <w:sz w:val="22"/>
        </w:rPr>
        <w:t> </w:t>
      </w:r>
      <w:r>
        <w:rPr>
          <w:sz w:val="22"/>
        </w:rPr>
        <w:t>this</w:t>
      </w:r>
      <w:r>
        <w:rPr>
          <w:spacing w:val="-7"/>
          <w:sz w:val="22"/>
        </w:rPr>
        <w:t> </w:t>
      </w:r>
      <w:r>
        <w:rPr>
          <w:sz w:val="22"/>
        </w:rPr>
        <w:t>Agreement.</w:t>
      </w:r>
      <w:r>
        <w:rPr>
          <w:spacing w:val="74"/>
          <w:sz w:val="22"/>
        </w:rPr>
        <w:t> </w:t>
      </w:r>
      <w:r>
        <w:rPr>
          <w:sz w:val="22"/>
        </w:rPr>
        <w:t>The</w:t>
      </w:r>
      <w:r>
        <w:rPr>
          <w:spacing w:val="-7"/>
          <w:sz w:val="22"/>
        </w:rPr>
        <w:t> </w:t>
      </w:r>
      <w:r>
        <w:rPr>
          <w:sz w:val="22"/>
        </w:rPr>
        <w:t>individual or</w:t>
      </w:r>
      <w:r>
        <w:rPr>
          <w:spacing w:val="-6"/>
          <w:sz w:val="22"/>
        </w:rPr>
        <w:t> </w:t>
      </w:r>
      <w:r>
        <w:rPr>
          <w:sz w:val="22"/>
        </w:rPr>
        <w:t>entity</w:t>
      </w:r>
      <w:r>
        <w:rPr>
          <w:spacing w:val="-3"/>
          <w:sz w:val="22"/>
        </w:rPr>
        <w:t> </w:t>
      </w:r>
      <w:r>
        <w:rPr>
          <w:sz w:val="22"/>
        </w:rPr>
        <w:t>relying</w:t>
      </w:r>
      <w:r>
        <w:rPr>
          <w:spacing w:val="-4"/>
          <w:sz w:val="22"/>
        </w:rPr>
        <w:t> </w:t>
      </w:r>
      <w:r>
        <w:rPr>
          <w:sz w:val="22"/>
        </w:rPr>
        <w:t>on</w:t>
      </w:r>
      <w:r>
        <w:rPr>
          <w:spacing w:val="-5"/>
          <w:sz w:val="22"/>
        </w:rPr>
        <w:t> </w:t>
      </w:r>
      <w:r>
        <w:rPr>
          <w:sz w:val="22"/>
        </w:rPr>
        <w:t>this section with</w:t>
      </w:r>
      <w:r>
        <w:rPr>
          <w:spacing w:val="-6"/>
          <w:sz w:val="22"/>
        </w:rPr>
        <w:t> </w:t>
      </w:r>
      <w:r>
        <w:rPr>
          <w:sz w:val="22"/>
        </w:rPr>
        <w:t>respect</w:t>
      </w:r>
    </w:p>
    <w:p>
      <w:pPr>
        <w:spacing w:after="0" w:line="240" w:lineRule="auto"/>
        <w:jc w:val="both"/>
        <w:rPr>
          <w:sz w:val="22"/>
        </w:rPr>
        <w:sectPr>
          <w:footerReference w:type="default" r:id="rId23"/>
          <w:pgSz w:w="12260" w:h="15900"/>
          <w:pgMar w:footer="1442" w:header="0" w:top="1640" w:bottom="1640" w:left="1340" w:right="1280"/>
        </w:sectPr>
      </w:pPr>
    </w:p>
    <w:p>
      <w:pPr>
        <w:pStyle w:val="BodyText"/>
        <w:spacing w:line="232" w:lineRule="auto" w:before="70"/>
        <w:ind w:left="115" w:firstLine="4"/>
      </w:pPr>
      <w:r>
        <w:rPr/>
        <w:t>to</w:t>
      </w:r>
      <w:r>
        <w:rPr>
          <w:spacing w:val="-7"/>
        </w:rPr>
        <w:t> </w:t>
      </w:r>
      <w:r>
        <w:rPr/>
        <w:t>any</w:t>
      </w:r>
      <w:r>
        <w:rPr>
          <w:spacing w:val="-2"/>
        </w:rPr>
        <w:t> </w:t>
      </w:r>
      <w:r>
        <w:rPr/>
        <w:t>such</w:t>
      </w:r>
      <w:r>
        <w:rPr>
          <w:spacing w:val="-5"/>
        </w:rPr>
        <w:t> </w:t>
      </w:r>
      <w:r>
        <w:rPr/>
        <w:t>delay</w:t>
      </w:r>
      <w:r>
        <w:rPr>
          <w:spacing w:val="-7"/>
        </w:rPr>
        <w:t> </w:t>
      </w:r>
      <w:r>
        <w:rPr/>
        <w:t>may</w:t>
      </w:r>
      <w:r>
        <w:rPr>
          <w:spacing w:val="-3"/>
        </w:rPr>
        <w:t> </w:t>
      </w:r>
      <w:r>
        <w:rPr/>
        <w:t>rely</w:t>
      </w:r>
      <w:r>
        <w:rPr>
          <w:spacing w:val="-3"/>
        </w:rPr>
        <w:t> </w:t>
      </w:r>
      <w:r>
        <w:rPr/>
        <w:t>on</w:t>
      </w:r>
      <w:r>
        <w:rPr>
          <w:spacing w:val="-9"/>
        </w:rPr>
        <w:t> </w:t>
      </w:r>
      <w:r>
        <w:rPr/>
        <w:t>this</w:t>
      </w:r>
      <w:r>
        <w:rPr>
          <w:spacing w:val="-8"/>
        </w:rPr>
        <w:t> </w:t>
      </w:r>
      <w:r>
        <w:rPr/>
        <w:t>section only</w:t>
      </w:r>
      <w:r>
        <w:rPr>
          <w:spacing w:val="-5"/>
        </w:rPr>
        <w:t> </w:t>
      </w:r>
      <w:r>
        <w:rPr/>
        <w:t>to</w:t>
      </w:r>
      <w:r>
        <w:rPr>
          <w:spacing w:val="-10"/>
        </w:rPr>
        <w:t> </w:t>
      </w:r>
      <w:r>
        <w:rPr/>
        <w:t>the</w:t>
      </w:r>
      <w:r>
        <w:rPr>
          <w:spacing w:val="-5"/>
        </w:rPr>
        <w:t> </w:t>
      </w:r>
      <w:r>
        <w:rPr/>
        <w:t>extent</w:t>
      </w:r>
      <w:r>
        <w:rPr>
          <w:spacing w:val="-7"/>
        </w:rPr>
        <w:t> </w:t>
      </w:r>
      <w:r>
        <w:rPr/>
        <w:t>of</w:t>
      </w:r>
      <w:r>
        <w:rPr>
          <w:spacing w:val="-8"/>
        </w:rPr>
        <w:t> </w:t>
      </w:r>
      <w:r>
        <w:rPr/>
        <w:t>the</w:t>
      </w:r>
      <w:r>
        <w:rPr>
          <w:spacing w:val="-15"/>
        </w:rPr>
        <w:t> </w:t>
      </w:r>
      <w:r>
        <w:rPr/>
        <w:t>actual</w:t>
      </w:r>
      <w:r>
        <w:rPr>
          <w:spacing w:val="-9"/>
        </w:rPr>
        <w:t> </w:t>
      </w:r>
      <w:r>
        <w:rPr/>
        <w:t>number of</w:t>
      </w:r>
      <w:r>
        <w:rPr>
          <w:spacing w:val="-4"/>
        </w:rPr>
        <w:t> </w:t>
      </w:r>
      <w:r>
        <w:rPr/>
        <w:t>days</w:t>
      </w:r>
      <w:r>
        <w:rPr>
          <w:spacing w:val="-9"/>
        </w:rPr>
        <w:t> </w:t>
      </w:r>
      <w:r>
        <w:rPr/>
        <w:t>of</w:t>
      </w:r>
      <w:r>
        <w:rPr>
          <w:spacing w:val="-12"/>
        </w:rPr>
        <w:t> </w:t>
      </w:r>
      <w:r>
        <w:rPr/>
        <w:t>delay effected by any such events described above.</w:t>
      </w:r>
    </w:p>
    <w:p>
      <w:pPr>
        <w:pStyle w:val="BodyText"/>
        <w:spacing w:before="6"/>
        <w:rPr>
          <w:sz w:val="14"/>
        </w:rPr>
      </w:pPr>
    </w:p>
    <w:p>
      <w:pPr>
        <w:pStyle w:val="ListParagraph"/>
        <w:numPr>
          <w:ilvl w:val="1"/>
          <w:numId w:val="44"/>
        </w:numPr>
        <w:tabs>
          <w:tab w:pos="1502" w:val="left" w:leader="none"/>
        </w:tabs>
        <w:spacing w:line="242" w:lineRule="auto" w:before="93" w:after="0"/>
        <w:ind w:left="116" w:right="109" w:firstLine="712"/>
        <w:jc w:val="both"/>
        <w:rPr>
          <w:sz w:val="22"/>
        </w:rPr>
      </w:pPr>
      <w:r>
        <w:rPr>
          <w:sz w:val="22"/>
          <w:u w:val="thick"/>
        </w:rPr>
        <w:t>Business Economic Support</w:t>
      </w:r>
      <w:r>
        <w:rPr>
          <w:spacing w:val="-3"/>
          <w:sz w:val="22"/>
          <w:u w:val="thick"/>
        </w:rPr>
        <w:t> </w:t>
      </w:r>
      <w:r>
        <w:rPr>
          <w:sz w:val="22"/>
          <w:u w:val="thick"/>
        </w:rPr>
        <w:t>Act.</w:t>
      </w:r>
      <w:r>
        <w:rPr>
          <w:spacing w:val="40"/>
          <w:sz w:val="22"/>
        </w:rPr>
        <w:t> </w:t>
      </w:r>
      <w:r>
        <w:rPr>
          <w:sz w:val="22"/>
        </w:rPr>
        <w:t>Pursuant to</w:t>
      </w:r>
      <w:r>
        <w:rPr>
          <w:spacing w:val="-9"/>
          <w:sz w:val="22"/>
        </w:rPr>
        <w:t> </w:t>
      </w:r>
      <w:r>
        <w:rPr>
          <w:sz w:val="22"/>
        </w:rPr>
        <w:t>the</w:t>
      </w:r>
      <w:r>
        <w:rPr>
          <w:spacing w:val="-11"/>
          <w:sz w:val="22"/>
        </w:rPr>
        <w:t> </w:t>
      </w:r>
      <w:r>
        <w:rPr>
          <w:sz w:val="22"/>
        </w:rPr>
        <w:t>Business</w:t>
      </w:r>
      <w:r>
        <w:rPr>
          <w:spacing w:val="-2"/>
          <w:sz w:val="22"/>
        </w:rPr>
        <w:t> </w:t>
      </w:r>
      <w:r>
        <w:rPr>
          <w:sz w:val="22"/>
        </w:rPr>
        <w:t>Economic Support</w:t>
      </w:r>
      <w:r>
        <w:rPr>
          <w:spacing w:val="-3"/>
          <w:sz w:val="22"/>
        </w:rPr>
        <w:t> </w:t>
      </w:r>
      <w:r>
        <w:rPr>
          <w:sz w:val="22"/>
        </w:rPr>
        <w:t>Act (30</w:t>
      </w:r>
      <w:r>
        <w:rPr>
          <w:spacing w:val="-16"/>
          <w:sz w:val="22"/>
        </w:rPr>
        <w:t> </w:t>
      </w:r>
      <w:r>
        <w:rPr>
          <w:sz w:val="22"/>
        </w:rPr>
        <w:t>ILCS</w:t>
      </w:r>
      <w:r>
        <w:rPr>
          <w:spacing w:val="-15"/>
          <w:sz w:val="22"/>
        </w:rPr>
        <w:t> </w:t>
      </w:r>
      <w:r>
        <w:rPr>
          <w:sz w:val="22"/>
        </w:rPr>
        <w:t>760/1</w:t>
      </w:r>
      <w:r>
        <w:rPr>
          <w:spacing w:val="-15"/>
          <w:sz w:val="22"/>
        </w:rPr>
        <w:t> </w:t>
      </w:r>
      <w:r>
        <w:rPr>
          <w:sz w:val="22"/>
          <w:u w:val="thick"/>
        </w:rPr>
        <w:t>et</w:t>
      </w:r>
      <w:r>
        <w:rPr>
          <w:spacing w:val="-16"/>
          <w:sz w:val="22"/>
          <w:u w:val="thick"/>
        </w:rPr>
        <w:t> </w:t>
      </w:r>
      <w:r>
        <w:rPr>
          <w:sz w:val="22"/>
          <w:u w:val="thick"/>
        </w:rPr>
        <w:t>seq.)</w:t>
      </w:r>
      <w:r>
        <w:rPr>
          <w:sz w:val="22"/>
        </w:rPr>
        <w:t>,</w:t>
      </w:r>
      <w:r>
        <w:rPr>
          <w:spacing w:val="-15"/>
          <w:sz w:val="22"/>
        </w:rPr>
        <w:t> </w:t>
      </w:r>
      <w:r>
        <w:rPr>
          <w:sz w:val="22"/>
        </w:rPr>
        <w:t>if</w:t>
      </w:r>
      <w:r>
        <w:rPr>
          <w:spacing w:val="-15"/>
          <w:sz w:val="22"/>
        </w:rPr>
        <w:t> </w:t>
      </w:r>
      <w:r>
        <w:rPr>
          <w:sz w:val="22"/>
        </w:rPr>
        <w:t>Developer</w:t>
      </w:r>
      <w:r>
        <w:rPr>
          <w:spacing w:val="-1"/>
          <w:sz w:val="22"/>
        </w:rPr>
        <w:t> </w:t>
      </w:r>
      <w:r>
        <w:rPr>
          <w:sz w:val="22"/>
        </w:rPr>
        <w:t>is</w:t>
      </w:r>
      <w:r>
        <w:rPr>
          <w:spacing w:val="-16"/>
          <w:sz w:val="22"/>
        </w:rPr>
        <w:t> </w:t>
      </w:r>
      <w:r>
        <w:rPr>
          <w:sz w:val="22"/>
        </w:rPr>
        <w:t>required</w:t>
      </w:r>
      <w:r>
        <w:rPr>
          <w:spacing w:val="-6"/>
          <w:sz w:val="22"/>
        </w:rPr>
        <w:t> </w:t>
      </w:r>
      <w:r>
        <w:rPr>
          <w:sz w:val="22"/>
        </w:rPr>
        <w:t>to</w:t>
      </w:r>
      <w:r>
        <w:rPr>
          <w:spacing w:val="-16"/>
          <w:sz w:val="22"/>
        </w:rPr>
        <w:t> </w:t>
      </w:r>
      <w:r>
        <w:rPr>
          <w:sz w:val="22"/>
        </w:rPr>
        <w:t>provide</w:t>
      </w:r>
      <w:r>
        <w:rPr>
          <w:spacing w:val="-10"/>
          <w:sz w:val="22"/>
        </w:rPr>
        <w:t> </w:t>
      </w:r>
      <w:r>
        <w:rPr>
          <w:sz w:val="22"/>
        </w:rPr>
        <w:t>notice</w:t>
      </w:r>
      <w:r>
        <w:rPr>
          <w:spacing w:val="-6"/>
          <w:sz w:val="22"/>
        </w:rPr>
        <w:t> </w:t>
      </w:r>
      <w:r>
        <w:rPr>
          <w:sz w:val="22"/>
        </w:rPr>
        <w:t>under</w:t>
      </w:r>
      <w:r>
        <w:rPr>
          <w:spacing w:val="-8"/>
          <w:sz w:val="22"/>
        </w:rPr>
        <w:t> </w:t>
      </w:r>
      <w:r>
        <w:rPr>
          <w:sz w:val="22"/>
        </w:rPr>
        <w:t>the</w:t>
      </w:r>
      <w:r>
        <w:rPr>
          <w:spacing w:val="-16"/>
          <w:sz w:val="22"/>
        </w:rPr>
        <w:t> </w:t>
      </w:r>
      <w:r>
        <w:rPr>
          <w:sz w:val="22"/>
        </w:rPr>
        <w:t>WARN</w:t>
      </w:r>
      <w:r>
        <w:rPr>
          <w:spacing w:val="-9"/>
          <w:sz w:val="22"/>
        </w:rPr>
        <w:t> </w:t>
      </w:r>
      <w:r>
        <w:rPr>
          <w:sz w:val="22"/>
        </w:rPr>
        <w:t>Act,</w:t>
      </w:r>
      <w:r>
        <w:rPr>
          <w:spacing w:val="-10"/>
          <w:sz w:val="22"/>
        </w:rPr>
        <w:t> </w:t>
      </w:r>
      <w:r>
        <w:rPr>
          <w:sz w:val="22"/>
        </w:rPr>
        <w:t>Developer shall, in</w:t>
      </w:r>
      <w:r>
        <w:rPr>
          <w:spacing w:val="-10"/>
          <w:sz w:val="22"/>
        </w:rPr>
        <w:t> </w:t>
      </w:r>
      <w:r>
        <w:rPr>
          <w:sz w:val="22"/>
        </w:rPr>
        <w:t>addition to</w:t>
      </w:r>
      <w:r>
        <w:rPr>
          <w:spacing w:val="-4"/>
          <w:sz w:val="22"/>
        </w:rPr>
        <w:t> </w:t>
      </w:r>
      <w:r>
        <w:rPr>
          <w:sz w:val="22"/>
        </w:rPr>
        <w:t>the</w:t>
      </w:r>
      <w:r>
        <w:rPr>
          <w:spacing w:val="-7"/>
          <w:sz w:val="22"/>
        </w:rPr>
        <w:t> </w:t>
      </w:r>
      <w:r>
        <w:rPr>
          <w:sz w:val="22"/>
        </w:rPr>
        <w:t>notice required under the WARN</w:t>
      </w:r>
      <w:r>
        <w:rPr>
          <w:spacing w:val="-1"/>
          <w:sz w:val="22"/>
        </w:rPr>
        <w:t> </w:t>
      </w:r>
      <w:r>
        <w:rPr>
          <w:sz w:val="22"/>
        </w:rPr>
        <w:t>Act, provide at the same time a</w:t>
      </w:r>
      <w:r>
        <w:rPr>
          <w:spacing w:val="-5"/>
          <w:sz w:val="22"/>
        </w:rPr>
        <w:t> </w:t>
      </w:r>
      <w:r>
        <w:rPr>
          <w:sz w:val="22"/>
        </w:rPr>
        <w:t>copy</w:t>
      </w:r>
      <w:r>
        <w:rPr>
          <w:spacing w:val="-2"/>
          <w:sz w:val="22"/>
        </w:rPr>
        <w:t> </w:t>
      </w:r>
      <w:r>
        <w:rPr>
          <w:sz w:val="22"/>
        </w:rPr>
        <w:t>of the</w:t>
      </w:r>
      <w:r>
        <w:rPr>
          <w:spacing w:val="-9"/>
          <w:sz w:val="22"/>
        </w:rPr>
        <w:t> </w:t>
      </w:r>
      <w:r>
        <w:rPr>
          <w:sz w:val="22"/>
        </w:rPr>
        <w:t>WARN</w:t>
      </w:r>
      <w:r>
        <w:rPr>
          <w:spacing w:val="-3"/>
          <w:sz w:val="22"/>
        </w:rPr>
        <w:t> </w:t>
      </w:r>
      <w:r>
        <w:rPr>
          <w:sz w:val="22"/>
        </w:rPr>
        <w:t>Act</w:t>
      </w:r>
      <w:r>
        <w:rPr>
          <w:spacing w:val="-7"/>
          <w:sz w:val="22"/>
        </w:rPr>
        <w:t> </w:t>
      </w:r>
      <w:r>
        <w:rPr>
          <w:sz w:val="22"/>
        </w:rPr>
        <w:t>notice</w:t>
      </w:r>
      <w:r>
        <w:rPr>
          <w:spacing w:val="-3"/>
          <w:sz w:val="22"/>
        </w:rPr>
        <w:t> </w:t>
      </w:r>
      <w:r>
        <w:rPr>
          <w:sz w:val="22"/>
        </w:rPr>
        <w:t>to</w:t>
      </w:r>
      <w:r>
        <w:rPr>
          <w:spacing w:val="-12"/>
          <w:sz w:val="22"/>
        </w:rPr>
        <w:t> </w:t>
      </w:r>
      <w:r>
        <w:rPr>
          <w:sz w:val="22"/>
        </w:rPr>
        <w:t>the</w:t>
      </w:r>
      <w:r>
        <w:rPr>
          <w:spacing w:val="-3"/>
          <w:sz w:val="22"/>
        </w:rPr>
        <w:t> </w:t>
      </w:r>
      <w:r>
        <w:rPr>
          <w:sz w:val="22"/>
        </w:rPr>
        <w:t>Governor of</w:t>
      </w:r>
      <w:r>
        <w:rPr>
          <w:spacing w:val="-10"/>
          <w:sz w:val="22"/>
        </w:rPr>
        <w:t> </w:t>
      </w:r>
      <w:r>
        <w:rPr>
          <w:sz w:val="22"/>
        </w:rPr>
        <w:t>the</w:t>
      </w:r>
      <w:r>
        <w:rPr>
          <w:spacing w:val="-9"/>
          <w:sz w:val="22"/>
        </w:rPr>
        <w:t> </w:t>
      </w:r>
      <w:r>
        <w:rPr>
          <w:sz w:val="22"/>
        </w:rPr>
        <w:t>State, the</w:t>
      </w:r>
      <w:r>
        <w:rPr>
          <w:spacing w:val="-9"/>
          <w:sz w:val="22"/>
        </w:rPr>
        <w:t> </w:t>
      </w:r>
      <w:r>
        <w:rPr>
          <w:sz w:val="22"/>
        </w:rPr>
        <w:t>Speaker and</w:t>
      </w:r>
      <w:r>
        <w:rPr>
          <w:spacing w:val="-15"/>
          <w:sz w:val="22"/>
        </w:rPr>
        <w:t> </w:t>
      </w:r>
      <w:r>
        <w:rPr>
          <w:sz w:val="22"/>
        </w:rPr>
        <w:t>Minority</w:t>
      </w:r>
      <w:r>
        <w:rPr>
          <w:spacing w:val="-3"/>
          <w:sz w:val="22"/>
        </w:rPr>
        <w:t> </w:t>
      </w:r>
      <w:r>
        <w:rPr>
          <w:sz w:val="22"/>
        </w:rPr>
        <w:t>Leader</w:t>
      </w:r>
      <w:r>
        <w:rPr>
          <w:spacing w:val="-2"/>
          <w:sz w:val="22"/>
        </w:rPr>
        <w:t> </w:t>
      </w:r>
      <w:r>
        <w:rPr>
          <w:sz w:val="22"/>
        </w:rPr>
        <w:t>of</w:t>
      </w:r>
      <w:r>
        <w:rPr>
          <w:spacing w:val="-16"/>
          <w:sz w:val="22"/>
        </w:rPr>
        <w:t> </w:t>
      </w:r>
      <w:r>
        <w:rPr>
          <w:sz w:val="22"/>
        </w:rPr>
        <w:t>the</w:t>
      </w:r>
      <w:r>
        <w:rPr>
          <w:spacing w:val="-8"/>
          <w:sz w:val="22"/>
        </w:rPr>
        <w:t> </w:t>
      </w:r>
      <w:r>
        <w:rPr>
          <w:sz w:val="22"/>
        </w:rPr>
        <w:t>House of Representatives of the State, the President</w:t>
      </w:r>
      <w:r>
        <w:rPr>
          <w:spacing w:val="36"/>
          <w:sz w:val="22"/>
        </w:rPr>
        <w:t> </w:t>
      </w:r>
      <w:r>
        <w:rPr>
          <w:sz w:val="22"/>
        </w:rPr>
        <w:t>and minority Leader of the Senate of State, and the</w:t>
      </w:r>
      <w:r>
        <w:rPr>
          <w:spacing w:val="-15"/>
          <w:sz w:val="22"/>
        </w:rPr>
        <w:t> </w:t>
      </w:r>
      <w:r>
        <w:rPr>
          <w:sz w:val="22"/>
        </w:rPr>
        <w:t>Mayor of</w:t>
      </w:r>
      <w:r>
        <w:rPr>
          <w:spacing w:val="-14"/>
          <w:sz w:val="22"/>
        </w:rPr>
        <w:t> </w:t>
      </w:r>
      <w:r>
        <w:rPr>
          <w:sz w:val="22"/>
        </w:rPr>
        <w:t>each</w:t>
      </w:r>
      <w:r>
        <w:rPr>
          <w:spacing w:val="-9"/>
          <w:sz w:val="22"/>
        </w:rPr>
        <w:t> </w:t>
      </w:r>
      <w:r>
        <w:rPr>
          <w:sz w:val="22"/>
        </w:rPr>
        <w:t>municipality where Developer has</w:t>
      </w:r>
      <w:r>
        <w:rPr>
          <w:spacing w:val="-4"/>
          <w:sz w:val="22"/>
        </w:rPr>
        <w:t> </w:t>
      </w:r>
      <w:r>
        <w:rPr>
          <w:sz w:val="22"/>
        </w:rPr>
        <w:t>locations in</w:t>
      </w:r>
      <w:r>
        <w:rPr>
          <w:spacing w:val="-15"/>
          <w:sz w:val="22"/>
        </w:rPr>
        <w:t> </w:t>
      </w:r>
      <w:r>
        <w:rPr>
          <w:sz w:val="22"/>
        </w:rPr>
        <w:t>the</w:t>
      </w:r>
      <w:r>
        <w:rPr>
          <w:spacing w:val="-9"/>
          <w:sz w:val="22"/>
        </w:rPr>
        <w:t> </w:t>
      </w:r>
      <w:r>
        <w:rPr>
          <w:sz w:val="22"/>
        </w:rPr>
        <w:t>State.</w:t>
      </w:r>
      <w:r>
        <w:rPr>
          <w:spacing w:val="40"/>
          <w:sz w:val="22"/>
        </w:rPr>
        <w:t> </w:t>
      </w:r>
      <w:r>
        <w:rPr>
          <w:sz w:val="22"/>
        </w:rPr>
        <w:t>Failure</w:t>
      </w:r>
      <w:r>
        <w:rPr>
          <w:spacing w:val="-2"/>
          <w:sz w:val="22"/>
        </w:rPr>
        <w:t> </w:t>
      </w:r>
      <w:r>
        <w:rPr>
          <w:sz w:val="22"/>
        </w:rPr>
        <w:t>by</w:t>
      </w:r>
      <w:r>
        <w:rPr>
          <w:spacing w:val="-12"/>
          <w:sz w:val="22"/>
        </w:rPr>
        <w:t> </w:t>
      </w:r>
      <w:r>
        <w:rPr>
          <w:sz w:val="22"/>
        </w:rPr>
        <w:t>Developer to provide such notice as described above may result in the termination of all or a part of the payment or reimbursement</w:t>
      </w:r>
      <w:r>
        <w:rPr>
          <w:spacing w:val="40"/>
          <w:sz w:val="22"/>
        </w:rPr>
        <w:t> </w:t>
      </w:r>
      <w:r>
        <w:rPr>
          <w:sz w:val="22"/>
        </w:rPr>
        <w:t>obligations of</w:t>
      </w:r>
      <w:r>
        <w:rPr>
          <w:spacing w:val="-4"/>
          <w:sz w:val="22"/>
        </w:rPr>
        <w:t> </w:t>
      </w:r>
      <w:r>
        <w:rPr>
          <w:sz w:val="22"/>
        </w:rPr>
        <w:t>the City set forth herein.</w:t>
      </w:r>
    </w:p>
    <w:p>
      <w:pPr>
        <w:pStyle w:val="BodyText"/>
        <w:spacing w:before="10"/>
        <w:rPr>
          <w:sz w:val="14"/>
        </w:rPr>
      </w:pPr>
    </w:p>
    <w:p>
      <w:pPr>
        <w:pStyle w:val="ListParagraph"/>
        <w:numPr>
          <w:ilvl w:val="1"/>
          <w:numId w:val="44"/>
        </w:numPr>
        <w:tabs>
          <w:tab w:pos="1495" w:val="left" w:leader="none"/>
        </w:tabs>
        <w:spacing w:line="240" w:lineRule="auto" w:before="93" w:after="0"/>
        <w:ind w:left="116" w:right="109" w:firstLine="712"/>
        <w:jc w:val="both"/>
        <w:rPr>
          <w:sz w:val="22"/>
        </w:rPr>
      </w:pPr>
      <w:r>
        <w:rPr>
          <w:sz w:val="22"/>
          <w:u w:val="thick"/>
        </w:rPr>
        <w:t>Venue</w:t>
      </w:r>
      <w:r>
        <w:rPr>
          <w:spacing w:val="-6"/>
          <w:sz w:val="22"/>
          <w:u w:val="thick"/>
        </w:rPr>
        <w:t> </w:t>
      </w:r>
      <w:r>
        <w:rPr>
          <w:sz w:val="22"/>
          <w:u w:val="thick"/>
        </w:rPr>
        <w:t>and</w:t>
      </w:r>
      <w:r>
        <w:rPr>
          <w:spacing w:val="-5"/>
          <w:sz w:val="22"/>
          <w:u w:val="thick"/>
        </w:rPr>
        <w:t> </w:t>
      </w:r>
      <w:r>
        <w:rPr>
          <w:sz w:val="22"/>
          <w:u w:val="thick"/>
        </w:rPr>
        <w:t>Consent to</w:t>
      </w:r>
      <w:r>
        <w:rPr>
          <w:spacing w:val="-9"/>
          <w:sz w:val="22"/>
          <w:u w:val="thick"/>
        </w:rPr>
        <w:t> </w:t>
      </w:r>
      <w:r>
        <w:rPr>
          <w:sz w:val="22"/>
          <w:u w:val="thick"/>
        </w:rPr>
        <w:t>Jurisdiction.</w:t>
      </w:r>
      <w:r>
        <w:rPr>
          <w:sz w:val="22"/>
        </w:rPr>
        <w:t> If</w:t>
      </w:r>
      <w:r>
        <w:rPr>
          <w:spacing w:val="-14"/>
          <w:sz w:val="22"/>
        </w:rPr>
        <w:t> </w:t>
      </w:r>
      <w:r>
        <w:rPr>
          <w:sz w:val="22"/>
        </w:rPr>
        <w:t>there</w:t>
      </w:r>
      <w:r>
        <w:rPr>
          <w:spacing w:val="-10"/>
          <w:sz w:val="22"/>
        </w:rPr>
        <w:t> </w:t>
      </w:r>
      <w:r>
        <w:rPr>
          <w:sz w:val="22"/>
        </w:rPr>
        <w:t>is</w:t>
      </w:r>
      <w:r>
        <w:rPr>
          <w:spacing w:val="-16"/>
          <w:sz w:val="22"/>
        </w:rPr>
        <w:t> </w:t>
      </w:r>
      <w:r>
        <w:rPr>
          <w:sz w:val="22"/>
        </w:rPr>
        <w:t>a</w:t>
      </w:r>
      <w:r>
        <w:rPr>
          <w:spacing w:val="-14"/>
          <w:sz w:val="22"/>
        </w:rPr>
        <w:t> </w:t>
      </w:r>
      <w:r>
        <w:rPr>
          <w:sz w:val="22"/>
        </w:rPr>
        <w:t>lawsuit</w:t>
      </w:r>
      <w:r>
        <w:rPr>
          <w:spacing w:val="-7"/>
          <w:sz w:val="22"/>
        </w:rPr>
        <w:t> </w:t>
      </w:r>
      <w:r>
        <w:rPr>
          <w:sz w:val="22"/>
        </w:rPr>
        <w:t>under</w:t>
      </w:r>
      <w:r>
        <w:rPr>
          <w:spacing w:val="-2"/>
          <w:sz w:val="22"/>
        </w:rPr>
        <w:t> </w:t>
      </w:r>
      <w:r>
        <w:rPr>
          <w:sz w:val="22"/>
        </w:rPr>
        <w:t>this</w:t>
      </w:r>
      <w:r>
        <w:rPr>
          <w:spacing w:val="-15"/>
          <w:sz w:val="22"/>
        </w:rPr>
        <w:t> </w:t>
      </w:r>
      <w:r>
        <w:rPr>
          <w:sz w:val="22"/>
        </w:rPr>
        <w:t>Agreement, each party may hereto agrees to submit to the jurisdiction of the courts of Cook County, the State of Illinois and the United States District Court for the Northern District of Illinois.</w:t>
      </w:r>
    </w:p>
    <w:p>
      <w:pPr>
        <w:pStyle w:val="BodyText"/>
        <w:spacing w:before="8"/>
        <w:rPr>
          <w:sz w:val="13"/>
        </w:rPr>
      </w:pPr>
    </w:p>
    <w:p>
      <w:pPr>
        <w:pStyle w:val="ListParagraph"/>
        <w:numPr>
          <w:ilvl w:val="1"/>
          <w:numId w:val="44"/>
        </w:numPr>
        <w:tabs>
          <w:tab w:pos="1513" w:val="left" w:leader="none"/>
        </w:tabs>
        <w:spacing w:line="242" w:lineRule="auto" w:before="94" w:after="0"/>
        <w:ind w:left="109" w:right="116" w:firstLine="718"/>
        <w:jc w:val="both"/>
        <w:rPr>
          <w:sz w:val="22"/>
        </w:rPr>
      </w:pPr>
      <w:r>
        <w:rPr>
          <w:sz w:val="22"/>
          <w:u w:val="thick"/>
        </w:rPr>
        <w:t>Costs and</w:t>
      </w:r>
      <w:r>
        <w:rPr>
          <w:spacing w:val="-2"/>
          <w:sz w:val="22"/>
          <w:u w:val="thick"/>
        </w:rPr>
        <w:t> </w:t>
      </w:r>
      <w:r>
        <w:rPr>
          <w:sz w:val="22"/>
          <w:u w:val="thick"/>
        </w:rPr>
        <w:t>Expenses</w:t>
      </w:r>
      <w:r>
        <w:rPr>
          <w:sz w:val="22"/>
        </w:rPr>
        <w:t>.</w:t>
      </w:r>
      <w:r>
        <w:rPr>
          <w:spacing w:val="40"/>
          <w:sz w:val="22"/>
        </w:rPr>
        <w:t> </w:t>
      </w:r>
      <w:r>
        <w:rPr>
          <w:sz w:val="22"/>
        </w:rPr>
        <w:t>In</w:t>
      </w:r>
      <w:r>
        <w:rPr>
          <w:spacing w:val="-3"/>
          <w:sz w:val="22"/>
        </w:rPr>
        <w:t> </w:t>
      </w:r>
      <w:r>
        <w:rPr>
          <w:sz w:val="22"/>
        </w:rPr>
        <w:t>addition to and not in</w:t>
      </w:r>
      <w:r>
        <w:rPr>
          <w:spacing w:val="-11"/>
          <w:sz w:val="22"/>
        </w:rPr>
        <w:t> </w:t>
      </w:r>
      <w:r>
        <w:rPr>
          <w:sz w:val="22"/>
        </w:rPr>
        <w:t>limitation of</w:t>
      </w:r>
      <w:r>
        <w:rPr>
          <w:spacing w:val="-3"/>
          <w:sz w:val="22"/>
        </w:rPr>
        <w:t> </w:t>
      </w:r>
      <w:r>
        <w:rPr>
          <w:sz w:val="22"/>
        </w:rPr>
        <w:t>the</w:t>
      </w:r>
      <w:r>
        <w:rPr>
          <w:spacing w:val="-1"/>
          <w:sz w:val="22"/>
        </w:rPr>
        <w:t> </w:t>
      </w:r>
      <w:r>
        <w:rPr>
          <w:sz w:val="22"/>
        </w:rPr>
        <w:t>other provisions of this Agreement, Developer agrees to pay upon demand the City's out-of-pocket expenses, including attorney's fees, incurred in connection with the enforcement of the provisions of this Agreement. This includes, subject to any limits under applicable law, attorney's fees and legal expenses, whether or</w:t>
      </w:r>
      <w:r>
        <w:rPr>
          <w:spacing w:val="-10"/>
          <w:sz w:val="22"/>
        </w:rPr>
        <w:t> </w:t>
      </w:r>
      <w:r>
        <w:rPr>
          <w:sz w:val="22"/>
        </w:rPr>
        <w:t>not</w:t>
      </w:r>
      <w:r>
        <w:rPr>
          <w:spacing w:val="-4"/>
          <w:sz w:val="22"/>
        </w:rPr>
        <w:t> </w:t>
      </w:r>
      <w:r>
        <w:rPr>
          <w:sz w:val="22"/>
        </w:rPr>
        <w:t>there</w:t>
      </w:r>
      <w:r>
        <w:rPr>
          <w:spacing w:val="-9"/>
          <w:sz w:val="22"/>
        </w:rPr>
        <w:t> </w:t>
      </w:r>
      <w:r>
        <w:rPr>
          <w:sz w:val="22"/>
        </w:rPr>
        <w:t>is</w:t>
      </w:r>
      <w:r>
        <w:rPr>
          <w:spacing w:val="-11"/>
          <w:sz w:val="22"/>
        </w:rPr>
        <w:t> </w:t>
      </w:r>
      <w:r>
        <w:rPr>
          <w:sz w:val="22"/>
        </w:rPr>
        <w:t>a</w:t>
      </w:r>
      <w:r>
        <w:rPr>
          <w:spacing w:val="-12"/>
          <w:sz w:val="22"/>
        </w:rPr>
        <w:t> </w:t>
      </w:r>
      <w:r>
        <w:rPr>
          <w:sz w:val="22"/>
        </w:rPr>
        <w:t>lawsuit,</w:t>
      </w:r>
      <w:r>
        <w:rPr>
          <w:spacing w:val="-1"/>
          <w:sz w:val="22"/>
        </w:rPr>
        <w:t> </w:t>
      </w:r>
      <w:r>
        <w:rPr>
          <w:sz w:val="22"/>
        </w:rPr>
        <w:t>including attorney's fees for</w:t>
      </w:r>
      <w:r>
        <w:rPr>
          <w:spacing w:val="-9"/>
          <w:sz w:val="22"/>
        </w:rPr>
        <w:t> </w:t>
      </w:r>
      <w:r>
        <w:rPr>
          <w:sz w:val="22"/>
        </w:rPr>
        <w:t>bankruptcy proceedings (including efforts to modify or vacate any automatic stay or injunction), appeals and any anticipated post-judgment</w:t>
      </w:r>
      <w:r>
        <w:rPr>
          <w:spacing w:val="24"/>
          <w:sz w:val="22"/>
        </w:rPr>
        <w:t> </w:t>
      </w:r>
      <w:r>
        <w:rPr>
          <w:sz w:val="22"/>
        </w:rPr>
        <w:t>collection services.</w:t>
      </w:r>
      <w:r>
        <w:rPr>
          <w:spacing w:val="-4"/>
          <w:sz w:val="22"/>
        </w:rPr>
        <w:t> </w:t>
      </w:r>
      <w:r>
        <w:rPr>
          <w:sz w:val="22"/>
        </w:rPr>
        <w:t>Developer also</w:t>
      </w:r>
      <w:r>
        <w:rPr>
          <w:spacing w:val="-7"/>
          <w:sz w:val="22"/>
        </w:rPr>
        <w:t> </w:t>
      </w:r>
      <w:r>
        <w:rPr>
          <w:sz w:val="22"/>
        </w:rPr>
        <w:t>will</w:t>
      </w:r>
      <w:r>
        <w:rPr>
          <w:spacing w:val="-15"/>
          <w:sz w:val="22"/>
        </w:rPr>
        <w:t> </w:t>
      </w:r>
      <w:r>
        <w:rPr>
          <w:sz w:val="22"/>
        </w:rPr>
        <w:t>pay</w:t>
      </w:r>
      <w:r>
        <w:rPr>
          <w:spacing w:val="-8"/>
          <w:sz w:val="22"/>
        </w:rPr>
        <w:t> </w:t>
      </w:r>
      <w:r>
        <w:rPr>
          <w:sz w:val="22"/>
        </w:rPr>
        <w:t>any</w:t>
      </w:r>
      <w:r>
        <w:rPr>
          <w:spacing w:val="-9"/>
          <w:sz w:val="22"/>
        </w:rPr>
        <w:t> </w:t>
      </w:r>
      <w:r>
        <w:rPr>
          <w:sz w:val="22"/>
        </w:rPr>
        <w:t>court</w:t>
      </w:r>
      <w:r>
        <w:rPr>
          <w:spacing w:val="-1"/>
          <w:sz w:val="22"/>
        </w:rPr>
        <w:t> </w:t>
      </w:r>
      <w:r>
        <w:rPr>
          <w:sz w:val="22"/>
        </w:rPr>
        <w:t>costs,</w:t>
      </w:r>
      <w:r>
        <w:rPr>
          <w:spacing w:val="-9"/>
          <w:sz w:val="22"/>
        </w:rPr>
        <w:t> </w:t>
      </w:r>
      <w:r>
        <w:rPr>
          <w:sz w:val="22"/>
        </w:rPr>
        <w:t>in</w:t>
      </w:r>
      <w:r>
        <w:rPr>
          <w:spacing w:val="-13"/>
          <w:sz w:val="22"/>
        </w:rPr>
        <w:t> </w:t>
      </w:r>
      <w:r>
        <w:rPr>
          <w:sz w:val="22"/>
        </w:rPr>
        <w:t>addition to all other sums provided by law.</w:t>
      </w:r>
    </w:p>
    <w:p>
      <w:pPr>
        <w:pStyle w:val="BodyText"/>
        <w:spacing w:before="11"/>
        <w:rPr>
          <w:sz w:val="12"/>
        </w:rPr>
      </w:pPr>
    </w:p>
    <w:p>
      <w:pPr>
        <w:pStyle w:val="ListParagraph"/>
        <w:numPr>
          <w:ilvl w:val="1"/>
          <w:numId w:val="44"/>
        </w:numPr>
        <w:tabs>
          <w:tab w:pos="1494" w:val="left" w:leader="none"/>
        </w:tabs>
        <w:spacing w:line="240" w:lineRule="auto" w:before="93" w:after="0"/>
        <w:ind w:left="107" w:right="111" w:firstLine="713"/>
        <w:jc w:val="both"/>
        <w:rPr>
          <w:sz w:val="22"/>
        </w:rPr>
      </w:pPr>
      <w:r>
        <w:rPr>
          <w:sz w:val="22"/>
          <w:u w:val="thick"/>
        </w:rPr>
        <w:t>Business Relationships</w:t>
      </w:r>
      <w:r>
        <w:rPr>
          <w:sz w:val="22"/>
        </w:rPr>
        <w:t>.</w:t>
      </w:r>
      <w:r>
        <w:rPr>
          <w:spacing w:val="40"/>
          <w:sz w:val="22"/>
        </w:rPr>
        <w:t> </w:t>
      </w:r>
      <w:r>
        <w:rPr>
          <w:sz w:val="22"/>
        </w:rPr>
        <w:t>Developer acknowledges (A)</w:t>
      </w:r>
      <w:r>
        <w:rPr>
          <w:spacing w:val="-6"/>
          <w:sz w:val="22"/>
        </w:rPr>
        <w:t> </w:t>
      </w:r>
      <w:r>
        <w:rPr>
          <w:sz w:val="22"/>
        </w:rPr>
        <w:t>receipt of</w:t>
      </w:r>
      <w:r>
        <w:rPr>
          <w:spacing w:val="-7"/>
          <w:sz w:val="22"/>
        </w:rPr>
        <w:t> </w:t>
      </w:r>
      <w:r>
        <w:rPr>
          <w:sz w:val="22"/>
        </w:rPr>
        <w:t>a</w:t>
      </w:r>
      <w:r>
        <w:rPr>
          <w:spacing w:val="-14"/>
          <w:sz w:val="22"/>
        </w:rPr>
        <w:t> </w:t>
      </w:r>
      <w:r>
        <w:rPr>
          <w:sz w:val="22"/>
        </w:rPr>
        <w:t>copy</w:t>
      </w:r>
      <w:r>
        <w:rPr>
          <w:spacing w:val="-3"/>
          <w:sz w:val="22"/>
        </w:rPr>
        <w:t> </w:t>
      </w:r>
      <w:r>
        <w:rPr>
          <w:sz w:val="22"/>
        </w:rPr>
        <w:t>of</w:t>
      </w:r>
      <w:r>
        <w:rPr>
          <w:spacing w:val="-2"/>
          <w:sz w:val="22"/>
        </w:rPr>
        <w:t> </w:t>
      </w:r>
      <w:r>
        <w:rPr>
          <w:sz w:val="22"/>
        </w:rPr>
        <w:t>Section 2-156-030</w:t>
      </w:r>
      <w:r>
        <w:rPr>
          <w:spacing w:val="-7"/>
          <w:sz w:val="22"/>
        </w:rPr>
        <w:t> </w:t>
      </w:r>
      <w:r>
        <w:rPr>
          <w:sz w:val="22"/>
        </w:rPr>
        <w:t>(b)</w:t>
      </w:r>
      <w:r>
        <w:rPr>
          <w:spacing w:val="-15"/>
          <w:sz w:val="22"/>
        </w:rPr>
        <w:t> </w:t>
      </w:r>
      <w:r>
        <w:rPr>
          <w:sz w:val="22"/>
        </w:rPr>
        <w:t>of</w:t>
      </w:r>
      <w:r>
        <w:rPr>
          <w:spacing w:val="-16"/>
          <w:sz w:val="22"/>
        </w:rPr>
        <w:t> </w:t>
      </w:r>
      <w:r>
        <w:rPr>
          <w:sz w:val="22"/>
        </w:rPr>
        <w:t>the</w:t>
      </w:r>
      <w:r>
        <w:rPr>
          <w:spacing w:val="-14"/>
          <w:sz w:val="22"/>
        </w:rPr>
        <w:t> </w:t>
      </w:r>
      <w:r>
        <w:rPr>
          <w:sz w:val="22"/>
        </w:rPr>
        <w:t>Municipal</w:t>
      </w:r>
      <w:r>
        <w:rPr>
          <w:spacing w:val="-4"/>
          <w:sz w:val="22"/>
        </w:rPr>
        <w:t> </w:t>
      </w:r>
      <w:r>
        <w:rPr>
          <w:sz w:val="22"/>
        </w:rPr>
        <w:t>Code,</w:t>
      </w:r>
      <w:r>
        <w:rPr>
          <w:spacing w:val="-9"/>
          <w:sz w:val="22"/>
        </w:rPr>
        <w:t> </w:t>
      </w:r>
      <w:r>
        <w:rPr>
          <w:sz w:val="22"/>
        </w:rPr>
        <w:t>(B)</w:t>
      </w:r>
      <w:r>
        <w:rPr>
          <w:spacing w:val="-16"/>
          <w:sz w:val="22"/>
        </w:rPr>
        <w:t> </w:t>
      </w:r>
      <w:r>
        <w:rPr>
          <w:sz w:val="22"/>
        </w:rPr>
        <w:t>that</w:t>
      </w:r>
      <w:r>
        <w:rPr>
          <w:spacing w:val="-15"/>
          <w:sz w:val="22"/>
        </w:rPr>
        <w:t> </w:t>
      </w:r>
      <w:r>
        <w:rPr>
          <w:sz w:val="22"/>
        </w:rPr>
        <w:t>Developer has</w:t>
      </w:r>
      <w:r>
        <w:rPr>
          <w:spacing w:val="-12"/>
          <w:sz w:val="22"/>
        </w:rPr>
        <w:t> </w:t>
      </w:r>
      <w:r>
        <w:rPr>
          <w:sz w:val="22"/>
        </w:rPr>
        <w:t>read</w:t>
      </w:r>
      <w:r>
        <w:rPr>
          <w:spacing w:val="-12"/>
          <w:sz w:val="22"/>
        </w:rPr>
        <w:t> </w:t>
      </w:r>
      <w:r>
        <w:rPr>
          <w:sz w:val="22"/>
        </w:rPr>
        <w:t>such</w:t>
      </w:r>
      <w:r>
        <w:rPr>
          <w:spacing w:val="-6"/>
          <w:sz w:val="22"/>
        </w:rPr>
        <w:t> </w:t>
      </w:r>
      <w:r>
        <w:rPr>
          <w:sz w:val="22"/>
        </w:rPr>
        <w:t>provision</w:t>
      </w:r>
      <w:r>
        <w:rPr>
          <w:spacing w:val="-4"/>
          <w:sz w:val="22"/>
        </w:rPr>
        <w:t> </w:t>
      </w:r>
      <w:r>
        <w:rPr>
          <w:sz w:val="22"/>
        </w:rPr>
        <w:t>and</w:t>
      </w:r>
      <w:r>
        <w:rPr>
          <w:spacing w:val="-13"/>
          <w:sz w:val="22"/>
        </w:rPr>
        <w:t> </w:t>
      </w:r>
      <w:r>
        <w:rPr>
          <w:sz w:val="22"/>
        </w:rPr>
        <w:t>understands that</w:t>
      </w:r>
      <w:r>
        <w:rPr>
          <w:spacing w:val="-5"/>
          <w:sz w:val="22"/>
        </w:rPr>
        <w:t> </w:t>
      </w:r>
      <w:r>
        <w:rPr>
          <w:sz w:val="22"/>
        </w:rPr>
        <w:t>pursuant to such Section 2-156-030 (b),</w:t>
      </w:r>
      <w:r>
        <w:rPr>
          <w:spacing w:val="-6"/>
          <w:sz w:val="22"/>
        </w:rPr>
        <w:t> </w:t>
      </w:r>
      <w:r>
        <w:rPr>
          <w:sz w:val="22"/>
        </w:rPr>
        <w:t>ii is</w:t>
      </w:r>
      <w:r>
        <w:rPr>
          <w:spacing w:val="-2"/>
          <w:sz w:val="22"/>
        </w:rPr>
        <w:t> </w:t>
      </w:r>
      <w:r>
        <w:rPr>
          <w:sz w:val="22"/>
        </w:rPr>
        <w:t>illegal for any</w:t>
      </w:r>
      <w:r>
        <w:rPr>
          <w:spacing w:val="-4"/>
          <w:sz w:val="22"/>
        </w:rPr>
        <w:t> </w:t>
      </w:r>
      <w:r>
        <w:rPr>
          <w:sz w:val="22"/>
        </w:rPr>
        <w:t>elected official of</w:t>
      </w:r>
      <w:r>
        <w:rPr>
          <w:spacing w:val="-2"/>
          <w:sz w:val="22"/>
        </w:rPr>
        <w:t> </w:t>
      </w:r>
      <w:r>
        <w:rPr>
          <w:sz w:val="22"/>
        </w:rPr>
        <w:t>the City, or any person acting at</w:t>
      </w:r>
      <w:r>
        <w:rPr>
          <w:spacing w:val="-5"/>
          <w:sz w:val="22"/>
        </w:rPr>
        <w:t> </w:t>
      </w:r>
      <w:r>
        <w:rPr>
          <w:sz w:val="22"/>
        </w:rPr>
        <w:t>the direction of such official, to</w:t>
      </w:r>
      <w:r>
        <w:rPr>
          <w:spacing w:val="-2"/>
          <w:sz w:val="22"/>
        </w:rPr>
        <w:t> </w:t>
      </w:r>
      <w:r>
        <w:rPr>
          <w:sz w:val="22"/>
        </w:rPr>
        <w:t>contact, either orally or</w:t>
      </w:r>
      <w:r>
        <w:rPr>
          <w:spacing w:val="-2"/>
          <w:sz w:val="22"/>
        </w:rPr>
        <w:t> </w:t>
      </w:r>
      <w:r>
        <w:rPr>
          <w:sz w:val="22"/>
        </w:rPr>
        <w:t>in</w:t>
      </w:r>
      <w:r>
        <w:rPr>
          <w:spacing w:val="-11"/>
          <w:sz w:val="22"/>
        </w:rPr>
        <w:t> </w:t>
      </w:r>
      <w:r>
        <w:rPr>
          <w:sz w:val="22"/>
        </w:rPr>
        <w:t>writing, any other City official or employee with respect to any matter involving any person with whom the elected City official or employee has a business relationship that creates a</w:t>
      </w:r>
      <w:r>
        <w:rPr>
          <w:spacing w:val="-2"/>
          <w:sz w:val="22"/>
        </w:rPr>
        <w:t> </w:t>
      </w:r>
      <w:r>
        <w:rPr>
          <w:sz w:val="22"/>
        </w:rPr>
        <w:t>"Financial Interest" (as defined in Section 2-156-010 of the Municipal Code)(a "Financial Interest"), or to participate in any discussion in</w:t>
      </w:r>
      <w:r>
        <w:rPr>
          <w:spacing w:val="-16"/>
          <w:sz w:val="22"/>
        </w:rPr>
        <w:t> </w:t>
      </w:r>
      <w:r>
        <w:rPr>
          <w:sz w:val="22"/>
        </w:rPr>
        <w:t>any</w:t>
      </w:r>
      <w:r>
        <w:rPr>
          <w:spacing w:val="-6"/>
          <w:sz w:val="22"/>
        </w:rPr>
        <w:t> </w:t>
      </w:r>
      <w:r>
        <w:rPr>
          <w:sz w:val="22"/>
        </w:rPr>
        <w:t>City Council</w:t>
      </w:r>
      <w:r>
        <w:rPr>
          <w:spacing w:val="-6"/>
          <w:sz w:val="22"/>
        </w:rPr>
        <w:t> </w:t>
      </w:r>
      <w:r>
        <w:rPr>
          <w:sz w:val="22"/>
        </w:rPr>
        <w:t>committee hearing or</w:t>
      </w:r>
      <w:r>
        <w:rPr>
          <w:spacing w:val="-16"/>
          <w:sz w:val="22"/>
        </w:rPr>
        <w:t> </w:t>
      </w:r>
      <w:r>
        <w:rPr>
          <w:sz w:val="22"/>
        </w:rPr>
        <w:t>in</w:t>
      </w:r>
      <w:r>
        <w:rPr>
          <w:spacing w:val="-15"/>
          <w:sz w:val="22"/>
        </w:rPr>
        <w:t> </w:t>
      </w:r>
      <w:r>
        <w:rPr>
          <w:sz w:val="22"/>
        </w:rPr>
        <w:t>any</w:t>
      </w:r>
      <w:r>
        <w:rPr>
          <w:spacing w:val="-6"/>
          <w:sz w:val="22"/>
        </w:rPr>
        <w:t> </w:t>
      </w:r>
      <w:r>
        <w:rPr>
          <w:sz w:val="22"/>
        </w:rPr>
        <w:t>City</w:t>
      </w:r>
      <w:r>
        <w:rPr>
          <w:spacing w:val="-6"/>
          <w:sz w:val="22"/>
        </w:rPr>
        <w:t> </w:t>
      </w:r>
      <w:r>
        <w:rPr>
          <w:sz w:val="22"/>
        </w:rPr>
        <w:t>Council</w:t>
      </w:r>
      <w:r>
        <w:rPr>
          <w:spacing w:val="-3"/>
          <w:sz w:val="22"/>
        </w:rPr>
        <w:t> </w:t>
      </w:r>
      <w:r>
        <w:rPr>
          <w:sz w:val="22"/>
        </w:rPr>
        <w:t>meeting or</w:t>
      </w:r>
      <w:r>
        <w:rPr>
          <w:spacing w:val="-12"/>
          <w:sz w:val="22"/>
        </w:rPr>
        <w:t> </w:t>
      </w:r>
      <w:r>
        <w:rPr>
          <w:sz w:val="22"/>
        </w:rPr>
        <w:t>to</w:t>
      </w:r>
      <w:r>
        <w:rPr>
          <w:spacing w:val="-2"/>
          <w:sz w:val="22"/>
        </w:rPr>
        <w:t> </w:t>
      </w:r>
      <w:r>
        <w:rPr>
          <w:sz w:val="22"/>
        </w:rPr>
        <w:t>vote</w:t>
      </w:r>
      <w:r>
        <w:rPr>
          <w:spacing w:val="-4"/>
          <w:sz w:val="22"/>
        </w:rPr>
        <w:t> </w:t>
      </w:r>
      <w:r>
        <w:rPr>
          <w:sz w:val="22"/>
        </w:rPr>
        <w:t>on</w:t>
      </w:r>
      <w:r>
        <w:rPr>
          <w:spacing w:val="-15"/>
          <w:sz w:val="22"/>
        </w:rPr>
        <w:t> </w:t>
      </w:r>
      <w:r>
        <w:rPr>
          <w:sz w:val="22"/>
        </w:rPr>
        <w:t>any matter involving any person with whom the elected City official or employee has a business relationship that</w:t>
      </w:r>
      <w:r>
        <w:rPr>
          <w:spacing w:val="-7"/>
          <w:sz w:val="22"/>
        </w:rPr>
        <w:t> </w:t>
      </w:r>
      <w:r>
        <w:rPr>
          <w:sz w:val="22"/>
        </w:rPr>
        <w:t>creates</w:t>
      </w:r>
      <w:r>
        <w:rPr>
          <w:spacing w:val="-3"/>
          <w:sz w:val="22"/>
        </w:rPr>
        <w:t> </w:t>
      </w:r>
      <w:r>
        <w:rPr>
          <w:sz w:val="22"/>
        </w:rPr>
        <w:t>a</w:t>
      </w:r>
      <w:r>
        <w:rPr>
          <w:spacing w:val="-16"/>
          <w:sz w:val="22"/>
        </w:rPr>
        <w:t> </w:t>
      </w:r>
      <w:r>
        <w:rPr>
          <w:sz w:val="22"/>
        </w:rPr>
        <w:t>Financial Interest, or</w:t>
      </w:r>
      <w:r>
        <w:rPr>
          <w:spacing w:val="-13"/>
          <w:sz w:val="22"/>
        </w:rPr>
        <w:t> </w:t>
      </w:r>
      <w:r>
        <w:rPr>
          <w:sz w:val="22"/>
        </w:rPr>
        <w:t>to</w:t>
      </w:r>
      <w:r>
        <w:rPr>
          <w:spacing w:val="-16"/>
          <w:sz w:val="22"/>
        </w:rPr>
        <w:t> </w:t>
      </w:r>
      <w:r>
        <w:rPr>
          <w:sz w:val="22"/>
        </w:rPr>
        <w:t>participate</w:t>
      </w:r>
      <w:r>
        <w:rPr>
          <w:spacing w:val="-9"/>
          <w:sz w:val="22"/>
        </w:rPr>
        <w:t> </w:t>
      </w:r>
      <w:r>
        <w:rPr>
          <w:sz w:val="22"/>
        </w:rPr>
        <w:t>in</w:t>
      </w:r>
      <w:r>
        <w:rPr>
          <w:spacing w:val="-16"/>
          <w:sz w:val="22"/>
        </w:rPr>
        <w:t> </w:t>
      </w:r>
      <w:r>
        <w:rPr>
          <w:sz w:val="22"/>
        </w:rPr>
        <w:t>any</w:t>
      </w:r>
      <w:r>
        <w:rPr>
          <w:spacing w:val="-10"/>
          <w:sz w:val="22"/>
        </w:rPr>
        <w:t> </w:t>
      </w:r>
      <w:r>
        <w:rPr>
          <w:sz w:val="22"/>
        </w:rPr>
        <w:t>discussion</w:t>
      </w:r>
      <w:r>
        <w:rPr>
          <w:spacing w:val="-7"/>
          <w:sz w:val="22"/>
        </w:rPr>
        <w:t> </w:t>
      </w:r>
      <w:r>
        <w:rPr>
          <w:sz w:val="22"/>
        </w:rPr>
        <w:t>in</w:t>
      </w:r>
      <w:r>
        <w:rPr>
          <w:spacing w:val="-16"/>
          <w:sz w:val="22"/>
        </w:rPr>
        <w:t> </w:t>
      </w:r>
      <w:r>
        <w:rPr>
          <w:sz w:val="22"/>
        </w:rPr>
        <w:t>any</w:t>
      </w:r>
      <w:r>
        <w:rPr>
          <w:spacing w:val="-14"/>
          <w:sz w:val="22"/>
        </w:rPr>
        <w:t> </w:t>
      </w:r>
      <w:r>
        <w:rPr>
          <w:sz w:val="22"/>
        </w:rPr>
        <w:t>City</w:t>
      </w:r>
      <w:r>
        <w:rPr>
          <w:spacing w:val="-15"/>
          <w:sz w:val="22"/>
        </w:rPr>
        <w:t> </w:t>
      </w:r>
      <w:r>
        <w:rPr>
          <w:sz w:val="22"/>
        </w:rPr>
        <w:t>Council committee hearing or in any City Council meeting or to vote on</w:t>
      </w:r>
      <w:r>
        <w:rPr>
          <w:spacing w:val="-1"/>
          <w:sz w:val="22"/>
        </w:rPr>
        <w:t> </w:t>
      </w:r>
      <w:r>
        <w:rPr>
          <w:sz w:val="22"/>
        </w:rPr>
        <w:t>any matter involving the person with whom</w:t>
      </w:r>
      <w:r>
        <w:rPr>
          <w:spacing w:val="18"/>
          <w:sz w:val="22"/>
        </w:rPr>
        <w:t> </w:t>
      </w:r>
      <w:r>
        <w:rPr>
          <w:sz w:val="22"/>
        </w:rPr>
        <w:t>an elected</w:t>
      </w:r>
      <w:r>
        <w:rPr>
          <w:spacing w:val="20"/>
          <w:sz w:val="22"/>
        </w:rPr>
        <w:t> </w:t>
      </w:r>
      <w:r>
        <w:rPr>
          <w:sz w:val="22"/>
        </w:rPr>
        <w:t>official has a business</w:t>
      </w:r>
      <w:r>
        <w:rPr>
          <w:spacing w:val="29"/>
          <w:sz w:val="22"/>
        </w:rPr>
        <w:t> </w:t>
      </w:r>
      <w:r>
        <w:rPr>
          <w:sz w:val="22"/>
        </w:rPr>
        <w:t>relationship</w:t>
      </w:r>
      <w:r>
        <w:rPr>
          <w:spacing w:val="29"/>
          <w:sz w:val="22"/>
        </w:rPr>
        <w:t> </w:t>
      </w:r>
      <w:r>
        <w:rPr>
          <w:sz w:val="22"/>
        </w:rPr>
        <w:t>that creates</w:t>
      </w:r>
      <w:r>
        <w:rPr>
          <w:spacing w:val="22"/>
          <w:sz w:val="22"/>
        </w:rPr>
        <w:t> </w:t>
      </w:r>
      <w:r>
        <w:rPr>
          <w:sz w:val="22"/>
        </w:rPr>
        <w:t>a Financial</w:t>
      </w:r>
      <w:r>
        <w:rPr>
          <w:spacing w:val="26"/>
          <w:sz w:val="22"/>
        </w:rPr>
        <w:t> </w:t>
      </w:r>
      <w:r>
        <w:rPr>
          <w:sz w:val="22"/>
        </w:rPr>
        <w:t>Interest,</w:t>
      </w:r>
      <w:r>
        <w:rPr>
          <w:spacing w:val="21"/>
          <w:sz w:val="22"/>
        </w:rPr>
        <w:t> </w:t>
      </w:r>
      <w:r>
        <w:rPr>
          <w:sz w:val="22"/>
        </w:rPr>
        <w:t>and</w:t>
      </w:r>
    </w:p>
    <w:p>
      <w:pPr>
        <w:pStyle w:val="BodyText"/>
        <w:ind w:left="106" w:right="116" w:hanging="4"/>
        <w:jc w:val="both"/>
      </w:pPr>
      <w:r>
        <w:rPr/>
        <w:t>(C) that a violation of Section 2-156-030 (b) by an elected official, or any person acting at the direction of</w:t>
      </w:r>
      <w:r>
        <w:rPr>
          <w:spacing w:val="-15"/>
        </w:rPr>
        <w:t> </w:t>
      </w:r>
      <w:r>
        <w:rPr/>
        <w:t>such</w:t>
      </w:r>
      <w:r>
        <w:rPr>
          <w:spacing w:val="-11"/>
        </w:rPr>
        <w:t> </w:t>
      </w:r>
      <w:r>
        <w:rPr/>
        <w:t>official,</w:t>
      </w:r>
      <w:r>
        <w:rPr>
          <w:spacing w:val="-5"/>
        </w:rPr>
        <w:t> </w:t>
      </w:r>
      <w:r>
        <w:rPr/>
        <w:t>with</w:t>
      </w:r>
      <w:r>
        <w:rPr>
          <w:spacing w:val="-7"/>
        </w:rPr>
        <w:t> </w:t>
      </w:r>
      <w:r>
        <w:rPr/>
        <w:t>respect to</w:t>
      </w:r>
      <w:r>
        <w:rPr>
          <w:spacing w:val="-11"/>
        </w:rPr>
        <w:t> </w:t>
      </w:r>
      <w:r>
        <w:rPr/>
        <w:t>any</w:t>
      </w:r>
      <w:r>
        <w:rPr>
          <w:spacing w:val="-10"/>
        </w:rPr>
        <w:t> </w:t>
      </w:r>
      <w:r>
        <w:rPr/>
        <w:t>transaction contemplated by</w:t>
      </w:r>
      <w:r>
        <w:rPr>
          <w:spacing w:val="-6"/>
        </w:rPr>
        <w:t> </w:t>
      </w:r>
      <w:r>
        <w:rPr/>
        <w:t>this</w:t>
      </w:r>
      <w:r>
        <w:rPr>
          <w:spacing w:val="-5"/>
        </w:rPr>
        <w:t> </w:t>
      </w:r>
      <w:r>
        <w:rPr/>
        <w:t>Agreement shall</w:t>
      </w:r>
      <w:r>
        <w:rPr>
          <w:spacing w:val="-11"/>
        </w:rPr>
        <w:t> </w:t>
      </w:r>
      <w:r>
        <w:rPr/>
        <w:t>be grounds</w:t>
      </w:r>
      <w:r>
        <w:rPr>
          <w:spacing w:val="-3"/>
        </w:rPr>
        <w:t> </w:t>
      </w:r>
      <w:r>
        <w:rPr/>
        <w:t>for</w:t>
      </w:r>
      <w:r>
        <w:rPr>
          <w:spacing w:val="-1"/>
        </w:rPr>
        <w:t> </w:t>
      </w:r>
      <w:r>
        <w:rPr/>
        <w:t>termination of</w:t>
      </w:r>
      <w:r>
        <w:rPr>
          <w:spacing w:val="-6"/>
        </w:rPr>
        <w:t> </w:t>
      </w:r>
      <w:r>
        <w:rPr/>
        <w:t>this Agreement and</w:t>
      </w:r>
      <w:r>
        <w:rPr>
          <w:spacing w:val="-5"/>
        </w:rPr>
        <w:t> </w:t>
      </w:r>
      <w:r>
        <w:rPr/>
        <w:t>the transactions contemplated hereby. Developer hereby</w:t>
      </w:r>
      <w:r>
        <w:rPr>
          <w:spacing w:val="-8"/>
        </w:rPr>
        <w:t> </w:t>
      </w:r>
      <w:r>
        <w:rPr/>
        <w:t>represents and</w:t>
      </w:r>
      <w:r>
        <w:rPr>
          <w:spacing w:val="-15"/>
        </w:rPr>
        <w:t> </w:t>
      </w:r>
      <w:r>
        <w:rPr/>
        <w:t>warrants</w:t>
      </w:r>
      <w:r>
        <w:rPr>
          <w:spacing w:val="-1"/>
        </w:rPr>
        <w:t> </w:t>
      </w:r>
      <w:r>
        <w:rPr/>
        <w:t>that,</w:t>
      </w:r>
      <w:r>
        <w:rPr>
          <w:spacing w:val="-11"/>
        </w:rPr>
        <w:t> </w:t>
      </w:r>
      <w:r>
        <w:rPr/>
        <w:t>to</w:t>
      </w:r>
      <w:r>
        <w:rPr>
          <w:spacing w:val="-6"/>
        </w:rPr>
        <w:t> </w:t>
      </w:r>
      <w:r>
        <w:rPr/>
        <w:t>the</w:t>
      </w:r>
      <w:r>
        <w:rPr>
          <w:spacing w:val="-14"/>
        </w:rPr>
        <w:t> </w:t>
      </w:r>
      <w:r>
        <w:rPr/>
        <w:t>best</w:t>
      </w:r>
      <w:r>
        <w:rPr>
          <w:spacing w:val="-6"/>
        </w:rPr>
        <w:t> </w:t>
      </w:r>
      <w:r>
        <w:rPr/>
        <w:t>of</w:t>
      </w:r>
      <w:r>
        <w:rPr>
          <w:spacing w:val="-7"/>
        </w:rPr>
        <w:t> </w:t>
      </w:r>
      <w:r>
        <w:rPr/>
        <w:t>its</w:t>
      </w:r>
      <w:r>
        <w:rPr>
          <w:spacing w:val="-16"/>
        </w:rPr>
        <w:t> </w:t>
      </w:r>
      <w:r>
        <w:rPr/>
        <w:t>knowledge after due</w:t>
      </w:r>
      <w:r>
        <w:rPr>
          <w:spacing w:val="-7"/>
        </w:rPr>
        <w:t> </w:t>
      </w:r>
      <w:r>
        <w:rPr/>
        <w:t>inquiry, no</w:t>
      </w:r>
      <w:r>
        <w:rPr>
          <w:spacing w:val="-4"/>
        </w:rPr>
        <w:t> </w:t>
      </w:r>
      <w:r>
        <w:rPr/>
        <w:t>violation of Section 2-156-030 (b) has occurred with respect to this Agreement or the transactions contemplated hereby.</w:t>
      </w:r>
    </w:p>
    <w:p>
      <w:pPr>
        <w:pStyle w:val="BodyText"/>
        <w:spacing w:before="9"/>
        <w:rPr>
          <w:sz w:val="21"/>
        </w:rPr>
      </w:pPr>
    </w:p>
    <w:p>
      <w:pPr>
        <w:pStyle w:val="BodyText"/>
        <w:tabs>
          <w:tab w:pos="2450" w:val="left" w:leader="none"/>
          <w:tab w:pos="6454" w:val="left" w:leader="none"/>
        </w:tabs>
        <w:spacing w:line="247" w:lineRule="auto"/>
        <w:ind w:left="112" w:right="148" w:firstLine="708"/>
      </w:pPr>
      <w:r>
        <w:rPr/>
        <w:t>SECTION</w:t>
      </w:r>
      <w:r>
        <w:rPr>
          <w:spacing w:val="40"/>
        </w:rPr>
        <w:t> </w:t>
      </w:r>
      <w:r>
        <w:rPr/>
        <w:t>19.</w:t>
        <w:tab/>
      </w:r>
      <w:r>
        <w:rPr>
          <w:u w:val="thick"/>
        </w:rPr>
        <w:t>HUD</w:t>
      </w:r>
      <w:r>
        <w:rPr>
          <w:spacing w:val="40"/>
          <w:u w:val="thick"/>
        </w:rPr>
        <w:t> </w:t>
      </w:r>
      <w:r>
        <w:rPr>
          <w:u w:val="thick"/>
        </w:rPr>
        <w:t>Rider</w:t>
      </w:r>
      <w:r>
        <w:rPr>
          <w:spacing w:val="40"/>
          <w:u w:val="thick"/>
        </w:rPr>
        <w:t> </w:t>
      </w:r>
      <w:r>
        <w:rPr>
          <w:u w:val="thick"/>
        </w:rPr>
        <w:t>to</w:t>
      </w:r>
      <w:r>
        <w:rPr>
          <w:spacing w:val="40"/>
          <w:u w:val="thick"/>
        </w:rPr>
        <w:t> </w:t>
      </w:r>
      <w:r>
        <w:rPr>
          <w:u w:val="thick"/>
        </w:rPr>
        <w:t>Restrictive</w:t>
      </w:r>
      <w:r>
        <w:rPr>
          <w:spacing w:val="40"/>
          <w:u w:val="thick"/>
        </w:rPr>
        <w:t> </w:t>
      </w:r>
      <w:r>
        <w:rPr>
          <w:u w:val="thick"/>
        </w:rPr>
        <w:t>Covenants.</w:t>
      </w:r>
      <w:r>
        <w:rPr/>
        <w:tab/>
        <w:t>The</w:t>
      </w:r>
      <w:r>
        <w:rPr>
          <w:spacing w:val="40"/>
        </w:rPr>
        <w:t> </w:t>
      </w:r>
      <w:r>
        <w:rPr/>
        <w:t>HUD</w:t>
      </w:r>
      <w:r>
        <w:rPr>
          <w:spacing w:val="40"/>
        </w:rPr>
        <w:t> </w:t>
      </w:r>
      <w:r>
        <w:rPr/>
        <w:t>Rider</w:t>
      </w:r>
      <w:r>
        <w:rPr>
          <w:spacing w:val="40"/>
        </w:rPr>
        <w:t> </w:t>
      </w:r>
      <w:r>
        <w:rPr/>
        <w:t>to</w:t>
      </w:r>
      <w:r>
        <w:rPr>
          <w:spacing w:val="40"/>
        </w:rPr>
        <w:t> </w:t>
      </w:r>
      <w:r>
        <w:rPr/>
        <w:t>Restrictive Covenants is</w:t>
      </w:r>
      <w:r>
        <w:rPr>
          <w:spacing w:val="-2"/>
        </w:rPr>
        <w:t> </w:t>
      </w:r>
      <w:r>
        <w:rPr/>
        <w:t>attached hereto as Exhibit Q and a</w:t>
      </w:r>
      <w:r>
        <w:rPr>
          <w:spacing w:val="-5"/>
        </w:rPr>
        <w:t> </w:t>
      </w:r>
      <w:r>
        <w:rPr/>
        <w:t>made a part hereof by this reference.</w:t>
      </w:r>
    </w:p>
    <w:p>
      <w:pPr>
        <w:spacing w:after="0" w:line="247" w:lineRule="auto"/>
        <w:sectPr>
          <w:pgSz w:w="12260" w:h="15890"/>
          <w:pgMar w:header="0" w:footer="1442" w:top="1400" w:bottom="1640" w:left="1320" w:right="1300"/>
        </w:sectPr>
      </w:pPr>
    </w:p>
    <w:p>
      <w:pPr>
        <w:spacing w:line="225" w:lineRule="auto" w:before="78"/>
        <w:ind w:left="100" w:right="0" w:firstLine="2"/>
        <w:jc w:val="left"/>
        <w:rPr>
          <w:sz w:val="24"/>
        </w:rPr>
      </w:pPr>
      <w:r>
        <w:rPr>
          <w:sz w:val="24"/>
        </w:rPr>
        <w:t>[THE</w:t>
      </w:r>
      <w:r>
        <w:rPr>
          <w:spacing w:val="34"/>
          <w:sz w:val="24"/>
        </w:rPr>
        <w:t> </w:t>
      </w:r>
      <w:r>
        <w:rPr>
          <w:sz w:val="24"/>
        </w:rPr>
        <w:t>REMAINDER</w:t>
      </w:r>
      <w:r>
        <w:rPr>
          <w:spacing w:val="40"/>
          <w:sz w:val="24"/>
        </w:rPr>
        <w:t> </w:t>
      </w:r>
      <w:r>
        <w:rPr>
          <w:sz w:val="24"/>
        </w:rPr>
        <w:t>OF</w:t>
      </w:r>
      <w:r>
        <w:rPr>
          <w:spacing w:val="38"/>
          <w:sz w:val="24"/>
        </w:rPr>
        <w:t> </w:t>
      </w:r>
      <w:r>
        <w:rPr>
          <w:sz w:val="24"/>
        </w:rPr>
        <w:t>THIS</w:t>
      </w:r>
      <w:r>
        <w:rPr>
          <w:spacing w:val="40"/>
          <w:sz w:val="24"/>
        </w:rPr>
        <w:t> </w:t>
      </w:r>
      <w:r>
        <w:rPr>
          <w:sz w:val="24"/>
        </w:rPr>
        <w:t>PAGE</w:t>
      </w:r>
      <w:r>
        <w:rPr>
          <w:spacing w:val="38"/>
          <w:sz w:val="24"/>
        </w:rPr>
        <w:t> </w:t>
      </w:r>
      <w:r>
        <w:rPr>
          <w:sz w:val="24"/>
        </w:rPr>
        <w:t>IS</w:t>
      </w:r>
      <w:r>
        <w:rPr>
          <w:spacing w:val="39"/>
          <w:sz w:val="24"/>
        </w:rPr>
        <w:t> </w:t>
      </w:r>
      <w:r>
        <w:rPr>
          <w:sz w:val="24"/>
        </w:rPr>
        <w:t>INTENTIONALLY</w:t>
      </w:r>
      <w:r>
        <w:rPr>
          <w:spacing w:val="40"/>
          <w:sz w:val="24"/>
        </w:rPr>
        <w:t> </w:t>
      </w:r>
      <w:r>
        <w:rPr>
          <w:sz w:val="24"/>
        </w:rPr>
        <w:t>LEFT</w:t>
      </w:r>
      <w:r>
        <w:rPr>
          <w:spacing w:val="40"/>
          <w:sz w:val="24"/>
        </w:rPr>
        <w:t> </w:t>
      </w:r>
      <w:r>
        <w:rPr>
          <w:sz w:val="24"/>
        </w:rPr>
        <w:t>BLANK-SIGNATURE PAGE FOLLOWS.]</w:t>
      </w:r>
    </w:p>
    <w:p>
      <w:pPr>
        <w:spacing w:after="0" w:line="225" w:lineRule="auto"/>
        <w:jc w:val="left"/>
        <w:rPr>
          <w:sz w:val="24"/>
        </w:rPr>
        <w:sectPr>
          <w:footerReference w:type="default" r:id="rId24"/>
          <w:pgSz w:w="12280" w:h="15900"/>
          <w:pgMar w:footer="1440" w:header="0" w:top="1380" w:bottom="1640" w:left="1360" w:right="1280"/>
        </w:sectPr>
      </w:pPr>
    </w:p>
    <w:p>
      <w:pPr>
        <w:spacing w:line="228" w:lineRule="auto" w:before="85"/>
        <w:ind w:left="154" w:right="18" w:firstLine="718"/>
        <w:jc w:val="left"/>
        <w:rPr>
          <w:sz w:val="23"/>
        </w:rPr>
      </w:pPr>
      <w:r>
        <w:rPr>
          <w:spacing w:val="-6"/>
          <w:sz w:val="23"/>
        </w:rPr>
        <w:t>IN</w:t>
      </w:r>
      <w:r>
        <w:rPr>
          <w:spacing w:val="-26"/>
          <w:sz w:val="23"/>
        </w:rPr>
        <w:t> </w:t>
      </w:r>
      <w:r>
        <w:rPr>
          <w:spacing w:val="-6"/>
          <w:sz w:val="23"/>
        </w:rPr>
        <w:t>WITNESS WHEREOF, the</w:t>
      </w:r>
      <w:r>
        <w:rPr>
          <w:spacing w:val="-25"/>
          <w:sz w:val="23"/>
        </w:rPr>
        <w:t> </w:t>
      </w:r>
      <w:r>
        <w:rPr>
          <w:spacing w:val="-6"/>
          <w:sz w:val="23"/>
        </w:rPr>
        <w:t>parties</w:t>
      </w:r>
      <w:r>
        <w:rPr>
          <w:spacing w:val="-7"/>
          <w:sz w:val="23"/>
        </w:rPr>
        <w:t> </w:t>
      </w:r>
      <w:r>
        <w:rPr>
          <w:spacing w:val="-6"/>
          <w:sz w:val="23"/>
        </w:rPr>
        <w:t>hereto</w:t>
      </w:r>
      <w:r>
        <w:rPr>
          <w:spacing w:val="-8"/>
          <w:sz w:val="23"/>
        </w:rPr>
        <w:t> </w:t>
      </w:r>
      <w:r>
        <w:rPr>
          <w:spacing w:val="-6"/>
          <w:sz w:val="23"/>
        </w:rPr>
        <w:t>have</w:t>
      </w:r>
      <w:r>
        <w:rPr>
          <w:spacing w:val="-24"/>
          <w:sz w:val="23"/>
        </w:rPr>
        <w:t> </w:t>
      </w:r>
      <w:r>
        <w:rPr>
          <w:spacing w:val="-6"/>
          <w:sz w:val="23"/>
        </w:rPr>
        <w:t>caused</w:t>
      </w:r>
      <w:r>
        <w:rPr>
          <w:spacing w:val="-7"/>
          <w:sz w:val="23"/>
        </w:rPr>
        <w:t> </w:t>
      </w:r>
      <w:r>
        <w:rPr>
          <w:spacing w:val="-6"/>
          <w:sz w:val="23"/>
        </w:rPr>
        <w:t>this</w:t>
      </w:r>
      <w:r>
        <w:rPr>
          <w:spacing w:val="-19"/>
          <w:sz w:val="23"/>
        </w:rPr>
        <w:t> </w:t>
      </w:r>
      <w:r>
        <w:rPr>
          <w:spacing w:val="-6"/>
          <w:sz w:val="23"/>
        </w:rPr>
        <w:t>Redevelopment</w:t>
      </w:r>
      <w:r>
        <w:rPr>
          <w:spacing w:val="17"/>
          <w:sz w:val="23"/>
        </w:rPr>
        <w:t> </w:t>
      </w:r>
      <w:r>
        <w:rPr>
          <w:spacing w:val="-6"/>
          <w:sz w:val="23"/>
        </w:rPr>
        <w:t>Agreement </w:t>
      </w:r>
      <w:r>
        <w:rPr>
          <w:sz w:val="23"/>
        </w:rPr>
        <w:t>to</w:t>
      </w:r>
      <w:r>
        <w:rPr>
          <w:spacing w:val="-16"/>
          <w:sz w:val="23"/>
        </w:rPr>
        <w:t> </w:t>
      </w:r>
      <w:r>
        <w:rPr>
          <w:sz w:val="23"/>
        </w:rPr>
        <w:t>be</w:t>
      </w:r>
      <w:r>
        <w:rPr>
          <w:spacing w:val="-16"/>
          <w:sz w:val="23"/>
        </w:rPr>
        <w:t> </w:t>
      </w:r>
      <w:r>
        <w:rPr>
          <w:sz w:val="23"/>
        </w:rPr>
        <w:t>executed</w:t>
      </w:r>
      <w:r>
        <w:rPr>
          <w:spacing w:val="-5"/>
          <w:sz w:val="23"/>
        </w:rPr>
        <w:t> </w:t>
      </w:r>
      <w:r>
        <w:rPr>
          <w:sz w:val="23"/>
        </w:rPr>
        <w:t>on</w:t>
      </w:r>
      <w:r>
        <w:rPr>
          <w:spacing w:val="-14"/>
          <w:sz w:val="23"/>
        </w:rPr>
        <w:t> </w:t>
      </w:r>
      <w:r>
        <w:rPr>
          <w:sz w:val="23"/>
        </w:rPr>
        <w:t>or</w:t>
      </w:r>
      <w:r>
        <w:rPr>
          <w:spacing w:val="-13"/>
          <w:sz w:val="23"/>
        </w:rPr>
        <w:t> </w:t>
      </w:r>
      <w:r>
        <w:rPr>
          <w:sz w:val="23"/>
        </w:rPr>
        <w:t>as</w:t>
      </w:r>
      <w:r>
        <w:rPr>
          <w:spacing w:val="-9"/>
          <w:sz w:val="23"/>
        </w:rPr>
        <w:t> </w:t>
      </w:r>
      <w:r>
        <w:rPr>
          <w:sz w:val="23"/>
        </w:rPr>
        <w:t>of</w:t>
      </w:r>
      <w:r>
        <w:rPr>
          <w:spacing w:val="-10"/>
          <w:sz w:val="23"/>
        </w:rPr>
        <w:t> </w:t>
      </w:r>
      <w:r>
        <w:rPr>
          <w:sz w:val="23"/>
        </w:rPr>
        <w:t>the</w:t>
      </w:r>
      <w:r>
        <w:rPr>
          <w:spacing w:val="-9"/>
          <w:sz w:val="23"/>
        </w:rPr>
        <w:t> </w:t>
      </w:r>
      <w:r>
        <w:rPr>
          <w:sz w:val="23"/>
        </w:rPr>
        <w:t>day</w:t>
      </w:r>
      <w:r>
        <w:rPr>
          <w:spacing w:val="-15"/>
          <w:sz w:val="23"/>
        </w:rPr>
        <w:t> </w:t>
      </w:r>
      <w:r>
        <w:rPr>
          <w:sz w:val="23"/>
        </w:rPr>
        <w:t>and</w:t>
      </w:r>
      <w:r>
        <w:rPr>
          <w:spacing w:val="-9"/>
          <w:sz w:val="23"/>
        </w:rPr>
        <w:t> </w:t>
      </w:r>
      <w:r>
        <w:rPr>
          <w:sz w:val="23"/>
        </w:rPr>
        <w:t>year</w:t>
      </w:r>
      <w:r>
        <w:rPr>
          <w:spacing w:val="-10"/>
          <w:sz w:val="23"/>
        </w:rPr>
        <w:t> </w:t>
      </w:r>
      <w:r>
        <w:rPr>
          <w:sz w:val="23"/>
        </w:rPr>
        <w:t>first</w:t>
      </w:r>
      <w:r>
        <w:rPr>
          <w:spacing w:val="-13"/>
          <w:sz w:val="23"/>
        </w:rPr>
        <w:t> </w:t>
      </w:r>
      <w:r>
        <w:rPr>
          <w:sz w:val="23"/>
        </w:rPr>
        <w:t>above</w:t>
      </w:r>
      <w:r>
        <w:rPr>
          <w:spacing w:val="-2"/>
          <w:sz w:val="23"/>
        </w:rPr>
        <w:t> </w:t>
      </w:r>
      <w:r>
        <w:rPr>
          <w:sz w:val="23"/>
        </w:rPr>
        <w:t>written.</w:t>
      </w:r>
    </w:p>
    <w:p>
      <w:pPr>
        <w:pStyle w:val="BodyText"/>
        <w:spacing w:before="10"/>
      </w:pPr>
    </w:p>
    <w:p>
      <w:pPr>
        <w:spacing w:line="241" w:lineRule="exact" w:before="0"/>
        <w:ind w:left="157" w:right="0" w:firstLine="0"/>
        <w:jc w:val="left"/>
        <w:rPr>
          <w:b/>
          <w:sz w:val="21"/>
        </w:rPr>
      </w:pPr>
      <w:r>
        <w:rPr>
          <w:b/>
          <w:w w:val="105"/>
          <w:sz w:val="21"/>
        </w:rPr>
        <w:t>lmani</w:t>
      </w:r>
      <w:r>
        <w:rPr>
          <w:b/>
          <w:spacing w:val="-11"/>
          <w:w w:val="105"/>
          <w:sz w:val="21"/>
        </w:rPr>
        <w:t> </w:t>
      </w:r>
      <w:r>
        <w:rPr>
          <w:b/>
          <w:w w:val="105"/>
          <w:sz w:val="21"/>
        </w:rPr>
        <w:t>Senior</w:t>
      </w:r>
      <w:r>
        <w:rPr>
          <w:b/>
          <w:spacing w:val="-3"/>
          <w:w w:val="105"/>
          <w:sz w:val="21"/>
        </w:rPr>
        <w:t> </w:t>
      </w:r>
      <w:r>
        <w:rPr>
          <w:b/>
          <w:w w:val="105"/>
          <w:sz w:val="21"/>
        </w:rPr>
        <w:t>Village</w:t>
      </w:r>
      <w:r>
        <w:rPr>
          <w:b/>
          <w:spacing w:val="-6"/>
          <w:w w:val="105"/>
          <w:sz w:val="21"/>
        </w:rPr>
        <w:t> </w:t>
      </w:r>
      <w:r>
        <w:rPr>
          <w:b/>
          <w:w w:val="105"/>
          <w:sz w:val="21"/>
        </w:rPr>
        <w:t>Phase</w:t>
      </w:r>
      <w:r>
        <w:rPr>
          <w:b/>
          <w:spacing w:val="-9"/>
          <w:w w:val="105"/>
          <w:sz w:val="21"/>
        </w:rPr>
        <w:t> </w:t>
      </w:r>
      <w:r>
        <w:rPr>
          <w:b/>
          <w:w w:val="105"/>
          <w:sz w:val="21"/>
        </w:rPr>
        <w:t>1, LLC,</w:t>
      </w:r>
      <w:r>
        <w:rPr>
          <w:b/>
          <w:spacing w:val="-2"/>
          <w:w w:val="105"/>
          <w:sz w:val="21"/>
        </w:rPr>
        <w:t> </w:t>
      </w:r>
      <w:r>
        <w:rPr>
          <w:b/>
          <w:w w:val="105"/>
          <w:sz w:val="21"/>
        </w:rPr>
        <w:t>an</w:t>
      </w:r>
      <w:r>
        <w:rPr>
          <w:b/>
          <w:spacing w:val="-16"/>
          <w:w w:val="105"/>
          <w:sz w:val="21"/>
        </w:rPr>
        <w:t> </w:t>
      </w:r>
      <w:r>
        <w:rPr>
          <w:b/>
          <w:w w:val="105"/>
          <w:sz w:val="21"/>
        </w:rPr>
        <w:t>Illinois</w:t>
      </w:r>
      <w:r>
        <w:rPr>
          <w:b/>
          <w:spacing w:val="-1"/>
          <w:w w:val="105"/>
          <w:sz w:val="21"/>
        </w:rPr>
        <w:t> </w:t>
      </w:r>
      <w:r>
        <w:rPr>
          <w:b/>
          <w:w w:val="105"/>
          <w:sz w:val="21"/>
        </w:rPr>
        <w:t>limited</w:t>
      </w:r>
      <w:r>
        <w:rPr>
          <w:b/>
          <w:spacing w:val="-5"/>
          <w:w w:val="105"/>
          <w:sz w:val="21"/>
        </w:rPr>
        <w:t> </w:t>
      </w:r>
      <w:r>
        <w:rPr>
          <w:b/>
          <w:w w:val="105"/>
          <w:sz w:val="21"/>
        </w:rPr>
        <w:t>liability</w:t>
      </w:r>
      <w:r>
        <w:rPr>
          <w:b/>
          <w:spacing w:val="1"/>
          <w:w w:val="105"/>
          <w:sz w:val="21"/>
        </w:rPr>
        <w:t> </w:t>
      </w:r>
      <w:r>
        <w:rPr>
          <w:b/>
          <w:spacing w:val="-2"/>
          <w:w w:val="105"/>
          <w:sz w:val="21"/>
        </w:rPr>
        <w:t>company</w:t>
      </w:r>
    </w:p>
    <w:p>
      <w:pPr>
        <w:tabs>
          <w:tab w:pos="869" w:val="left" w:leader="none"/>
        </w:tabs>
        <w:spacing w:line="223" w:lineRule="auto" w:before="15"/>
        <w:ind w:left="158" w:right="1580" w:hanging="3"/>
        <w:jc w:val="left"/>
        <w:rPr>
          <w:sz w:val="23"/>
        </w:rPr>
      </w:pPr>
      <w:r>
        <w:rPr>
          <w:spacing w:val="-4"/>
          <w:sz w:val="23"/>
        </w:rPr>
        <w:t>By:</w:t>
      </w:r>
      <w:r>
        <w:rPr>
          <w:sz w:val="23"/>
        </w:rPr>
        <w:tab/>
      </w:r>
      <w:r>
        <w:rPr>
          <w:spacing w:val="-55"/>
          <w:sz w:val="23"/>
        </w:rPr>
        <w:t> </w:t>
      </w:r>
      <w:r>
        <w:rPr>
          <w:spacing w:val="-4"/>
          <w:sz w:val="23"/>
        </w:rPr>
        <w:t>lmani</w:t>
      </w:r>
      <w:r>
        <w:rPr>
          <w:spacing w:val="-12"/>
          <w:sz w:val="23"/>
        </w:rPr>
        <w:t> </w:t>
      </w:r>
      <w:r>
        <w:rPr>
          <w:spacing w:val="-4"/>
          <w:sz w:val="23"/>
        </w:rPr>
        <w:t>Senior Village Phase</w:t>
      </w:r>
      <w:r>
        <w:rPr>
          <w:spacing w:val="-11"/>
          <w:sz w:val="23"/>
        </w:rPr>
        <w:t> </w:t>
      </w:r>
      <w:r>
        <w:rPr>
          <w:spacing w:val="-4"/>
          <w:sz w:val="23"/>
        </w:rPr>
        <w:t>1 MM,</w:t>
      </w:r>
      <w:r>
        <w:rPr>
          <w:spacing w:val="-8"/>
          <w:sz w:val="23"/>
        </w:rPr>
        <w:t> </w:t>
      </w:r>
      <w:r>
        <w:rPr>
          <w:spacing w:val="-4"/>
          <w:sz w:val="23"/>
        </w:rPr>
        <w:t>LLC, an</w:t>
      </w:r>
      <w:r>
        <w:rPr>
          <w:spacing w:val="-12"/>
          <w:sz w:val="23"/>
        </w:rPr>
        <w:t> </w:t>
      </w:r>
      <w:r>
        <w:rPr>
          <w:spacing w:val="-4"/>
          <w:sz w:val="23"/>
        </w:rPr>
        <w:t>Illinois limited</w:t>
      </w:r>
      <w:r>
        <w:rPr>
          <w:spacing w:val="-9"/>
          <w:sz w:val="23"/>
        </w:rPr>
        <w:t> </w:t>
      </w:r>
      <w:r>
        <w:rPr>
          <w:spacing w:val="-4"/>
          <w:sz w:val="23"/>
        </w:rPr>
        <w:t>liability company Its:</w:t>
      </w:r>
      <w:r>
        <w:rPr>
          <w:sz w:val="23"/>
        </w:rPr>
        <w:tab/>
      </w:r>
      <w:r>
        <w:rPr>
          <w:spacing w:val="-2"/>
          <w:sz w:val="23"/>
        </w:rPr>
        <w:t>Manager</w:t>
      </w:r>
    </w:p>
    <w:p>
      <w:pPr>
        <w:pStyle w:val="BodyText"/>
        <w:spacing w:before="3"/>
        <w:rPr>
          <w:sz w:val="23"/>
        </w:rPr>
      </w:pPr>
    </w:p>
    <w:p>
      <w:pPr>
        <w:spacing w:line="228" w:lineRule="auto" w:before="1"/>
        <w:ind w:left="872" w:right="1289" w:hanging="3"/>
        <w:jc w:val="left"/>
        <w:rPr>
          <w:sz w:val="23"/>
        </w:rPr>
      </w:pPr>
      <w:r>
        <w:rPr>
          <w:spacing w:val="-2"/>
          <w:sz w:val="23"/>
        </w:rPr>
        <w:t>By:</w:t>
      </w:r>
      <w:r>
        <w:rPr>
          <w:spacing w:val="8"/>
          <w:sz w:val="23"/>
        </w:rPr>
        <w:t> </w:t>
      </w:r>
      <w:r>
        <w:rPr>
          <w:spacing w:val="-2"/>
          <w:sz w:val="23"/>
        </w:rPr>
        <w:t>SPM</w:t>
      </w:r>
      <w:r>
        <w:rPr>
          <w:spacing w:val="-14"/>
          <w:sz w:val="23"/>
        </w:rPr>
        <w:t> </w:t>
      </w:r>
      <w:r>
        <w:rPr>
          <w:spacing w:val="-2"/>
          <w:sz w:val="23"/>
        </w:rPr>
        <w:t>Properties</w:t>
      </w:r>
      <w:r>
        <w:rPr>
          <w:spacing w:val="-14"/>
          <w:sz w:val="23"/>
        </w:rPr>
        <w:t> </w:t>
      </w:r>
      <w:r>
        <w:rPr>
          <w:spacing w:val="-2"/>
          <w:sz w:val="23"/>
        </w:rPr>
        <w:t>&amp;</w:t>
      </w:r>
      <w:r>
        <w:rPr>
          <w:spacing w:val="-14"/>
          <w:sz w:val="23"/>
        </w:rPr>
        <w:t> </w:t>
      </w:r>
      <w:r>
        <w:rPr>
          <w:spacing w:val="-2"/>
          <w:sz w:val="23"/>
        </w:rPr>
        <w:t>Development,</w:t>
      </w:r>
      <w:r>
        <w:rPr>
          <w:spacing w:val="-7"/>
          <w:sz w:val="23"/>
        </w:rPr>
        <w:t> </w:t>
      </w:r>
      <w:r>
        <w:rPr>
          <w:spacing w:val="-2"/>
          <w:sz w:val="23"/>
        </w:rPr>
        <w:t>LLC,</w:t>
      </w:r>
      <w:r>
        <w:rPr>
          <w:spacing w:val="-14"/>
          <w:sz w:val="23"/>
        </w:rPr>
        <w:t> </w:t>
      </w:r>
      <w:r>
        <w:rPr>
          <w:spacing w:val="-2"/>
          <w:sz w:val="23"/>
        </w:rPr>
        <w:t>an</w:t>
      </w:r>
      <w:r>
        <w:rPr>
          <w:spacing w:val="-19"/>
          <w:sz w:val="23"/>
        </w:rPr>
        <w:t> </w:t>
      </w:r>
      <w:r>
        <w:rPr>
          <w:spacing w:val="-2"/>
          <w:sz w:val="23"/>
        </w:rPr>
        <w:t>Illinois</w:t>
      </w:r>
      <w:r>
        <w:rPr>
          <w:spacing w:val="-14"/>
          <w:sz w:val="23"/>
        </w:rPr>
        <w:t> </w:t>
      </w:r>
      <w:r>
        <w:rPr>
          <w:spacing w:val="-2"/>
          <w:sz w:val="23"/>
        </w:rPr>
        <w:t>limited</w:t>
      </w:r>
      <w:r>
        <w:rPr>
          <w:spacing w:val="-14"/>
          <w:sz w:val="23"/>
        </w:rPr>
        <w:t> </w:t>
      </w:r>
      <w:r>
        <w:rPr>
          <w:spacing w:val="-2"/>
          <w:sz w:val="23"/>
        </w:rPr>
        <w:t>liability</w:t>
      </w:r>
      <w:r>
        <w:rPr>
          <w:spacing w:val="-14"/>
          <w:sz w:val="23"/>
        </w:rPr>
        <w:t> </w:t>
      </w:r>
      <w:r>
        <w:rPr>
          <w:spacing w:val="-2"/>
          <w:sz w:val="23"/>
        </w:rPr>
        <w:t>company </w:t>
      </w:r>
      <w:r>
        <w:rPr>
          <w:sz w:val="23"/>
        </w:rPr>
        <w:t>Its:</w:t>
      </w:r>
      <w:r>
        <w:rPr>
          <w:spacing w:val="40"/>
          <w:sz w:val="23"/>
        </w:rPr>
        <w:t> </w:t>
      </w:r>
      <w:r>
        <w:rPr>
          <w:sz w:val="23"/>
        </w:rPr>
        <w:t>A Manager</w:t>
      </w:r>
    </w:p>
    <w:p>
      <w:pPr>
        <w:pStyle w:val="BodyText"/>
        <w:spacing w:before="8"/>
        <w:rPr>
          <w:sz w:val="28"/>
        </w:rPr>
      </w:pPr>
    </w:p>
    <w:p>
      <w:pPr>
        <w:tabs>
          <w:tab w:pos="5649" w:val="left" w:leader="hyphen"/>
        </w:tabs>
        <w:spacing w:line="222" w:lineRule="exact" w:before="0"/>
        <w:ind w:left="1591" w:right="0" w:firstLine="0"/>
        <w:jc w:val="left"/>
        <w:rPr>
          <w:sz w:val="23"/>
        </w:rPr>
      </w:pPr>
      <w:r>
        <w:rPr>
          <w:spacing w:val="-5"/>
          <w:w w:val="115"/>
          <w:sz w:val="23"/>
        </w:rPr>
        <w:t>By:</w:t>
      </w:r>
      <w:r>
        <w:rPr>
          <w:sz w:val="23"/>
        </w:rPr>
        <w:tab/>
      </w:r>
      <w:r>
        <w:rPr>
          <w:spacing w:val="-10"/>
          <w:w w:val="410"/>
          <w:sz w:val="23"/>
        </w:rPr>
        <w:t>­</w:t>
      </w:r>
    </w:p>
    <w:p>
      <w:pPr>
        <w:spacing w:line="222" w:lineRule="exact" w:before="0"/>
        <w:ind w:left="1590" w:right="0" w:firstLine="0"/>
        <w:jc w:val="left"/>
        <w:rPr>
          <w:sz w:val="23"/>
        </w:rPr>
      </w:pPr>
      <w:r>
        <w:rPr>
          <w:spacing w:val="-2"/>
          <w:sz w:val="23"/>
        </w:rPr>
        <w:t>Name:</w:t>
      </w:r>
      <w:r>
        <w:rPr>
          <w:spacing w:val="14"/>
          <w:sz w:val="23"/>
        </w:rPr>
        <w:t> </w:t>
      </w:r>
      <w:r>
        <w:rPr>
          <w:spacing w:val="-2"/>
          <w:sz w:val="23"/>
        </w:rPr>
        <w:t>Philip</w:t>
      </w:r>
      <w:r>
        <w:rPr>
          <w:spacing w:val="-12"/>
          <w:sz w:val="23"/>
        </w:rPr>
        <w:t> </w:t>
      </w:r>
      <w:r>
        <w:rPr>
          <w:spacing w:val="-2"/>
          <w:sz w:val="23"/>
        </w:rPr>
        <w:t>I.</w:t>
      </w:r>
      <w:r>
        <w:rPr>
          <w:spacing w:val="-24"/>
          <w:sz w:val="23"/>
        </w:rPr>
        <w:t> </w:t>
      </w:r>
      <w:r>
        <w:rPr>
          <w:spacing w:val="-2"/>
          <w:sz w:val="23"/>
        </w:rPr>
        <w:t>Mappa,</w:t>
      </w:r>
      <w:r>
        <w:rPr>
          <w:spacing w:val="-14"/>
          <w:sz w:val="23"/>
        </w:rPr>
        <w:t> </w:t>
      </w:r>
      <w:r>
        <w:rPr>
          <w:spacing w:val="-2"/>
          <w:sz w:val="23"/>
        </w:rPr>
        <w:t>Managing</w:t>
      </w:r>
      <w:r>
        <w:rPr>
          <w:spacing w:val="-14"/>
          <w:sz w:val="23"/>
        </w:rPr>
        <w:t> </w:t>
      </w:r>
      <w:r>
        <w:rPr>
          <w:spacing w:val="-2"/>
          <w:sz w:val="23"/>
        </w:rPr>
        <w:t>Member</w:t>
      </w:r>
    </w:p>
    <w:p>
      <w:pPr>
        <w:pStyle w:val="BodyText"/>
        <w:spacing w:before="10"/>
      </w:pPr>
    </w:p>
    <w:p>
      <w:pPr>
        <w:spacing w:line="223" w:lineRule="auto" w:before="0"/>
        <w:ind w:left="872" w:right="3743" w:hanging="3"/>
        <w:jc w:val="left"/>
        <w:rPr>
          <w:sz w:val="23"/>
        </w:rPr>
      </w:pPr>
      <w:r>
        <w:rPr>
          <w:spacing w:val="-2"/>
          <w:sz w:val="23"/>
        </w:rPr>
        <w:t>By:</w:t>
      </w:r>
      <w:r>
        <w:rPr>
          <w:spacing w:val="8"/>
          <w:sz w:val="23"/>
        </w:rPr>
        <w:t> </w:t>
      </w:r>
      <w:r>
        <w:rPr>
          <w:spacing w:val="-2"/>
          <w:sz w:val="23"/>
        </w:rPr>
        <w:t>NIA1</w:t>
      </w:r>
      <w:r>
        <w:rPr>
          <w:spacing w:val="-14"/>
          <w:sz w:val="23"/>
        </w:rPr>
        <w:t> </w:t>
      </w:r>
      <w:r>
        <w:rPr>
          <w:spacing w:val="-2"/>
          <w:sz w:val="23"/>
        </w:rPr>
        <w:t>LLC,</w:t>
      </w:r>
      <w:r>
        <w:rPr>
          <w:spacing w:val="-14"/>
          <w:sz w:val="23"/>
        </w:rPr>
        <w:t> </w:t>
      </w:r>
      <w:r>
        <w:rPr>
          <w:spacing w:val="-2"/>
          <w:sz w:val="23"/>
        </w:rPr>
        <w:t>an</w:t>
      </w:r>
      <w:r>
        <w:rPr>
          <w:spacing w:val="-19"/>
          <w:sz w:val="23"/>
        </w:rPr>
        <w:t> </w:t>
      </w:r>
      <w:r>
        <w:rPr>
          <w:spacing w:val="-2"/>
          <w:sz w:val="23"/>
        </w:rPr>
        <w:t>Illinois</w:t>
      </w:r>
      <w:r>
        <w:rPr>
          <w:spacing w:val="-14"/>
          <w:sz w:val="23"/>
        </w:rPr>
        <w:t> </w:t>
      </w:r>
      <w:r>
        <w:rPr>
          <w:spacing w:val="-2"/>
          <w:sz w:val="23"/>
        </w:rPr>
        <w:t>limited</w:t>
      </w:r>
      <w:r>
        <w:rPr>
          <w:spacing w:val="-14"/>
          <w:sz w:val="23"/>
        </w:rPr>
        <w:t> </w:t>
      </w:r>
      <w:r>
        <w:rPr>
          <w:spacing w:val="-2"/>
          <w:sz w:val="23"/>
        </w:rPr>
        <w:t>liability</w:t>
      </w:r>
      <w:r>
        <w:rPr>
          <w:spacing w:val="-14"/>
          <w:sz w:val="23"/>
        </w:rPr>
        <w:t> </w:t>
      </w:r>
      <w:r>
        <w:rPr>
          <w:spacing w:val="-2"/>
          <w:sz w:val="23"/>
        </w:rPr>
        <w:t>company </w:t>
      </w:r>
      <w:r>
        <w:rPr>
          <w:sz w:val="23"/>
        </w:rPr>
        <w:t>Its:</w:t>
      </w:r>
      <w:r>
        <w:rPr>
          <w:spacing w:val="40"/>
          <w:sz w:val="23"/>
        </w:rPr>
        <w:t> </w:t>
      </w:r>
      <w:r>
        <w:rPr>
          <w:b/>
          <w:sz w:val="23"/>
        </w:rPr>
        <w:t>A </w:t>
      </w:r>
      <w:r>
        <w:rPr>
          <w:sz w:val="23"/>
        </w:rPr>
        <w:t>Manager</w:t>
      </w:r>
    </w:p>
    <w:p>
      <w:pPr>
        <w:pStyle w:val="BodyText"/>
        <w:spacing w:before="8"/>
        <w:rPr>
          <w:sz w:val="23"/>
        </w:rPr>
      </w:pPr>
    </w:p>
    <w:p>
      <w:pPr>
        <w:spacing w:line="223" w:lineRule="auto" w:before="0"/>
        <w:ind w:left="1592" w:right="18" w:hanging="2"/>
        <w:jc w:val="left"/>
        <w:rPr>
          <w:sz w:val="23"/>
        </w:rPr>
      </w:pPr>
      <w:r>
        <w:rPr>
          <w:spacing w:val="-2"/>
          <w:sz w:val="23"/>
        </w:rPr>
        <w:t>By:</w:t>
      </w:r>
      <w:r>
        <w:rPr>
          <w:spacing w:val="54"/>
          <w:sz w:val="23"/>
        </w:rPr>
        <w:t> </w:t>
      </w:r>
      <w:r>
        <w:rPr>
          <w:spacing w:val="-2"/>
          <w:sz w:val="23"/>
        </w:rPr>
        <w:t>Trinity</w:t>
      </w:r>
      <w:r>
        <w:rPr>
          <w:spacing w:val="-14"/>
          <w:sz w:val="23"/>
        </w:rPr>
        <w:t> </w:t>
      </w:r>
      <w:r>
        <w:rPr>
          <w:spacing w:val="-2"/>
          <w:sz w:val="23"/>
        </w:rPr>
        <w:t>95</w:t>
      </w:r>
      <w:r>
        <w:rPr>
          <w:spacing w:val="-2"/>
          <w:sz w:val="23"/>
          <w:vertAlign w:val="superscript"/>
        </w:rPr>
        <w:t>th</w:t>
      </w:r>
      <w:r>
        <w:rPr>
          <w:spacing w:val="-14"/>
          <w:sz w:val="23"/>
          <w:vertAlign w:val="baseline"/>
        </w:rPr>
        <w:t> </w:t>
      </w:r>
      <w:r>
        <w:rPr>
          <w:spacing w:val="-2"/>
          <w:sz w:val="21"/>
          <w:vertAlign w:val="baseline"/>
        </w:rPr>
        <w:t>&amp;</w:t>
      </w:r>
      <w:r>
        <w:rPr>
          <w:spacing w:val="-13"/>
          <w:sz w:val="21"/>
          <w:vertAlign w:val="baseline"/>
        </w:rPr>
        <w:t> </w:t>
      </w:r>
      <w:r>
        <w:rPr>
          <w:spacing w:val="-2"/>
          <w:sz w:val="23"/>
          <w:vertAlign w:val="baseline"/>
        </w:rPr>
        <w:t>Cottage</w:t>
      </w:r>
      <w:r>
        <w:rPr>
          <w:spacing w:val="-14"/>
          <w:sz w:val="23"/>
          <w:vertAlign w:val="baseline"/>
        </w:rPr>
        <w:t> </w:t>
      </w:r>
      <w:r>
        <w:rPr>
          <w:spacing w:val="-2"/>
          <w:sz w:val="23"/>
          <w:vertAlign w:val="baseline"/>
        </w:rPr>
        <w:t>Grove</w:t>
      </w:r>
      <w:r>
        <w:rPr>
          <w:spacing w:val="-14"/>
          <w:sz w:val="23"/>
          <w:vertAlign w:val="baseline"/>
        </w:rPr>
        <w:t> </w:t>
      </w:r>
      <w:r>
        <w:rPr>
          <w:spacing w:val="-2"/>
          <w:sz w:val="23"/>
          <w:vertAlign w:val="baseline"/>
        </w:rPr>
        <w:t>Planned</w:t>
      </w:r>
      <w:r>
        <w:rPr>
          <w:spacing w:val="-14"/>
          <w:sz w:val="23"/>
          <w:vertAlign w:val="baseline"/>
        </w:rPr>
        <w:t> </w:t>
      </w:r>
      <w:r>
        <w:rPr>
          <w:spacing w:val="-2"/>
          <w:sz w:val="23"/>
          <w:vertAlign w:val="baseline"/>
        </w:rPr>
        <w:t>Community</w:t>
      </w:r>
      <w:r>
        <w:rPr>
          <w:spacing w:val="-11"/>
          <w:sz w:val="23"/>
          <w:vertAlign w:val="baseline"/>
        </w:rPr>
        <w:t> </w:t>
      </w:r>
      <w:r>
        <w:rPr>
          <w:spacing w:val="-2"/>
          <w:sz w:val="23"/>
          <w:vertAlign w:val="baseline"/>
        </w:rPr>
        <w:t>Development</w:t>
      </w:r>
      <w:r>
        <w:rPr>
          <w:spacing w:val="-11"/>
          <w:sz w:val="23"/>
          <w:vertAlign w:val="baseline"/>
        </w:rPr>
        <w:t> </w:t>
      </w:r>
      <w:r>
        <w:rPr>
          <w:spacing w:val="-2"/>
          <w:sz w:val="23"/>
          <w:vertAlign w:val="baseline"/>
        </w:rPr>
        <w:t>Series</w:t>
      </w:r>
      <w:r>
        <w:rPr>
          <w:spacing w:val="-14"/>
          <w:sz w:val="23"/>
          <w:vertAlign w:val="baseline"/>
        </w:rPr>
        <w:t> </w:t>
      </w:r>
      <w:r>
        <w:rPr>
          <w:spacing w:val="-2"/>
          <w:sz w:val="23"/>
          <w:vertAlign w:val="baseline"/>
        </w:rPr>
        <w:t>LLC, </w:t>
      </w:r>
      <w:r>
        <w:rPr>
          <w:sz w:val="23"/>
          <w:vertAlign w:val="baseline"/>
        </w:rPr>
        <w:t>an Illinois liability company</w:t>
      </w:r>
    </w:p>
    <w:p>
      <w:pPr>
        <w:spacing w:line="255" w:lineRule="exact" w:before="0"/>
        <w:ind w:left="1594" w:right="0" w:firstLine="0"/>
        <w:jc w:val="left"/>
        <w:rPr>
          <w:sz w:val="23"/>
        </w:rPr>
      </w:pPr>
      <w:r>
        <w:rPr>
          <w:sz w:val="23"/>
        </w:rPr>
        <w:t>Its:</w:t>
      </w:r>
      <w:r>
        <w:rPr>
          <w:spacing w:val="35"/>
          <w:sz w:val="23"/>
        </w:rPr>
        <w:t> </w:t>
      </w:r>
      <w:r>
        <w:rPr>
          <w:sz w:val="23"/>
        </w:rPr>
        <w:t>Sole</w:t>
      </w:r>
      <w:r>
        <w:rPr>
          <w:spacing w:val="-12"/>
          <w:sz w:val="23"/>
        </w:rPr>
        <w:t> </w:t>
      </w:r>
      <w:r>
        <w:rPr>
          <w:spacing w:val="-2"/>
          <w:sz w:val="23"/>
        </w:rPr>
        <w:t>Member</w:t>
      </w:r>
    </w:p>
    <w:p>
      <w:pPr>
        <w:pStyle w:val="BodyText"/>
        <w:spacing w:before="9"/>
        <w:rPr>
          <w:sz w:val="27"/>
        </w:rPr>
      </w:pPr>
    </w:p>
    <w:p>
      <w:pPr>
        <w:tabs>
          <w:tab w:pos="5316" w:val="left" w:leader="hyphen"/>
        </w:tabs>
        <w:spacing w:line="226" w:lineRule="exact" w:before="0"/>
        <w:ind w:left="2313" w:right="0" w:firstLine="0"/>
        <w:jc w:val="left"/>
        <w:rPr>
          <w:sz w:val="23"/>
        </w:rPr>
      </w:pPr>
      <w:r>
        <w:rPr>
          <w:spacing w:val="-5"/>
          <w:w w:val="120"/>
          <w:sz w:val="23"/>
        </w:rPr>
        <w:t>By:</w:t>
      </w:r>
      <w:r>
        <w:rPr>
          <w:sz w:val="23"/>
        </w:rPr>
        <w:tab/>
      </w:r>
      <w:r>
        <w:rPr>
          <w:spacing w:val="-10"/>
          <w:w w:val="395"/>
          <w:sz w:val="23"/>
        </w:rPr>
        <w:t>­</w:t>
      </w:r>
    </w:p>
    <w:p>
      <w:pPr>
        <w:spacing w:line="220" w:lineRule="exact" w:before="0"/>
        <w:ind w:left="2312" w:right="0" w:firstLine="0"/>
        <w:jc w:val="left"/>
        <w:rPr>
          <w:sz w:val="23"/>
        </w:rPr>
      </w:pPr>
      <w:r>
        <w:rPr>
          <w:spacing w:val="-2"/>
          <w:sz w:val="23"/>
        </w:rPr>
        <w:t>Name:</w:t>
      </w:r>
      <w:r>
        <w:rPr>
          <w:spacing w:val="25"/>
          <w:sz w:val="23"/>
        </w:rPr>
        <w:t> </w:t>
      </w:r>
      <w:r>
        <w:rPr>
          <w:spacing w:val="-2"/>
          <w:sz w:val="23"/>
        </w:rPr>
        <w:t>Patricia</w:t>
      </w:r>
      <w:r>
        <w:rPr>
          <w:spacing w:val="-3"/>
          <w:sz w:val="23"/>
        </w:rPr>
        <w:t> </w:t>
      </w:r>
      <w:r>
        <w:rPr>
          <w:spacing w:val="-2"/>
          <w:sz w:val="23"/>
        </w:rPr>
        <w:t>J.</w:t>
      </w:r>
      <w:r>
        <w:rPr>
          <w:spacing w:val="-14"/>
          <w:sz w:val="23"/>
        </w:rPr>
        <w:t> </w:t>
      </w:r>
      <w:r>
        <w:rPr>
          <w:spacing w:val="-2"/>
          <w:sz w:val="23"/>
        </w:rPr>
        <w:t>Eggleston</w:t>
      </w:r>
    </w:p>
    <w:p>
      <w:pPr>
        <w:spacing w:line="258" w:lineRule="exact" w:before="0"/>
        <w:ind w:left="2315" w:right="0" w:firstLine="0"/>
        <w:jc w:val="left"/>
        <w:rPr>
          <w:sz w:val="23"/>
        </w:rPr>
      </w:pPr>
      <w:r>
        <w:rPr>
          <w:spacing w:val="-2"/>
          <w:sz w:val="23"/>
        </w:rPr>
        <w:t>Its:</w:t>
      </w:r>
      <w:r>
        <w:rPr>
          <w:spacing w:val="20"/>
          <w:sz w:val="23"/>
        </w:rPr>
        <w:t> </w:t>
      </w:r>
      <w:r>
        <w:rPr>
          <w:spacing w:val="-2"/>
          <w:sz w:val="23"/>
        </w:rPr>
        <w:t>Executive</w:t>
      </w:r>
      <w:r>
        <w:rPr>
          <w:spacing w:val="-4"/>
          <w:sz w:val="23"/>
        </w:rPr>
        <w:t> </w:t>
      </w:r>
      <w:r>
        <w:rPr>
          <w:spacing w:val="-2"/>
          <w:sz w:val="23"/>
        </w:rPr>
        <w:t>Vice</w:t>
      </w:r>
      <w:r>
        <w:rPr>
          <w:spacing w:val="-14"/>
          <w:sz w:val="23"/>
        </w:rPr>
        <w:t> </w:t>
      </w:r>
      <w:r>
        <w:rPr>
          <w:spacing w:val="-2"/>
          <w:sz w:val="23"/>
        </w:rPr>
        <w:t>President</w:t>
      </w:r>
    </w:p>
    <w:p>
      <w:pPr>
        <w:pStyle w:val="BodyText"/>
        <w:spacing w:before="6"/>
        <w:rPr>
          <w:sz w:val="21"/>
        </w:rPr>
      </w:pPr>
    </w:p>
    <w:p>
      <w:pPr>
        <w:spacing w:before="1"/>
        <w:ind w:left="149" w:right="18" w:firstLine="3"/>
        <w:jc w:val="left"/>
        <w:rPr>
          <w:b/>
          <w:sz w:val="21"/>
        </w:rPr>
      </w:pPr>
      <w:r>
        <w:rPr>
          <w:b/>
          <w:w w:val="105"/>
          <w:sz w:val="21"/>
        </w:rPr>
        <w:t>Trinity</w:t>
      </w:r>
      <w:r>
        <w:rPr>
          <w:b/>
          <w:spacing w:val="-8"/>
          <w:w w:val="105"/>
          <w:sz w:val="21"/>
        </w:rPr>
        <w:t> </w:t>
      </w:r>
      <w:r>
        <w:rPr>
          <w:b/>
          <w:w w:val="105"/>
          <w:sz w:val="21"/>
        </w:rPr>
        <w:t>95</w:t>
      </w:r>
      <w:r>
        <w:rPr>
          <w:b/>
          <w:w w:val="105"/>
          <w:sz w:val="21"/>
          <w:vertAlign w:val="superscript"/>
        </w:rPr>
        <w:t>th</w:t>
      </w:r>
      <w:r>
        <w:rPr>
          <w:b/>
          <w:spacing w:val="-7"/>
          <w:w w:val="105"/>
          <w:sz w:val="21"/>
          <w:vertAlign w:val="baseline"/>
        </w:rPr>
        <w:t> </w:t>
      </w:r>
      <w:r>
        <w:rPr>
          <w:w w:val="105"/>
          <w:sz w:val="23"/>
          <w:vertAlign w:val="baseline"/>
        </w:rPr>
        <w:t>&amp;</w:t>
      </w:r>
      <w:r>
        <w:rPr>
          <w:spacing w:val="-17"/>
          <w:w w:val="105"/>
          <w:sz w:val="23"/>
          <w:vertAlign w:val="baseline"/>
        </w:rPr>
        <w:t> </w:t>
      </w:r>
      <w:r>
        <w:rPr>
          <w:b/>
          <w:w w:val="105"/>
          <w:sz w:val="21"/>
          <w:vertAlign w:val="baseline"/>
        </w:rPr>
        <w:t>Cottage</w:t>
      </w:r>
      <w:r>
        <w:rPr>
          <w:b/>
          <w:spacing w:val="-8"/>
          <w:w w:val="105"/>
          <w:sz w:val="21"/>
          <w:vertAlign w:val="baseline"/>
        </w:rPr>
        <w:t> </w:t>
      </w:r>
      <w:r>
        <w:rPr>
          <w:b/>
          <w:w w:val="105"/>
          <w:sz w:val="21"/>
          <w:vertAlign w:val="baseline"/>
        </w:rPr>
        <w:t>Grove</w:t>
      </w:r>
      <w:r>
        <w:rPr>
          <w:b/>
          <w:spacing w:val="-1"/>
          <w:w w:val="105"/>
          <w:sz w:val="21"/>
          <w:vertAlign w:val="baseline"/>
        </w:rPr>
        <w:t> </w:t>
      </w:r>
      <w:r>
        <w:rPr>
          <w:b/>
          <w:w w:val="105"/>
          <w:sz w:val="21"/>
          <w:vertAlign w:val="baseline"/>
        </w:rPr>
        <w:t>Planned</w:t>
      </w:r>
      <w:r>
        <w:rPr>
          <w:b/>
          <w:spacing w:val="-1"/>
          <w:w w:val="105"/>
          <w:sz w:val="21"/>
          <w:vertAlign w:val="baseline"/>
        </w:rPr>
        <w:t> </w:t>
      </w:r>
      <w:r>
        <w:rPr>
          <w:b/>
          <w:w w:val="105"/>
          <w:sz w:val="21"/>
          <w:vertAlign w:val="baseline"/>
        </w:rPr>
        <w:t>Community Development Series, LLC,</w:t>
      </w:r>
      <w:r>
        <w:rPr>
          <w:b/>
          <w:spacing w:val="-3"/>
          <w:w w:val="105"/>
          <w:sz w:val="21"/>
          <w:vertAlign w:val="baseline"/>
        </w:rPr>
        <w:t> </w:t>
      </w:r>
      <w:r>
        <w:rPr>
          <w:b/>
          <w:w w:val="105"/>
          <w:sz w:val="21"/>
          <w:vertAlign w:val="baseline"/>
        </w:rPr>
        <w:t>an</w:t>
      </w:r>
      <w:r>
        <w:rPr>
          <w:b/>
          <w:spacing w:val="-12"/>
          <w:w w:val="105"/>
          <w:sz w:val="21"/>
          <w:vertAlign w:val="baseline"/>
        </w:rPr>
        <w:t> </w:t>
      </w:r>
      <w:r>
        <w:rPr>
          <w:b/>
          <w:w w:val="105"/>
          <w:sz w:val="21"/>
          <w:vertAlign w:val="baseline"/>
        </w:rPr>
        <w:t>Illinois limited liability company</w:t>
      </w:r>
    </w:p>
    <w:p>
      <w:pPr>
        <w:pStyle w:val="BodyText"/>
        <w:rPr>
          <w:b/>
          <w:sz w:val="24"/>
        </w:rPr>
      </w:pPr>
    </w:p>
    <w:p>
      <w:pPr>
        <w:pStyle w:val="BodyText"/>
        <w:spacing w:before="9"/>
        <w:rPr>
          <w:b/>
          <w:sz w:val="24"/>
        </w:rPr>
      </w:pPr>
    </w:p>
    <w:p>
      <w:pPr>
        <w:tabs>
          <w:tab w:pos="5637" w:val="left" w:leader="none"/>
        </w:tabs>
        <w:spacing w:line="202" w:lineRule="exact" w:before="0"/>
        <w:ind w:left="1584" w:right="0" w:firstLine="0"/>
        <w:jc w:val="left"/>
        <w:rPr>
          <w:sz w:val="23"/>
        </w:rPr>
      </w:pPr>
      <w:r>
        <w:rPr/>
        <mc:AlternateContent>
          <mc:Choice Requires="wps">
            <w:drawing>
              <wp:anchor distT="0" distB="0" distL="0" distR="0" allowOverlap="1" layoutInCell="1" locked="0" behindDoc="1" simplePos="0" relativeHeight="486081024">
                <wp:simplePos x="0" y="0"/>
                <wp:positionH relativeFrom="page">
                  <wp:posOffset>2108109</wp:posOffset>
                </wp:positionH>
                <wp:positionV relativeFrom="paragraph">
                  <wp:posOffset>99077</wp:posOffset>
                </wp:positionV>
                <wp:extent cx="148463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484630" cy="1270"/>
                        </a:xfrm>
                        <a:custGeom>
                          <a:avLst/>
                          <a:gdLst/>
                          <a:ahLst/>
                          <a:cxnLst/>
                          <a:rect l="l" t="t" r="r" b="b"/>
                          <a:pathLst>
                            <a:path w="1484630" h="0">
                              <a:moveTo>
                                <a:pt x="0" y="0"/>
                              </a:moveTo>
                              <a:lnTo>
                                <a:pt x="1484408" y="0"/>
                              </a:lnTo>
                            </a:path>
                          </a:pathLst>
                        </a:custGeom>
                        <a:ln w="12882">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235456" from="165.992905pt,7.80136pt" to="282.875448pt,7.80136pt" stroked="true" strokeweight="1.01438pt" strokecolor="#000000">
                <v:stroke dashstyle="dash"/>
                <w10:wrap type="none"/>
              </v:line>
            </w:pict>
          </mc:Fallback>
        </mc:AlternateContent>
      </w:r>
      <w:r>
        <w:rPr/>
        <mc:AlternateContent>
          <mc:Choice Requires="wps">
            <w:drawing>
              <wp:anchor distT="0" distB="0" distL="0" distR="0" allowOverlap="1" layoutInCell="1" locked="0" behindDoc="1" simplePos="0" relativeHeight="486081536">
                <wp:simplePos x="0" y="0"/>
                <wp:positionH relativeFrom="page">
                  <wp:posOffset>3768914</wp:posOffset>
                </wp:positionH>
                <wp:positionV relativeFrom="paragraph">
                  <wp:posOffset>99077</wp:posOffset>
                </wp:positionV>
                <wp:extent cx="63627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36270" cy="1270"/>
                        </a:xfrm>
                        <a:custGeom>
                          <a:avLst/>
                          <a:gdLst/>
                          <a:ahLst/>
                          <a:cxnLst/>
                          <a:rect l="l" t="t" r="r" b="b"/>
                          <a:pathLst>
                            <a:path w="636270" h="0">
                              <a:moveTo>
                                <a:pt x="0" y="0"/>
                              </a:moveTo>
                              <a:lnTo>
                                <a:pt x="636174" y="0"/>
                              </a:lnTo>
                            </a:path>
                          </a:pathLst>
                        </a:custGeom>
                        <a:ln w="12882">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234944" from="296.764954pt,7.80136pt" to="346.857472pt,7.80136pt" stroked="true" strokeweight="1.01438pt" strokecolor="#000000">
                <v:stroke dashstyle="dash"/>
                <w10:wrap type="none"/>
              </v:line>
            </w:pict>
          </mc:Fallback>
        </mc:AlternateContent>
      </w:r>
      <w:r>
        <w:rPr>
          <w:spacing w:val="-5"/>
          <w:w w:val="120"/>
          <w:sz w:val="23"/>
        </w:rPr>
        <w:t>By:</w:t>
      </w:r>
      <w:r>
        <w:rPr>
          <w:sz w:val="23"/>
        </w:rPr>
        <w:tab/>
      </w:r>
      <w:r>
        <w:rPr>
          <w:spacing w:val="-12"/>
          <w:w w:val="415"/>
          <w:sz w:val="23"/>
        </w:rPr>
        <w:t>­</w:t>
      </w:r>
    </w:p>
    <w:p>
      <w:pPr>
        <w:tabs>
          <w:tab w:pos="2376" w:val="left" w:leader="none"/>
        </w:tabs>
        <w:spacing w:line="228" w:lineRule="auto" w:before="4"/>
        <w:ind w:left="1588" w:right="4878" w:hanging="5"/>
        <w:jc w:val="left"/>
        <w:rPr>
          <w:sz w:val="23"/>
        </w:rPr>
      </w:pPr>
      <w:r>
        <w:rPr>
          <w:sz w:val="23"/>
        </w:rPr>
        <w:t>Name:</w:t>
      </w:r>
      <w:r>
        <w:rPr>
          <w:spacing w:val="40"/>
          <w:sz w:val="23"/>
        </w:rPr>
        <w:t> </w:t>
      </w:r>
      <w:r>
        <w:rPr>
          <w:sz w:val="23"/>
        </w:rPr>
        <w:t>Patricia J.</w:t>
      </w:r>
      <w:r>
        <w:rPr>
          <w:spacing w:val="-6"/>
          <w:sz w:val="23"/>
        </w:rPr>
        <w:t> </w:t>
      </w:r>
      <w:r>
        <w:rPr>
          <w:sz w:val="23"/>
        </w:rPr>
        <w:t>Eggleston </w:t>
      </w:r>
      <w:r>
        <w:rPr>
          <w:spacing w:val="-2"/>
          <w:sz w:val="23"/>
        </w:rPr>
        <w:t>Title:</w:t>
      </w:r>
      <w:r>
        <w:rPr>
          <w:sz w:val="23"/>
        </w:rPr>
        <w:tab/>
      </w:r>
      <w:r>
        <w:rPr>
          <w:spacing w:val="-6"/>
          <w:sz w:val="23"/>
        </w:rPr>
        <w:t>Executive</w:t>
      </w:r>
      <w:r>
        <w:rPr>
          <w:spacing w:val="-7"/>
          <w:sz w:val="23"/>
        </w:rPr>
        <w:t> </w:t>
      </w:r>
      <w:r>
        <w:rPr>
          <w:spacing w:val="-6"/>
          <w:sz w:val="23"/>
        </w:rPr>
        <w:t>Vice</w:t>
      </w:r>
      <w:r>
        <w:rPr>
          <w:spacing w:val="-10"/>
          <w:sz w:val="23"/>
        </w:rPr>
        <w:t> </w:t>
      </w:r>
      <w:r>
        <w:rPr>
          <w:spacing w:val="-6"/>
          <w:sz w:val="23"/>
        </w:rPr>
        <w:t>President</w:t>
      </w:r>
    </w:p>
    <w:p>
      <w:pPr>
        <w:pStyle w:val="BodyText"/>
        <w:rPr>
          <w:sz w:val="20"/>
        </w:rPr>
      </w:pPr>
    </w:p>
    <w:p>
      <w:pPr>
        <w:pStyle w:val="BodyText"/>
        <w:rPr>
          <w:sz w:val="16"/>
        </w:rPr>
      </w:pPr>
    </w:p>
    <w:p>
      <w:pPr>
        <w:spacing w:before="94"/>
        <w:ind w:left="153" w:right="0" w:firstLine="0"/>
        <w:jc w:val="left"/>
        <w:rPr>
          <w:b/>
          <w:sz w:val="21"/>
        </w:rPr>
      </w:pPr>
      <w:r>
        <w:rPr>
          <w:b/>
          <w:w w:val="105"/>
          <w:sz w:val="21"/>
        </w:rPr>
        <w:t>Trinity</w:t>
      </w:r>
      <w:r>
        <w:rPr>
          <w:b/>
          <w:spacing w:val="-10"/>
          <w:w w:val="105"/>
          <w:sz w:val="21"/>
        </w:rPr>
        <w:t> </w:t>
      </w:r>
      <w:r>
        <w:rPr>
          <w:b/>
          <w:w w:val="105"/>
          <w:sz w:val="21"/>
        </w:rPr>
        <w:t>GL,</w:t>
      </w:r>
      <w:r>
        <w:rPr>
          <w:b/>
          <w:spacing w:val="-3"/>
          <w:w w:val="105"/>
          <w:sz w:val="21"/>
        </w:rPr>
        <w:t> </w:t>
      </w:r>
      <w:r>
        <w:rPr>
          <w:b/>
          <w:w w:val="105"/>
          <w:sz w:val="21"/>
        </w:rPr>
        <w:t>an</w:t>
      </w:r>
      <w:r>
        <w:rPr>
          <w:b/>
          <w:spacing w:val="-11"/>
          <w:w w:val="105"/>
          <w:sz w:val="21"/>
        </w:rPr>
        <w:t> </w:t>
      </w:r>
      <w:r>
        <w:rPr>
          <w:b/>
          <w:w w:val="105"/>
          <w:sz w:val="21"/>
        </w:rPr>
        <w:t>Illinois limited</w:t>
      </w:r>
      <w:r>
        <w:rPr>
          <w:b/>
          <w:spacing w:val="-10"/>
          <w:w w:val="105"/>
          <w:sz w:val="21"/>
        </w:rPr>
        <w:t> </w:t>
      </w:r>
      <w:r>
        <w:rPr>
          <w:b/>
          <w:w w:val="105"/>
          <w:sz w:val="21"/>
        </w:rPr>
        <w:t>liability</w:t>
      </w:r>
      <w:r>
        <w:rPr>
          <w:b/>
          <w:spacing w:val="3"/>
          <w:w w:val="105"/>
          <w:sz w:val="21"/>
        </w:rPr>
        <w:t> </w:t>
      </w:r>
      <w:r>
        <w:rPr>
          <w:b/>
          <w:spacing w:val="-2"/>
          <w:w w:val="105"/>
          <w:sz w:val="21"/>
        </w:rPr>
        <w:t>company</w:t>
      </w:r>
    </w:p>
    <w:p>
      <w:pPr>
        <w:tabs>
          <w:tab w:pos="2668" w:val="left" w:leader="none"/>
        </w:tabs>
        <w:spacing w:line="244" w:lineRule="auto" w:before="7"/>
        <w:ind w:left="865" w:right="535" w:hanging="718"/>
        <w:jc w:val="left"/>
        <w:rPr>
          <w:rFonts w:ascii="Courier New"/>
          <w:b/>
          <w:sz w:val="23"/>
        </w:rPr>
      </w:pPr>
      <w:r>
        <w:rPr>
          <w:rFonts w:ascii="Courier New"/>
          <w:b/>
          <w:w w:val="105"/>
          <w:sz w:val="23"/>
        </w:rPr>
        <w:t>By:</w:t>
      </w:r>
      <w:r>
        <w:rPr>
          <w:rFonts w:ascii="Courier New"/>
          <w:b/>
          <w:spacing w:val="80"/>
          <w:w w:val="105"/>
          <w:sz w:val="23"/>
        </w:rPr>
        <w:t> </w:t>
      </w:r>
      <w:r>
        <w:rPr>
          <w:rFonts w:ascii="Courier New"/>
          <w:b/>
          <w:w w:val="105"/>
          <w:sz w:val="23"/>
        </w:rPr>
        <w:t>Trinity 95</w:t>
      </w:r>
      <w:r>
        <w:rPr>
          <w:b/>
          <w:w w:val="105"/>
          <w:position w:val="7"/>
          <w:sz w:val="14"/>
        </w:rPr>
        <w:t>th</w:t>
      </w:r>
      <w:r>
        <w:rPr>
          <w:b/>
          <w:position w:val="7"/>
          <w:sz w:val="14"/>
        </w:rPr>
        <w:tab/>
      </w:r>
      <w:r>
        <w:rPr>
          <w:w w:val="105"/>
          <w:sz w:val="18"/>
        </w:rPr>
        <w:t>&amp;</w:t>
      </w:r>
      <w:r>
        <w:rPr>
          <w:spacing w:val="79"/>
          <w:w w:val="105"/>
          <w:sz w:val="18"/>
        </w:rPr>
        <w:t> </w:t>
      </w:r>
      <w:r>
        <w:rPr>
          <w:rFonts w:ascii="Courier New"/>
          <w:b/>
          <w:w w:val="105"/>
          <w:sz w:val="23"/>
        </w:rPr>
        <w:t>Cottage</w:t>
      </w:r>
      <w:r>
        <w:rPr>
          <w:rFonts w:ascii="Courier New"/>
          <w:b/>
          <w:spacing w:val="-8"/>
          <w:w w:val="105"/>
          <w:sz w:val="23"/>
        </w:rPr>
        <w:t> </w:t>
      </w:r>
      <w:r>
        <w:rPr>
          <w:rFonts w:ascii="Courier New"/>
          <w:b/>
          <w:w w:val="105"/>
          <w:sz w:val="23"/>
        </w:rPr>
        <w:t>Grove</w:t>
      </w:r>
      <w:r>
        <w:rPr>
          <w:rFonts w:ascii="Courier New"/>
          <w:b/>
          <w:spacing w:val="-20"/>
          <w:w w:val="105"/>
          <w:sz w:val="23"/>
        </w:rPr>
        <w:t> </w:t>
      </w:r>
      <w:r>
        <w:rPr>
          <w:rFonts w:ascii="Courier New"/>
          <w:b/>
          <w:w w:val="105"/>
          <w:sz w:val="23"/>
        </w:rPr>
        <w:t>Planned</w:t>
      </w:r>
      <w:r>
        <w:rPr>
          <w:rFonts w:ascii="Courier New"/>
          <w:b/>
          <w:spacing w:val="-8"/>
          <w:w w:val="105"/>
          <w:sz w:val="23"/>
        </w:rPr>
        <w:t> </w:t>
      </w:r>
      <w:r>
        <w:rPr>
          <w:rFonts w:ascii="Courier New"/>
          <w:b/>
          <w:w w:val="105"/>
          <w:sz w:val="23"/>
        </w:rPr>
        <w:t>Community</w:t>
      </w:r>
      <w:r>
        <w:rPr>
          <w:rFonts w:ascii="Courier New"/>
          <w:b/>
          <w:spacing w:val="-8"/>
          <w:w w:val="105"/>
          <w:sz w:val="23"/>
        </w:rPr>
        <w:t> </w:t>
      </w:r>
      <w:r>
        <w:rPr>
          <w:rFonts w:ascii="Courier New"/>
          <w:b/>
          <w:w w:val="105"/>
          <w:sz w:val="23"/>
        </w:rPr>
        <w:t>Development Series, an </w:t>
      </w:r>
      <w:r>
        <w:rPr>
          <w:rFonts w:ascii="Courier New"/>
          <w:w w:val="105"/>
          <w:sz w:val="23"/>
        </w:rPr>
        <w:t>Illinois </w:t>
      </w:r>
      <w:r>
        <w:rPr>
          <w:rFonts w:ascii="Courier New"/>
          <w:b/>
          <w:w w:val="105"/>
          <w:sz w:val="23"/>
        </w:rPr>
        <w:t>limited liability company</w:t>
      </w:r>
    </w:p>
    <w:p>
      <w:pPr>
        <w:spacing w:before="2"/>
        <w:ind w:left="146" w:right="0" w:firstLine="0"/>
        <w:jc w:val="left"/>
        <w:rPr>
          <w:rFonts w:ascii="Courier New"/>
          <w:b/>
          <w:sz w:val="23"/>
        </w:rPr>
      </w:pPr>
      <w:r>
        <w:rPr>
          <w:rFonts w:ascii="Courier New"/>
          <w:w w:val="105"/>
          <w:sz w:val="23"/>
        </w:rPr>
        <w:t>Its:</w:t>
      </w:r>
      <w:r>
        <w:rPr>
          <w:rFonts w:ascii="Courier New"/>
          <w:spacing w:val="-8"/>
          <w:w w:val="105"/>
          <w:sz w:val="23"/>
        </w:rPr>
        <w:t> </w:t>
      </w:r>
      <w:r>
        <w:rPr>
          <w:rFonts w:ascii="Courier New"/>
          <w:b/>
          <w:w w:val="105"/>
          <w:sz w:val="23"/>
        </w:rPr>
        <w:t>Sole</w:t>
      </w:r>
      <w:r>
        <w:rPr>
          <w:rFonts w:ascii="Courier New"/>
          <w:b/>
          <w:spacing w:val="-5"/>
          <w:w w:val="105"/>
          <w:sz w:val="23"/>
        </w:rPr>
        <w:t> </w:t>
      </w:r>
      <w:r>
        <w:rPr>
          <w:rFonts w:ascii="Courier New"/>
          <w:b/>
          <w:spacing w:val="-2"/>
          <w:w w:val="105"/>
          <w:sz w:val="23"/>
        </w:rPr>
        <w:t>Member</w:t>
      </w:r>
    </w:p>
    <w:p>
      <w:pPr>
        <w:pStyle w:val="BodyText"/>
        <w:spacing w:before="9"/>
        <w:rPr>
          <w:rFonts w:ascii="Courier New"/>
          <w:b/>
          <w:sz w:val="20"/>
        </w:rPr>
      </w:pPr>
    </w:p>
    <w:p>
      <w:pPr>
        <w:spacing w:after="0"/>
        <w:rPr>
          <w:rFonts w:ascii="Courier New"/>
          <w:sz w:val="20"/>
        </w:rPr>
        <w:sectPr>
          <w:footerReference w:type="default" r:id="rId25"/>
          <w:pgSz w:w="12250" w:h="15890"/>
          <w:pgMar w:footer="1442" w:header="0" w:top="1380" w:bottom="1640" w:left="1300" w:right="1260"/>
        </w:sectPr>
      </w:pPr>
    </w:p>
    <w:p>
      <w:pPr>
        <w:spacing w:before="93"/>
        <w:ind w:left="0" w:right="0" w:firstLine="0"/>
        <w:jc w:val="right"/>
        <w:rPr>
          <w:sz w:val="23"/>
        </w:rPr>
      </w:pPr>
      <w:r>
        <w:rPr>
          <w:spacing w:val="-5"/>
          <w:sz w:val="23"/>
        </w:rPr>
        <w:t>By:</w:t>
      </w:r>
    </w:p>
    <w:p>
      <w:pPr>
        <w:spacing w:line="240" w:lineRule="auto" w:before="6" w:after="25"/>
        <w:rPr>
          <w:sz w:val="19"/>
        </w:rPr>
      </w:pPr>
      <w:r>
        <w:rPr/>
        <w:br w:type="column"/>
      </w:r>
      <w:r>
        <w:rPr>
          <w:sz w:val="19"/>
        </w:rPr>
      </w:r>
    </w:p>
    <w:p>
      <w:pPr>
        <w:pStyle w:val="BodyText"/>
        <w:spacing w:line="20" w:lineRule="exact"/>
        <w:ind w:left="62"/>
        <w:rPr>
          <w:sz w:val="2"/>
        </w:rPr>
      </w:pPr>
      <w:r>
        <w:rPr>
          <w:sz w:val="2"/>
        </w:rPr>
        <mc:AlternateContent>
          <mc:Choice Requires="wps">
            <w:drawing>
              <wp:inline distT="0" distB="0" distL="0" distR="0">
                <wp:extent cx="2510155" cy="13335"/>
                <wp:effectExtent l="9525" t="0" r="4444" b="5714"/>
                <wp:docPr id="30" name="Group 30"/>
                <wp:cNvGraphicFramePr>
                  <a:graphicFrameLocks/>
                </wp:cNvGraphicFramePr>
                <a:graphic>
                  <a:graphicData uri="http://schemas.microsoft.com/office/word/2010/wordprocessingGroup">
                    <wpg:wgp>
                      <wpg:cNvPr id="30" name="Group 30"/>
                      <wpg:cNvGrpSpPr/>
                      <wpg:grpSpPr>
                        <a:xfrm>
                          <a:off x="0" y="0"/>
                          <a:ext cx="2510155" cy="13335"/>
                          <a:chExt cx="2510155" cy="13335"/>
                        </a:xfrm>
                      </wpg:grpSpPr>
                      <wps:wsp>
                        <wps:cNvPr id="31" name="Graphic 31"/>
                        <wps:cNvSpPr/>
                        <wps:spPr>
                          <a:xfrm>
                            <a:off x="0" y="6441"/>
                            <a:ext cx="2510155" cy="1270"/>
                          </a:xfrm>
                          <a:custGeom>
                            <a:avLst/>
                            <a:gdLst/>
                            <a:ahLst/>
                            <a:cxnLst/>
                            <a:rect l="l" t="t" r="r" b="b"/>
                            <a:pathLst>
                              <a:path w="2510155" h="0">
                                <a:moveTo>
                                  <a:pt x="0" y="0"/>
                                </a:moveTo>
                                <a:lnTo>
                                  <a:pt x="2509600" y="0"/>
                                </a:lnTo>
                              </a:path>
                            </a:pathLst>
                          </a:custGeom>
                          <a:ln w="12882">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style="width:197.65pt;height:1.05pt;mso-position-horizontal-relative:char;mso-position-vertical-relative:line" id="docshapegroup24" coordorigin="0,0" coordsize="3953,21">
                <v:line style="position:absolute" from="0,10" to="3952,10" stroked="true" strokeweight="1.01438pt" strokecolor="#000000">
                  <v:stroke dashstyle="dash"/>
                </v:line>
              </v:group>
            </w:pict>
          </mc:Fallback>
        </mc:AlternateContent>
      </w:r>
      <w:r>
        <w:rPr>
          <w:sz w:val="2"/>
        </w:rPr>
      </w:r>
    </w:p>
    <w:p>
      <w:pPr>
        <w:tabs>
          <w:tab w:pos="1148" w:val="left" w:leader="none"/>
        </w:tabs>
        <w:spacing w:line="228" w:lineRule="auto" w:before="15"/>
        <w:ind w:left="352" w:right="4878" w:firstLine="2"/>
        <w:jc w:val="left"/>
        <w:rPr>
          <w:sz w:val="23"/>
        </w:rPr>
      </w:pPr>
      <w:r>
        <w:rPr>
          <w:sz w:val="23"/>
        </w:rPr>
        <w:t>Name:</w:t>
      </w:r>
      <w:r>
        <w:rPr>
          <w:spacing w:val="40"/>
          <w:sz w:val="23"/>
        </w:rPr>
        <w:t> </w:t>
      </w:r>
      <w:r>
        <w:rPr>
          <w:sz w:val="23"/>
        </w:rPr>
        <w:t>Patricia J.</w:t>
      </w:r>
      <w:r>
        <w:rPr>
          <w:spacing w:val="-4"/>
          <w:sz w:val="23"/>
        </w:rPr>
        <w:t> </w:t>
      </w:r>
      <w:r>
        <w:rPr>
          <w:sz w:val="23"/>
        </w:rPr>
        <w:t>Eggleston </w:t>
      </w:r>
      <w:r>
        <w:rPr>
          <w:spacing w:val="-2"/>
          <w:sz w:val="23"/>
        </w:rPr>
        <w:t>Title:</w:t>
      </w:r>
      <w:r>
        <w:rPr>
          <w:sz w:val="23"/>
        </w:rPr>
        <w:tab/>
      </w:r>
      <w:r>
        <w:rPr>
          <w:spacing w:val="-6"/>
          <w:sz w:val="23"/>
        </w:rPr>
        <w:t>Executive</w:t>
      </w:r>
      <w:r>
        <w:rPr>
          <w:spacing w:val="-8"/>
          <w:sz w:val="23"/>
        </w:rPr>
        <w:t> </w:t>
      </w:r>
      <w:r>
        <w:rPr>
          <w:spacing w:val="-6"/>
          <w:sz w:val="23"/>
        </w:rPr>
        <w:t>Vice</w:t>
      </w:r>
      <w:r>
        <w:rPr>
          <w:spacing w:val="-10"/>
          <w:sz w:val="23"/>
        </w:rPr>
        <w:t> </w:t>
      </w:r>
      <w:r>
        <w:rPr>
          <w:spacing w:val="-6"/>
          <w:sz w:val="23"/>
        </w:rPr>
        <w:t>President</w:t>
      </w:r>
    </w:p>
    <w:p>
      <w:pPr>
        <w:spacing w:after="0" w:line="228" w:lineRule="auto"/>
        <w:jc w:val="left"/>
        <w:rPr>
          <w:sz w:val="23"/>
        </w:rPr>
        <w:sectPr>
          <w:type w:val="continuous"/>
          <w:pgSz w:w="12250" w:h="15890"/>
          <w:pgMar w:header="0" w:footer="1442" w:top="1480" w:bottom="1660" w:left="1300" w:right="1260"/>
          <w:cols w:num="2" w:equalWidth="0">
            <w:col w:w="1189" w:space="40"/>
            <w:col w:w="8461"/>
          </w:cols>
        </w:sectPr>
      </w:pPr>
    </w:p>
    <w:p>
      <w:pPr>
        <w:pStyle w:val="BodyText"/>
        <w:rPr>
          <w:sz w:val="20"/>
        </w:rPr>
      </w:pPr>
    </w:p>
    <w:p>
      <w:pPr>
        <w:pStyle w:val="BodyText"/>
        <w:spacing w:before="10"/>
        <w:rPr>
          <w:sz w:val="17"/>
        </w:rPr>
      </w:pPr>
    </w:p>
    <w:p>
      <w:pPr>
        <w:spacing w:before="94"/>
        <w:ind w:left="147" w:right="0" w:firstLine="0"/>
        <w:jc w:val="left"/>
        <w:rPr>
          <w:b/>
          <w:sz w:val="21"/>
        </w:rPr>
      </w:pPr>
      <w:r>
        <w:rPr>
          <w:b/>
          <w:w w:val="105"/>
          <w:sz w:val="21"/>
        </w:rPr>
        <w:t>CITY</w:t>
      </w:r>
      <w:r>
        <w:rPr>
          <w:b/>
          <w:spacing w:val="-5"/>
          <w:w w:val="105"/>
          <w:sz w:val="21"/>
        </w:rPr>
        <w:t> </w:t>
      </w:r>
      <w:r>
        <w:rPr>
          <w:b/>
          <w:w w:val="105"/>
          <w:sz w:val="21"/>
        </w:rPr>
        <w:t>OF</w:t>
      </w:r>
      <w:r>
        <w:rPr>
          <w:b/>
          <w:spacing w:val="-2"/>
          <w:w w:val="105"/>
          <w:sz w:val="21"/>
        </w:rPr>
        <w:t> CHICAGO</w:t>
      </w:r>
    </w:p>
    <w:p>
      <w:pPr>
        <w:pStyle w:val="BodyText"/>
        <w:spacing w:before="2"/>
        <w:rPr>
          <w:b/>
          <w:sz w:val="28"/>
        </w:rPr>
      </w:pPr>
    </w:p>
    <w:p>
      <w:pPr>
        <w:spacing w:line="226" w:lineRule="exact" w:before="0"/>
        <w:ind w:left="148" w:right="0" w:firstLine="0"/>
        <w:jc w:val="left"/>
        <w:rPr>
          <w:sz w:val="23"/>
        </w:rPr>
      </w:pPr>
      <w:r>
        <w:rPr>
          <w:w w:val="340"/>
          <w:sz w:val="23"/>
        </w:rPr>
        <w:t>By:----------</w:t>
      </w:r>
      <w:r>
        <w:rPr>
          <w:spacing w:val="-10"/>
          <w:w w:val="340"/>
          <w:sz w:val="23"/>
        </w:rPr>
        <w:t>-</w:t>
      </w:r>
    </w:p>
    <w:p>
      <w:pPr>
        <w:spacing w:line="220" w:lineRule="exact" w:before="0"/>
        <w:ind w:left="865" w:right="0" w:firstLine="0"/>
        <w:jc w:val="left"/>
        <w:rPr>
          <w:sz w:val="23"/>
        </w:rPr>
      </w:pPr>
      <w:r>
        <w:rPr>
          <w:spacing w:val="-4"/>
          <w:sz w:val="23"/>
        </w:rPr>
        <w:t>James</w:t>
      </w:r>
      <w:r>
        <w:rPr>
          <w:spacing w:val="-9"/>
          <w:sz w:val="23"/>
        </w:rPr>
        <w:t> </w:t>
      </w:r>
      <w:r>
        <w:rPr>
          <w:spacing w:val="-4"/>
          <w:sz w:val="23"/>
        </w:rPr>
        <w:t>R.</w:t>
      </w:r>
      <w:r>
        <w:rPr>
          <w:spacing w:val="-12"/>
          <w:sz w:val="23"/>
        </w:rPr>
        <w:t> </w:t>
      </w:r>
      <w:r>
        <w:rPr>
          <w:spacing w:val="-4"/>
          <w:sz w:val="23"/>
        </w:rPr>
        <w:t>Horan</w:t>
      </w:r>
    </w:p>
    <w:p>
      <w:pPr>
        <w:spacing w:line="258" w:lineRule="exact" w:before="0"/>
        <w:ind w:left="865" w:right="0" w:firstLine="0"/>
        <w:jc w:val="left"/>
        <w:rPr>
          <w:sz w:val="23"/>
        </w:rPr>
      </w:pPr>
      <w:r>
        <w:rPr>
          <w:spacing w:val="-4"/>
          <w:sz w:val="23"/>
        </w:rPr>
        <w:t>Acting</w:t>
      </w:r>
      <w:r>
        <w:rPr>
          <w:spacing w:val="-12"/>
          <w:sz w:val="23"/>
        </w:rPr>
        <w:t> </w:t>
      </w:r>
      <w:r>
        <w:rPr>
          <w:spacing w:val="-4"/>
          <w:sz w:val="23"/>
        </w:rPr>
        <w:t>Commissioner</w:t>
      </w:r>
      <w:r>
        <w:rPr>
          <w:spacing w:val="-2"/>
          <w:sz w:val="23"/>
        </w:rPr>
        <w:t> </w:t>
      </w:r>
      <w:r>
        <w:rPr>
          <w:spacing w:val="-4"/>
          <w:sz w:val="23"/>
        </w:rPr>
        <w:t>of</w:t>
      </w:r>
      <w:r>
        <w:rPr>
          <w:spacing w:val="-13"/>
          <w:sz w:val="23"/>
        </w:rPr>
        <w:t> </w:t>
      </w:r>
      <w:r>
        <w:rPr>
          <w:spacing w:val="-4"/>
          <w:sz w:val="23"/>
        </w:rPr>
        <w:t>Housing</w:t>
      </w:r>
    </w:p>
    <w:p>
      <w:pPr>
        <w:spacing w:after="0" w:line="258" w:lineRule="exact"/>
        <w:jc w:val="left"/>
        <w:rPr>
          <w:sz w:val="23"/>
        </w:rPr>
        <w:sectPr>
          <w:type w:val="continuous"/>
          <w:pgSz w:w="12250" w:h="15890"/>
          <w:pgMar w:header="0" w:footer="1442" w:top="1480" w:bottom="1660" w:left="1300" w:right="1260"/>
        </w:sectPr>
      </w:pPr>
    </w:p>
    <w:p>
      <w:pPr>
        <w:pStyle w:val="Heading2"/>
        <w:spacing w:line="484" w:lineRule="auto" w:before="82"/>
        <w:ind w:left="161"/>
      </w:pPr>
      <w:r>
        <w:rPr/>
        <w:t>STATE OF</w:t>
      </w:r>
      <w:r>
        <w:rPr>
          <w:spacing w:val="-15"/>
        </w:rPr>
        <w:t> </w:t>
      </w:r>
      <w:r>
        <w:rPr/>
        <w:t>ILLINOIS</w:t>
      </w:r>
      <w:r>
        <w:rPr>
          <w:spacing w:val="40"/>
        </w:rPr>
        <w:t> </w:t>
      </w:r>
      <w:r>
        <w:rPr/>
        <w:t>) COUNTY</w:t>
      </w:r>
      <w:r>
        <w:rPr>
          <w:spacing w:val="5"/>
        </w:rPr>
        <w:t> </w:t>
      </w:r>
      <w:r>
        <w:rPr/>
        <w:t>OF</w:t>
      </w:r>
      <w:r>
        <w:rPr>
          <w:spacing w:val="-6"/>
        </w:rPr>
        <w:t> </w:t>
      </w:r>
      <w:r>
        <w:rPr/>
        <w:t>COOK</w:t>
      </w:r>
      <w:r>
        <w:rPr>
          <w:spacing w:val="26"/>
        </w:rPr>
        <w:t>  </w:t>
      </w:r>
      <w:r>
        <w:rPr>
          <w:spacing w:val="-10"/>
        </w:rPr>
        <w:t>)</w:t>
      </w:r>
    </w:p>
    <w:p>
      <w:pPr>
        <w:spacing w:before="264"/>
        <w:ind w:left="161" w:right="0" w:firstLine="0"/>
        <w:jc w:val="left"/>
        <w:rPr>
          <w:sz w:val="31"/>
        </w:rPr>
      </w:pPr>
      <w:r>
        <w:rPr/>
        <w:br w:type="column"/>
      </w:r>
      <w:r>
        <w:rPr>
          <w:w w:val="75"/>
          <w:sz w:val="31"/>
        </w:rPr>
        <w:t>)</w:t>
      </w:r>
      <w:r>
        <w:rPr>
          <w:spacing w:val="-4"/>
          <w:w w:val="75"/>
          <w:sz w:val="31"/>
        </w:rPr>
        <w:t> </w:t>
      </w:r>
      <w:r>
        <w:rPr>
          <w:spacing w:val="-5"/>
          <w:sz w:val="31"/>
        </w:rPr>
        <w:t>ss</w:t>
      </w:r>
    </w:p>
    <w:p>
      <w:pPr>
        <w:spacing w:after="0"/>
        <w:jc w:val="left"/>
        <w:rPr>
          <w:sz w:val="31"/>
        </w:rPr>
        <w:sectPr>
          <w:pgSz w:w="12250" w:h="15890"/>
          <w:pgMar w:header="0" w:footer="1442" w:top="1360" w:bottom="1640" w:left="1300" w:right="1260"/>
          <w:cols w:num="2" w:equalWidth="0">
            <w:col w:w="2467" w:space="427"/>
            <w:col w:w="6796"/>
          </w:cols>
        </w:sectPr>
      </w:pPr>
    </w:p>
    <w:p>
      <w:pPr>
        <w:pStyle w:val="BodyText"/>
        <w:spacing w:before="31"/>
        <w:ind w:left="155" w:right="112" w:firstLine="3"/>
        <w:jc w:val="both"/>
      </w:pPr>
      <w:r>
        <w:rPr>
          <w:w w:val="105"/>
        </w:rPr>
        <w:t>I,</w:t>
      </w:r>
      <w:r>
        <w:rPr>
          <w:spacing w:val="-2"/>
          <w:w w:val="105"/>
        </w:rPr>
        <w:t> </w:t>
      </w:r>
      <w:r>
        <w:rPr>
          <w:w w:val="380"/>
        </w:rPr>
        <w:t>--------</w:t>
      </w:r>
      <w:r>
        <w:rPr>
          <w:w w:val="380"/>
        </w:rPr>
        <w:t> --</w:t>
      </w:r>
      <w:r>
        <w:rPr>
          <w:spacing w:val="-59"/>
          <w:w w:val="380"/>
        </w:rPr>
        <w:t> </w:t>
      </w:r>
      <w:r>
        <w:rPr>
          <w:w w:val="105"/>
        </w:rPr>
        <w:t>a</w:t>
      </w:r>
      <w:r>
        <w:rPr>
          <w:w w:val="105"/>
        </w:rPr>
        <w:t> notary</w:t>
      </w:r>
      <w:r>
        <w:rPr>
          <w:spacing w:val="40"/>
          <w:w w:val="105"/>
        </w:rPr>
        <w:t> </w:t>
      </w:r>
      <w:r>
        <w:rPr>
          <w:w w:val="105"/>
        </w:rPr>
        <w:t>public</w:t>
      </w:r>
      <w:r>
        <w:rPr>
          <w:spacing w:val="40"/>
          <w:w w:val="105"/>
        </w:rPr>
        <w:t> </w:t>
      </w:r>
      <w:r>
        <w:rPr>
          <w:w w:val="105"/>
        </w:rPr>
        <w:t>in·</w:t>
      </w:r>
      <w:r>
        <w:rPr>
          <w:spacing w:val="-17"/>
          <w:w w:val="105"/>
        </w:rPr>
        <w:t> </w:t>
      </w:r>
      <w:r>
        <w:rPr>
          <w:w w:val="105"/>
        </w:rPr>
        <w:t>and</w:t>
      </w:r>
      <w:r>
        <w:rPr>
          <w:w w:val="105"/>
        </w:rPr>
        <w:t> for</w:t>
      </w:r>
      <w:r>
        <w:rPr>
          <w:w w:val="105"/>
        </w:rPr>
        <w:t> the</w:t>
      </w:r>
      <w:r>
        <w:rPr>
          <w:w w:val="105"/>
        </w:rPr>
        <w:t> said</w:t>
      </w:r>
      <w:r>
        <w:rPr>
          <w:w w:val="105"/>
        </w:rPr>
        <w:t> County,</w:t>
      </w:r>
      <w:r>
        <w:rPr>
          <w:spacing w:val="40"/>
          <w:w w:val="105"/>
        </w:rPr>
        <w:t> </w:t>
      </w:r>
      <w:r>
        <w:rPr>
          <w:w w:val="105"/>
        </w:rPr>
        <w:t>in</w:t>
      </w:r>
      <w:r>
        <w:rPr>
          <w:w w:val="105"/>
        </w:rPr>
        <w:t> the State aforesaid,</w:t>
      </w:r>
      <w:r>
        <w:rPr>
          <w:w w:val="105"/>
        </w:rPr>
        <w:t> DO</w:t>
      </w:r>
      <w:r>
        <w:rPr>
          <w:w w:val="105"/>
        </w:rPr>
        <w:t> HEREBY</w:t>
      </w:r>
      <w:r>
        <w:rPr>
          <w:w w:val="105"/>
        </w:rPr>
        <w:t> CERTIFY</w:t>
      </w:r>
      <w:r>
        <w:rPr>
          <w:w w:val="105"/>
        </w:rPr>
        <w:t> that</w:t>
      </w:r>
      <w:r>
        <w:rPr>
          <w:w w:val="105"/>
        </w:rPr>
        <w:t> Phillip</w:t>
      </w:r>
      <w:r>
        <w:rPr>
          <w:w w:val="105"/>
        </w:rPr>
        <w:t> I.</w:t>
      </w:r>
      <w:r>
        <w:rPr>
          <w:w w:val="105"/>
        </w:rPr>
        <w:t> Mappa</w:t>
      </w:r>
      <w:r>
        <w:rPr>
          <w:spacing w:val="40"/>
          <w:w w:val="105"/>
        </w:rPr>
        <w:t> </w:t>
      </w:r>
      <w:r>
        <w:rPr>
          <w:w w:val="105"/>
        </w:rPr>
        <w:t>personally</w:t>
      </w:r>
      <w:r>
        <w:rPr>
          <w:w w:val="105"/>
        </w:rPr>
        <w:t> known</w:t>
      </w:r>
      <w:r>
        <w:rPr>
          <w:w w:val="105"/>
        </w:rPr>
        <w:t> to</w:t>
      </w:r>
      <w:r>
        <w:rPr>
          <w:w w:val="105"/>
        </w:rPr>
        <w:t> me</w:t>
      </w:r>
      <w:r>
        <w:rPr>
          <w:w w:val="105"/>
        </w:rPr>
        <w:t> to</w:t>
      </w:r>
      <w:r>
        <w:rPr>
          <w:w w:val="105"/>
        </w:rPr>
        <w:t> be</w:t>
      </w:r>
      <w:r>
        <w:rPr>
          <w:w w:val="105"/>
        </w:rPr>
        <w:t> the </w:t>
      </w:r>
      <w:r>
        <w:rPr/>
        <w:t>Managing Member of SPM Properties &amp; Development, LLC, an</w:t>
      </w:r>
      <w:r>
        <w:rPr>
          <w:spacing w:val="-1"/>
        </w:rPr>
        <w:t> </w:t>
      </w:r>
      <w:r>
        <w:rPr/>
        <w:t>Illinois limited liability company (the</w:t>
      </w:r>
      <w:r>
        <w:rPr>
          <w:spacing w:val="-5"/>
        </w:rPr>
        <w:t> </w:t>
      </w:r>
      <w:r>
        <w:rPr>
          <w:b/>
          <w:sz w:val="23"/>
        </w:rPr>
        <w:t>"SPM" </w:t>
      </w:r>
      <w:r>
        <w:rPr/>
        <w:t>and</w:t>
      </w:r>
      <w:r>
        <w:rPr>
          <w:spacing w:val="-1"/>
        </w:rPr>
        <w:t> </w:t>
      </w:r>
      <w:r>
        <w:rPr/>
        <w:t>a</w:t>
      </w:r>
      <w:r>
        <w:rPr>
          <w:spacing w:val="-9"/>
        </w:rPr>
        <w:t> </w:t>
      </w:r>
      <w:r>
        <w:rPr/>
        <w:t>Developer</w:t>
      </w:r>
      <w:r>
        <w:rPr>
          <w:spacing w:val="-13"/>
        </w:rPr>
        <w:t> </w:t>
      </w:r>
      <w:r>
        <w:rPr/>
        <w:t>Party)</w:t>
      </w:r>
      <w:r>
        <w:rPr>
          <w:spacing w:val="-5"/>
        </w:rPr>
        <w:t> </w:t>
      </w:r>
      <w:r>
        <w:rPr/>
        <w:t>which is</w:t>
      </w:r>
      <w:r>
        <w:rPr>
          <w:spacing w:val="-5"/>
        </w:rPr>
        <w:t> </w:t>
      </w:r>
      <w:r>
        <w:rPr/>
        <w:t>a</w:t>
      </w:r>
      <w:r>
        <w:rPr>
          <w:spacing w:val="-7"/>
        </w:rPr>
        <w:t> </w:t>
      </w:r>
      <w:r>
        <w:rPr/>
        <w:t>manager of</w:t>
      </w:r>
      <w:r>
        <w:rPr>
          <w:spacing w:val="-1"/>
        </w:rPr>
        <w:t> </w:t>
      </w:r>
      <w:r>
        <w:rPr/>
        <w:t>lmani</w:t>
      </w:r>
      <w:r>
        <w:rPr>
          <w:spacing w:val="-4"/>
        </w:rPr>
        <w:t> </w:t>
      </w:r>
      <w:r>
        <w:rPr/>
        <w:t>Senior Village Phase 1,</w:t>
      </w:r>
      <w:r>
        <w:rPr>
          <w:spacing w:val="-5"/>
        </w:rPr>
        <w:t> </w:t>
      </w:r>
      <w:r>
        <w:rPr/>
        <w:t>MM,</w:t>
      </w:r>
      <w:r>
        <w:rPr>
          <w:spacing w:val="-3"/>
        </w:rPr>
        <w:t> </w:t>
      </w:r>
      <w:r>
        <w:rPr/>
        <w:t>an Illinois limited liability company </w:t>
      </w:r>
      <w:r>
        <w:rPr>
          <w:b/>
        </w:rPr>
        <w:t>("Manager") </w:t>
      </w:r>
      <w:r>
        <w:rPr/>
        <w:t>which</w:t>
      </w:r>
      <w:r>
        <w:rPr>
          <w:spacing w:val="-6"/>
        </w:rPr>
        <w:t> </w:t>
      </w:r>
      <w:r>
        <w:rPr/>
        <w:t>is</w:t>
      </w:r>
      <w:r>
        <w:rPr>
          <w:spacing w:val="-10"/>
        </w:rPr>
        <w:t> </w:t>
      </w:r>
      <w:r>
        <w:rPr/>
        <w:t>the</w:t>
      </w:r>
      <w:r>
        <w:rPr>
          <w:spacing w:val="-12"/>
        </w:rPr>
        <w:t> </w:t>
      </w:r>
      <w:r>
        <w:rPr/>
        <w:t>manager of</w:t>
      </w:r>
      <w:r>
        <w:rPr>
          <w:spacing w:val="-4"/>
        </w:rPr>
        <w:t> </w:t>
      </w:r>
      <w:r>
        <w:rPr/>
        <w:t>lmani Senior Village Phase 1, LLC, an Illinois limited liability company (the</w:t>
      </w:r>
      <w:r>
        <w:rPr>
          <w:spacing w:val="-1"/>
        </w:rPr>
        <w:t> </w:t>
      </w:r>
      <w:r>
        <w:rPr>
          <w:b/>
        </w:rPr>
        <w:t>"Owner" </w:t>
      </w:r>
      <w:r>
        <w:rPr/>
        <w:t>and a</w:t>
      </w:r>
      <w:r>
        <w:rPr>
          <w:spacing w:val="-4"/>
        </w:rPr>
        <w:t> </w:t>
      </w:r>
      <w:r>
        <w:rPr/>
        <w:t>Developer Party) and personally </w:t>
      </w:r>
      <w:r>
        <w:rPr>
          <w:w w:val="105"/>
        </w:rPr>
        <w:t>known</w:t>
      </w:r>
      <w:r>
        <w:rPr>
          <w:w w:val="105"/>
        </w:rPr>
        <w:t> to</w:t>
      </w:r>
      <w:r>
        <w:rPr>
          <w:spacing w:val="-2"/>
          <w:w w:val="105"/>
        </w:rPr>
        <w:t> </w:t>
      </w:r>
      <w:r>
        <w:rPr>
          <w:w w:val="105"/>
        </w:rPr>
        <w:t>me</w:t>
      </w:r>
      <w:r>
        <w:rPr>
          <w:spacing w:val="-7"/>
          <w:w w:val="105"/>
        </w:rPr>
        <w:t> </w:t>
      </w:r>
      <w:r>
        <w:rPr>
          <w:rFonts w:ascii="Times New Roman" w:hAnsi="Times New Roman"/>
          <w:i/>
          <w:w w:val="105"/>
        </w:rPr>
        <w:t>lb</w:t>
      </w:r>
      <w:r>
        <w:rPr>
          <w:rFonts w:ascii="Times New Roman" w:hAnsi="Times New Roman"/>
          <w:i/>
          <w:spacing w:val="-7"/>
          <w:w w:val="105"/>
        </w:rPr>
        <w:t> </w:t>
      </w:r>
      <w:r>
        <w:rPr>
          <w:w w:val="105"/>
        </w:rPr>
        <w:t>.be</w:t>
      </w:r>
      <w:r>
        <w:rPr>
          <w:spacing w:val="-12"/>
          <w:w w:val="105"/>
        </w:rPr>
        <w:t> </w:t>
      </w:r>
      <w:r>
        <w:rPr>
          <w:w w:val="105"/>
        </w:rPr>
        <w:t>the</w:t>
      </w:r>
      <w:r>
        <w:rPr>
          <w:spacing w:val="-2"/>
          <w:w w:val="105"/>
        </w:rPr>
        <w:t> </w:t>
      </w:r>
      <w:r>
        <w:rPr>
          <w:w w:val="105"/>
        </w:rPr>
        <w:t>same</w:t>
      </w:r>
      <w:r>
        <w:rPr>
          <w:w w:val="105"/>
        </w:rPr>
        <w:t> person whose</w:t>
      </w:r>
      <w:r>
        <w:rPr>
          <w:w w:val="105"/>
        </w:rPr>
        <w:t> name</w:t>
      </w:r>
      <w:r>
        <w:rPr>
          <w:w w:val="105"/>
        </w:rPr>
        <w:t> is</w:t>
      </w:r>
      <w:r>
        <w:rPr>
          <w:spacing w:val="-2"/>
          <w:w w:val="105"/>
        </w:rPr>
        <w:t> </w:t>
      </w:r>
      <w:r>
        <w:rPr>
          <w:w w:val="105"/>
        </w:rPr>
        <w:t>subscribed</w:t>
      </w:r>
      <w:r>
        <w:rPr>
          <w:w w:val="105"/>
        </w:rPr>
        <w:t> to</w:t>
      </w:r>
      <w:r>
        <w:rPr>
          <w:spacing w:val="-4"/>
          <w:w w:val="105"/>
        </w:rPr>
        <w:t> </w:t>
      </w:r>
      <w:r>
        <w:rPr>
          <w:w w:val="105"/>
        </w:rPr>
        <w:t>the</w:t>
      </w:r>
      <w:r>
        <w:rPr>
          <w:spacing w:val="-3"/>
          <w:w w:val="105"/>
        </w:rPr>
        <w:t> </w:t>
      </w:r>
      <w:r>
        <w:rPr>
          <w:w w:val="105"/>
        </w:rPr>
        <w:t>foregoing</w:t>
      </w:r>
      <w:r>
        <w:rPr>
          <w:w w:val="105"/>
        </w:rPr>
        <w:t> instrument, appeared</w:t>
      </w:r>
      <w:r>
        <w:rPr>
          <w:spacing w:val="-8"/>
          <w:w w:val="105"/>
        </w:rPr>
        <w:t> </w:t>
      </w:r>
      <w:r>
        <w:rPr>
          <w:w w:val="105"/>
        </w:rPr>
        <w:t>before</w:t>
      </w:r>
      <w:r>
        <w:rPr>
          <w:w w:val="105"/>
        </w:rPr>
        <w:t> me</w:t>
      </w:r>
      <w:r>
        <w:rPr>
          <w:w w:val="105"/>
        </w:rPr>
        <w:t> this·</w:t>
      </w:r>
      <w:r>
        <w:rPr>
          <w:spacing w:val="-17"/>
          <w:w w:val="105"/>
        </w:rPr>
        <w:t> </w:t>
      </w:r>
      <w:r>
        <w:rPr>
          <w:w w:val="105"/>
        </w:rPr>
        <w:t>day</w:t>
      </w:r>
      <w:r>
        <w:rPr>
          <w:w w:val="105"/>
        </w:rPr>
        <w:t> in</w:t>
      </w:r>
      <w:r>
        <w:rPr>
          <w:w w:val="105"/>
        </w:rPr>
        <w:t> person</w:t>
      </w:r>
      <w:r>
        <w:rPr>
          <w:w w:val="105"/>
        </w:rPr>
        <w:t> and</w:t>
      </w:r>
      <w:r>
        <w:rPr>
          <w:w w:val="105"/>
        </w:rPr>
        <w:t> acknowledged</w:t>
      </w:r>
      <w:r>
        <w:rPr>
          <w:w w:val="105"/>
        </w:rPr>
        <w:t> that</w:t>
      </w:r>
      <w:r>
        <w:rPr>
          <w:w w:val="105"/>
        </w:rPr>
        <w:t> he/she</w:t>
      </w:r>
      <w:r>
        <w:rPr>
          <w:w w:val="105"/>
        </w:rPr>
        <w:t> signed,</w:t>
      </w:r>
      <w:r>
        <w:rPr>
          <w:w w:val="105"/>
        </w:rPr>
        <w:t> sealed,</w:t>
      </w:r>
      <w:r>
        <w:rPr>
          <w:w w:val="105"/>
        </w:rPr>
        <w:t> and </w:t>
      </w:r>
      <w:r>
        <w:rPr/>
        <w:t>delivered said</w:t>
      </w:r>
      <w:r>
        <w:rPr>
          <w:spacing w:val="-6"/>
        </w:rPr>
        <w:t> </w:t>
      </w:r>
      <w:r>
        <w:rPr/>
        <w:t>instrument, pursuant to</w:t>
      </w:r>
      <w:r>
        <w:rPr>
          <w:spacing w:val="-13"/>
        </w:rPr>
        <w:t> </w:t>
      </w:r>
      <w:r>
        <w:rPr/>
        <w:t>the</w:t>
      </w:r>
      <w:r>
        <w:rPr>
          <w:spacing w:val="-8"/>
        </w:rPr>
        <w:t> </w:t>
      </w:r>
      <w:r>
        <w:rPr/>
        <w:t>authority given</w:t>
      </w:r>
      <w:r>
        <w:rPr>
          <w:spacing w:val="-1"/>
        </w:rPr>
        <w:t> </w:t>
      </w:r>
      <w:r>
        <w:rPr/>
        <w:t>to</w:t>
      </w:r>
      <w:r>
        <w:rPr>
          <w:spacing w:val="-9"/>
        </w:rPr>
        <w:t> </w:t>
      </w:r>
      <w:r>
        <w:rPr/>
        <w:t>him/her</w:t>
      </w:r>
      <w:r>
        <w:rPr>
          <w:spacing w:val="-3"/>
        </w:rPr>
        <w:t> </w:t>
      </w:r>
      <w:r>
        <w:rPr/>
        <w:t>by</w:t>
      </w:r>
      <w:r>
        <w:rPr>
          <w:spacing w:val="-14"/>
        </w:rPr>
        <w:t> </w:t>
      </w:r>
      <w:r>
        <w:rPr/>
        <w:t>the</w:t>
      </w:r>
      <w:r>
        <w:rPr>
          <w:spacing w:val="-9"/>
        </w:rPr>
        <w:t> </w:t>
      </w:r>
      <w:r>
        <w:rPr/>
        <w:t>managers of</w:t>
      </w:r>
      <w:r>
        <w:rPr>
          <w:spacing w:val="-10"/>
        </w:rPr>
        <w:t> </w:t>
      </w:r>
      <w:r>
        <w:rPr/>
        <w:t>SPM, as </w:t>
      </w:r>
      <w:r>
        <w:rPr>
          <w:w w:val="105"/>
        </w:rPr>
        <w:t>his/her</w:t>
      </w:r>
      <w:r>
        <w:rPr>
          <w:spacing w:val="-14"/>
          <w:w w:val="105"/>
        </w:rPr>
        <w:t> </w:t>
      </w:r>
      <w:r>
        <w:rPr>
          <w:w w:val="105"/>
        </w:rPr>
        <w:t>free</w:t>
      </w:r>
      <w:r>
        <w:rPr>
          <w:spacing w:val="-11"/>
          <w:w w:val="105"/>
        </w:rPr>
        <w:t> </w:t>
      </w:r>
      <w:r>
        <w:rPr>
          <w:w w:val="105"/>
        </w:rPr>
        <w:t>and</w:t>
      </w:r>
      <w:r>
        <w:rPr>
          <w:spacing w:val="-7"/>
          <w:w w:val="105"/>
        </w:rPr>
        <w:t> </w:t>
      </w:r>
      <w:r>
        <w:rPr>
          <w:w w:val="105"/>
        </w:rPr>
        <w:t>voluntary</w:t>
      </w:r>
      <w:r>
        <w:rPr>
          <w:spacing w:val="-6"/>
          <w:w w:val="105"/>
        </w:rPr>
        <w:t> </w:t>
      </w:r>
      <w:r>
        <w:rPr>
          <w:w w:val="105"/>
        </w:rPr>
        <w:t>act</w:t>
      </w:r>
      <w:r>
        <w:rPr>
          <w:spacing w:val="-13"/>
          <w:w w:val="105"/>
        </w:rPr>
        <w:t> </w:t>
      </w:r>
      <w:r>
        <w:rPr>
          <w:w w:val="105"/>
        </w:rPr>
        <w:t>and</w:t>
      </w:r>
      <w:r>
        <w:rPr>
          <w:spacing w:val="-11"/>
          <w:w w:val="105"/>
        </w:rPr>
        <w:t> </w:t>
      </w:r>
      <w:r>
        <w:rPr>
          <w:w w:val="105"/>
        </w:rPr>
        <w:t>as</w:t>
      </w:r>
      <w:r>
        <w:rPr>
          <w:spacing w:val="-14"/>
          <w:w w:val="105"/>
        </w:rPr>
        <w:t> </w:t>
      </w:r>
      <w:r>
        <w:rPr>
          <w:w w:val="105"/>
        </w:rPr>
        <w:t>the</w:t>
      </w:r>
      <w:r>
        <w:rPr>
          <w:spacing w:val="-12"/>
          <w:w w:val="105"/>
        </w:rPr>
        <w:t> </w:t>
      </w:r>
      <w:r>
        <w:rPr>
          <w:w w:val="105"/>
        </w:rPr>
        <w:t>free</w:t>
      </w:r>
      <w:r>
        <w:rPr>
          <w:spacing w:val="-11"/>
          <w:w w:val="105"/>
        </w:rPr>
        <w:t> </w:t>
      </w:r>
      <w:r>
        <w:rPr>
          <w:w w:val="105"/>
        </w:rPr>
        <w:t>and</w:t>
      </w:r>
      <w:r>
        <w:rPr>
          <w:spacing w:val="-7"/>
          <w:w w:val="105"/>
        </w:rPr>
        <w:t> </w:t>
      </w:r>
      <w:r>
        <w:rPr>
          <w:w w:val="105"/>
        </w:rPr>
        <w:t>voluntary</w:t>
      </w:r>
      <w:r>
        <w:rPr>
          <w:spacing w:val="-6"/>
          <w:w w:val="105"/>
        </w:rPr>
        <w:t> </w:t>
      </w:r>
      <w:r>
        <w:rPr>
          <w:w w:val="105"/>
        </w:rPr>
        <w:t>act</w:t>
      </w:r>
      <w:r>
        <w:rPr>
          <w:spacing w:val="-11"/>
          <w:w w:val="105"/>
        </w:rPr>
        <w:t> </w:t>
      </w:r>
      <w:r>
        <w:rPr>
          <w:w w:val="105"/>
        </w:rPr>
        <w:t>of</w:t>
      </w:r>
      <w:r>
        <w:rPr>
          <w:spacing w:val="-14"/>
          <w:w w:val="105"/>
        </w:rPr>
        <w:t> </w:t>
      </w:r>
      <w:r>
        <w:rPr>
          <w:w w:val="105"/>
        </w:rPr>
        <w:t>SPM,</w:t>
      </w:r>
      <w:r>
        <w:rPr>
          <w:spacing w:val="-14"/>
          <w:w w:val="105"/>
        </w:rPr>
        <w:t> </w:t>
      </w:r>
      <w:r>
        <w:rPr>
          <w:w w:val="105"/>
        </w:rPr>
        <w:t>Manager,</w:t>
      </w:r>
      <w:r>
        <w:rPr>
          <w:w w:val="105"/>
        </w:rPr>
        <w:t> Owner</w:t>
      </w:r>
      <w:r>
        <w:rPr>
          <w:spacing w:val="-2"/>
          <w:w w:val="105"/>
        </w:rPr>
        <w:t> </w:t>
      </w:r>
      <w:r>
        <w:rPr>
          <w:w w:val="105"/>
        </w:rPr>
        <w:t>and Developer,</w:t>
      </w:r>
      <w:r>
        <w:rPr>
          <w:spacing w:val="-16"/>
          <w:w w:val="105"/>
        </w:rPr>
        <w:t> </w:t>
      </w:r>
      <w:r>
        <w:rPr>
          <w:w w:val="105"/>
        </w:rPr>
        <w:t>for</w:t>
      </w:r>
      <w:r>
        <w:rPr>
          <w:spacing w:val="-23"/>
          <w:w w:val="105"/>
        </w:rPr>
        <w:t> </w:t>
      </w:r>
      <w:r>
        <w:rPr>
          <w:w w:val="105"/>
        </w:rPr>
        <w:t>the</w:t>
      </w:r>
      <w:r>
        <w:rPr>
          <w:spacing w:val="-16"/>
          <w:w w:val="105"/>
        </w:rPr>
        <w:t> </w:t>
      </w:r>
      <w:r>
        <w:rPr>
          <w:w w:val="105"/>
        </w:rPr>
        <w:t>uses</w:t>
      </w:r>
      <w:r>
        <w:rPr>
          <w:spacing w:val="-16"/>
          <w:w w:val="105"/>
        </w:rPr>
        <w:t> </w:t>
      </w:r>
      <w:r>
        <w:rPr>
          <w:w w:val="105"/>
        </w:rPr>
        <w:t>and</w:t>
      </w:r>
      <w:r>
        <w:rPr>
          <w:spacing w:val="-16"/>
          <w:w w:val="105"/>
        </w:rPr>
        <w:t> </w:t>
      </w:r>
      <w:r>
        <w:rPr>
          <w:w w:val="105"/>
        </w:rPr>
        <w:t>purposes</w:t>
      </w:r>
      <w:r>
        <w:rPr>
          <w:spacing w:val="-8"/>
          <w:w w:val="105"/>
        </w:rPr>
        <w:t> </w:t>
      </w:r>
      <w:r>
        <w:rPr>
          <w:w w:val="105"/>
        </w:rPr>
        <w:t>therein</w:t>
      </w:r>
      <w:r>
        <w:rPr>
          <w:spacing w:val="-9"/>
          <w:w w:val="105"/>
        </w:rPr>
        <w:t> </w:t>
      </w:r>
      <w:r>
        <w:rPr>
          <w:w w:val="105"/>
        </w:rPr>
        <w:t>set</w:t>
      </w:r>
      <w:r>
        <w:rPr>
          <w:spacing w:val="-20"/>
          <w:w w:val="105"/>
        </w:rPr>
        <w:t> </w:t>
      </w:r>
      <w:r>
        <w:rPr>
          <w:w w:val="105"/>
        </w:rPr>
        <w:t>forth.</w:t>
      </w:r>
    </w:p>
    <w:p>
      <w:pPr>
        <w:pStyle w:val="BodyText"/>
        <w:spacing w:before="7"/>
        <w:rPr>
          <w:sz w:val="21"/>
        </w:rPr>
      </w:pPr>
    </w:p>
    <w:p>
      <w:pPr>
        <w:pStyle w:val="BodyText"/>
        <w:tabs>
          <w:tab w:pos="8785" w:val="left" w:leader="none"/>
          <w:tab w:pos="9280" w:val="left" w:leader="none"/>
        </w:tabs>
        <w:ind w:left="1589"/>
      </w:pPr>
      <w:r>
        <w:rPr>
          <w:w w:val="105"/>
        </w:rPr>
        <w:t>GIVEN</w:t>
      </w:r>
      <w:r>
        <w:rPr>
          <w:spacing w:val="-20"/>
          <w:w w:val="105"/>
        </w:rPr>
        <w:t> </w:t>
      </w:r>
      <w:r>
        <w:rPr>
          <w:w w:val="105"/>
        </w:rPr>
        <w:t>under</w:t>
      </w:r>
      <w:r>
        <w:rPr>
          <w:spacing w:val="-16"/>
          <w:w w:val="105"/>
        </w:rPr>
        <w:t> </w:t>
      </w:r>
      <w:r>
        <w:rPr>
          <w:w w:val="105"/>
        </w:rPr>
        <w:t>my</w:t>
      </w:r>
      <w:r>
        <w:rPr>
          <w:spacing w:val="-25"/>
          <w:w w:val="105"/>
        </w:rPr>
        <w:t> </w:t>
      </w:r>
      <w:r>
        <w:rPr>
          <w:w w:val="105"/>
        </w:rPr>
        <w:t>hand</w:t>
      </w:r>
      <w:r>
        <w:rPr>
          <w:spacing w:val="-24"/>
          <w:w w:val="105"/>
        </w:rPr>
        <w:t> </w:t>
      </w:r>
      <w:r>
        <w:rPr>
          <w:w w:val="105"/>
        </w:rPr>
        <w:t>and</w:t>
      </w:r>
      <w:r>
        <w:rPr>
          <w:spacing w:val="-24"/>
          <w:w w:val="105"/>
        </w:rPr>
        <w:t> </w:t>
      </w:r>
      <w:r>
        <w:rPr>
          <w:w w:val="105"/>
        </w:rPr>
        <w:t>official-seal</w:t>
      </w:r>
      <w:r>
        <w:rPr>
          <w:spacing w:val="-16"/>
          <w:w w:val="105"/>
        </w:rPr>
        <w:t> </w:t>
      </w:r>
      <w:r>
        <w:rPr>
          <w:w w:val="105"/>
        </w:rPr>
        <w:t>this</w:t>
      </w:r>
      <w:r>
        <w:rPr>
          <w:spacing w:val="-14"/>
          <w:w w:val="105"/>
        </w:rPr>
        <w:t> </w:t>
      </w:r>
      <w:r>
        <w:rPr>
          <w:w w:val="115"/>
        </w:rPr>
        <w:t>_day</w:t>
      </w:r>
      <w:r>
        <w:rPr>
          <w:spacing w:val="-21"/>
          <w:w w:val="115"/>
        </w:rPr>
        <w:t> </w:t>
      </w:r>
      <w:r>
        <w:rPr>
          <w:w w:val="105"/>
        </w:rPr>
        <w:t>of</w:t>
      </w:r>
      <w:r>
        <w:rPr>
          <w:spacing w:val="-29"/>
          <w:w w:val="105"/>
        </w:rPr>
        <w:t> </w:t>
      </w:r>
      <w:r>
        <w:rPr>
          <w:u w:val="single"/>
        </w:rPr>
        <w:tab/>
      </w:r>
      <w:r>
        <w:rPr>
          <w:w w:val="105"/>
        </w:rPr>
        <w:t>_, </w:t>
      </w:r>
      <w:r>
        <w:rPr>
          <w:u w:val="single"/>
        </w:rPr>
        <w:tab/>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591424">
                <wp:simplePos x="0" y="0"/>
                <wp:positionH relativeFrom="page">
                  <wp:posOffset>3666202</wp:posOffset>
                </wp:positionH>
                <wp:positionV relativeFrom="paragraph">
                  <wp:posOffset>168233</wp:posOffset>
                </wp:positionV>
                <wp:extent cx="235140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2351405" cy="1270"/>
                        </a:xfrm>
                        <a:custGeom>
                          <a:avLst/>
                          <a:gdLst/>
                          <a:ahLst/>
                          <a:cxnLst/>
                          <a:rect l="l" t="t" r="r" b="b"/>
                          <a:pathLst>
                            <a:path w="2351405" h="0">
                              <a:moveTo>
                                <a:pt x="0" y="0"/>
                              </a:moveTo>
                              <a:lnTo>
                                <a:pt x="235095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677368pt;margin-top:13.246712pt;width:185.15pt;height:.1pt;mso-position-horizontal-relative:page;mso-position-vertical-relative:paragraph;z-index:-15725056;mso-wrap-distance-left:0;mso-wrap-distance-right:0" id="docshape25" coordorigin="5774,265" coordsize="3703,0" path="m5774,265l9476,265e" filled="false" stroked="true" strokeweight=".721305pt" strokecolor="#000000">
                <v:path arrowok="t"/>
                <v:stroke dashstyle="solid"/>
                <w10:wrap type="topAndBottom"/>
              </v:shape>
            </w:pict>
          </mc:Fallback>
        </mc:AlternateContent>
      </w:r>
    </w:p>
    <w:p>
      <w:pPr>
        <w:pStyle w:val="BodyText"/>
        <w:spacing w:before="10"/>
        <w:ind w:left="4445" w:right="3861"/>
        <w:jc w:val="center"/>
      </w:pPr>
      <w:r>
        <w:rPr/>
        <w:t>Notary</w:t>
      </w:r>
      <w:r>
        <w:rPr>
          <w:spacing w:val="3"/>
        </w:rPr>
        <w:t> </w:t>
      </w:r>
      <w:r>
        <w:rPr>
          <w:spacing w:val="-2"/>
        </w:rPr>
        <w:t>Public</w:t>
      </w:r>
    </w:p>
    <w:p>
      <w:pPr>
        <w:pStyle w:val="BodyText"/>
        <w:spacing w:before="9"/>
        <w:rPr>
          <w:sz w:val="13"/>
        </w:rPr>
      </w:pPr>
    </w:p>
    <w:p>
      <w:pPr>
        <w:spacing w:after="0"/>
        <w:rPr>
          <w:sz w:val="13"/>
        </w:rPr>
        <w:sectPr>
          <w:type w:val="continuous"/>
          <w:pgSz w:w="12250" w:h="15890"/>
          <w:pgMar w:header="0" w:footer="1442" w:top="1480" w:bottom="1660" w:left="1300" w:right="1260"/>
        </w:sectPr>
      </w:pPr>
    </w:p>
    <w:p>
      <w:pPr>
        <w:pStyle w:val="BodyText"/>
        <w:rPr>
          <w:sz w:val="24"/>
        </w:rPr>
      </w:pPr>
    </w:p>
    <w:p>
      <w:pPr>
        <w:pStyle w:val="BodyText"/>
        <w:spacing w:before="9"/>
        <w:rPr>
          <w:sz w:val="26"/>
        </w:rPr>
      </w:pPr>
    </w:p>
    <w:p>
      <w:pPr>
        <w:pStyle w:val="Heading2"/>
        <w:ind w:left="137"/>
      </w:pPr>
      <w:r>
        <w:rPr>
          <w:spacing w:val="-2"/>
        </w:rPr>
        <w:t>(SEAL)</w:t>
      </w:r>
    </w:p>
    <w:p>
      <w:pPr>
        <w:pStyle w:val="BodyText"/>
        <w:rPr>
          <w:sz w:val="24"/>
        </w:rPr>
      </w:pPr>
    </w:p>
    <w:p>
      <w:pPr>
        <w:pStyle w:val="BodyText"/>
        <w:spacing w:before="1"/>
        <w:rPr>
          <w:sz w:val="21"/>
        </w:rPr>
      </w:pPr>
    </w:p>
    <w:p>
      <w:pPr>
        <w:spacing w:line="484" w:lineRule="auto" w:before="0"/>
        <w:ind w:left="139" w:right="0" w:firstLine="0"/>
        <w:jc w:val="left"/>
        <w:rPr>
          <w:sz w:val="22"/>
        </w:rPr>
      </w:pPr>
      <w:r>
        <w:rPr>
          <w:sz w:val="22"/>
        </w:rPr>
        <w:t>STATE OF</w:t>
      </w:r>
      <w:r>
        <w:rPr>
          <w:spacing w:val="-11"/>
          <w:sz w:val="22"/>
        </w:rPr>
        <w:t> </w:t>
      </w:r>
      <w:r>
        <w:rPr>
          <w:sz w:val="22"/>
        </w:rPr>
        <w:t>ILLINOIS</w:t>
      </w:r>
      <w:r>
        <w:rPr>
          <w:spacing w:val="40"/>
          <w:sz w:val="22"/>
        </w:rPr>
        <w:t> </w:t>
      </w:r>
      <w:r>
        <w:rPr>
          <w:sz w:val="22"/>
        </w:rPr>
        <w:t>) COUNTY</w:t>
      </w:r>
      <w:r>
        <w:rPr>
          <w:spacing w:val="5"/>
          <w:sz w:val="22"/>
        </w:rPr>
        <w:t> </w:t>
      </w:r>
      <w:r>
        <w:rPr>
          <w:sz w:val="22"/>
        </w:rPr>
        <w:t>OF</w:t>
      </w:r>
      <w:r>
        <w:rPr>
          <w:spacing w:val="-13"/>
          <w:sz w:val="22"/>
        </w:rPr>
        <w:t> </w:t>
      </w:r>
      <w:r>
        <w:rPr>
          <w:sz w:val="22"/>
        </w:rPr>
        <w:t>COOK</w:t>
      </w:r>
      <w:r>
        <w:rPr>
          <w:spacing w:val="29"/>
          <w:sz w:val="22"/>
        </w:rPr>
        <w:t>  </w:t>
      </w:r>
      <w:r>
        <w:rPr>
          <w:spacing w:val="-10"/>
          <w:sz w:val="22"/>
        </w:rPr>
        <w:t>)</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21"/>
        </w:rPr>
      </w:pPr>
    </w:p>
    <w:p>
      <w:pPr>
        <w:pStyle w:val="Heading2"/>
        <w:ind w:left="137"/>
      </w:pPr>
      <w:r>
        <w:rPr>
          <w:spacing w:val="-5"/>
        </w:rPr>
        <w:t>)SS</w:t>
      </w:r>
    </w:p>
    <w:p>
      <w:pPr>
        <w:pStyle w:val="BodyText"/>
        <w:tabs>
          <w:tab w:pos="3898" w:val="left" w:leader="none"/>
        </w:tabs>
        <w:spacing w:before="93"/>
        <w:ind w:left="137"/>
      </w:pPr>
      <w:r>
        <w:rPr/>
        <w:br w:type="column"/>
      </w:r>
      <w:r>
        <w:rPr/>
        <w:t>My</w:t>
      </w:r>
      <w:r>
        <w:rPr>
          <w:spacing w:val="-15"/>
        </w:rPr>
        <w:t> </w:t>
      </w:r>
      <w:r>
        <w:rPr/>
        <w:t>Commission</w:t>
      </w:r>
      <w:r>
        <w:rPr>
          <w:spacing w:val="6"/>
        </w:rPr>
        <w:t> </w:t>
      </w:r>
      <w:r>
        <w:rPr>
          <w:spacing w:val="-2"/>
        </w:rPr>
        <w:t>Expires.</w:t>
      </w:r>
      <w:r>
        <w:rPr>
          <w:u w:val="single"/>
        </w:rPr>
        <w:tab/>
      </w:r>
    </w:p>
    <w:p>
      <w:pPr>
        <w:spacing w:after="0"/>
        <w:sectPr>
          <w:type w:val="continuous"/>
          <w:pgSz w:w="12250" w:h="15890"/>
          <w:pgMar w:header="0" w:footer="1442" w:top="1480" w:bottom="1660" w:left="1300" w:right="1260"/>
          <w:cols w:num="3" w:equalWidth="0">
            <w:col w:w="2445" w:space="449"/>
            <w:col w:w="545" w:space="903"/>
            <w:col w:w="5348"/>
          </w:cols>
        </w:sectPr>
      </w:pPr>
    </w:p>
    <w:p>
      <w:pPr>
        <w:pStyle w:val="BodyText"/>
        <w:tabs>
          <w:tab w:pos="4350" w:val="left" w:leader="hyphen"/>
        </w:tabs>
        <w:spacing w:line="238" w:lineRule="exact" w:before="24"/>
        <w:ind w:left="851"/>
        <w:jc w:val="both"/>
      </w:pPr>
      <w:r>
        <w:rPr>
          <w:spacing w:val="-5"/>
          <w:w w:val="350"/>
        </w:rPr>
        <w:t>I,</w:t>
      </w:r>
      <w:r>
        <w:rPr/>
        <w:tab/>
        <w:t>a</w:t>
      </w:r>
      <w:r>
        <w:rPr>
          <w:spacing w:val="-8"/>
        </w:rPr>
        <w:t> </w:t>
      </w:r>
      <w:r>
        <w:rPr/>
        <w:t>notary</w:t>
      </w:r>
      <w:r>
        <w:rPr>
          <w:spacing w:val="-6"/>
        </w:rPr>
        <w:t> </w:t>
      </w:r>
      <w:r>
        <w:rPr/>
        <w:t>public</w:t>
      </w:r>
      <w:r>
        <w:rPr>
          <w:spacing w:val="-5"/>
        </w:rPr>
        <w:t> </w:t>
      </w:r>
      <w:r>
        <w:rPr/>
        <w:t>in</w:t>
      </w:r>
      <w:r>
        <w:rPr>
          <w:spacing w:val="-16"/>
        </w:rPr>
        <w:t> </w:t>
      </w:r>
      <w:r>
        <w:rPr/>
        <w:t>and</w:t>
      </w:r>
      <w:r>
        <w:rPr>
          <w:spacing w:val="-4"/>
        </w:rPr>
        <w:t> </w:t>
      </w:r>
      <w:r>
        <w:rPr/>
        <w:t>for</w:t>
      </w:r>
      <w:r>
        <w:rPr>
          <w:spacing w:val="-8"/>
        </w:rPr>
        <w:t> </w:t>
      </w:r>
      <w:r>
        <w:rPr/>
        <w:t>the said</w:t>
      </w:r>
      <w:r>
        <w:rPr>
          <w:spacing w:val="-4"/>
        </w:rPr>
        <w:t> </w:t>
      </w:r>
      <w:r>
        <w:rPr/>
        <w:t>County,</w:t>
      </w:r>
      <w:r>
        <w:rPr>
          <w:spacing w:val="-12"/>
        </w:rPr>
        <w:t> </w:t>
      </w:r>
      <w:r>
        <w:rPr/>
        <w:t>in</w:t>
      </w:r>
      <w:r>
        <w:rPr>
          <w:spacing w:val="-9"/>
        </w:rPr>
        <w:t> </w:t>
      </w:r>
      <w:r>
        <w:rPr/>
        <w:t>the</w:t>
      </w:r>
      <w:r>
        <w:rPr>
          <w:spacing w:val="-5"/>
        </w:rPr>
        <w:t> </w:t>
      </w:r>
      <w:r>
        <w:rPr>
          <w:spacing w:val="-2"/>
        </w:rPr>
        <w:t>State</w:t>
      </w:r>
    </w:p>
    <w:p>
      <w:pPr>
        <w:pStyle w:val="BodyText"/>
        <w:spacing w:line="238" w:lineRule="exact"/>
        <w:ind w:left="849"/>
        <w:jc w:val="both"/>
      </w:pPr>
      <w:r>
        <w:rPr/>
        <w:t>aforesa_id,</w:t>
      </w:r>
      <w:r>
        <w:rPr>
          <w:spacing w:val="17"/>
        </w:rPr>
        <w:t> </w:t>
      </w:r>
      <w:r>
        <w:rPr/>
        <w:t>DO</w:t>
      </w:r>
      <w:r>
        <w:rPr>
          <w:spacing w:val="-6"/>
        </w:rPr>
        <w:t> </w:t>
      </w:r>
      <w:r>
        <w:rPr/>
        <w:t>HEREBY</w:t>
      </w:r>
      <w:r>
        <w:rPr>
          <w:spacing w:val="3"/>
        </w:rPr>
        <w:t> </w:t>
      </w:r>
      <w:r>
        <w:rPr/>
        <w:t>CERTIFY</w:t>
      </w:r>
      <w:r>
        <w:rPr>
          <w:spacing w:val="3"/>
        </w:rPr>
        <w:t> </w:t>
      </w:r>
      <w:r>
        <w:rPr/>
        <w:t>that</w:t>
      </w:r>
      <w:r>
        <w:rPr>
          <w:spacing w:val="-5"/>
        </w:rPr>
        <w:t> </w:t>
      </w:r>
      <w:r>
        <w:rPr/>
        <w:t>Patricia</w:t>
      </w:r>
      <w:r>
        <w:rPr>
          <w:spacing w:val="4"/>
        </w:rPr>
        <w:t> </w:t>
      </w:r>
      <w:r>
        <w:rPr>
          <w:sz w:val="21"/>
        </w:rPr>
        <w:t>J.</w:t>
      </w:r>
      <w:r>
        <w:rPr>
          <w:spacing w:val="-3"/>
          <w:sz w:val="21"/>
        </w:rPr>
        <w:t> </w:t>
      </w:r>
      <w:r>
        <w:rPr/>
        <w:t>Eggleston,</w:t>
      </w:r>
      <w:r>
        <w:rPr>
          <w:spacing w:val="7"/>
        </w:rPr>
        <w:t> </w:t>
      </w:r>
      <w:r>
        <w:rPr/>
        <w:t>personally</w:t>
      </w:r>
      <w:r>
        <w:rPr>
          <w:spacing w:val="4"/>
        </w:rPr>
        <w:t> </w:t>
      </w:r>
      <w:r>
        <w:rPr/>
        <w:t>known</w:t>
      </w:r>
      <w:r>
        <w:rPr>
          <w:spacing w:val="2"/>
        </w:rPr>
        <w:t> </w:t>
      </w:r>
      <w:r>
        <w:rPr/>
        <w:t>to</w:t>
      </w:r>
      <w:r>
        <w:rPr>
          <w:spacing w:val="-11"/>
        </w:rPr>
        <w:t> </w:t>
      </w:r>
      <w:r>
        <w:rPr/>
        <w:t>me</w:t>
      </w:r>
      <w:r>
        <w:rPr>
          <w:spacing w:val="-8"/>
        </w:rPr>
        <w:t> </w:t>
      </w:r>
      <w:r>
        <w:rPr>
          <w:spacing w:val="-5"/>
        </w:rPr>
        <w:t>to.</w:t>
      </w:r>
    </w:p>
    <w:p>
      <w:pPr>
        <w:pStyle w:val="BodyText"/>
        <w:ind w:left="841" w:right="142" w:firstLine="8"/>
        <w:jc w:val="both"/>
      </w:pPr>
      <w:r>
        <w:rPr/>
        <w:t>be</w:t>
      </w:r>
      <w:r>
        <w:rPr>
          <w:spacing w:val="-7"/>
        </w:rPr>
        <w:t> </w:t>
      </w:r>
      <w:r>
        <w:rPr/>
        <w:t>the</w:t>
      </w:r>
      <w:r>
        <w:rPr>
          <w:spacing w:val="-6"/>
        </w:rPr>
        <w:t> </w:t>
      </w:r>
      <w:r>
        <w:rPr/>
        <w:t>ExecLc11ive Vice</w:t>
      </w:r>
      <w:r>
        <w:rPr>
          <w:spacing w:val="-5"/>
        </w:rPr>
        <w:t> </w:t>
      </w:r>
      <w:r>
        <w:rPr/>
        <w:t>President of</w:t>
      </w:r>
      <w:r>
        <w:rPr>
          <w:spacing w:val="-13"/>
        </w:rPr>
        <w:t> </w:t>
      </w:r>
      <w:r>
        <w:rPr/>
        <w:t>Trinity</w:t>
      </w:r>
      <w:r>
        <w:rPr>
          <w:spacing w:val="-5"/>
        </w:rPr>
        <w:t> </w:t>
      </w:r>
      <w:r>
        <w:rPr/>
        <w:t>95</w:t>
      </w:r>
      <w:r>
        <w:rPr>
          <w:position w:val="7"/>
          <w:sz w:val="14"/>
        </w:rPr>
        <w:t>th </w:t>
      </w:r>
      <w:r>
        <w:rPr/>
        <w:t>and</w:t>
      </w:r>
      <w:r>
        <w:rPr>
          <w:spacing w:val="-7"/>
        </w:rPr>
        <w:t> </w:t>
      </w:r>
      <w:r>
        <w:rPr/>
        <w:t>Cottage</w:t>
      </w:r>
      <w:r>
        <w:rPr>
          <w:spacing w:val="-2"/>
        </w:rPr>
        <w:t> </w:t>
      </w:r>
      <w:r>
        <w:rPr/>
        <w:t>Grove</w:t>
      </w:r>
      <w:r>
        <w:rPr>
          <w:spacing w:val="-1"/>
        </w:rPr>
        <w:t> </w:t>
      </w:r>
      <w:r>
        <w:rPr/>
        <w:t>Planned</w:t>
      </w:r>
      <w:r>
        <w:rPr>
          <w:spacing w:val="-3"/>
        </w:rPr>
        <w:t> </w:t>
      </w:r>
      <w:r>
        <w:rPr/>
        <w:t>Community Development</w:t>
      </w:r>
      <w:r>
        <w:rPr>
          <w:spacing w:val="5"/>
        </w:rPr>
        <w:t> </w:t>
      </w:r>
      <w:r>
        <w:rPr/>
        <w:t>Series, LLC,</w:t>
      </w:r>
      <w:r>
        <w:rPr>
          <w:spacing w:val="-16"/>
        </w:rPr>
        <w:t> </w:t>
      </w:r>
      <w:r>
        <w:rPr/>
        <w:t>.an</w:t>
      </w:r>
      <w:r>
        <w:rPr>
          <w:spacing w:val="-10"/>
        </w:rPr>
        <w:t> </w:t>
      </w:r>
      <w:r>
        <w:rPr/>
        <w:t>Illinois limited liability company (the</w:t>
      </w:r>
      <w:r>
        <w:rPr>
          <w:spacing w:val="-9"/>
        </w:rPr>
        <w:t> </w:t>
      </w:r>
      <w:r>
        <w:rPr>
          <w:b/>
        </w:rPr>
        <w:t>"Trinity") </w:t>
      </w:r>
      <w:r>
        <w:rPr/>
        <w:t>which is</w:t>
      </w:r>
      <w:r>
        <w:rPr>
          <w:spacing w:val="-5"/>
        </w:rPr>
        <w:t> </w:t>
      </w:r>
      <w:r>
        <w:rPr/>
        <w:t>the sole member of NIA1</w:t>
      </w:r>
      <w:r>
        <w:rPr>
          <w:spacing w:val="-10"/>
        </w:rPr>
        <w:t> </w:t>
      </w:r>
      <w:r>
        <w:rPr/>
        <w:t>LLC, an Illinois limited liability company </w:t>
      </w:r>
      <w:r>
        <w:rPr>
          <w:b/>
          <w:sz w:val="23"/>
        </w:rPr>
        <w:t>("NIA1" </w:t>
      </w:r>
      <w:r>
        <w:rPr/>
        <w:t>and a Developer Party) which is a</w:t>
      </w:r>
      <w:r>
        <w:rPr>
          <w:spacing w:val="-10"/>
        </w:rPr>
        <w:t> </w:t>
      </w:r>
      <w:r>
        <w:rPr/>
        <w:t>manager of lmani</w:t>
      </w:r>
      <w:r>
        <w:rPr>
          <w:spacing w:val="-1"/>
        </w:rPr>
        <w:t> </w:t>
      </w:r>
      <w:r>
        <w:rPr/>
        <w:t>Senior Village Phase 1,</w:t>
      </w:r>
      <w:r>
        <w:rPr>
          <w:spacing w:val="-8"/>
        </w:rPr>
        <w:t> </w:t>
      </w:r>
      <w:r>
        <w:rPr/>
        <w:t>MM, an Illinois limited liability company</w:t>
      </w:r>
      <w:r>
        <w:rPr>
          <w:spacing w:val="-5"/>
        </w:rPr>
        <w:t> </w:t>
      </w:r>
      <w:r>
        <w:rPr>
          <w:b/>
        </w:rPr>
        <w:t>("Manager") </w:t>
      </w:r>
      <w:r>
        <w:rPr/>
        <w:t>which is</w:t>
      </w:r>
      <w:r>
        <w:rPr>
          <w:spacing w:val="-16"/>
        </w:rPr>
        <w:t> </w:t>
      </w:r>
      <w:r>
        <w:rPr/>
        <w:t>.the</w:t>
      </w:r>
      <w:r>
        <w:rPr>
          <w:spacing w:val="80"/>
        </w:rPr>
        <w:t> </w:t>
      </w:r>
      <w:r>
        <w:rPr/>
        <w:t>manager of lmani Senior Village Phase 1, LLC, an Illinois limited liability company (the </w:t>
      </w:r>
      <w:r>
        <w:rPr>
          <w:b/>
        </w:rPr>
        <w:t>"Owner" </w:t>
      </w:r>
      <w:r>
        <w:rPr/>
        <w:t>and a Developer Party), and personally known to me to be the same person whose name is subscribed to the foregoing instrument, appeared</w:t>
      </w:r>
      <w:r>
        <w:rPr>
          <w:spacing w:val="-4"/>
        </w:rPr>
        <w:t> </w:t>
      </w:r>
      <w:r>
        <w:rPr/>
        <w:t>before</w:t>
      </w:r>
      <w:r>
        <w:rPr>
          <w:spacing w:val="-9"/>
        </w:rPr>
        <w:t> </w:t>
      </w:r>
      <w:r>
        <w:rPr/>
        <w:t>me.this</w:t>
      </w:r>
      <w:r>
        <w:rPr>
          <w:spacing w:val="-2"/>
        </w:rPr>
        <w:t> </w:t>
      </w:r>
      <w:r>
        <w:rPr/>
        <w:t>day</w:t>
      </w:r>
      <w:r>
        <w:rPr>
          <w:spacing w:val="-13"/>
        </w:rPr>
        <w:t> </w:t>
      </w:r>
      <w:r>
        <w:rPr/>
        <w:t>in</w:t>
      </w:r>
      <w:r>
        <w:rPr>
          <w:spacing w:val="-16"/>
        </w:rPr>
        <w:t> </w:t>
      </w:r>
      <w:r>
        <w:rPr/>
        <w:t>person</w:t>
      </w:r>
      <w:r>
        <w:rPr>
          <w:spacing w:val="-7"/>
        </w:rPr>
        <w:t> </w:t>
      </w:r>
      <w:r>
        <w:rPr/>
        <w:t>and</w:t>
      </w:r>
      <w:r>
        <w:rPr>
          <w:spacing w:val="-7"/>
        </w:rPr>
        <w:t> </w:t>
      </w:r>
      <w:r>
        <w:rPr/>
        <w:t>acknowledged that</w:t>
      </w:r>
      <w:r>
        <w:rPr>
          <w:spacing w:val="-14"/>
        </w:rPr>
        <w:t> </w:t>
      </w:r>
      <w:r>
        <w:rPr/>
        <w:t>he/she</w:t>
      </w:r>
      <w:r>
        <w:rPr>
          <w:spacing w:val="-8"/>
        </w:rPr>
        <w:t> </w:t>
      </w:r>
      <w:r>
        <w:rPr/>
        <w:t>signed, sealed, and delivered said instrument, pursuant to the authority given to him/her by the Board</w:t>
      </w:r>
      <w:r>
        <w:rPr>
          <w:spacing w:val="5"/>
        </w:rPr>
        <w:t> </w:t>
      </w:r>
      <w:r>
        <w:rPr/>
        <w:t>of Directors</w:t>
      </w:r>
      <w:r>
        <w:rPr>
          <w:spacing w:val="14"/>
        </w:rPr>
        <w:t> </w:t>
      </w:r>
      <w:r>
        <w:rPr/>
        <w:t>of</w:t>
      </w:r>
      <w:r>
        <w:rPr>
          <w:spacing w:val="-9"/>
        </w:rPr>
        <w:t> </w:t>
      </w:r>
      <w:r>
        <w:rPr/>
        <w:t>the</w:t>
      </w:r>
      <w:r>
        <w:rPr>
          <w:spacing w:val="-5"/>
        </w:rPr>
        <w:t> </w:t>
      </w:r>
      <w:r>
        <w:rPr/>
        <w:t>sole</w:t>
      </w:r>
      <w:r>
        <w:rPr>
          <w:spacing w:val="6"/>
        </w:rPr>
        <w:t> </w:t>
      </w:r>
      <w:r>
        <w:rPr/>
        <w:t>member</w:t>
      </w:r>
      <w:r>
        <w:rPr>
          <w:spacing w:val="14"/>
        </w:rPr>
        <w:t> </w:t>
      </w:r>
      <w:r>
        <w:rPr/>
        <w:t>of</w:t>
      </w:r>
      <w:r>
        <w:rPr>
          <w:spacing w:val="-2"/>
        </w:rPr>
        <w:t> </w:t>
      </w:r>
      <w:r>
        <w:rPr/>
        <w:t>Trinity,</w:t>
      </w:r>
      <w:r>
        <w:rPr>
          <w:spacing w:val="6"/>
        </w:rPr>
        <w:t> </w:t>
      </w:r>
      <w:r>
        <w:rPr/>
        <w:t>as</w:t>
      </w:r>
      <w:r>
        <w:rPr>
          <w:spacing w:val="-7"/>
        </w:rPr>
        <w:t> </w:t>
      </w:r>
      <w:r>
        <w:rPr/>
        <w:t>his/her</w:t>
      </w:r>
      <w:r>
        <w:rPr>
          <w:spacing w:val="7"/>
        </w:rPr>
        <w:t> </w:t>
      </w:r>
      <w:r>
        <w:rPr/>
        <w:t>free</w:t>
      </w:r>
      <w:r>
        <w:rPr>
          <w:spacing w:val="2"/>
        </w:rPr>
        <w:t> </w:t>
      </w:r>
      <w:r>
        <w:rPr/>
        <w:t>and</w:t>
      </w:r>
      <w:r>
        <w:rPr>
          <w:spacing w:val="8"/>
        </w:rPr>
        <w:t> </w:t>
      </w:r>
      <w:r>
        <w:rPr/>
        <w:t>voluntary</w:t>
      </w:r>
      <w:r>
        <w:rPr>
          <w:spacing w:val="10"/>
        </w:rPr>
        <w:t> </w:t>
      </w:r>
      <w:r>
        <w:rPr/>
        <w:t>act</w:t>
      </w:r>
      <w:r>
        <w:rPr>
          <w:spacing w:val="-6"/>
        </w:rPr>
        <w:t> </w:t>
      </w:r>
      <w:r>
        <w:rPr/>
        <w:t>and</w:t>
      </w:r>
      <w:r>
        <w:rPr>
          <w:spacing w:val="-5"/>
        </w:rPr>
        <w:t> as</w:t>
      </w:r>
    </w:p>
    <w:p>
      <w:pPr>
        <w:pStyle w:val="BodyText"/>
        <w:spacing w:line="225" w:lineRule="auto" w:before="3"/>
        <w:ind w:left="847" w:right="163" w:hanging="83"/>
        <w:jc w:val="both"/>
      </w:pPr>
      <w:r>
        <w:rPr/>
        <w:t>-the</w:t>
      </w:r>
      <w:r>
        <w:rPr>
          <w:spacing w:val="-16"/>
        </w:rPr>
        <w:t> </w:t>
      </w:r>
      <w:r>
        <w:rPr/>
        <w:t>free</w:t>
      </w:r>
      <w:r>
        <w:rPr>
          <w:spacing w:val="-15"/>
        </w:rPr>
        <w:t> </w:t>
      </w:r>
      <w:r>
        <w:rPr/>
        <w:t>and</w:t>
      </w:r>
      <w:r>
        <w:rPr>
          <w:spacing w:val="-15"/>
        </w:rPr>
        <w:t> </w:t>
      </w:r>
      <w:r>
        <w:rPr/>
        <w:t>voluntary act</w:t>
      </w:r>
      <w:r>
        <w:rPr>
          <w:spacing w:val="-7"/>
        </w:rPr>
        <w:t> </w:t>
      </w:r>
      <w:r>
        <w:rPr/>
        <w:t>of</w:t>
      </w:r>
      <w:r>
        <w:rPr>
          <w:spacing w:val="-14"/>
        </w:rPr>
        <w:t> </w:t>
      </w:r>
      <w:r>
        <w:rPr/>
        <w:t>Trinity,</w:t>
      </w:r>
      <w:r>
        <w:rPr>
          <w:spacing w:val="-5"/>
        </w:rPr>
        <w:t> </w:t>
      </w:r>
      <w:r>
        <w:rPr/>
        <w:t>NIA1,</w:t>
      </w:r>
      <w:r>
        <w:rPr>
          <w:spacing w:val="-16"/>
        </w:rPr>
        <w:t> </w:t>
      </w:r>
      <w:r>
        <w:rPr/>
        <w:t>Manager</w:t>
      </w:r>
      <w:r>
        <w:rPr>
          <w:spacing w:val="16"/>
        </w:rPr>
        <w:t> </w:t>
      </w:r>
      <w:r>
        <w:rPr/>
        <w:t>andOwner, for</w:t>
      </w:r>
      <w:r>
        <w:rPr>
          <w:spacing w:val="-6"/>
        </w:rPr>
        <w:t> </w:t>
      </w:r>
      <w:r>
        <w:rPr/>
        <w:t>the</w:t>
      </w:r>
      <w:r>
        <w:rPr>
          <w:spacing w:val="-7"/>
        </w:rPr>
        <w:t> </w:t>
      </w:r>
      <w:r>
        <w:rPr/>
        <w:t>uses</w:t>
      </w:r>
      <w:r>
        <w:rPr>
          <w:spacing w:val="-6"/>
        </w:rPr>
        <w:t> </w:t>
      </w:r>
      <w:r>
        <w:rPr/>
        <w:t>and</w:t>
      </w:r>
      <w:r>
        <w:rPr>
          <w:spacing w:val="-7"/>
        </w:rPr>
        <w:t> </w:t>
      </w:r>
      <w:r>
        <w:rPr/>
        <w:t>purposes therein seNorth.</w:t>
      </w:r>
    </w:p>
    <w:p>
      <w:pPr>
        <w:pStyle w:val="BodyText"/>
        <w:spacing w:before="9"/>
      </w:pPr>
    </w:p>
    <w:p>
      <w:pPr>
        <w:pStyle w:val="BodyText"/>
        <w:tabs>
          <w:tab w:pos="8864" w:val="left" w:leader="underscore"/>
          <w:tab w:pos="9251" w:val="left" w:leader="none"/>
        </w:tabs>
        <w:ind w:left="1567"/>
      </w:pPr>
      <w:r>
        <w:rPr>
          <w:spacing w:val="-2"/>
          <w:w w:val="105"/>
        </w:rPr>
        <w:t>GIVEN</w:t>
      </w:r>
      <w:r>
        <w:rPr>
          <w:spacing w:val="-10"/>
          <w:w w:val="105"/>
        </w:rPr>
        <w:t> </w:t>
      </w:r>
      <w:r>
        <w:rPr>
          <w:spacing w:val="-2"/>
          <w:w w:val="105"/>
        </w:rPr>
        <w:t>under</w:t>
      </w:r>
      <w:r>
        <w:rPr>
          <w:spacing w:val="-16"/>
          <w:w w:val="105"/>
        </w:rPr>
        <w:t> </w:t>
      </w:r>
      <w:r>
        <w:rPr>
          <w:spacing w:val="-2"/>
          <w:w w:val="105"/>
        </w:rPr>
        <w:t>my</w:t>
      </w:r>
      <w:r>
        <w:rPr>
          <w:spacing w:val="-21"/>
          <w:w w:val="105"/>
        </w:rPr>
        <w:t> </w:t>
      </w:r>
      <w:r>
        <w:rPr>
          <w:spacing w:val="-2"/>
          <w:w w:val="105"/>
        </w:rPr>
        <w:t>hand</w:t>
      </w:r>
      <w:r>
        <w:rPr>
          <w:spacing w:val="-15"/>
          <w:w w:val="105"/>
        </w:rPr>
        <w:t> </w:t>
      </w:r>
      <w:r>
        <w:rPr>
          <w:spacing w:val="-2"/>
          <w:w w:val="105"/>
        </w:rPr>
        <w:t>and</w:t>
      </w:r>
      <w:r>
        <w:rPr>
          <w:spacing w:val="-17"/>
          <w:w w:val="105"/>
        </w:rPr>
        <w:t> </w:t>
      </w:r>
      <w:r>
        <w:rPr>
          <w:spacing w:val="-2"/>
          <w:w w:val="105"/>
        </w:rPr>
        <w:t>official.seal</w:t>
      </w:r>
      <w:r>
        <w:rPr>
          <w:spacing w:val="1"/>
          <w:w w:val="120"/>
        </w:rPr>
        <w:t> </w:t>
      </w:r>
      <w:r>
        <w:rPr>
          <w:spacing w:val="-2"/>
          <w:w w:val="120"/>
        </w:rPr>
        <w:t>this_</w:t>
      </w:r>
      <w:r>
        <w:rPr>
          <w:spacing w:val="-26"/>
          <w:w w:val="120"/>
        </w:rPr>
        <w:t> </w:t>
      </w:r>
      <w:r>
        <w:rPr>
          <w:spacing w:val="-2"/>
          <w:w w:val="105"/>
        </w:rPr>
        <w:t>day</w:t>
      </w:r>
      <w:r>
        <w:rPr>
          <w:spacing w:val="-8"/>
          <w:w w:val="105"/>
        </w:rPr>
        <w:t> </w:t>
      </w:r>
      <w:r>
        <w:rPr>
          <w:spacing w:val="-5"/>
        </w:rPr>
        <w:t>of</w:t>
      </w:r>
      <w:r>
        <w:rPr/>
        <w:tab/>
      </w:r>
      <w:r>
        <w:rPr>
          <w:w w:val="105"/>
        </w:rPr>
        <w:t>, </w:t>
      </w:r>
      <w:r>
        <w:rPr>
          <w:u w:val="single"/>
        </w:rPr>
        <w:tab/>
      </w:r>
    </w:p>
    <w:p>
      <w:pPr>
        <w:pStyle w:val="BodyText"/>
        <w:rPr>
          <w:sz w:val="20"/>
        </w:rPr>
      </w:pPr>
    </w:p>
    <w:p>
      <w:pPr>
        <w:pStyle w:val="BodyText"/>
        <w:spacing w:before="6"/>
        <w:rPr>
          <w:sz w:val="21"/>
        </w:rPr>
      </w:pPr>
      <w:r>
        <w:rPr/>
        <mc:AlternateContent>
          <mc:Choice Requires="wps">
            <w:drawing>
              <wp:anchor distT="0" distB="0" distL="0" distR="0" allowOverlap="1" layoutInCell="1" locked="0" behindDoc="1" simplePos="0" relativeHeight="487591936">
                <wp:simplePos x="0" y="0"/>
                <wp:positionH relativeFrom="page">
                  <wp:posOffset>3647871</wp:posOffset>
                </wp:positionH>
                <wp:positionV relativeFrom="paragraph">
                  <wp:posOffset>172495</wp:posOffset>
                </wp:positionV>
                <wp:extent cx="235140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2351405" cy="1270"/>
                        </a:xfrm>
                        <a:custGeom>
                          <a:avLst/>
                          <a:gdLst/>
                          <a:ahLst/>
                          <a:cxnLst/>
                          <a:rect l="l" t="t" r="r" b="b"/>
                          <a:pathLst>
                            <a:path w="2351405" h="0">
                              <a:moveTo>
                                <a:pt x="0" y="0"/>
                              </a:moveTo>
                              <a:lnTo>
                                <a:pt x="235095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233978pt;margin-top:13.582331pt;width:185.15pt;height:.1pt;mso-position-horizontal-relative:page;mso-position-vertical-relative:paragraph;z-index:-15724544;mso-wrap-distance-left:0;mso-wrap-distance-right:0" id="docshape26" coordorigin="5745,272" coordsize="3703,0" path="m5745,272l9447,272e" filled="false" stroked="true" strokeweight=".721305pt" strokecolor="#000000">
                <v:path arrowok="t"/>
                <v:stroke dashstyle="solid"/>
                <w10:wrap type="topAndBottom"/>
              </v:shape>
            </w:pict>
          </mc:Fallback>
        </mc:AlternateContent>
      </w:r>
    </w:p>
    <w:p>
      <w:pPr>
        <w:pStyle w:val="BodyText"/>
        <w:spacing w:before="17"/>
        <w:ind w:left="4417" w:right="3883"/>
        <w:jc w:val="center"/>
      </w:pPr>
      <w:r>
        <w:rPr/>
        <w:t>Notary</w:t>
      </w:r>
      <w:r>
        <w:rPr>
          <w:spacing w:val="-4"/>
        </w:rPr>
        <w:t> </w:t>
      </w:r>
      <w:r>
        <w:rPr>
          <w:spacing w:val="-2"/>
        </w:rPr>
        <w:t>Public</w:t>
      </w:r>
    </w:p>
    <w:p>
      <w:pPr>
        <w:spacing w:after="0"/>
        <w:jc w:val="center"/>
        <w:sectPr>
          <w:type w:val="continuous"/>
          <w:pgSz w:w="12250" w:h="15890"/>
          <w:pgMar w:header="0" w:footer="1442" w:top="1480" w:bottom="1660" w:left="1300" w:right="1260"/>
        </w:sectPr>
      </w:pPr>
    </w:p>
    <w:p>
      <w:pPr>
        <w:pStyle w:val="BodyText"/>
        <w:spacing w:before="11"/>
        <w:rPr>
          <w:sz w:val="27"/>
        </w:rPr>
      </w:pPr>
    </w:p>
    <w:p>
      <w:pPr>
        <w:pStyle w:val="Heading2"/>
        <w:ind w:left="151"/>
      </w:pPr>
      <w:r>
        <w:rPr>
          <w:spacing w:val="-2"/>
        </w:rPr>
        <w:t>(SEAL)</w:t>
      </w:r>
    </w:p>
    <w:p>
      <w:pPr>
        <w:pStyle w:val="BodyText"/>
        <w:spacing w:before="6"/>
      </w:pPr>
    </w:p>
    <w:p>
      <w:pPr>
        <w:spacing w:line="480" w:lineRule="auto" w:before="0"/>
        <w:ind w:left="154" w:right="0" w:hanging="7"/>
        <w:jc w:val="left"/>
        <w:rPr>
          <w:sz w:val="22"/>
        </w:rPr>
      </w:pPr>
      <w:r>
        <w:rPr>
          <w:sz w:val="22"/>
        </w:rPr>
        <w:t>STATE OF</w:t>
      </w:r>
      <w:r>
        <w:rPr>
          <w:spacing w:val="-15"/>
          <w:sz w:val="22"/>
        </w:rPr>
        <w:t> </w:t>
      </w:r>
      <w:r>
        <w:rPr>
          <w:sz w:val="22"/>
        </w:rPr>
        <w:t>ILLINOIS</w:t>
      </w:r>
      <w:r>
        <w:rPr>
          <w:spacing w:val="40"/>
          <w:sz w:val="22"/>
        </w:rPr>
        <w:t> </w:t>
      </w:r>
      <w:r>
        <w:rPr>
          <w:sz w:val="22"/>
        </w:rPr>
        <w:t>) COUNTY</w:t>
      </w:r>
      <w:r>
        <w:rPr>
          <w:spacing w:val="4"/>
          <w:sz w:val="22"/>
        </w:rPr>
        <w:t> </w:t>
      </w:r>
      <w:r>
        <w:rPr>
          <w:sz w:val="22"/>
        </w:rPr>
        <w:t>OF</w:t>
      </w:r>
      <w:r>
        <w:rPr>
          <w:spacing w:val="-8"/>
          <w:sz w:val="22"/>
        </w:rPr>
        <w:t> </w:t>
      </w:r>
      <w:r>
        <w:rPr>
          <w:sz w:val="22"/>
        </w:rPr>
        <w:t>COOK</w:t>
      </w:r>
      <w:r>
        <w:rPr>
          <w:spacing w:val="79"/>
          <w:w w:val="150"/>
          <w:sz w:val="22"/>
        </w:rPr>
        <w:t> </w:t>
      </w:r>
      <w:r>
        <w:rPr>
          <w:spacing w:val="-10"/>
          <w:sz w:val="22"/>
        </w:rPr>
        <w:t>)</w:t>
      </w:r>
    </w:p>
    <w:p>
      <w:pPr>
        <w:spacing w:line="240" w:lineRule="auto" w:before="0"/>
        <w:rPr>
          <w:sz w:val="34"/>
        </w:rPr>
      </w:pPr>
      <w:r>
        <w:rPr/>
        <w:br w:type="column"/>
      </w:r>
      <w:r>
        <w:rPr>
          <w:sz w:val="34"/>
        </w:rPr>
      </w:r>
    </w:p>
    <w:p>
      <w:pPr>
        <w:pStyle w:val="BodyText"/>
        <w:rPr>
          <w:sz w:val="34"/>
        </w:rPr>
      </w:pPr>
    </w:p>
    <w:p>
      <w:pPr>
        <w:pStyle w:val="Heading1"/>
        <w:spacing w:before="229"/>
        <w:ind w:left="147"/>
      </w:pPr>
      <w:r>
        <w:rPr>
          <w:w w:val="75"/>
        </w:rPr>
        <w:t>)</w:t>
      </w:r>
      <w:r>
        <w:rPr>
          <w:spacing w:val="-22"/>
        </w:rPr>
        <w:t> </w:t>
      </w:r>
      <w:r>
        <w:rPr>
          <w:spacing w:val="-5"/>
        </w:rPr>
        <w:t>ss</w:t>
      </w:r>
    </w:p>
    <w:p>
      <w:pPr>
        <w:pStyle w:val="BodyText"/>
        <w:tabs>
          <w:tab w:pos="3925" w:val="left" w:leader="none"/>
        </w:tabs>
        <w:spacing w:before="69"/>
        <w:ind w:left="147"/>
      </w:pPr>
      <w:r>
        <w:rPr/>
        <w:br w:type="column"/>
      </w:r>
      <w:r>
        <w:rPr/>
        <w:t>My</w:t>
      </w:r>
      <w:r>
        <w:rPr>
          <w:spacing w:val="-11"/>
        </w:rPr>
        <w:t> </w:t>
      </w:r>
      <w:r>
        <w:rPr/>
        <w:t>Commission</w:t>
      </w:r>
      <w:r>
        <w:rPr>
          <w:spacing w:val="2"/>
        </w:rPr>
        <w:t> </w:t>
      </w:r>
      <w:r>
        <w:rPr>
          <w:spacing w:val="-2"/>
        </w:rPr>
        <w:t>Expires</w:t>
      </w:r>
      <w:r>
        <w:rPr>
          <w:u w:val="single"/>
        </w:rPr>
        <w:tab/>
      </w:r>
    </w:p>
    <w:p>
      <w:pPr>
        <w:spacing w:after="0"/>
        <w:sectPr>
          <w:pgSz w:w="12250" w:h="15890"/>
          <w:pgMar w:header="0" w:footer="1442" w:top="1640" w:bottom="1640" w:left="1300" w:right="1260"/>
          <w:cols w:num="3" w:equalWidth="0">
            <w:col w:w="2452" w:space="441"/>
            <w:col w:w="625" w:space="820"/>
            <w:col w:w="5352"/>
          </w:cols>
        </w:sectPr>
      </w:pPr>
    </w:p>
    <w:p>
      <w:pPr>
        <w:pStyle w:val="BodyText"/>
        <w:tabs>
          <w:tab w:pos="3387" w:val="left" w:leader="none"/>
        </w:tabs>
        <w:spacing w:before="5"/>
        <w:ind w:left="147" w:right="125" w:firstLine="4"/>
        <w:jc w:val="both"/>
      </w:pPr>
      <w:r>
        <w:rPr/>
        <w:t>I, </w:t>
      </w:r>
      <w:r>
        <w:rPr>
          <w:u w:val="single"/>
        </w:rPr>
        <w:tab/>
      </w:r>
      <w:r>
        <w:rPr>
          <w:w w:val="155"/>
        </w:rPr>
        <w:t>_,a</w:t>
      </w:r>
      <w:r>
        <w:rPr>
          <w:w w:val="155"/>
        </w:rPr>
        <w:t> </w:t>
      </w:r>
      <w:r>
        <w:rPr/>
        <w:t>notary public in and for the said County, in the State aforesaid, DO HEREBY CERTIFY that Patricia J. Eggleston, personally known to me to be the Executive Vice President of Trinity 95</w:t>
      </w:r>
      <w:r>
        <w:rPr>
          <w:vertAlign w:val="superscript"/>
        </w:rPr>
        <w:t>th</w:t>
      </w:r>
      <w:r>
        <w:rPr>
          <w:vertAlign w:val="baseline"/>
        </w:rPr>
        <w:t> and Cottage Grove Planned Community Development Series,</w:t>
      </w:r>
      <w:r>
        <w:rPr>
          <w:spacing w:val="-3"/>
          <w:vertAlign w:val="baseline"/>
        </w:rPr>
        <w:t> </w:t>
      </w:r>
      <w:r>
        <w:rPr>
          <w:vertAlign w:val="baseline"/>
        </w:rPr>
        <w:t>LLC,</w:t>
      </w:r>
      <w:r>
        <w:rPr>
          <w:spacing w:val="-4"/>
          <w:vertAlign w:val="baseline"/>
        </w:rPr>
        <w:t> </w:t>
      </w:r>
      <w:r>
        <w:rPr>
          <w:vertAlign w:val="baseline"/>
        </w:rPr>
        <w:t>an</w:t>
      </w:r>
      <w:r>
        <w:rPr>
          <w:spacing w:val="-16"/>
          <w:vertAlign w:val="baseline"/>
        </w:rPr>
        <w:t> </w:t>
      </w:r>
      <w:r>
        <w:rPr>
          <w:vertAlign w:val="baseline"/>
        </w:rPr>
        <w:t>Illinois</w:t>
      </w:r>
      <w:r>
        <w:rPr>
          <w:spacing w:val="-7"/>
          <w:vertAlign w:val="baseline"/>
        </w:rPr>
        <w:t> </w:t>
      </w:r>
      <w:r>
        <w:rPr>
          <w:vertAlign w:val="baseline"/>
        </w:rPr>
        <w:t>limited</w:t>
      </w:r>
      <w:r>
        <w:rPr>
          <w:spacing w:val="-10"/>
          <w:vertAlign w:val="baseline"/>
        </w:rPr>
        <w:t> </w:t>
      </w:r>
      <w:r>
        <w:rPr>
          <w:vertAlign w:val="baseline"/>
        </w:rPr>
        <w:t>liability</w:t>
      </w:r>
      <w:r>
        <w:rPr>
          <w:spacing w:val="-1"/>
          <w:vertAlign w:val="baseline"/>
        </w:rPr>
        <w:t> </w:t>
      </w:r>
      <w:r>
        <w:rPr>
          <w:vertAlign w:val="baseline"/>
        </w:rPr>
        <w:t>company</w:t>
      </w:r>
      <w:r>
        <w:rPr>
          <w:spacing w:val="-4"/>
          <w:vertAlign w:val="baseline"/>
        </w:rPr>
        <w:t> </w:t>
      </w:r>
      <w:r>
        <w:rPr>
          <w:vertAlign w:val="baseline"/>
        </w:rPr>
        <w:t>(the</w:t>
      </w:r>
      <w:r>
        <w:rPr>
          <w:spacing w:val="-16"/>
          <w:vertAlign w:val="baseline"/>
        </w:rPr>
        <w:t> </w:t>
      </w:r>
      <w:r>
        <w:rPr>
          <w:b/>
          <w:sz w:val="23"/>
          <w:vertAlign w:val="baseline"/>
        </w:rPr>
        <w:t>"Trinity"), </w:t>
      </w:r>
      <w:r>
        <w:rPr>
          <w:vertAlign w:val="baseline"/>
        </w:rPr>
        <w:t>and</w:t>
      </w:r>
      <w:r>
        <w:rPr>
          <w:spacing w:val="-11"/>
          <w:vertAlign w:val="baseline"/>
        </w:rPr>
        <w:t> </w:t>
      </w:r>
      <w:r>
        <w:rPr>
          <w:vertAlign w:val="baseline"/>
        </w:rPr>
        <w:t>personally</w:t>
      </w:r>
      <w:r>
        <w:rPr>
          <w:spacing w:val="-4"/>
          <w:vertAlign w:val="baseline"/>
        </w:rPr>
        <w:t> </w:t>
      </w:r>
      <w:r>
        <w:rPr>
          <w:vertAlign w:val="baseline"/>
        </w:rPr>
        <w:t>known to</w:t>
      </w:r>
      <w:r>
        <w:rPr>
          <w:spacing w:val="-13"/>
          <w:vertAlign w:val="baseline"/>
        </w:rPr>
        <w:t> </w:t>
      </w:r>
      <w:r>
        <w:rPr>
          <w:vertAlign w:val="baseline"/>
        </w:rPr>
        <w:t>me</w:t>
      </w:r>
      <w:r>
        <w:rPr>
          <w:spacing w:val="-10"/>
          <w:vertAlign w:val="baseline"/>
        </w:rPr>
        <w:t> </w:t>
      </w:r>
      <w:r>
        <w:rPr>
          <w:vertAlign w:val="baseline"/>
        </w:rPr>
        <w:t>to</w:t>
      </w:r>
      <w:r>
        <w:rPr>
          <w:spacing w:val="-13"/>
          <w:vertAlign w:val="baseline"/>
        </w:rPr>
        <w:t> </w:t>
      </w:r>
      <w:r>
        <w:rPr>
          <w:vertAlign w:val="baseline"/>
        </w:rPr>
        <w:t>be the</w:t>
      </w:r>
      <w:r>
        <w:rPr>
          <w:spacing w:val="-14"/>
          <w:vertAlign w:val="baseline"/>
        </w:rPr>
        <w:t> </w:t>
      </w:r>
      <w:r>
        <w:rPr>
          <w:vertAlign w:val="baseline"/>
        </w:rPr>
        <w:t>same</w:t>
      </w:r>
      <w:r>
        <w:rPr>
          <w:spacing w:val="-7"/>
          <w:vertAlign w:val="baseline"/>
        </w:rPr>
        <w:t> </w:t>
      </w:r>
      <w:r>
        <w:rPr>
          <w:vertAlign w:val="baseline"/>
        </w:rPr>
        <w:t>person</w:t>
      </w:r>
      <w:r>
        <w:rPr>
          <w:spacing w:val="-16"/>
          <w:vertAlign w:val="baseline"/>
        </w:rPr>
        <w:t> </w:t>
      </w:r>
      <w:r>
        <w:rPr>
          <w:vertAlign w:val="baseline"/>
        </w:rPr>
        <w:t>whose</w:t>
      </w:r>
      <w:r>
        <w:rPr>
          <w:spacing w:val="-12"/>
          <w:vertAlign w:val="baseline"/>
        </w:rPr>
        <w:t> </w:t>
      </w:r>
      <w:r>
        <w:rPr>
          <w:vertAlign w:val="baseline"/>
        </w:rPr>
        <w:t>name</w:t>
      </w:r>
      <w:r>
        <w:rPr>
          <w:spacing w:val="-15"/>
          <w:vertAlign w:val="baseline"/>
        </w:rPr>
        <w:t> </w:t>
      </w:r>
      <w:r>
        <w:rPr>
          <w:vertAlign w:val="baseline"/>
        </w:rPr>
        <w:t>is</w:t>
      </w:r>
      <w:r>
        <w:rPr>
          <w:spacing w:val="-15"/>
          <w:vertAlign w:val="baseline"/>
        </w:rPr>
        <w:t> </w:t>
      </w:r>
      <w:r>
        <w:rPr>
          <w:vertAlign w:val="baseline"/>
        </w:rPr>
        <w:t>subscribed to</w:t>
      </w:r>
      <w:r>
        <w:rPr>
          <w:spacing w:val="-10"/>
          <w:vertAlign w:val="baseline"/>
        </w:rPr>
        <w:t> </w:t>
      </w:r>
      <w:r>
        <w:rPr>
          <w:vertAlign w:val="baseline"/>
        </w:rPr>
        <w:t>the</w:t>
      </w:r>
      <w:r>
        <w:rPr>
          <w:spacing w:val="-13"/>
          <w:vertAlign w:val="baseline"/>
        </w:rPr>
        <w:t> </w:t>
      </w:r>
      <w:r>
        <w:rPr>
          <w:vertAlign w:val="baseline"/>
        </w:rPr>
        <w:t>foregoing</w:t>
      </w:r>
      <w:r>
        <w:rPr>
          <w:spacing w:val="-1"/>
          <w:vertAlign w:val="baseline"/>
        </w:rPr>
        <w:t> </w:t>
      </w:r>
      <w:r>
        <w:rPr>
          <w:vertAlign w:val="baseline"/>
        </w:rPr>
        <w:t>instrument, appeared before</w:t>
      </w:r>
      <w:r>
        <w:rPr>
          <w:spacing w:val="-5"/>
          <w:vertAlign w:val="baseline"/>
        </w:rPr>
        <w:t> </w:t>
      </w:r>
      <w:r>
        <w:rPr>
          <w:vertAlign w:val="baseline"/>
        </w:rPr>
        <w:t>me</w:t>
      </w:r>
      <w:r>
        <w:rPr>
          <w:spacing w:val="-7"/>
          <w:vertAlign w:val="baseline"/>
        </w:rPr>
        <w:t> </w:t>
      </w:r>
      <w:r>
        <w:rPr>
          <w:vertAlign w:val="baseline"/>
        </w:rPr>
        <w:t>this day in person and acknowledged that he/she signed, sealed, and delivered said instrument, pursuant to</w:t>
      </w:r>
      <w:r>
        <w:rPr>
          <w:spacing w:val="-10"/>
          <w:vertAlign w:val="baseline"/>
        </w:rPr>
        <w:t> </w:t>
      </w:r>
      <w:r>
        <w:rPr>
          <w:vertAlign w:val="baseline"/>
        </w:rPr>
        <w:t>the</w:t>
      </w:r>
      <w:r>
        <w:rPr>
          <w:spacing w:val="-6"/>
          <w:vertAlign w:val="baseline"/>
        </w:rPr>
        <w:t> </w:t>
      </w:r>
      <w:r>
        <w:rPr>
          <w:vertAlign w:val="baseline"/>
        </w:rPr>
        <w:t>authority given to</w:t>
      </w:r>
      <w:r>
        <w:rPr>
          <w:spacing w:val="-6"/>
          <w:vertAlign w:val="baseline"/>
        </w:rPr>
        <w:t> </w:t>
      </w:r>
      <w:r>
        <w:rPr>
          <w:vertAlign w:val="baseline"/>
        </w:rPr>
        <w:t>him/her by</w:t>
      </w:r>
      <w:r>
        <w:rPr>
          <w:spacing w:val="-2"/>
          <w:vertAlign w:val="baseline"/>
        </w:rPr>
        <w:t> </w:t>
      </w:r>
      <w:r>
        <w:rPr>
          <w:vertAlign w:val="baseline"/>
        </w:rPr>
        <w:t>the</w:t>
      </w:r>
      <w:r>
        <w:rPr>
          <w:spacing w:val="-5"/>
          <w:vertAlign w:val="baseline"/>
        </w:rPr>
        <w:t> </w:t>
      </w:r>
      <w:r>
        <w:rPr>
          <w:vertAlign w:val="baseline"/>
        </w:rPr>
        <w:t>Board</w:t>
      </w:r>
      <w:r>
        <w:rPr>
          <w:spacing w:val="-2"/>
          <w:vertAlign w:val="baseline"/>
        </w:rPr>
        <w:t> </w:t>
      </w:r>
      <w:r>
        <w:rPr>
          <w:vertAlign w:val="baseline"/>
        </w:rPr>
        <w:t>of</w:t>
      </w:r>
      <w:r>
        <w:rPr>
          <w:spacing w:val="-15"/>
          <w:vertAlign w:val="baseline"/>
        </w:rPr>
        <w:t> </w:t>
      </w:r>
      <w:r>
        <w:rPr>
          <w:vertAlign w:val="baseline"/>
        </w:rPr>
        <w:t>Directors of</w:t>
      </w:r>
      <w:r>
        <w:rPr>
          <w:spacing w:val="-8"/>
          <w:vertAlign w:val="baseline"/>
        </w:rPr>
        <w:t> </w:t>
      </w:r>
      <w:r>
        <w:rPr>
          <w:vertAlign w:val="baseline"/>
        </w:rPr>
        <w:t>the</w:t>
      </w:r>
      <w:r>
        <w:rPr>
          <w:spacing w:val="-5"/>
          <w:vertAlign w:val="baseline"/>
        </w:rPr>
        <w:t> </w:t>
      </w:r>
      <w:r>
        <w:rPr>
          <w:vertAlign w:val="baseline"/>
        </w:rPr>
        <w:t>sole</w:t>
      </w:r>
      <w:r>
        <w:rPr>
          <w:spacing w:val="-2"/>
          <w:vertAlign w:val="baseline"/>
        </w:rPr>
        <w:t> </w:t>
      </w:r>
      <w:r>
        <w:rPr>
          <w:vertAlign w:val="baseline"/>
        </w:rPr>
        <w:t>member of</w:t>
      </w:r>
      <w:r>
        <w:rPr>
          <w:spacing w:val="-9"/>
          <w:vertAlign w:val="baseline"/>
        </w:rPr>
        <w:t> </w:t>
      </w:r>
      <w:r>
        <w:rPr>
          <w:vertAlign w:val="baseline"/>
        </w:rPr>
        <w:t>Trinity, as his/her free and voluntary act and as the free and voluntary act of Trinity and Developer,</w:t>
      </w:r>
      <w:r>
        <w:rPr>
          <w:spacing w:val="28"/>
          <w:vertAlign w:val="baseline"/>
        </w:rPr>
        <w:t> </w:t>
      </w:r>
      <w:r>
        <w:rPr>
          <w:vertAlign w:val="baseline"/>
        </w:rPr>
        <w:t>for the uses and purposes therein set forth,</w:t>
      </w:r>
    </w:p>
    <w:p>
      <w:pPr>
        <w:pStyle w:val="BodyText"/>
        <w:spacing w:before="5"/>
      </w:pPr>
    </w:p>
    <w:p>
      <w:pPr>
        <w:pStyle w:val="BodyText"/>
        <w:tabs>
          <w:tab w:pos="8799" w:val="left" w:leader="none"/>
          <w:tab w:pos="9263" w:val="left" w:leader="none"/>
        </w:tabs>
        <w:ind w:left="1589"/>
      </w:pPr>
      <w:r>
        <w:rPr>
          <w:spacing w:val="-2"/>
          <w:w w:val="105"/>
        </w:rPr>
        <w:t>GIVEN</w:t>
      </w:r>
      <w:r>
        <w:rPr>
          <w:spacing w:val="-9"/>
          <w:w w:val="105"/>
        </w:rPr>
        <w:t> </w:t>
      </w:r>
      <w:r>
        <w:rPr>
          <w:spacing w:val="-2"/>
          <w:w w:val="105"/>
        </w:rPr>
        <w:t>under</w:t>
      </w:r>
      <w:r>
        <w:rPr>
          <w:spacing w:val="-14"/>
          <w:w w:val="105"/>
        </w:rPr>
        <w:t> </w:t>
      </w:r>
      <w:r>
        <w:rPr>
          <w:spacing w:val="-2"/>
          <w:w w:val="105"/>
        </w:rPr>
        <w:t>my</w:t>
      </w:r>
      <w:r>
        <w:rPr>
          <w:spacing w:val="-18"/>
          <w:w w:val="105"/>
        </w:rPr>
        <w:t> </w:t>
      </w:r>
      <w:r>
        <w:rPr>
          <w:spacing w:val="-2"/>
          <w:w w:val="105"/>
        </w:rPr>
        <w:t>hand</w:t>
      </w:r>
      <w:r>
        <w:rPr>
          <w:spacing w:val="-17"/>
          <w:w w:val="105"/>
        </w:rPr>
        <w:t> </w:t>
      </w:r>
      <w:r>
        <w:rPr>
          <w:spacing w:val="-2"/>
          <w:w w:val="105"/>
        </w:rPr>
        <w:t>and</w:t>
      </w:r>
      <w:r>
        <w:rPr>
          <w:spacing w:val="-17"/>
          <w:w w:val="105"/>
        </w:rPr>
        <w:t> </w:t>
      </w:r>
      <w:r>
        <w:rPr>
          <w:spacing w:val="-2"/>
          <w:w w:val="105"/>
        </w:rPr>
        <w:t>official</w:t>
      </w:r>
      <w:r>
        <w:rPr>
          <w:spacing w:val="-10"/>
          <w:w w:val="105"/>
        </w:rPr>
        <w:t> </w:t>
      </w:r>
      <w:r>
        <w:rPr>
          <w:spacing w:val="-2"/>
          <w:w w:val="105"/>
        </w:rPr>
        <w:t>seal</w:t>
      </w:r>
      <w:r>
        <w:rPr>
          <w:spacing w:val="-19"/>
          <w:w w:val="105"/>
        </w:rPr>
        <w:t> </w:t>
      </w:r>
      <w:r>
        <w:rPr>
          <w:spacing w:val="-2"/>
          <w:w w:val="105"/>
        </w:rPr>
        <w:t>this</w:t>
      </w:r>
      <w:r>
        <w:rPr>
          <w:spacing w:val="-10"/>
          <w:w w:val="105"/>
        </w:rPr>
        <w:t> </w:t>
      </w:r>
      <w:r>
        <w:rPr>
          <w:spacing w:val="-2"/>
          <w:w w:val="125"/>
        </w:rPr>
        <w:t>_day</w:t>
      </w:r>
      <w:r>
        <w:rPr>
          <w:spacing w:val="-19"/>
          <w:w w:val="125"/>
        </w:rPr>
        <w:t> </w:t>
      </w:r>
      <w:r>
        <w:rPr>
          <w:spacing w:val="-2"/>
          <w:w w:val="105"/>
        </w:rPr>
        <w:t>of</w:t>
      </w:r>
      <w:r>
        <w:rPr>
          <w:spacing w:val="-13"/>
          <w:w w:val="105"/>
        </w:rPr>
        <w:t> </w:t>
      </w:r>
      <w:r>
        <w:rPr>
          <w:u w:val="single"/>
        </w:rPr>
        <w:tab/>
      </w:r>
      <w:r>
        <w:rPr>
          <w:w w:val="105"/>
        </w:rPr>
        <w:t>_,</w:t>
      </w:r>
      <w:r>
        <w:rPr>
          <w:spacing w:val="-11"/>
          <w:w w:val="105"/>
        </w:rPr>
        <w:t> </w:t>
      </w:r>
      <w:r>
        <w:rPr>
          <w:u w:val="single"/>
        </w:rPr>
        <w:tab/>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592448">
                <wp:simplePos x="0" y="0"/>
                <wp:positionH relativeFrom="page">
                  <wp:posOffset>3666202</wp:posOffset>
                </wp:positionH>
                <wp:positionV relativeFrom="paragraph">
                  <wp:posOffset>168115</wp:posOffset>
                </wp:positionV>
                <wp:extent cx="236029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2360295" cy="1270"/>
                        </a:xfrm>
                        <a:custGeom>
                          <a:avLst/>
                          <a:gdLst/>
                          <a:ahLst/>
                          <a:cxnLst/>
                          <a:rect l="l" t="t" r="r" b="b"/>
                          <a:pathLst>
                            <a:path w="2360295" h="0">
                              <a:moveTo>
                                <a:pt x="0" y="0"/>
                              </a:moveTo>
                              <a:lnTo>
                                <a:pt x="236011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677368pt;margin-top:13.237411pt;width:185.85pt;height:.1pt;mso-position-horizontal-relative:page;mso-position-vertical-relative:paragraph;z-index:-15724032;mso-wrap-distance-left:0;mso-wrap-distance-right:0" id="docshape27" coordorigin="5774,265" coordsize="3717,0" path="m5774,265l9490,265e" filled="false" stroked="true" strokeweight=".721305pt" strokecolor="#000000">
                <v:path arrowok="t"/>
                <v:stroke dashstyle="solid"/>
                <w10:wrap type="topAndBottom"/>
              </v:shape>
            </w:pict>
          </mc:Fallback>
        </mc:AlternateContent>
      </w:r>
    </w:p>
    <w:p>
      <w:pPr>
        <w:pStyle w:val="BodyText"/>
        <w:spacing w:before="17"/>
        <w:ind w:left="4445" w:right="3875"/>
        <w:jc w:val="center"/>
      </w:pPr>
      <w:r>
        <w:rPr/>
        <w:t>Notary</w:t>
      </w:r>
      <w:r>
        <w:rPr>
          <w:spacing w:val="3"/>
        </w:rPr>
        <w:t> </w:t>
      </w:r>
      <w:r>
        <w:rPr>
          <w:spacing w:val="-2"/>
        </w:rPr>
        <w:t>Public</w:t>
      </w:r>
    </w:p>
    <w:p>
      <w:pPr>
        <w:pStyle w:val="BodyText"/>
        <w:rPr>
          <w:sz w:val="20"/>
        </w:rPr>
      </w:pPr>
    </w:p>
    <w:p>
      <w:pPr>
        <w:pStyle w:val="BodyText"/>
        <w:spacing w:before="9"/>
        <w:rPr>
          <w:sz w:val="15"/>
        </w:rPr>
      </w:pPr>
    </w:p>
    <w:p>
      <w:pPr>
        <w:pStyle w:val="BodyText"/>
        <w:tabs>
          <w:tab w:pos="8249" w:val="left" w:leader="none"/>
        </w:tabs>
        <w:spacing w:line="253" w:lineRule="exact" w:before="93"/>
        <w:ind w:left="4471"/>
      </w:pPr>
      <w:r>
        <w:rPr>
          <w:spacing w:val="-4"/>
        </w:rPr>
        <w:t>My</w:t>
      </w:r>
      <w:r>
        <w:rPr>
          <w:spacing w:val="2"/>
        </w:rPr>
        <w:t> </w:t>
      </w:r>
      <w:r>
        <w:rPr>
          <w:spacing w:val="-4"/>
        </w:rPr>
        <w:t>Commission.</w:t>
      </w:r>
      <w:r>
        <w:rPr>
          <w:spacing w:val="-20"/>
        </w:rPr>
        <w:t> </w:t>
      </w:r>
      <w:r>
        <w:rPr>
          <w:spacing w:val="-4"/>
        </w:rPr>
        <w:t>Expires</w:t>
      </w:r>
      <w:r>
        <w:rPr>
          <w:u w:val="single"/>
        </w:rPr>
        <w:tab/>
      </w:r>
    </w:p>
    <w:p>
      <w:pPr>
        <w:pStyle w:val="Heading2"/>
        <w:spacing w:line="253" w:lineRule="exact"/>
        <w:ind w:left="137"/>
      </w:pPr>
      <w:r>
        <w:rPr>
          <w:spacing w:val="-2"/>
        </w:rPr>
        <w:t>(SEAL)</w:t>
      </w:r>
    </w:p>
    <w:p>
      <w:pPr>
        <w:pStyle w:val="BodyText"/>
        <w:rPr>
          <w:sz w:val="20"/>
        </w:rPr>
      </w:pPr>
    </w:p>
    <w:p>
      <w:pPr>
        <w:pStyle w:val="BodyText"/>
        <w:spacing w:before="8"/>
        <w:rPr>
          <w:sz w:val="15"/>
        </w:rPr>
      </w:pPr>
    </w:p>
    <w:p>
      <w:pPr>
        <w:spacing w:after="0"/>
        <w:rPr>
          <w:sz w:val="15"/>
        </w:rPr>
        <w:sectPr>
          <w:type w:val="continuous"/>
          <w:pgSz w:w="12250" w:h="15890"/>
          <w:pgMar w:header="0" w:footer="1442" w:top="1480" w:bottom="1660" w:left="1300" w:right="1260"/>
        </w:sectPr>
      </w:pPr>
    </w:p>
    <w:p>
      <w:pPr>
        <w:spacing w:line="480" w:lineRule="auto" w:before="94"/>
        <w:ind w:left="139" w:right="0" w:firstLine="0"/>
        <w:jc w:val="left"/>
        <w:rPr>
          <w:sz w:val="22"/>
        </w:rPr>
      </w:pPr>
      <w:r>
        <w:rPr>
          <w:sz w:val="22"/>
        </w:rPr>
        <w:t>STATE</w:t>
      </w:r>
      <w:r>
        <w:rPr>
          <w:spacing w:val="-16"/>
          <w:sz w:val="22"/>
        </w:rPr>
        <w:t> </w:t>
      </w:r>
      <w:r>
        <w:rPr>
          <w:sz w:val="22"/>
        </w:rPr>
        <w:t>OF</w:t>
      </w:r>
      <w:r>
        <w:rPr>
          <w:spacing w:val="-15"/>
          <w:sz w:val="22"/>
        </w:rPr>
        <w:t> </w:t>
      </w:r>
      <w:r>
        <w:rPr>
          <w:sz w:val="22"/>
        </w:rPr>
        <w:t>ILLINOIS COUNTY</w:t>
      </w:r>
      <w:r>
        <w:rPr>
          <w:spacing w:val="15"/>
          <w:sz w:val="22"/>
        </w:rPr>
        <w:t> </w:t>
      </w:r>
      <w:r>
        <w:rPr>
          <w:sz w:val="22"/>
        </w:rPr>
        <w:t>OF</w:t>
      </w:r>
      <w:r>
        <w:rPr>
          <w:spacing w:val="-24"/>
          <w:sz w:val="22"/>
        </w:rPr>
        <w:t> </w:t>
      </w:r>
      <w:r>
        <w:rPr>
          <w:spacing w:val="-4"/>
          <w:sz w:val="22"/>
        </w:rPr>
        <w:t>COOK</w:t>
      </w:r>
    </w:p>
    <w:p>
      <w:pPr>
        <w:spacing w:line="240" w:lineRule="auto" w:before="8"/>
        <w:rPr>
          <w:sz w:val="30"/>
        </w:rPr>
      </w:pPr>
      <w:r>
        <w:rPr/>
        <w:br w:type="column"/>
      </w:r>
      <w:r>
        <w:rPr>
          <w:sz w:val="30"/>
        </w:rPr>
      </w:r>
    </w:p>
    <w:p>
      <w:pPr>
        <w:pStyle w:val="Heading2"/>
        <w:spacing w:before="1"/>
        <w:ind w:left="139"/>
      </w:pPr>
      <w:r>
        <w:rPr>
          <w:spacing w:val="-5"/>
        </w:rPr>
        <w:t>)SS</w:t>
      </w:r>
    </w:p>
    <w:p>
      <w:pPr>
        <w:spacing w:after="0"/>
        <w:sectPr>
          <w:type w:val="continuous"/>
          <w:pgSz w:w="12250" w:h="15890"/>
          <w:pgMar w:header="0" w:footer="1442" w:top="1480" w:bottom="1660" w:left="1300" w:right="1260"/>
          <w:cols w:num="2" w:equalWidth="0">
            <w:col w:w="2223" w:space="668"/>
            <w:col w:w="6799"/>
          </w:cols>
        </w:sectPr>
      </w:pPr>
    </w:p>
    <w:p>
      <w:pPr>
        <w:pStyle w:val="BodyText"/>
        <w:spacing w:line="235" w:lineRule="auto" w:before="23"/>
        <w:ind w:left="119" w:right="139" w:firstLine="17"/>
        <w:jc w:val="both"/>
      </w:pPr>
      <w:r>
        <w:rPr/>
        <w:t>I, </w:t>
      </w:r>
      <w:r>
        <w:rPr>
          <w:w w:val="370"/>
        </w:rPr>
        <w:t>-----------</w:t>
      </w:r>
      <w:r>
        <w:rPr>
          <w:spacing w:val="-57"/>
          <w:w w:val="370"/>
        </w:rPr>
        <w:t> </w:t>
      </w:r>
      <w:r>
        <w:rPr/>
        <w:t>a notary public in and for the said County, in the State aforesaid, DO HEREBY CERTIFY thatPatricia J. Eggleston, personally known to me to be the Executive Vice President of Trinity 95</w:t>
      </w:r>
      <w:r>
        <w:rPr>
          <w:position w:val="7"/>
          <w:sz w:val="14"/>
        </w:rPr>
        <w:t>th </w:t>
      </w:r>
      <w:r>
        <w:rPr/>
        <w:t>and Cottage Grove Planned Community Development </w:t>
      </w:r>
      <w:r>
        <w:rPr>
          <w:spacing w:val="-2"/>
        </w:rPr>
        <w:t>Series,</w:t>
      </w:r>
      <w:r>
        <w:rPr>
          <w:spacing w:val="-14"/>
        </w:rPr>
        <w:t> </w:t>
      </w:r>
      <w:r>
        <w:rPr>
          <w:spacing w:val="-2"/>
        </w:rPr>
        <w:t>LLC,"</w:t>
      </w:r>
      <w:r>
        <w:rPr>
          <w:spacing w:val="-13"/>
        </w:rPr>
        <w:t> </w:t>
      </w:r>
      <w:r>
        <w:rPr>
          <w:spacing w:val="-2"/>
        </w:rPr>
        <w:t>an</w:t>
      </w:r>
      <w:r>
        <w:rPr>
          <w:spacing w:val="-13"/>
        </w:rPr>
        <w:t> </w:t>
      </w:r>
      <w:r>
        <w:rPr>
          <w:spacing w:val="-2"/>
        </w:rPr>
        <w:t>Illinois</w:t>
      </w:r>
      <w:r>
        <w:rPr>
          <w:spacing w:val="-10"/>
        </w:rPr>
        <w:t> </w:t>
      </w:r>
      <w:r>
        <w:rPr>
          <w:spacing w:val="-2"/>
        </w:rPr>
        <w:t>limited</w:t>
      </w:r>
      <w:r>
        <w:rPr>
          <w:spacing w:val="-3"/>
        </w:rPr>
        <w:t> </w:t>
      </w:r>
      <w:r>
        <w:rPr>
          <w:spacing w:val="-2"/>
        </w:rPr>
        <w:t>liability</w:t>
      </w:r>
      <w:r>
        <w:rPr>
          <w:spacing w:val="-3"/>
        </w:rPr>
        <w:t> </w:t>
      </w:r>
      <w:r>
        <w:rPr>
          <w:spacing w:val="-2"/>
        </w:rPr>
        <w:t>company (the•</w:t>
      </w:r>
      <w:r>
        <w:rPr>
          <w:spacing w:val="-14"/>
        </w:rPr>
        <w:t> </w:t>
      </w:r>
      <w:r>
        <w:rPr>
          <w:b/>
          <w:spacing w:val="-2"/>
          <w:sz w:val="23"/>
        </w:rPr>
        <w:t>"Trinity") </w:t>
      </w:r>
      <w:r>
        <w:rPr>
          <w:spacing w:val="-2"/>
        </w:rPr>
        <w:t>which is</w:t>
      </w:r>
      <w:r>
        <w:rPr>
          <w:spacing w:val="-14"/>
        </w:rPr>
        <w:t> </w:t>
      </w:r>
      <w:r>
        <w:rPr>
          <w:spacing w:val="-2"/>
        </w:rPr>
        <w:t>the</w:t>
      </w:r>
      <w:r>
        <w:rPr>
          <w:spacing w:val="-13"/>
        </w:rPr>
        <w:t> </w:t>
      </w:r>
      <w:r>
        <w:rPr>
          <w:spacing w:val="-2"/>
        </w:rPr>
        <w:t>sole</w:t>
      </w:r>
      <w:r>
        <w:rPr>
          <w:spacing w:val="-5"/>
        </w:rPr>
        <w:t> </w:t>
      </w:r>
      <w:r>
        <w:rPr>
          <w:spacing w:val="-2"/>
        </w:rPr>
        <w:t>member of</w:t>
      </w:r>
      <w:r>
        <w:rPr>
          <w:spacing w:val="-11"/>
        </w:rPr>
        <w:t> </w:t>
      </w:r>
      <w:r>
        <w:rPr>
          <w:spacing w:val="-2"/>
        </w:rPr>
        <w:t>Trinity </w:t>
      </w:r>
      <w:r>
        <w:rPr/>
        <w:t>GL, LLC, an</w:t>
      </w:r>
      <w:r>
        <w:rPr>
          <w:spacing w:val="-3"/>
        </w:rPr>
        <w:t> </w:t>
      </w:r>
      <w:r>
        <w:rPr/>
        <w:t>Illinois limited liability company </w:t>
      </w:r>
      <w:r>
        <w:rPr>
          <w:b/>
          <w:sz w:val="21"/>
        </w:rPr>
        <w:t>("Ground Lessor"), </w:t>
      </w:r>
      <w:r>
        <w:rPr/>
        <w:t>and personally known to me to be</w:t>
      </w:r>
      <w:r>
        <w:rPr>
          <w:spacing w:val="-3"/>
        </w:rPr>
        <w:t> </w:t>
      </w:r>
      <w:r>
        <w:rPr/>
        <w:t>the</w:t>
      </w:r>
      <w:r>
        <w:rPr>
          <w:spacing w:val="-4"/>
        </w:rPr>
        <w:t> </w:t>
      </w:r>
      <w:r>
        <w:rPr/>
        <w:t>same person whose name</w:t>
      </w:r>
      <w:r>
        <w:rPr>
          <w:spacing w:val="-3"/>
        </w:rPr>
        <w:t> </w:t>
      </w:r>
      <w:r>
        <w:rPr/>
        <w:t>is</w:t>
      </w:r>
      <w:r>
        <w:rPr>
          <w:spacing w:val="-1"/>
        </w:rPr>
        <w:t> </w:t>
      </w:r>
      <w:r>
        <w:rPr/>
        <w:t>subscribed to</w:t>
      </w:r>
      <w:r>
        <w:rPr>
          <w:spacing w:val="-11"/>
        </w:rPr>
        <w:t> </w:t>
      </w:r>
      <w:r>
        <w:rPr/>
        <w:t>the</w:t>
      </w:r>
      <w:r>
        <w:rPr>
          <w:spacing w:val="-9"/>
        </w:rPr>
        <w:t> </w:t>
      </w:r>
      <w:r>
        <w:rPr/>
        <w:t>foregoing</w:t>
      </w:r>
      <w:r>
        <w:rPr>
          <w:spacing w:val="-3"/>
        </w:rPr>
        <w:t> </w:t>
      </w:r>
      <w:r>
        <w:rPr/>
        <w:t>instrument, appeared before</w:t>
      </w:r>
      <w:r>
        <w:rPr>
          <w:spacing w:val="-7"/>
        </w:rPr>
        <w:t> </w:t>
      </w:r>
      <w:r>
        <w:rPr/>
        <w:t>me this day</w:t>
      </w:r>
      <w:r>
        <w:rPr>
          <w:spacing w:val="-1"/>
        </w:rPr>
        <w:t> </w:t>
      </w:r>
      <w:r>
        <w:rPr/>
        <w:t>in</w:t>
      </w:r>
      <w:r>
        <w:rPr>
          <w:spacing w:val="-8"/>
        </w:rPr>
        <w:t> </w:t>
      </w:r>
      <w:r>
        <w:rPr/>
        <w:t>person</w:t>
      </w:r>
      <w:r>
        <w:rPr>
          <w:spacing w:val="-16"/>
        </w:rPr>
        <w:t> </w:t>
      </w:r>
      <w:r>
        <w:rPr/>
        <w:t>and acknowledged that</w:t>
      </w:r>
      <w:r>
        <w:rPr>
          <w:spacing w:val="-2"/>
        </w:rPr>
        <w:t> </w:t>
      </w:r>
      <w:r>
        <w:rPr/>
        <w:t>he/she signed, sealed, and delivered</w:t>
      </w:r>
      <w:r>
        <w:rPr>
          <w:spacing w:val="-3"/>
        </w:rPr>
        <w:t> </w:t>
      </w:r>
      <w:r>
        <w:rPr/>
        <w:t>said instrument, pursuant</w:t>
      </w:r>
      <w:r>
        <w:rPr>
          <w:spacing w:val="-5"/>
        </w:rPr>
        <w:t> </w:t>
      </w:r>
      <w:r>
        <w:rPr/>
        <w:t>to</w:t>
      </w:r>
      <w:r>
        <w:rPr>
          <w:spacing w:val="-7"/>
        </w:rPr>
        <w:t> </w:t>
      </w:r>
      <w:r>
        <w:rPr/>
        <w:t>the</w:t>
      </w:r>
      <w:r>
        <w:rPr>
          <w:spacing w:val="-3"/>
        </w:rPr>
        <w:t> </w:t>
      </w:r>
      <w:r>
        <w:rPr/>
        <w:t>authority given to</w:t>
      </w:r>
      <w:r>
        <w:rPr>
          <w:spacing w:val="-3"/>
        </w:rPr>
        <w:t> </w:t>
      </w:r>
      <w:r>
        <w:rPr/>
        <w:t>him/her by</w:t>
      </w:r>
      <w:r>
        <w:rPr>
          <w:spacing w:val="-9"/>
        </w:rPr>
        <w:t> </w:t>
      </w:r>
      <w:r>
        <w:rPr/>
        <w:t>the</w:t>
      </w:r>
      <w:r>
        <w:rPr>
          <w:spacing w:val="-2"/>
        </w:rPr>
        <w:t> </w:t>
      </w:r>
      <w:r>
        <w:rPr/>
        <w:t>Board of</w:t>
      </w:r>
      <w:r>
        <w:rPr>
          <w:spacing w:val="-4"/>
        </w:rPr>
        <w:t> </w:t>
      </w:r>
      <w:r>
        <w:rPr/>
        <w:t>Directors of</w:t>
      </w:r>
      <w:r>
        <w:rPr>
          <w:spacing w:val="-5"/>
        </w:rPr>
        <w:t> </w:t>
      </w:r>
      <w:r>
        <w:rPr/>
        <w:t>the</w:t>
      </w:r>
      <w:r>
        <w:rPr>
          <w:spacing w:val="-2"/>
        </w:rPr>
        <w:t> </w:t>
      </w:r>
      <w:r>
        <w:rPr/>
        <w:t>sole</w:t>
      </w:r>
      <w:r>
        <w:rPr>
          <w:spacing w:val="-16"/>
        </w:rPr>
        <w:t> </w:t>
      </w:r>
      <w:r>
        <w:rPr/>
        <w:t>member of Trinity, as</w:t>
      </w:r>
      <w:r>
        <w:rPr>
          <w:spacing w:val="-1"/>
        </w:rPr>
        <w:t> </w:t>
      </w:r>
      <w:r>
        <w:rPr/>
        <w:t>his/her free</w:t>
      </w:r>
      <w:r>
        <w:rPr>
          <w:spacing w:val="-1"/>
        </w:rPr>
        <w:t> </w:t>
      </w:r>
      <w:r>
        <w:rPr/>
        <w:t>and</w:t>
      </w:r>
      <w:r>
        <w:rPr>
          <w:spacing w:val="-3"/>
        </w:rPr>
        <w:t> </w:t>
      </w:r>
      <w:r>
        <w:rPr/>
        <w:t>voluntary act</w:t>
      </w:r>
      <w:r>
        <w:rPr>
          <w:spacing w:val="-1"/>
        </w:rPr>
        <w:t> </w:t>
      </w:r>
      <w:r>
        <w:rPr/>
        <w:t>and</w:t>
      </w:r>
      <w:r>
        <w:rPr>
          <w:spacing w:val="-1"/>
        </w:rPr>
        <w:t> </w:t>
      </w:r>
      <w:r>
        <w:rPr/>
        <w:t>as</w:t>
      </w:r>
      <w:r>
        <w:rPr>
          <w:spacing w:val="-5"/>
        </w:rPr>
        <w:t> </w:t>
      </w:r>
      <w:r>
        <w:rPr/>
        <w:t>the</w:t>
      </w:r>
      <w:r>
        <w:rPr>
          <w:spacing w:val="-3"/>
        </w:rPr>
        <w:t> </w:t>
      </w:r>
      <w:r>
        <w:rPr/>
        <w:t>free</w:t>
      </w:r>
      <w:r>
        <w:rPr>
          <w:spacing w:val="-9"/>
        </w:rPr>
        <w:t> </w:t>
      </w:r>
      <w:r>
        <w:rPr/>
        <w:t>and voluntary act</w:t>
      </w:r>
      <w:r>
        <w:rPr>
          <w:spacing w:val="-8"/>
        </w:rPr>
        <w:t> </w:t>
      </w:r>
      <w:r>
        <w:rPr/>
        <w:t>of</w:t>
      </w:r>
      <w:r>
        <w:rPr>
          <w:spacing w:val="-11"/>
        </w:rPr>
        <w:t> </w:t>
      </w:r>
      <w:r>
        <w:rPr/>
        <w:t>""frinity and Ground Lessor, for the uses and purposes therein set forth.</w:t>
      </w:r>
    </w:p>
    <w:p>
      <w:pPr>
        <w:pStyle w:val="BodyText"/>
        <w:spacing w:before="4"/>
        <w:rPr>
          <w:sz w:val="23"/>
        </w:rPr>
      </w:pPr>
    </w:p>
    <w:p>
      <w:pPr>
        <w:pStyle w:val="BodyText"/>
        <w:tabs>
          <w:tab w:pos="9153" w:val="left" w:leader="none"/>
        </w:tabs>
        <w:ind w:left="1575"/>
      </w:pPr>
      <w:r>
        <w:rPr>
          <w:w w:val="105"/>
        </w:rPr>
        <w:t>GIVEN</w:t>
      </w:r>
      <w:r>
        <w:rPr>
          <w:spacing w:val="-8"/>
          <w:w w:val="105"/>
        </w:rPr>
        <w:t> </w:t>
      </w:r>
      <w:r>
        <w:rPr>
          <w:w w:val="105"/>
        </w:rPr>
        <w:t>under</w:t>
      </w:r>
      <w:r>
        <w:rPr>
          <w:spacing w:val="-5"/>
          <w:w w:val="105"/>
        </w:rPr>
        <w:t> </w:t>
      </w:r>
      <w:r>
        <w:rPr>
          <w:w w:val="105"/>
        </w:rPr>
        <w:t>my</w:t>
      </w:r>
      <w:r>
        <w:rPr>
          <w:spacing w:val="-17"/>
          <w:w w:val="105"/>
        </w:rPr>
        <w:t> </w:t>
      </w:r>
      <w:r>
        <w:rPr>
          <w:w w:val="105"/>
        </w:rPr>
        <w:t>hand</w:t>
      </w:r>
      <w:r>
        <w:rPr>
          <w:spacing w:val="-13"/>
          <w:w w:val="105"/>
        </w:rPr>
        <w:t> </w:t>
      </w:r>
      <w:r>
        <w:rPr>
          <w:w w:val="105"/>
        </w:rPr>
        <w:t>and</w:t>
      </w:r>
      <w:r>
        <w:rPr>
          <w:spacing w:val="-7"/>
          <w:w w:val="105"/>
        </w:rPr>
        <w:t> </w:t>
      </w:r>
      <w:r>
        <w:rPr>
          <w:w w:val="105"/>
        </w:rPr>
        <w:t>official</w:t>
      </w:r>
      <w:r>
        <w:rPr>
          <w:spacing w:val="-10"/>
          <w:w w:val="105"/>
        </w:rPr>
        <w:t> </w:t>
      </w:r>
      <w:r>
        <w:rPr>
          <w:w w:val="105"/>
        </w:rPr>
        <w:t>seal</w:t>
      </w:r>
      <w:r>
        <w:rPr>
          <w:spacing w:val="-18"/>
          <w:w w:val="105"/>
        </w:rPr>
        <w:t> </w:t>
      </w:r>
      <w:r>
        <w:rPr>
          <w:w w:val="105"/>
        </w:rPr>
        <w:t>this_</w:t>
      </w:r>
      <w:r>
        <w:rPr>
          <w:spacing w:val="-17"/>
          <w:w w:val="105"/>
        </w:rPr>
        <w:t> </w:t>
      </w:r>
      <w:r>
        <w:rPr>
          <w:w w:val="105"/>
        </w:rPr>
        <w:t>day</w:t>
      </w:r>
      <w:r>
        <w:rPr>
          <w:spacing w:val="-15"/>
          <w:w w:val="105"/>
        </w:rPr>
        <w:t> </w:t>
      </w:r>
      <w:r>
        <w:rPr>
          <w:w w:val="105"/>
        </w:rPr>
        <w:t>of</w:t>
      </w:r>
      <w:r>
        <w:rPr>
          <w:spacing w:val="-21"/>
          <w:w w:val="105"/>
        </w:rPr>
        <w:t> </w:t>
      </w:r>
      <w:r>
        <w:rPr>
          <w:u w:val="single"/>
        </w:rPr>
        <w:tab/>
      </w:r>
      <w:r>
        <w:rPr>
          <w:spacing w:val="-10"/>
          <w:w w:val="185"/>
        </w:rPr>
        <w:t>_</w:t>
      </w: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592960">
                <wp:simplePos x="0" y="0"/>
                <wp:positionH relativeFrom="page">
                  <wp:posOffset>3647871</wp:posOffset>
                </wp:positionH>
                <wp:positionV relativeFrom="paragraph">
                  <wp:posOffset>163500</wp:posOffset>
                </wp:positionV>
                <wp:extent cx="236982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2369820" cy="1270"/>
                        </a:xfrm>
                        <a:custGeom>
                          <a:avLst/>
                          <a:gdLst/>
                          <a:ahLst/>
                          <a:cxnLst/>
                          <a:rect l="l" t="t" r="r" b="b"/>
                          <a:pathLst>
                            <a:path w="2369820" h="0">
                              <a:moveTo>
                                <a:pt x="0" y="0"/>
                              </a:moveTo>
                              <a:lnTo>
                                <a:pt x="236928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233978pt;margin-top:12.874074pt;width:186.6pt;height:.1pt;mso-position-horizontal-relative:page;mso-position-vertical-relative:paragraph;z-index:-15723520;mso-wrap-distance-left:0;mso-wrap-distance-right:0" id="docshape28" coordorigin="5745,257" coordsize="3732,0" path="m5745,257l9476,257e" filled="false" stroked="true" strokeweight=".721305pt" strokecolor="#000000">
                <v:path arrowok="t"/>
                <v:stroke dashstyle="solid"/>
                <w10:wrap type="topAndBottom"/>
              </v:shape>
            </w:pict>
          </mc:Fallback>
        </mc:AlternateContent>
      </w:r>
    </w:p>
    <w:p>
      <w:pPr>
        <w:pStyle w:val="BodyText"/>
        <w:spacing w:before="17"/>
        <w:ind w:left="4464"/>
      </w:pPr>
      <w:r>
        <w:rPr/>
        <w:t>Notary</w:t>
      </w:r>
      <w:r>
        <w:rPr>
          <w:spacing w:val="3"/>
        </w:rPr>
        <w:t> </w:t>
      </w:r>
      <w:r>
        <w:rPr>
          <w:spacing w:val="-2"/>
        </w:rPr>
        <w:t>Public</w:t>
      </w:r>
    </w:p>
    <w:p>
      <w:pPr>
        <w:pStyle w:val="BodyText"/>
        <w:spacing w:before="10"/>
        <w:rPr>
          <w:sz w:val="21"/>
        </w:rPr>
      </w:pPr>
    </w:p>
    <w:p>
      <w:pPr>
        <w:pStyle w:val="BodyText"/>
        <w:tabs>
          <w:tab w:pos="8206" w:val="left" w:leader="none"/>
        </w:tabs>
        <w:ind w:left="4464"/>
      </w:pPr>
      <w:r>
        <w:rPr/>
        <w:t>My</w:t>
      </w:r>
      <w:r>
        <w:rPr>
          <w:spacing w:val="-11"/>
        </w:rPr>
        <w:t> </w:t>
      </w:r>
      <w:r>
        <w:rPr/>
        <w:t>Commission</w:t>
      </w:r>
      <w:r>
        <w:rPr>
          <w:spacing w:val="2"/>
        </w:rPr>
        <w:t> </w:t>
      </w:r>
      <w:r>
        <w:rPr>
          <w:spacing w:val="-2"/>
        </w:rPr>
        <w:t>Expires.</w:t>
      </w:r>
      <w:r>
        <w:rPr>
          <w:u w:val="single"/>
        </w:rPr>
        <w:tab/>
      </w:r>
    </w:p>
    <w:p>
      <w:pPr>
        <w:spacing w:after="0"/>
        <w:sectPr>
          <w:type w:val="continuous"/>
          <w:pgSz w:w="12250" w:h="15890"/>
          <w:pgMar w:header="0" w:footer="1442" w:top="1480" w:bottom="1660" w:left="1300" w:right="1260"/>
        </w:sectPr>
      </w:pPr>
    </w:p>
    <w:p>
      <w:pPr>
        <w:spacing w:before="72"/>
        <w:ind w:left="111" w:right="0" w:firstLine="0"/>
        <w:jc w:val="left"/>
        <w:rPr>
          <w:sz w:val="22"/>
        </w:rPr>
      </w:pPr>
      <w:r>
        <w:rPr>
          <w:spacing w:val="-2"/>
          <w:sz w:val="22"/>
        </w:rPr>
        <w:t>(SEAL)</w:t>
      </w:r>
    </w:p>
    <w:p>
      <w:pPr>
        <w:pStyle w:val="BodyText"/>
        <w:rPr>
          <w:sz w:val="20"/>
        </w:rPr>
      </w:pPr>
    </w:p>
    <w:p>
      <w:pPr>
        <w:pStyle w:val="BodyText"/>
        <w:spacing w:before="9"/>
        <w:rPr>
          <w:sz w:val="15"/>
        </w:rPr>
      </w:pPr>
    </w:p>
    <w:p>
      <w:pPr>
        <w:spacing w:after="0"/>
        <w:rPr>
          <w:sz w:val="15"/>
        </w:rPr>
        <w:sectPr>
          <w:footerReference w:type="default" r:id="rId26"/>
          <w:pgSz w:w="12260" w:h="15830"/>
          <w:pgMar w:footer="1404" w:header="0" w:top="1620" w:bottom="1600" w:left="1340" w:right="1280"/>
        </w:sectPr>
      </w:pPr>
    </w:p>
    <w:p>
      <w:pPr>
        <w:tabs>
          <w:tab w:pos="2370" w:val="left" w:leader="none"/>
        </w:tabs>
        <w:spacing w:line="480" w:lineRule="auto" w:before="93"/>
        <w:ind w:left="121" w:right="38" w:hanging="7"/>
        <w:jc w:val="left"/>
        <w:rPr>
          <w:sz w:val="22"/>
        </w:rPr>
      </w:pPr>
      <w:r>
        <w:rPr>
          <w:sz w:val="22"/>
        </w:rPr>
        <w:t>STATE</w:t>
      </w:r>
      <w:r>
        <w:rPr>
          <w:spacing w:val="-2"/>
          <w:sz w:val="22"/>
        </w:rPr>
        <w:t> </w:t>
      </w:r>
      <w:r>
        <w:rPr>
          <w:sz w:val="22"/>
        </w:rPr>
        <w:t>OF</w:t>
      </w:r>
      <w:r>
        <w:rPr>
          <w:spacing w:val="-10"/>
          <w:sz w:val="22"/>
        </w:rPr>
        <w:t> </w:t>
      </w:r>
      <w:r>
        <w:rPr>
          <w:sz w:val="22"/>
        </w:rPr>
        <w:t>ILLINOIS</w:t>
      </w:r>
      <w:r>
        <w:rPr>
          <w:spacing w:val="80"/>
          <w:sz w:val="22"/>
        </w:rPr>
        <w:t> </w:t>
      </w:r>
      <w:r>
        <w:rPr>
          <w:sz w:val="22"/>
        </w:rPr>
        <w:t>) COUNTY</w:t>
      </w:r>
      <w:r>
        <w:rPr>
          <w:spacing w:val="-2"/>
          <w:sz w:val="22"/>
        </w:rPr>
        <w:t> </w:t>
      </w:r>
      <w:r>
        <w:rPr>
          <w:sz w:val="22"/>
        </w:rPr>
        <w:t>OF</w:t>
      </w:r>
      <w:r>
        <w:rPr>
          <w:spacing w:val="-7"/>
          <w:sz w:val="22"/>
        </w:rPr>
        <w:t> </w:t>
      </w:r>
      <w:r>
        <w:rPr>
          <w:spacing w:val="-4"/>
          <w:sz w:val="22"/>
        </w:rPr>
        <w:t>COOK</w:t>
      </w:r>
      <w:r>
        <w:rPr>
          <w:sz w:val="22"/>
        </w:rPr>
        <w:tab/>
      </w:r>
      <w:r>
        <w:rPr>
          <w:spacing w:val="-10"/>
          <w:sz w:val="22"/>
        </w:rPr>
        <w:t>)</w:t>
      </w:r>
    </w:p>
    <w:p>
      <w:pPr>
        <w:pStyle w:val="Heading1"/>
        <w:spacing w:before="270"/>
      </w:pPr>
      <w:r>
        <w:rPr/>
        <w:br w:type="column"/>
      </w:r>
      <w:r>
        <w:rPr>
          <w:w w:val="90"/>
        </w:rPr>
        <w:t>)</w:t>
      </w:r>
      <w:r>
        <w:rPr>
          <w:spacing w:val="-27"/>
          <w:w w:val="90"/>
        </w:rPr>
        <w:t> </w:t>
      </w:r>
      <w:r>
        <w:rPr>
          <w:spacing w:val="-5"/>
        </w:rPr>
        <w:t>ss</w:t>
      </w:r>
    </w:p>
    <w:p>
      <w:pPr>
        <w:spacing w:after="0"/>
        <w:sectPr>
          <w:type w:val="continuous"/>
          <w:pgSz w:w="12260" w:h="15830"/>
          <w:pgMar w:header="0" w:footer="1404" w:top="1480" w:bottom="1660" w:left="1340" w:right="1280"/>
          <w:cols w:num="2" w:equalWidth="0">
            <w:col w:w="2484" w:space="467"/>
            <w:col w:w="6689"/>
          </w:cols>
        </w:sectPr>
      </w:pPr>
    </w:p>
    <w:p>
      <w:pPr>
        <w:pStyle w:val="BodyText"/>
        <w:rPr>
          <w:sz w:val="20"/>
        </w:rPr>
      </w:pPr>
    </w:p>
    <w:p>
      <w:pPr>
        <w:pStyle w:val="BodyText"/>
        <w:spacing w:before="4"/>
        <w:rPr>
          <w:sz w:val="19"/>
        </w:rPr>
      </w:pPr>
    </w:p>
    <w:p>
      <w:pPr>
        <w:pStyle w:val="BodyText"/>
        <w:spacing w:line="237" w:lineRule="auto" w:before="96"/>
        <w:ind w:left="110" w:right="115" w:firstLine="8"/>
        <w:jc w:val="both"/>
      </w:pPr>
      <w:r>
        <w:rPr>
          <w:w w:val="365"/>
        </w:rPr>
        <w:t>I,------------</w:t>
      </w:r>
      <w:r>
        <w:rPr>
          <w:spacing w:val="-56"/>
          <w:w w:val="365"/>
        </w:rPr>
        <w:t> </w:t>
      </w:r>
      <w:r>
        <w:rPr>
          <w:w w:val="110"/>
        </w:rPr>
        <w:t>a</w:t>
      </w:r>
      <w:r>
        <w:rPr>
          <w:spacing w:val="-17"/>
          <w:w w:val="110"/>
        </w:rPr>
        <w:t> </w:t>
      </w:r>
      <w:r>
        <w:rPr>
          <w:w w:val="110"/>
        </w:rPr>
        <w:t>notary</w:t>
      </w:r>
      <w:r>
        <w:rPr>
          <w:spacing w:val="-17"/>
          <w:w w:val="110"/>
        </w:rPr>
        <w:t> </w:t>
      </w:r>
      <w:r>
        <w:rPr>
          <w:w w:val="110"/>
        </w:rPr>
        <w:t>public</w:t>
      </w:r>
      <w:r>
        <w:rPr>
          <w:spacing w:val="-17"/>
          <w:w w:val="110"/>
        </w:rPr>
        <w:t> </w:t>
      </w:r>
      <w:r>
        <w:rPr>
          <w:w w:val="110"/>
        </w:rPr>
        <w:t>in</w:t>
      </w:r>
      <w:r>
        <w:rPr>
          <w:spacing w:val="-17"/>
          <w:w w:val="110"/>
        </w:rPr>
        <w:t> </w:t>
      </w:r>
      <w:r>
        <w:rPr>
          <w:w w:val="110"/>
        </w:rPr>
        <w:t>and</w:t>
      </w:r>
      <w:r>
        <w:rPr>
          <w:spacing w:val="-16"/>
          <w:w w:val="110"/>
        </w:rPr>
        <w:t> </w:t>
      </w:r>
      <w:r>
        <w:rPr>
          <w:w w:val="110"/>
        </w:rPr>
        <w:t>for</w:t>
      </w:r>
      <w:r>
        <w:rPr>
          <w:spacing w:val="-17"/>
          <w:w w:val="110"/>
        </w:rPr>
        <w:t> </w:t>
      </w:r>
      <w:r>
        <w:rPr>
          <w:w w:val="110"/>
        </w:rPr>
        <w:t>the</w:t>
      </w:r>
      <w:r>
        <w:rPr>
          <w:spacing w:val="-17"/>
          <w:w w:val="110"/>
        </w:rPr>
        <w:t> </w:t>
      </w:r>
      <w:r>
        <w:rPr>
          <w:w w:val="110"/>
        </w:rPr>
        <w:t>said</w:t>
      </w:r>
      <w:r>
        <w:rPr>
          <w:spacing w:val="-17"/>
          <w:w w:val="110"/>
        </w:rPr>
        <w:t> </w:t>
      </w:r>
      <w:r>
        <w:rPr>
          <w:w w:val="110"/>
        </w:rPr>
        <w:t>County,</w:t>
      </w:r>
      <w:r>
        <w:rPr>
          <w:spacing w:val="-17"/>
          <w:w w:val="110"/>
        </w:rPr>
        <w:t> </w:t>
      </w:r>
      <w:r>
        <w:rPr>
          <w:w w:val="110"/>
        </w:rPr>
        <w:t>in</w:t>
      </w:r>
      <w:r>
        <w:rPr>
          <w:spacing w:val="-16"/>
          <w:w w:val="110"/>
        </w:rPr>
        <w:t> </w:t>
      </w:r>
      <w:r>
        <w:rPr>
          <w:w w:val="110"/>
        </w:rPr>
        <w:t>the</w:t>
      </w:r>
      <w:r>
        <w:rPr>
          <w:spacing w:val="-17"/>
          <w:w w:val="110"/>
        </w:rPr>
        <w:t> </w:t>
      </w:r>
      <w:r>
        <w:rPr>
          <w:w w:val="110"/>
        </w:rPr>
        <w:t>State </w:t>
      </w:r>
      <w:r>
        <w:rPr/>
        <w:t>aforesaid, DO</w:t>
      </w:r>
      <w:r>
        <w:rPr>
          <w:spacing w:val="-14"/>
        </w:rPr>
        <w:t> </w:t>
      </w:r>
      <w:r>
        <w:rPr/>
        <w:t>HEREBY CERTIFY that</w:t>
      </w:r>
      <w:r>
        <w:rPr>
          <w:spacing w:val="-10"/>
        </w:rPr>
        <w:t> </w:t>
      </w:r>
      <w:r>
        <w:rPr/>
        <w:t>James R.</w:t>
      </w:r>
      <w:r>
        <w:rPr>
          <w:spacing w:val="-14"/>
        </w:rPr>
        <w:t> </w:t>
      </w:r>
      <w:r>
        <w:rPr/>
        <w:t>Horan, personally</w:t>
      </w:r>
      <w:r>
        <w:rPr>
          <w:spacing w:val="-2"/>
        </w:rPr>
        <w:t> </w:t>
      </w:r>
      <w:r>
        <w:rPr/>
        <w:t>known to</w:t>
      </w:r>
      <w:r>
        <w:rPr>
          <w:spacing w:val="-5"/>
        </w:rPr>
        <w:t> </w:t>
      </w:r>
      <w:r>
        <w:rPr/>
        <w:t>me</w:t>
      </w:r>
      <w:r>
        <w:rPr>
          <w:spacing w:val="-9"/>
        </w:rPr>
        <w:t> </w:t>
      </w:r>
      <w:r>
        <w:rPr/>
        <w:t>to</w:t>
      </w:r>
      <w:r>
        <w:rPr>
          <w:spacing w:val="-5"/>
        </w:rPr>
        <w:t> </w:t>
      </w:r>
      <w:r>
        <w:rPr/>
        <w:t>be</w:t>
      </w:r>
      <w:r>
        <w:rPr>
          <w:spacing w:val="-9"/>
        </w:rPr>
        <w:t> </w:t>
      </w:r>
      <w:r>
        <w:rPr/>
        <w:t>the</w:t>
      </w:r>
      <w:r>
        <w:rPr>
          <w:spacing w:val="-13"/>
        </w:rPr>
        <w:t> </w:t>
      </w:r>
      <w:r>
        <w:rPr/>
        <w:t>Acting Commissioner</w:t>
      </w:r>
      <w:r>
        <w:rPr>
          <w:spacing w:val="19"/>
        </w:rPr>
        <w:t> </w:t>
      </w:r>
      <w:r>
        <w:rPr/>
        <w:t>of</w:t>
      </w:r>
      <w:r>
        <w:rPr>
          <w:spacing w:val="-15"/>
        </w:rPr>
        <w:t> </w:t>
      </w:r>
      <w:r>
        <w:rPr/>
        <w:t>Housing for</w:t>
      </w:r>
      <w:r>
        <w:rPr>
          <w:spacing w:val="-3"/>
        </w:rPr>
        <w:t> </w:t>
      </w:r>
      <w:r>
        <w:rPr/>
        <w:t>the</w:t>
      </w:r>
      <w:r>
        <w:rPr>
          <w:spacing w:val="-7"/>
        </w:rPr>
        <w:t> </w:t>
      </w:r>
      <w:r>
        <w:rPr/>
        <w:t>Department of</w:t>
      </w:r>
      <w:r>
        <w:rPr>
          <w:spacing w:val="-8"/>
        </w:rPr>
        <w:t> </w:t>
      </w:r>
      <w:r>
        <w:rPr/>
        <w:t>Housing of</w:t>
      </w:r>
      <w:r>
        <w:rPr>
          <w:spacing w:val="-1"/>
        </w:rPr>
        <w:t> </w:t>
      </w:r>
      <w:r>
        <w:rPr/>
        <w:t>the</w:t>
      </w:r>
      <w:r>
        <w:rPr>
          <w:spacing w:val="-8"/>
        </w:rPr>
        <w:t> </w:t>
      </w:r>
      <w:r>
        <w:rPr/>
        <w:t>City</w:t>
      </w:r>
      <w:r>
        <w:rPr>
          <w:spacing w:val="-9"/>
        </w:rPr>
        <w:t> </w:t>
      </w:r>
      <w:r>
        <w:rPr/>
        <w:t>of</w:t>
      </w:r>
      <w:r>
        <w:rPr>
          <w:spacing w:val="-2"/>
        </w:rPr>
        <w:t> </w:t>
      </w:r>
      <w:r>
        <w:rPr/>
        <w:t>Chicago (the</w:t>
      </w:r>
      <w:r>
        <w:rPr>
          <w:spacing w:val="-8"/>
        </w:rPr>
        <w:t> </w:t>
      </w:r>
      <w:r>
        <w:rPr>
          <w:b/>
        </w:rPr>
        <w:t>"City"), </w:t>
      </w:r>
      <w:r>
        <w:rPr/>
        <w:t>and </w:t>
      </w:r>
      <w:r>
        <w:rPr>
          <w:spacing w:val="-2"/>
          <w:w w:val="110"/>
        </w:rPr>
        <w:t>personally</w:t>
      </w:r>
      <w:r>
        <w:rPr>
          <w:spacing w:val="-7"/>
          <w:w w:val="110"/>
        </w:rPr>
        <w:t> </w:t>
      </w:r>
      <w:r>
        <w:rPr>
          <w:spacing w:val="-2"/>
          <w:w w:val="110"/>
        </w:rPr>
        <w:t>known</w:t>
      </w:r>
      <w:r>
        <w:rPr>
          <w:spacing w:val="-7"/>
          <w:w w:val="110"/>
        </w:rPr>
        <w:t> </w:t>
      </w:r>
      <w:r>
        <w:rPr>
          <w:spacing w:val="-2"/>
          <w:w w:val="110"/>
        </w:rPr>
        <w:t>to</w:t>
      </w:r>
      <w:r>
        <w:rPr>
          <w:spacing w:val="-15"/>
          <w:w w:val="110"/>
        </w:rPr>
        <w:t> </w:t>
      </w:r>
      <w:r>
        <w:rPr>
          <w:spacing w:val="-2"/>
          <w:w w:val="110"/>
        </w:rPr>
        <w:t>me</w:t>
      </w:r>
      <w:r>
        <w:rPr>
          <w:spacing w:val="-13"/>
          <w:w w:val="110"/>
        </w:rPr>
        <w:t> </w:t>
      </w:r>
      <w:r>
        <w:rPr>
          <w:spacing w:val="-2"/>
          <w:w w:val="110"/>
        </w:rPr>
        <w:t>to</w:t>
      </w:r>
      <w:r>
        <w:rPr>
          <w:spacing w:val="-15"/>
          <w:w w:val="110"/>
        </w:rPr>
        <w:t> </w:t>
      </w:r>
      <w:r>
        <w:rPr>
          <w:spacing w:val="-2"/>
          <w:w w:val="110"/>
        </w:rPr>
        <w:t>be</w:t>
      </w:r>
      <w:r>
        <w:rPr>
          <w:spacing w:val="-14"/>
          <w:w w:val="110"/>
        </w:rPr>
        <w:t> </w:t>
      </w:r>
      <w:r>
        <w:rPr>
          <w:spacing w:val="-2"/>
          <w:w w:val="110"/>
        </w:rPr>
        <w:t>the</w:t>
      </w:r>
      <w:r>
        <w:rPr>
          <w:spacing w:val="-14"/>
          <w:w w:val="110"/>
        </w:rPr>
        <w:t> </w:t>
      </w:r>
      <w:r>
        <w:rPr>
          <w:spacing w:val="-2"/>
          <w:w w:val="110"/>
        </w:rPr>
        <w:t>same</w:t>
      </w:r>
      <w:r>
        <w:rPr>
          <w:spacing w:val="-12"/>
          <w:w w:val="110"/>
        </w:rPr>
        <w:t> </w:t>
      </w:r>
      <w:r>
        <w:rPr>
          <w:spacing w:val="-2"/>
          <w:w w:val="110"/>
        </w:rPr>
        <w:t>person</w:t>
      </w:r>
      <w:r>
        <w:rPr>
          <w:spacing w:val="-15"/>
          <w:w w:val="110"/>
        </w:rPr>
        <w:t> </w:t>
      </w:r>
      <w:r>
        <w:rPr>
          <w:spacing w:val="-2"/>
          <w:w w:val="110"/>
        </w:rPr>
        <w:t>whose</w:t>
      </w:r>
      <w:r>
        <w:rPr>
          <w:spacing w:val="-10"/>
          <w:w w:val="110"/>
        </w:rPr>
        <w:t> </w:t>
      </w:r>
      <w:r>
        <w:rPr>
          <w:spacing w:val="-2"/>
          <w:w w:val="110"/>
        </w:rPr>
        <w:t>name</w:t>
      </w:r>
      <w:r>
        <w:rPr>
          <w:spacing w:val="-10"/>
          <w:w w:val="110"/>
        </w:rPr>
        <w:t> </w:t>
      </w:r>
      <w:r>
        <w:rPr>
          <w:spacing w:val="-2"/>
          <w:w w:val="110"/>
        </w:rPr>
        <w:t>is</w:t>
      </w:r>
      <w:r>
        <w:rPr>
          <w:spacing w:val="-13"/>
          <w:w w:val="110"/>
        </w:rPr>
        <w:t> </w:t>
      </w:r>
      <w:r>
        <w:rPr>
          <w:spacing w:val="-2"/>
          <w:w w:val="110"/>
        </w:rPr>
        <w:t>subscribed</w:t>
      </w:r>
      <w:r>
        <w:rPr>
          <w:spacing w:val="-2"/>
          <w:w w:val="110"/>
        </w:rPr>
        <w:t> to</w:t>
      </w:r>
      <w:r>
        <w:rPr>
          <w:spacing w:val="-14"/>
          <w:w w:val="110"/>
        </w:rPr>
        <w:t> </w:t>
      </w:r>
      <w:r>
        <w:rPr>
          <w:spacing w:val="-2"/>
          <w:w w:val="110"/>
        </w:rPr>
        <w:t>the</w:t>
      </w:r>
      <w:r>
        <w:rPr>
          <w:spacing w:val="-15"/>
          <w:w w:val="110"/>
        </w:rPr>
        <w:t> </w:t>
      </w:r>
      <w:r>
        <w:rPr>
          <w:spacing w:val="-2"/>
          <w:w w:val="110"/>
        </w:rPr>
        <w:t>foregoing </w:t>
      </w:r>
      <w:r>
        <w:rPr/>
        <w:t>instrument,</w:t>
      </w:r>
      <w:r>
        <w:rPr>
          <w:spacing w:val="-16"/>
        </w:rPr>
        <w:t> </w:t>
      </w:r>
      <w:r>
        <w:rPr/>
        <w:t>appeared</w:t>
      </w:r>
      <w:r>
        <w:rPr>
          <w:spacing w:val="-8"/>
        </w:rPr>
        <w:t> </w:t>
      </w:r>
      <w:r>
        <w:rPr/>
        <w:t>before</w:t>
      </w:r>
      <w:r>
        <w:rPr>
          <w:spacing w:val="-8"/>
        </w:rPr>
        <w:t> </w:t>
      </w:r>
      <w:r>
        <w:rPr/>
        <w:t>me</w:t>
      </w:r>
      <w:r>
        <w:rPr>
          <w:spacing w:val="-16"/>
        </w:rPr>
        <w:t> </w:t>
      </w:r>
      <w:r>
        <w:rPr/>
        <w:t>this</w:t>
      </w:r>
      <w:r>
        <w:rPr>
          <w:spacing w:val="-10"/>
        </w:rPr>
        <w:t> </w:t>
      </w:r>
      <w:r>
        <w:rPr/>
        <w:t>day</w:t>
      </w:r>
      <w:r>
        <w:rPr>
          <w:spacing w:val="-16"/>
        </w:rPr>
        <w:t> </w:t>
      </w:r>
      <w:r>
        <w:rPr/>
        <w:t>in</w:t>
      </w:r>
      <w:r>
        <w:rPr>
          <w:spacing w:val="-15"/>
        </w:rPr>
        <w:t> </w:t>
      </w:r>
      <w:r>
        <w:rPr/>
        <w:t>person</w:t>
      </w:r>
      <w:r>
        <w:rPr>
          <w:spacing w:val="-14"/>
        </w:rPr>
        <w:t> </w:t>
      </w:r>
      <w:r>
        <w:rPr/>
        <w:t>and</w:t>
      </w:r>
      <w:r>
        <w:rPr>
          <w:spacing w:val="-14"/>
        </w:rPr>
        <w:t> </w:t>
      </w:r>
      <w:r>
        <w:rPr/>
        <w:t>acknowledged</w:t>
      </w:r>
      <w:r>
        <w:rPr>
          <w:spacing w:val="14"/>
        </w:rPr>
        <w:t> </w:t>
      </w:r>
      <w:r>
        <w:rPr/>
        <w:t>that</w:t>
      </w:r>
      <w:r>
        <w:rPr>
          <w:spacing w:val="-16"/>
        </w:rPr>
        <w:t> </w:t>
      </w:r>
      <w:r>
        <w:rPr/>
        <w:t>he/she</w:t>
      </w:r>
      <w:r>
        <w:rPr>
          <w:spacing w:val="-6"/>
        </w:rPr>
        <w:t> </w:t>
      </w:r>
      <w:r>
        <w:rPr/>
        <w:t>signed,</w:t>
      </w:r>
      <w:r>
        <w:rPr>
          <w:spacing w:val="-6"/>
        </w:rPr>
        <w:t> </w:t>
      </w:r>
      <w:r>
        <w:rPr/>
        <w:t>sealed, and delivered said instrument pursuant to the authority given to him/her by the City, as his/her free and voluntary act and as the free and voluntary act of the City, for the uses and purposes </w:t>
      </w:r>
      <w:r>
        <w:rPr>
          <w:w w:val="110"/>
        </w:rPr>
        <w:t>therein set</w:t>
      </w:r>
      <w:r>
        <w:rPr>
          <w:spacing w:val="-11"/>
          <w:w w:val="110"/>
        </w:rPr>
        <w:t> </w:t>
      </w:r>
      <w:r>
        <w:rPr>
          <w:w w:val="110"/>
        </w:rPr>
        <w:t>forth.</w:t>
      </w:r>
    </w:p>
    <w:p>
      <w:pPr>
        <w:pStyle w:val="BodyText"/>
        <w:spacing w:before="10"/>
        <w:rPr>
          <w:sz w:val="21"/>
        </w:rPr>
      </w:pPr>
    </w:p>
    <w:p>
      <w:pPr>
        <w:pStyle w:val="BodyText"/>
        <w:tabs>
          <w:tab w:pos="6094" w:val="left" w:leader="none"/>
          <w:tab w:pos="6461" w:val="left" w:leader="none"/>
          <w:tab w:pos="8795" w:val="left" w:leader="none"/>
        </w:tabs>
        <w:ind w:left="1556"/>
      </w:pPr>
      <w:r>
        <w:rPr/>
        <w:t>GIVEN under</w:t>
      </w:r>
      <w:r>
        <w:rPr>
          <w:spacing w:val="-3"/>
        </w:rPr>
        <w:t> </w:t>
      </w:r>
      <w:r>
        <w:rPr/>
        <w:t>my</w:t>
      </w:r>
      <w:r>
        <w:rPr>
          <w:spacing w:val="-6"/>
        </w:rPr>
        <w:t> </w:t>
      </w:r>
      <w:r>
        <w:rPr/>
        <w:t>hand</w:t>
      </w:r>
      <w:r>
        <w:rPr>
          <w:spacing w:val="-2"/>
        </w:rPr>
        <w:t> </w:t>
      </w:r>
      <w:r>
        <w:rPr/>
        <w:t>and</w:t>
      </w:r>
      <w:r>
        <w:rPr>
          <w:spacing w:val="-13"/>
        </w:rPr>
        <w:t> </w:t>
      </w:r>
      <w:r>
        <w:rPr/>
        <w:t>official</w:t>
      </w:r>
      <w:r>
        <w:rPr>
          <w:spacing w:val="-6"/>
        </w:rPr>
        <w:t> </w:t>
      </w:r>
      <w:r>
        <w:rPr/>
        <w:t>seal</w:t>
      </w:r>
      <w:r>
        <w:rPr>
          <w:spacing w:val="-7"/>
        </w:rPr>
        <w:t> </w:t>
      </w:r>
      <w:r>
        <w:rPr/>
        <w:t>this </w:t>
      </w:r>
      <w:r>
        <w:rPr>
          <w:u w:val="single"/>
        </w:rPr>
        <w:tab/>
      </w:r>
      <w:r>
        <w:rPr/>
        <w:tab/>
        <w:t>day</w:t>
      </w:r>
      <w:r>
        <w:rPr>
          <w:spacing w:val="-5"/>
        </w:rPr>
        <w:t> </w:t>
      </w:r>
      <w:r>
        <w:rPr/>
        <w:t>of</w:t>
      </w:r>
      <w:r>
        <w:rPr>
          <w:spacing w:val="-3"/>
        </w:rPr>
        <w:t> </w:t>
      </w:r>
      <w:r>
        <w:rPr>
          <w:u w:val="single"/>
        </w:rPr>
        <w:tab/>
      </w:r>
      <w:r>
        <w:rPr>
          <w:spacing w:val="80"/>
        </w:rPr>
        <w:t> </w:t>
      </w:r>
      <w:r>
        <w:rPr/>
        <w:t>2023.</w:t>
      </w:r>
    </w:p>
    <w:p>
      <w:pPr>
        <w:pStyle w:val="BodyText"/>
        <w:rPr>
          <w:sz w:val="20"/>
        </w:rPr>
      </w:pPr>
    </w:p>
    <w:p>
      <w:pPr>
        <w:pStyle w:val="BodyText"/>
        <w:rPr>
          <w:sz w:val="20"/>
        </w:rPr>
      </w:pPr>
    </w:p>
    <w:p>
      <w:pPr>
        <w:pStyle w:val="BodyText"/>
        <w:spacing w:before="6"/>
        <w:rPr>
          <w:sz w:val="23"/>
        </w:rPr>
      </w:pPr>
      <w:r>
        <w:rPr/>
        <mc:AlternateContent>
          <mc:Choice Requires="wps">
            <w:drawing>
              <wp:anchor distT="0" distB="0" distL="0" distR="0" allowOverlap="1" layoutInCell="1" locked="0" behindDoc="1" simplePos="0" relativeHeight="487593472">
                <wp:simplePos x="0" y="0"/>
                <wp:positionH relativeFrom="page">
                  <wp:posOffset>3666195</wp:posOffset>
                </wp:positionH>
                <wp:positionV relativeFrom="paragraph">
                  <wp:posOffset>187099</wp:posOffset>
                </wp:positionV>
                <wp:extent cx="236029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2360295" cy="1270"/>
                        </a:xfrm>
                        <a:custGeom>
                          <a:avLst/>
                          <a:gdLst/>
                          <a:ahLst/>
                          <a:cxnLst/>
                          <a:rect l="l" t="t" r="r" b="b"/>
                          <a:pathLst>
                            <a:path w="2360295" h="0">
                              <a:moveTo>
                                <a:pt x="0" y="0"/>
                              </a:moveTo>
                              <a:lnTo>
                                <a:pt x="236011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676788pt;margin-top:14.732262pt;width:185.85pt;height:.1pt;mso-position-horizontal-relative:page;mso-position-vertical-relative:paragraph;z-index:-15723008;mso-wrap-distance-left:0;mso-wrap-distance-right:0" id="docshape30" coordorigin="5774,295" coordsize="3717,0" path="m5774,295l9490,295e" filled="false" stroked="true" strokeweight=".72131pt" strokecolor="#000000">
                <v:path arrowok="t"/>
                <v:stroke dashstyle="solid"/>
                <w10:wrap type="topAndBottom"/>
              </v:shape>
            </w:pict>
          </mc:Fallback>
        </mc:AlternateContent>
      </w:r>
    </w:p>
    <w:p>
      <w:pPr>
        <w:pStyle w:val="BodyText"/>
        <w:spacing w:before="17"/>
        <w:ind w:left="4445"/>
      </w:pPr>
      <w:r>
        <w:rPr/>
        <w:t>Notary</w:t>
      </w:r>
      <w:r>
        <w:rPr>
          <w:spacing w:val="-4"/>
        </w:rPr>
        <w:t> </w:t>
      </w:r>
      <w:r>
        <w:rPr>
          <w:spacing w:val="-2"/>
        </w:rPr>
        <w:t>Public</w:t>
      </w:r>
    </w:p>
    <w:p>
      <w:pPr>
        <w:pStyle w:val="BodyText"/>
        <w:rPr>
          <w:sz w:val="24"/>
        </w:rPr>
      </w:pPr>
    </w:p>
    <w:p>
      <w:pPr>
        <w:pStyle w:val="BodyText"/>
        <w:tabs>
          <w:tab w:pos="8207" w:val="left" w:leader="none"/>
        </w:tabs>
        <w:spacing w:before="214"/>
        <w:ind w:left="4445"/>
      </w:pPr>
      <w:r>
        <w:rPr/>
        <w:t>My</w:t>
      </w:r>
      <w:r>
        <w:rPr>
          <w:spacing w:val="-11"/>
        </w:rPr>
        <w:t> </w:t>
      </w:r>
      <w:r>
        <w:rPr/>
        <w:t>Commission</w:t>
      </w:r>
      <w:r>
        <w:rPr>
          <w:spacing w:val="2"/>
        </w:rPr>
        <w:t> </w:t>
      </w:r>
      <w:r>
        <w:rPr>
          <w:spacing w:val="-2"/>
        </w:rPr>
        <w:t>Expires.</w:t>
      </w:r>
      <w:r>
        <w:rPr>
          <w:u w:val="single"/>
        </w:rPr>
        <w:tab/>
      </w:r>
    </w:p>
    <w:p>
      <w:pPr>
        <w:spacing w:after="0"/>
        <w:sectPr>
          <w:type w:val="continuous"/>
          <w:pgSz w:w="12260" w:h="15830"/>
          <w:pgMar w:header="0" w:footer="1404" w:top="1480" w:bottom="1660" w:left="1340" w:right="1280"/>
        </w:sectPr>
      </w:pPr>
    </w:p>
    <w:p>
      <w:pPr>
        <w:spacing w:line="501" w:lineRule="auto" w:before="73"/>
        <w:ind w:left="3084" w:right="3095" w:firstLine="14"/>
        <w:jc w:val="center"/>
        <w:rPr>
          <w:sz w:val="21"/>
        </w:rPr>
      </w:pPr>
      <w:r>
        <w:rPr>
          <w:w w:val="105"/>
          <w:sz w:val="21"/>
        </w:rPr>
        <w:t>EXHIBIT A REDEVELOPMENT</w:t>
      </w:r>
      <w:r>
        <w:rPr>
          <w:spacing w:val="-9"/>
          <w:w w:val="105"/>
          <w:sz w:val="21"/>
        </w:rPr>
        <w:t> </w:t>
      </w:r>
      <w:r>
        <w:rPr>
          <w:w w:val="105"/>
          <w:sz w:val="21"/>
        </w:rPr>
        <w:t>AREA</w:t>
      </w:r>
    </w:p>
    <w:p>
      <w:pPr>
        <w:spacing w:after="0" w:line="501" w:lineRule="auto"/>
        <w:jc w:val="center"/>
        <w:rPr>
          <w:sz w:val="21"/>
        </w:rPr>
        <w:sectPr>
          <w:footerReference w:type="default" r:id="rId27"/>
          <w:pgSz w:w="12260" w:h="15860"/>
          <w:pgMar w:footer="1447" w:header="0" w:top="1360" w:bottom="1640" w:left="1720" w:right="1720"/>
        </w:sectPr>
      </w:pPr>
    </w:p>
    <w:p>
      <w:pPr>
        <w:spacing w:before="79"/>
        <w:ind w:left="2277" w:right="2289" w:firstLine="0"/>
        <w:jc w:val="center"/>
        <w:rPr>
          <w:sz w:val="21"/>
        </w:rPr>
      </w:pPr>
      <w:r>
        <w:rPr>
          <w:w w:val="105"/>
          <w:sz w:val="21"/>
        </w:rPr>
        <w:t>EXHIBIT</w:t>
      </w:r>
      <w:r>
        <w:rPr>
          <w:spacing w:val="-9"/>
          <w:w w:val="105"/>
          <w:sz w:val="21"/>
        </w:rPr>
        <w:t> </w:t>
      </w:r>
      <w:r>
        <w:rPr>
          <w:spacing w:val="-10"/>
          <w:w w:val="105"/>
          <w:sz w:val="21"/>
        </w:rPr>
        <w:t>B</w:t>
      </w:r>
    </w:p>
    <w:p>
      <w:pPr>
        <w:pStyle w:val="BodyText"/>
        <w:spacing w:before="6"/>
        <w:rPr>
          <w:sz w:val="20"/>
        </w:rPr>
      </w:pPr>
    </w:p>
    <w:p>
      <w:pPr>
        <w:spacing w:before="0"/>
        <w:ind w:left="2277" w:right="2294" w:firstLine="0"/>
        <w:jc w:val="center"/>
        <w:rPr>
          <w:rFonts w:ascii="Times New Roman"/>
          <w:sz w:val="24"/>
        </w:rPr>
      </w:pPr>
      <w:r>
        <w:rPr>
          <w:rFonts w:ascii="Times New Roman"/>
          <w:spacing w:val="-2"/>
          <w:sz w:val="24"/>
        </w:rPr>
        <w:t>PROPERTY</w:t>
      </w:r>
    </w:p>
    <w:p>
      <w:pPr>
        <w:spacing w:before="3"/>
        <w:ind w:left="2277" w:right="2127" w:firstLine="0"/>
        <w:jc w:val="center"/>
        <w:rPr>
          <w:sz w:val="21"/>
        </w:rPr>
      </w:pPr>
      <w:r>
        <w:rPr>
          <w:w w:val="105"/>
          <w:sz w:val="21"/>
        </w:rPr>
        <w:t>[Subject</w:t>
      </w:r>
      <w:r>
        <w:rPr>
          <w:spacing w:val="3"/>
          <w:w w:val="105"/>
          <w:sz w:val="21"/>
        </w:rPr>
        <w:t> </w:t>
      </w:r>
      <w:r>
        <w:rPr>
          <w:w w:val="105"/>
          <w:sz w:val="21"/>
        </w:rPr>
        <w:t>to</w:t>
      </w:r>
      <w:r>
        <w:rPr>
          <w:spacing w:val="-4"/>
          <w:w w:val="105"/>
          <w:sz w:val="21"/>
        </w:rPr>
        <w:t> </w:t>
      </w:r>
      <w:r>
        <w:rPr>
          <w:w w:val="105"/>
          <w:sz w:val="21"/>
        </w:rPr>
        <w:t>Survey</w:t>
      </w:r>
      <w:r>
        <w:rPr>
          <w:spacing w:val="-4"/>
          <w:w w:val="105"/>
          <w:sz w:val="21"/>
        </w:rPr>
        <w:t> </w:t>
      </w:r>
      <w:r>
        <w:rPr>
          <w:w w:val="105"/>
          <w:sz w:val="21"/>
        </w:rPr>
        <w:t>and</w:t>
      </w:r>
      <w:r>
        <w:rPr>
          <w:spacing w:val="-12"/>
          <w:w w:val="105"/>
          <w:sz w:val="21"/>
        </w:rPr>
        <w:t> </w:t>
      </w:r>
      <w:r>
        <w:rPr>
          <w:w w:val="105"/>
          <w:sz w:val="21"/>
        </w:rPr>
        <w:t>Title</w:t>
      </w:r>
      <w:r>
        <w:rPr>
          <w:spacing w:val="-3"/>
          <w:w w:val="105"/>
          <w:sz w:val="21"/>
        </w:rPr>
        <w:t> </w:t>
      </w:r>
      <w:r>
        <w:rPr>
          <w:spacing w:val="-2"/>
          <w:w w:val="105"/>
          <w:sz w:val="21"/>
        </w:rPr>
        <w:t>Insurance]</w:t>
      </w:r>
    </w:p>
    <w:p>
      <w:pPr>
        <w:pStyle w:val="BodyText"/>
        <w:spacing w:before="5"/>
      </w:pPr>
    </w:p>
    <w:p>
      <w:pPr>
        <w:tabs>
          <w:tab w:pos="680" w:val="left" w:leader="none"/>
          <w:tab w:pos="2311" w:val="left" w:leader="none"/>
          <w:tab w:pos="3426" w:val="left" w:leader="none"/>
          <w:tab w:pos="4744" w:val="left" w:leader="none"/>
          <w:tab w:pos="6147" w:val="left" w:leader="none"/>
          <w:tab w:pos="7410" w:val="left" w:leader="none"/>
          <w:tab w:pos="8662" w:val="left" w:leader="none"/>
        </w:tabs>
        <w:spacing w:before="1"/>
        <w:ind w:left="0" w:right="5" w:firstLine="0"/>
        <w:jc w:val="center"/>
        <w:rPr>
          <w:rFonts w:ascii="Times New Roman"/>
          <w:sz w:val="24"/>
        </w:rPr>
      </w:pPr>
      <w:r>
        <w:rPr>
          <w:rFonts w:ascii="Times New Roman"/>
          <w:spacing w:val="-5"/>
          <w:sz w:val="24"/>
        </w:rPr>
        <w:t>THE</w:t>
      </w:r>
      <w:r>
        <w:rPr>
          <w:rFonts w:ascii="Times New Roman"/>
          <w:sz w:val="24"/>
        </w:rPr>
        <w:tab/>
      </w:r>
      <w:r>
        <w:rPr>
          <w:rFonts w:ascii="Times New Roman"/>
          <w:spacing w:val="-2"/>
          <w:sz w:val="24"/>
        </w:rPr>
        <w:t>LEASEHOLD</w:t>
      </w:r>
      <w:r>
        <w:rPr>
          <w:rFonts w:ascii="Times New Roman"/>
          <w:sz w:val="24"/>
        </w:rPr>
        <w:tab/>
      </w:r>
      <w:r>
        <w:rPr>
          <w:rFonts w:ascii="Times New Roman"/>
          <w:spacing w:val="-2"/>
          <w:sz w:val="24"/>
        </w:rPr>
        <w:t>ESTATE</w:t>
      </w:r>
      <w:r>
        <w:rPr>
          <w:rFonts w:ascii="Times New Roman"/>
          <w:sz w:val="24"/>
        </w:rPr>
        <w:tab/>
      </w:r>
      <w:r>
        <w:rPr>
          <w:rFonts w:ascii="Times New Roman"/>
          <w:spacing w:val="-2"/>
          <w:sz w:val="24"/>
        </w:rPr>
        <w:t>CREATED</w:t>
      </w:r>
      <w:r>
        <w:rPr>
          <w:rFonts w:ascii="Times New Roman"/>
          <w:sz w:val="24"/>
        </w:rPr>
        <w:tab/>
        <w:t>BY</w:t>
      </w:r>
      <w:r>
        <w:rPr>
          <w:rFonts w:ascii="Times New Roman"/>
          <w:spacing w:val="41"/>
          <w:sz w:val="24"/>
        </w:rPr>
        <w:t>  </w:t>
      </w:r>
      <w:r>
        <w:rPr>
          <w:rFonts w:ascii="Times New Roman"/>
          <w:spacing w:val="-4"/>
          <w:sz w:val="24"/>
        </w:rPr>
        <w:t>THAT</w:t>
      </w:r>
      <w:r>
        <w:rPr>
          <w:rFonts w:ascii="Times New Roman"/>
          <w:sz w:val="24"/>
        </w:rPr>
        <w:tab/>
      </w:r>
      <w:r>
        <w:rPr>
          <w:rFonts w:ascii="Times New Roman"/>
          <w:spacing w:val="-2"/>
          <w:sz w:val="24"/>
        </w:rPr>
        <w:t>CERTAIN</w:t>
      </w:r>
      <w:r>
        <w:rPr>
          <w:rFonts w:ascii="Times New Roman"/>
          <w:sz w:val="24"/>
        </w:rPr>
        <w:tab/>
      </w:r>
      <w:r>
        <w:rPr>
          <w:rFonts w:ascii="Times New Roman"/>
          <w:spacing w:val="-2"/>
          <w:sz w:val="24"/>
        </w:rPr>
        <w:t>GROUND</w:t>
      </w:r>
      <w:r>
        <w:rPr>
          <w:rFonts w:ascii="Times New Roman"/>
          <w:sz w:val="24"/>
        </w:rPr>
        <w:tab/>
      </w:r>
      <w:r>
        <w:rPr>
          <w:rFonts w:ascii="Times New Roman"/>
          <w:spacing w:val="-2"/>
          <w:sz w:val="24"/>
        </w:rPr>
        <w:t>LEASE</w:t>
      </w:r>
    </w:p>
    <w:p>
      <w:pPr>
        <w:tabs>
          <w:tab w:pos="8728" w:val="left" w:leader="none"/>
          <w:tab w:pos="9351" w:val="left" w:leader="none"/>
        </w:tabs>
        <w:spacing w:before="34"/>
        <w:ind w:left="117" w:right="0" w:firstLine="0"/>
        <w:jc w:val="left"/>
        <w:rPr>
          <w:rFonts w:ascii="Times New Roman"/>
          <w:sz w:val="24"/>
        </w:rPr>
      </w:pPr>
      <w:r>
        <w:rPr>
          <w:rFonts w:ascii="Times New Roman"/>
          <w:w w:val="115"/>
          <w:sz w:val="24"/>
        </w:rPr>
        <w:t>AGREEMENT</w:t>
      </w:r>
      <w:r>
        <w:rPr>
          <w:rFonts w:ascii="Times New Roman"/>
          <w:w w:val="115"/>
          <w:sz w:val="24"/>
        </w:rPr>
        <w:t> WITH</w:t>
      </w:r>
      <w:r>
        <w:rPr>
          <w:rFonts w:ascii="Times New Roman"/>
          <w:spacing w:val="-1"/>
          <w:w w:val="115"/>
          <w:sz w:val="24"/>
        </w:rPr>
        <w:t> </w:t>
      </w:r>
      <w:r>
        <w:rPr>
          <w:rFonts w:ascii="Times New Roman"/>
          <w:w w:val="115"/>
          <w:sz w:val="24"/>
        </w:rPr>
        <w:t>A</w:t>
      </w:r>
      <w:r>
        <w:rPr>
          <w:rFonts w:ascii="Times New Roman"/>
          <w:spacing w:val="-18"/>
          <w:w w:val="115"/>
          <w:sz w:val="24"/>
        </w:rPr>
        <w:t> </w:t>
      </w:r>
      <w:r>
        <w:rPr>
          <w:rFonts w:ascii="Times New Roman"/>
          <w:w w:val="115"/>
          <w:sz w:val="24"/>
        </w:rPr>
        <w:t>TERM</w:t>
      </w:r>
      <w:r>
        <w:rPr>
          <w:rFonts w:ascii="Times New Roman"/>
          <w:spacing w:val="-1"/>
          <w:w w:val="115"/>
          <w:sz w:val="24"/>
        </w:rPr>
        <w:t> </w:t>
      </w:r>
      <w:r>
        <w:rPr>
          <w:rFonts w:ascii="Times New Roman"/>
          <w:w w:val="140"/>
          <w:sz w:val="24"/>
        </w:rPr>
        <w:t>BEGINNING---</w:t>
      </w:r>
      <w:r>
        <w:rPr>
          <w:rFonts w:ascii="Times New Roman"/>
          <w:w w:val="140"/>
          <w:sz w:val="24"/>
        </w:rPr>
        <w:t> </w:t>
      </w:r>
      <w:r>
        <w:rPr>
          <w:rFonts w:ascii="Times New Roman"/>
          <w:w w:val="115"/>
          <w:sz w:val="24"/>
        </w:rPr>
        <w:t>2023</w:t>
      </w:r>
      <w:r>
        <w:rPr>
          <w:rFonts w:ascii="Times New Roman"/>
          <w:spacing w:val="-6"/>
          <w:w w:val="115"/>
          <w:sz w:val="24"/>
        </w:rPr>
        <w:t> </w:t>
      </w:r>
      <w:r>
        <w:rPr>
          <w:rFonts w:ascii="Times New Roman"/>
          <w:w w:val="115"/>
          <w:sz w:val="24"/>
        </w:rPr>
        <w:t>AND</w:t>
      </w:r>
      <w:r>
        <w:rPr>
          <w:rFonts w:ascii="Times New Roman"/>
          <w:spacing w:val="-5"/>
          <w:w w:val="115"/>
          <w:sz w:val="24"/>
        </w:rPr>
        <w:t> </w:t>
      </w:r>
      <w:r>
        <w:rPr>
          <w:rFonts w:ascii="Times New Roman"/>
          <w:w w:val="115"/>
          <w:sz w:val="24"/>
        </w:rPr>
        <w:t>ENDING</w:t>
      </w:r>
      <w:r>
        <w:rPr>
          <w:rFonts w:ascii="Times New Roman"/>
          <w:spacing w:val="-6"/>
          <w:w w:val="115"/>
          <w:sz w:val="24"/>
        </w:rPr>
        <w:t> </w:t>
      </w:r>
      <w:r>
        <w:rPr>
          <w:rFonts w:ascii="Times New Roman"/>
          <w:sz w:val="24"/>
          <w:u w:val="single"/>
        </w:rPr>
        <w:tab/>
      </w:r>
      <w:r>
        <w:rPr>
          <w:rFonts w:ascii="Times New Roman"/>
          <w:sz w:val="24"/>
        </w:rPr>
        <w:tab/>
      </w:r>
      <w:r>
        <w:rPr>
          <w:rFonts w:ascii="Times New Roman"/>
          <w:spacing w:val="-10"/>
          <w:w w:val="115"/>
          <w:sz w:val="24"/>
        </w:rPr>
        <w:t>_</w:t>
      </w:r>
    </w:p>
    <w:p>
      <w:pPr>
        <w:spacing w:line="264" w:lineRule="auto" w:before="5"/>
        <w:ind w:left="115" w:right="118" w:hanging="2"/>
        <w:jc w:val="both"/>
        <w:rPr>
          <w:rFonts w:ascii="Times New Roman"/>
          <w:sz w:val="24"/>
        </w:rPr>
      </w:pPr>
      <w:r>
        <w:rPr>
          <w:rFonts w:ascii="Times New Roman"/>
          <w:sz w:val="24"/>
        </w:rPr>
        <w:t>ENTERED INTO BY TRINITY GL, LLC AND !MANI WORKS AS EVIDENCED BY MEMORANDUM</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GROUND</w:t>
      </w:r>
      <w:r>
        <w:rPr>
          <w:rFonts w:ascii="Times New Roman"/>
          <w:spacing w:val="40"/>
          <w:sz w:val="24"/>
        </w:rPr>
        <w:t>  </w:t>
      </w:r>
      <w:r>
        <w:rPr>
          <w:rFonts w:ascii="Times New Roman"/>
          <w:sz w:val="24"/>
        </w:rPr>
        <w:t>LEASE</w:t>
      </w:r>
      <w:r>
        <w:rPr>
          <w:rFonts w:ascii="Times New Roman"/>
          <w:spacing w:val="40"/>
          <w:sz w:val="24"/>
        </w:rPr>
        <w:t>  </w:t>
      </w:r>
      <w:r>
        <w:rPr>
          <w:rFonts w:ascii="Times New Roman"/>
          <w:sz w:val="24"/>
        </w:rPr>
        <w:t>RECORDED</w:t>
      </w:r>
      <w:r>
        <w:rPr>
          <w:rFonts w:ascii="Times New Roman"/>
          <w:spacing w:val="40"/>
          <w:sz w:val="24"/>
        </w:rPr>
        <w:t>  </w:t>
      </w:r>
      <w:r>
        <w:rPr>
          <w:rFonts w:ascii="Times New Roman"/>
          <w:sz w:val="24"/>
        </w:rPr>
        <w:t>AS</w:t>
      </w:r>
      <w:r>
        <w:rPr>
          <w:rFonts w:ascii="Times New Roman"/>
          <w:spacing w:val="40"/>
          <w:sz w:val="24"/>
        </w:rPr>
        <w:t>  </w:t>
      </w:r>
      <w:r>
        <w:rPr>
          <w:rFonts w:ascii="Times New Roman"/>
          <w:sz w:val="24"/>
        </w:rPr>
        <w:t>DOCUMENT</w:t>
      </w:r>
      <w:r>
        <w:rPr>
          <w:rFonts w:ascii="Times New Roman"/>
          <w:spacing w:val="40"/>
          <w:sz w:val="24"/>
        </w:rPr>
        <w:t>  </w:t>
      </w:r>
      <w:r>
        <w:rPr>
          <w:rFonts w:ascii="Times New Roman"/>
          <w:sz w:val="24"/>
        </w:rPr>
        <w:t>NUMBER</w:t>
      </w:r>
    </w:p>
    <w:p>
      <w:pPr>
        <w:tabs>
          <w:tab w:pos="1552" w:val="left" w:leader="none"/>
        </w:tabs>
        <w:spacing w:line="254" w:lineRule="auto" w:before="0"/>
        <w:ind w:left="115" w:right="115" w:firstLine="112"/>
        <w:jc w:val="both"/>
        <w:rPr>
          <w:rFonts w:ascii="Times New Roman"/>
          <w:sz w:val="24"/>
        </w:rPr>
      </w:pPr>
      <w:r>
        <w:rPr>
          <w:rFonts w:ascii="Times New Roman"/>
          <w:sz w:val="24"/>
          <w:u w:val="single"/>
        </w:rPr>
        <w:tab/>
      </w:r>
      <w:r>
        <w:rPr>
          <w:rFonts w:ascii="Times New Roman"/>
          <w:spacing w:val="40"/>
          <w:w w:val="110"/>
          <w:sz w:val="24"/>
        </w:rPr>
        <w:t> </w:t>
      </w:r>
      <w:r>
        <w:rPr>
          <w:rFonts w:ascii="Times New Roman"/>
          <w:w w:val="110"/>
          <w:sz w:val="24"/>
        </w:rPr>
        <w:t>AND</w:t>
      </w:r>
      <w:r>
        <w:rPr>
          <w:rFonts w:ascii="Times New Roman"/>
          <w:w w:val="110"/>
          <w:sz w:val="24"/>
        </w:rPr>
        <w:t> ASSIGNED</w:t>
      </w:r>
      <w:r>
        <w:rPr>
          <w:rFonts w:ascii="Times New Roman"/>
          <w:w w:val="110"/>
          <w:sz w:val="24"/>
        </w:rPr>
        <w:t> TO</w:t>
      </w:r>
      <w:r>
        <w:rPr>
          <w:rFonts w:ascii="Times New Roman"/>
          <w:w w:val="110"/>
          <w:sz w:val="24"/>
        </w:rPr>
        <w:t> IMAN!</w:t>
      </w:r>
      <w:r>
        <w:rPr>
          <w:rFonts w:ascii="Times New Roman"/>
          <w:w w:val="110"/>
          <w:sz w:val="24"/>
        </w:rPr>
        <w:t> SENIOR</w:t>
      </w:r>
      <w:r>
        <w:rPr>
          <w:rFonts w:ascii="Times New Roman"/>
          <w:w w:val="110"/>
          <w:sz w:val="24"/>
        </w:rPr>
        <w:t> VILLAGE</w:t>
      </w:r>
      <w:r>
        <w:rPr>
          <w:rFonts w:ascii="Times New Roman"/>
          <w:w w:val="110"/>
          <w:sz w:val="24"/>
        </w:rPr>
        <w:t> PHASE</w:t>
      </w:r>
      <w:r>
        <w:rPr>
          <w:rFonts w:ascii="Times New Roman"/>
          <w:w w:val="110"/>
          <w:sz w:val="24"/>
        </w:rPr>
        <w:t> I,</w:t>
      </w:r>
      <w:r>
        <w:rPr>
          <w:rFonts w:ascii="Times New Roman"/>
          <w:w w:val="110"/>
          <w:sz w:val="24"/>
        </w:rPr>
        <w:t> LLC,</w:t>
      </w:r>
      <w:r>
        <w:rPr>
          <w:rFonts w:ascii="Times New Roman"/>
          <w:w w:val="110"/>
          <w:sz w:val="24"/>
        </w:rPr>
        <w:t> AS ASSIGNEE,</w:t>
      </w:r>
      <w:r>
        <w:rPr>
          <w:rFonts w:ascii="Times New Roman"/>
          <w:w w:val="110"/>
          <w:sz w:val="24"/>
        </w:rPr>
        <w:t> PURSUANT</w:t>
      </w:r>
      <w:r>
        <w:rPr>
          <w:rFonts w:ascii="Times New Roman"/>
          <w:w w:val="110"/>
          <w:sz w:val="24"/>
        </w:rPr>
        <w:t> TO</w:t>
      </w:r>
      <w:r>
        <w:rPr>
          <w:rFonts w:ascii="Times New Roman"/>
          <w:spacing w:val="-3"/>
          <w:w w:val="110"/>
          <w:sz w:val="24"/>
        </w:rPr>
        <w:t> </w:t>
      </w:r>
      <w:r>
        <w:rPr>
          <w:rFonts w:ascii="Times New Roman"/>
          <w:w w:val="110"/>
          <w:sz w:val="24"/>
        </w:rPr>
        <w:t>ASSIGNMENT</w:t>
      </w:r>
      <w:r>
        <w:rPr>
          <w:rFonts w:ascii="Times New Roman"/>
          <w:w w:val="110"/>
          <w:sz w:val="24"/>
        </w:rPr>
        <w:t> OF</w:t>
      </w:r>
      <w:r>
        <w:rPr>
          <w:rFonts w:ascii="Times New Roman"/>
          <w:spacing w:val="-4"/>
          <w:w w:val="110"/>
          <w:sz w:val="24"/>
        </w:rPr>
        <w:t> </w:t>
      </w:r>
      <w:r>
        <w:rPr>
          <w:rFonts w:ascii="Times New Roman"/>
          <w:w w:val="110"/>
          <w:sz w:val="24"/>
        </w:rPr>
        <w:t>GROUND</w:t>
      </w:r>
      <w:r>
        <w:rPr>
          <w:rFonts w:ascii="Times New Roman"/>
          <w:w w:val="110"/>
          <w:sz w:val="24"/>
        </w:rPr>
        <w:t> LEASE</w:t>
      </w:r>
      <w:r>
        <w:rPr>
          <w:rFonts w:ascii="Times New Roman"/>
          <w:spacing w:val="-1"/>
          <w:w w:val="110"/>
          <w:sz w:val="24"/>
        </w:rPr>
        <w:t> </w:t>
      </w:r>
      <w:r>
        <w:rPr>
          <w:rFonts w:ascii="Times New Roman"/>
          <w:w w:val="110"/>
          <w:sz w:val="24"/>
        </w:rPr>
        <w:t>RECORDED</w:t>
      </w:r>
      <w:r>
        <w:rPr>
          <w:rFonts w:ascii="Times New Roman"/>
          <w:w w:val="110"/>
          <w:sz w:val="24"/>
        </w:rPr>
        <w:t> AS DOCUMENT</w:t>
      </w:r>
      <w:r>
        <w:rPr>
          <w:rFonts w:ascii="Times New Roman"/>
          <w:spacing w:val="-17"/>
          <w:w w:val="110"/>
          <w:sz w:val="24"/>
        </w:rPr>
        <w:t> </w:t>
      </w:r>
      <w:r>
        <w:rPr>
          <w:rFonts w:ascii="Times New Roman"/>
          <w:w w:val="110"/>
          <w:sz w:val="24"/>
        </w:rPr>
        <w:t>NUMBER</w:t>
      </w:r>
      <w:r>
        <w:rPr>
          <w:rFonts w:ascii="Times New Roman"/>
          <w:spacing w:val="-14"/>
          <w:w w:val="110"/>
          <w:sz w:val="24"/>
        </w:rPr>
        <w:t> </w:t>
      </w:r>
      <w:r>
        <w:rPr>
          <w:w w:val="530"/>
          <w:sz w:val="16"/>
        </w:rPr>
        <w:t>~---</w:t>
      </w:r>
      <w:r>
        <w:rPr>
          <w:spacing w:val="-59"/>
          <w:w w:val="530"/>
          <w:sz w:val="16"/>
        </w:rPr>
        <w:t> </w:t>
      </w:r>
      <w:r>
        <w:rPr>
          <w:rFonts w:ascii="Times New Roman"/>
          <w:w w:val="110"/>
          <w:sz w:val="24"/>
        </w:rPr>
        <w:t>WITH</w:t>
      </w:r>
      <w:r>
        <w:rPr>
          <w:rFonts w:ascii="Times New Roman"/>
          <w:spacing w:val="32"/>
          <w:w w:val="110"/>
          <w:sz w:val="24"/>
        </w:rPr>
        <w:t> </w:t>
      </w:r>
      <w:r>
        <w:rPr>
          <w:rFonts w:ascii="Times New Roman"/>
          <w:w w:val="110"/>
          <w:sz w:val="24"/>
        </w:rPr>
        <w:t>RESPECT</w:t>
      </w:r>
      <w:r>
        <w:rPr>
          <w:rFonts w:ascii="Times New Roman"/>
          <w:spacing w:val="31"/>
          <w:w w:val="110"/>
          <w:sz w:val="24"/>
        </w:rPr>
        <w:t> </w:t>
      </w:r>
      <w:r>
        <w:rPr>
          <w:rFonts w:ascii="Times New Roman"/>
          <w:w w:val="110"/>
          <w:sz w:val="24"/>
        </w:rPr>
        <w:t>TO</w:t>
      </w:r>
      <w:r>
        <w:rPr>
          <w:rFonts w:ascii="Times New Roman"/>
          <w:w w:val="110"/>
          <w:sz w:val="24"/>
        </w:rPr>
        <w:t> THE</w:t>
      </w:r>
      <w:r>
        <w:rPr>
          <w:rFonts w:ascii="Times New Roman"/>
          <w:w w:val="110"/>
          <w:sz w:val="24"/>
        </w:rPr>
        <w:t> DEMISED</w:t>
      </w:r>
      <w:r>
        <w:rPr>
          <w:rFonts w:ascii="Times New Roman"/>
          <w:spacing w:val="37"/>
          <w:w w:val="110"/>
          <w:sz w:val="24"/>
        </w:rPr>
        <w:t> </w:t>
      </w:r>
      <w:r>
        <w:rPr>
          <w:rFonts w:ascii="Times New Roman"/>
          <w:w w:val="110"/>
          <w:sz w:val="24"/>
        </w:rPr>
        <w:t>LAND, </w:t>
      </w:r>
      <w:r>
        <w:rPr>
          <w:rFonts w:ascii="Times New Roman"/>
          <w:sz w:val="24"/>
        </w:rPr>
        <w:t>DESCRIBED AS FOLLOWS:</w:t>
      </w:r>
    </w:p>
    <w:p>
      <w:pPr>
        <w:pStyle w:val="BodyText"/>
        <w:rPr>
          <w:rFonts w:ascii="Times New Roman"/>
          <w:sz w:val="26"/>
        </w:rPr>
      </w:pPr>
    </w:p>
    <w:p>
      <w:pPr>
        <w:pStyle w:val="BodyText"/>
        <w:spacing w:before="4"/>
        <w:rPr>
          <w:rFonts w:ascii="Times New Roman"/>
          <w:sz w:val="28"/>
        </w:rPr>
      </w:pPr>
    </w:p>
    <w:p>
      <w:pPr>
        <w:spacing w:line="256" w:lineRule="auto" w:before="0"/>
        <w:ind w:left="113" w:right="121" w:hanging="9"/>
        <w:jc w:val="both"/>
        <w:rPr>
          <w:rFonts w:ascii="Times New Roman"/>
          <w:sz w:val="24"/>
        </w:rPr>
      </w:pPr>
      <w:r>
        <w:rPr>
          <w:rFonts w:ascii="Times New Roman"/>
          <w:sz w:val="24"/>
        </w:rPr>
        <w:t>THAT PART OF</w:t>
      </w:r>
      <w:r>
        <w:rPr>
          <w:rFonts w:ascii="Times New Roman"/>
          <w:spacing w:val="-8"/>
          <w:sz w:val="24"/>
        </w:rPr>
        <w:t> </w:t>
      </w:r>
      <w:r>
        <w:rPr>
          <w:rFonts w:ascii="Times New Roman"/>
          <w:sz w:val="24"/>
        </w:rPr>
        <w:t>THE NORTHWEST QUARTER OF</w:t>
      </w:r>
      <w:r>
        <w:rPr>
          <w:rFonts w:ascii="Times New Roman"/>
          <w:spacing w:val="-8"/>
          <w:sz w:val="24"/>
        </w:rPr>
        <w:t> </w:t>
      </w:r>
      <w:r>
        <w:rPr>
          <w:rFonts w:ascii="Times New Roman"/>
          <w:sz w:val="24"/>
        </w:rPr>
        <w:t>SECTION 11,</w:t>
      </w:r>
      <w:r>
        <w:rPr>
          <w:rFonts w:ascii="Times New Roman"/>
          <w:spacing w:val="-3"/>
          <w:sz w:val="24"/>
        </w:rPr>
        <w:t> </w:t>
      </w:r>
      <w:r>
        <w:rPr>
          <w:rFonts w:ascii="Times New Roman"/>
          <w:sz w:val="24"/>
        </w:rPr>
        <w:t>TOWNSHIP 37 NORTH, RANGE 14,</w:t>
      </w:r>
      <w:r>
        <w:rPr>
          <w:rFonts w:ascii="Times New Roman"/>
          <w:spacing w:val="-5"/>
          <w:sz w:val="24"/>
        </w:rPr>
        <w:t> </w:t>
      </w:r>
      <w:r>
        <w:rPr>
          <w:rFonts w:ascii="Times New Roman"/>
          <w:sz w:val="24"/>
        </w:rPr>
        <w:t>EAST OF</w:t>
      </w:r>
      <w:r>
        <w:rPr>
          <w:rFonts w:ascii="Times New Roman"/>
          <w:spacing w:val="-15"/>
          <w:sz w:val="24"/>
        </w:rPr>
        <w:t> </w:t>
      </w:r>
      <w:r>
        <w:rPr>
          <w:rFonts w:ascii="Times New Roman"/>
          <w:sz w:val="24"/>
        </w:rPr>
        <w:t>THE</w:t>
      </w:r>
      <w:r>
        <w:rPr>
          <w:rFonts w:ascii="Times New Roman"/>
          <w:spacing w:val="-11"/>
          <w:sz w:val="24"/>
        </w:rPr>
        <w:t> </w:t>
      </w:r>
      <w:r>
        <w:rPr>
          <w:rFonts w:ascii="Times New Roman"/>
          <w:sz w:val="24"/>
        </w:rPr>
        <w:t>THIRD</w:t>
      </w:r>
      <w:r>
        <w:rPr>
          <w:rFonts w:ascii="Times New Roman"/>
          <w:spacing w:val="-2"/>
          <w:sz w:val="24"/>
        </w:rPr>
        <w:t> </w:t>
      </w:r>
      <w:r>
        <w:rPr>
          <w:rFonts w:ascii="Times New Roman"/>
          <w:sz w:val="24"/>
        </w:rPr>
        <w:t>PRINCIPAL MERIDIAN, BOUNDED AND</w:t>
      </w:r>
      <w:r>
        <w:rPr>
          <w:rFonts w:ascii="Times New Roman"/>
          <w:spacing w:val="-3"/>
          <w:sz w:val="24"/>
        </w:rPr>
        <w:t> </w:t>
      </w:r>
      <w:r>
        <w:rPr>
          <w:rFonts w:ascii="Times New Roman"/>
          <w:sz w:val="24"/>
        </w:rPr>
        <w:t>DESCRIBED AS FOLLOWS:</w:t>
      </w:r>
      <w:r>
        <w:rPr>
          <w:rFonts w:ascii="Times New Roman"/>
          <w:spacing w:val="40"/>
          <w:sz w:val="24"/>
        </w:rPr>
        <w:t> </w:t>
      </w:r>
      <w:r>
        <w:rPr>
          <w:rFonts w:ascii="Times New Roman"/>
          <w:sz w:val="24"/>
        </w:rPr>
        <w:t>BEGINNING AT A POINT ON THE EASTERLY LINE OF COTTAGE GROVE AVENUE AS NOW LAID OUT WHICH IS 853.37 FEET SOUTHERLY AS MEASURED ALONG</w:t>
      </w:r>
      <w:r>
        <w:rPr>
          <w:rFonts w:ascii="Times New Roman"/>
          <w:spacing w:val="-1"/>
          <w:sz w:val="24"/>
        </w:rPr>
        <w:t> </w:t>
      </w:r>
      <w:r>
        <w:rPr>
          <w:rFonts w:ascii="Times New Roman"/>
          <w:sz w:val="24"/>
        </w:rPr>
        <w:t>THE EASTERLY LINE OF COTTAGE GROVE AVENUE FROM ITS INTERSECTION</w:t>
      </w:r>
      <w:r>
        <w:rPr>
          <w:rFonts w:ascii="Times New Roman"/>
          <w:spacing w:val="36"/>
          <w:sz w:val="24"/>
        </w:rPr>
        <w:t> </w:t>
      </w:r>
      <w:r>
        <w:rPr>
          <w:rFonts w:ascii="Times New Roman"/>
          <w:sz w:val="24"/>
        </w:rPr>
        <w:t>WITH THE SOUTH LINE OF EAST 95TH STREET; THENCE NORTH 88</w:t>
      </w:r>
    </w:p>
    <w:p>
      <w:pPr>
        <w:spacing w:line="192" w:lineRule="auto" w:before="47"/>
        <w:ind w:left="115" w:right="127" w:hanging="1"/>
        <w:jc w:val="both"/>
        <w:rPr>
          <w:rFonts w:ascii="Times New Roman"/>
          <w:sz w:val="24"/>
        </w:rPr>
      </w:pPr>
      <w:r>
        <w:rPr>
          <w:rFonts w:ascii="Times New Roman"/>
          <w:sz w:val="24"/>
        </w:rPr>
        <w:t>DEGREES 21</w:t>
      </w:r>
      <w:r>
        <w:rPr>
          <w:rFonts w:ascii="Times New Roman"/>
          <w:spacing w:val="-14"/>
          <w:sz w:val="24"/>
        </w:rPr>
        <w:t> </w:t>
      </w:r>
      <w:r>
        <w:rPr>
          <w:rFonts w:ascii="Times New Roman"/>
          <w:sz w:val="24"/>
        </w:rPr>
        <w:t>MINUTES</w:t>
      </w:r>
      <w:r>
        <w:rPr>
          <w:rFonts w:ascii="Times New Roman"/>
          <w:spacing w:val="-2"/>
          <w:sz w:val="24"/>
        </w:rPr>
        <w:t> </w:t>
      </w:r>
      <w:r>
        <w:rPr>
          <w:rFonts w:ascii="Times New Roman"/>
          <w:sz w:val="24"/>
        </w:rPr>
        <w:t>23</w:t>
      </w:r>
      <w:r>
        <w:rPr>
          <w:rFonts w:ascii="Times New Roman"/>
          <w:spacing w:val="-9"/>
          <w:sz w:val="24"/>
        </w:rPr>
        <w:t> </w:t>
      </w:r>
      <w:r>
        <w:rPr>
          <w:rFonts w:ascii="Times New Roman"/>
          <w:sz w:val="24"/>
        </w:rPr>
        <w:t>SECONDS EAST,</w:t>
      </w:r>
      <w:r>
        <w:rPr>
          <w:rFonts w:ascii="Times New Roman"/>
          <w:spacing w:val="-6"/>
          <w:sz w:val="24"/>
        </w:rPr>
        <w:t> </w:t>
      </w:r>
      <w:r>
        <w:rPr>
          <w:rFonts w:ascii="Times New Roman"/>
          <w:sz w:val="24"/>
        </w:rPr>
        <w:t>218.19</w:t>
      </w:r>
      <w:r>
        <w:rPr>
          <w:rFonts w:ascii="Times New Roman"/>
          <w:spacing w:val="-3"/>
          <w:sz w:val="24"/>
        </w:rPr>
        <w:t> </w:t>
      </w:r>
      <w:r>
        <w:rPr>
          <w:rFonts w:ascii="Times New Roman"/>
          <w:sz w:val="24"/>
        </w:rPr>
        <w:t>FEET;</w:t>
      </w:r>
      <w:r>
        <w:rPr>
          <w:rFonts w:ascii="Times New Roman"/>
          <w:spacing w:val="-15"/>
          <w:sz w:val="24"/>
        </w:rPr>
        <w:t> </w:t>
      </w:r>
      <w:r>
        <w:rPr>
          <w:rFonts w:ascii="Times New Roman"/>
          <w:sz w:val="24"/>
        </w:rPr>
        <w:t>THENCE SOUTH</w:t>
      </w:r>
      <w:r>
        <w:rPr>
          <w:rFonts w:ascii="Times New Roman"/>
          <w:spacing w:val="-1"/>
          <w:sz w:val="24"/>
        </w:rPr>
        <w:t> </w:t>
      </w:r>
      <w:r>
        <w:rPr>
          <w:rFonts w:ascii="Times New Roman"/>
          <w:sz w:val="24"/>
        </w:rPr>
        <w:t>01</w:t>
      </w:r>
      <w:r>
        <w:rPr>
          <w:rFonts w:ascii="Times New Roman"/>
          <w:spacing w:val="-7"/>
          <w:sz w:val="24"/>
        </w:rPr>
        <w:t> </w:t>
      </w:r>
      <w:r>
        <w:rPr>
          <w:rFonts w:ascii="Times New Roman"/>
          <w:sz w:val="24"/>
        </w:rPr>
        <w:t>DEGREES 41</w:t>
      </w:r>
      <w:r>
        <w:rPr>
          <w:rFonts w:ascii="Times New Roman"/>
          <w:spacing w:val="15"/>
          <w:sz w:val="24"/>
        </w:rPr>
        <w:t> </w:t>
      </w:r>
      <w:r>
        <w:rPr>
          <w:rFonts w:ascii="Times New Roman"/>
          <w:sz w:val="24"/>
        </w:rPr>
        <w:t>MINUTES</w:t>
      </w:r>
      <w:r>
        <w:rPr>
          <w:rFonts w:ascii="Times New Roman"/>
          <w:spacing w:val="36"/>
          <w:sz w:val="24"/>
        </w:rPr>
        <w:t> </w:t>
      </w:r>
      <w:r>
        <w:rPr>
          <w:rFonts w:ascii="Times New Roman"/>
          <w:sz w:val="24"/>
        </w:rPr>
        <w:t>44</w:t>
      </w:r>
      <w:r>
        <w:rPr>
          <w:rFonts w:ascii="Times New Roman"/>
          <w:spacing w:val="12"/>
          <w:sz w:val="24"/>
        </w:rPr>
        <w:t> </w:t>
      </w:r>
      <w:r>
        <w:rPr>
          <w:rFonts w:ascii="Times New Roman"/>
          <w:sz w:val="24"/>
        </w:rPr>
        <w:t>SECONDS</w:t>
      </w:r>
      <w:r>
        <w:rPr>
          <w:rFonts w:ascii="Times New Roman"/>
          <w:spacing w:val="38"/>
          <w:sz w:val="24"/>
        </w:rPr>
        <w:t> </w:t>
      </w:r>
      <w:r>
        <w:rPr>
          <w:rFonts w:ascii="Times New Roman"/>
          <w:sz w:val="24"/>
        </w:rPr>
        <w:t>EAST,</w:t>
      </w:r>
      <w:r>
        <w:rPr>
          <w:rFonts w:ascii="Times New Roman"/>
          <w:spacing w:val="17"/>
          <w:sz w:val="24"/>
        </w:rPr>
        <w:t> </w:t>
      </w:r>
      <w:r>
        <w:rPr>
          <w:rFonts w:ascii="Times New Roman"/>
          <w:sz w:val="24"/>
        </w:rPr>
        <w:t>262.25</w:t>
      </w:r>
      <w:r>
        <w:rPr>
          <w:rFonts w:ascii="Times New Roman"/>
          <w:spacing w:val="19"/>
          <w:sz w:val="24"/>
        </w:rPr>
        <w:t> </w:t>
      </w:r>
      <w:r>
        <w:rPr>
          <w:rFonts w:ascii="Times New Roman"/>
          <w:sz w:val="24"/>
        </w:rPr>
        <w:t>FEET TO A</w:t>
      </w:r>
      <w:r>
        <w:rPr>
          <w:rFonts w:ascii="Times New Roman"/>
          <w:spacing w:val="20"/>
          <w:sz w:val="24"/>
        </w:rPr>
        <w:t> </w:t>
      </w:r>
      <w:r>
        <w:rPr>
          <w:rFonts w:ascii="Times New Roman"/>
          <w:sz w:val="24"/>
        </w:rPr>
        <w:t>LINE</w:t>
      </w:r>
      <w:r>
        <w:rPr>
          <w:rFonts w:ascii="Times New Roman"/>
          <w:spacing w:val="40"/>
          <w:sz w:val="24"/>
        </w:rPr>
        <w:t> </w:t>
      </w:r>
      <w:r>
        <w:rPr>
          <w:rFonts w:ascii="Times New Roman"/>
          <w:sz w:val="24"/>
        </w:rPr>
        <w:t>I</w:t>
      </w:r>
      <w:r>
        <w:rPr>
          <w:rFonts w:ascii="Times New Roman"/>
          <w:spacing w:val="-18"/>
          <w:sz w:val="24"/>
        </w:rPr>
        <w:t> </w:t>
      </w:r>
      <w:r>
        <w:rPr>
          <w:rFonts w:ascii="Times New Roman"/>
          <w:sz w:val="34"/>
        </w:rPr>
        <w:t>qo</w:t>
      </w:r>
      <w:r>
        <w:rPr>
          <w:rFonts w:ascii="Times New Roman"/>
          <w:spacing w:val="-10"/>
          <w:sz w:val="34"/>
        </w:rPr>
        <w:t> </w:t>
      </w:r>
      <w:r>
        <w:rPr>
          <w:rFonts w:ascii="Times New Roman"/>
          <w:sz w:val="24"/>
        </w:rPr>
        <w:t>FEET SOUTH</w:t>
      </w:r>
      <w:r>
        <w:rPr>
          <w:rFonts w:ascii="Times New Roman"/>
          <w:spacing w:val="22"/>
          <w:sz w:val="24"/>
        </w:rPr>
        <w:t> </w:t>
      </w:r>
      <w:r>
        <w:rPr>
          <w:rFonts w:ascii="Times New Roman"/>
          <w:sz w:val="24"/>
        </w:rPr>
        <w:t>OF</w:t>
      </w:r>
      <w:r>
        <w:rPr>
          <w:rFonts w:ascii="Times New Roman"/>
          <w:spacing w:val="18"/>
          <w:sz w:val="24"/>
        </w:rPr>
        <w:t> </w:t>
      </w:r>
      <w:r>
        <w:rPr>
          <w:rFonts w:ascii="Times New Roman"/>
          <w:sz w:val="24"/>
        </w:rPr>
        <w:t>AND</w:t>
      </w:r>
    </w:p>
    <w:p>
      <w:pPr>
        <w:spacing w:line="254" w:lineRule="auto" w:before="13"/>
        <w:ind w:left="111" w:right="127" w:firstLine="4"/>
        <w:jc w:val="both"/>
        <w:rPr>
          <w:rFonts w:ascii="Times New Roman"/>
          <w:sz w:val="24"/>
        </w:rPr>
      </w:pPr>
      <w:r>
        <w:rPr>
          <w:rFonts w:ascii="Times New Roman"/>
          <w:sz w:val="24"/>
        </w:rPr>
        <w:t>PARALLEL WITH THE SOUTH LINE OF EAST 95TH STREET, SAID 1120 FEET BEING MEASURED ALONG A LINE PARALLEL WITH THE EASTERLY LINE OF COTTAGE GROVE</w:t>
      </w:r>
      <w:r>
        <w:rPr>
          <w:rFonts w:ascii="Times New Roman"/>
          <w:spacing w:val="40"/>
          <w:sz w:val="24"/>
        </w:rPr>
        <w:t> </w:t>
      </w:r>
      <w:r>
        <w:rPr>
          <w:rFonts w:ascii="Times New Roman"/>
          <w:sz w:val="24"/>
        </w:rPr>
        <w:t>AVENUE;</w:t>
      </w:r>
      <w:r>
        <w:rPr>
          <w:rFonts w:ascii="Times New Roman"/>
          <w:spacing w:val="40"/>
          <w:sz w:val="24"/>
        </w:rPr>
        <w:t> </w:t>
      </w:r>
      <w:r>
        <w:rPr>
          <w:rFonts w:ascii="Times New Roman"/>
          <w:sz w:val="24"/>
        </w:rPr>
        <w:t>THENCE</w:t>
      </w:r>
      <w:r>
        <w:rPr>
          <w:rFonts w:ascii="Times New Roman"/>
          <w:spacing w:val="40"/>
          <w:sz w:val="24"/>
        </w:rPr>
        <w:t> </w:t>
      </w:r>
      <w:r>
        <w:rPr>
          <w:rFonts w:ascii="Times New Roman"/>
          <w:sz w:val="24"/>
        </w:rPr>
        <w:t>SOUTH</w:t>
      </w:r>
      <w:r>
        <w:rPr>
          <w:rFonts w:ascii="Times New Roman"/>
          <w:spacing w:val="40"/>
          <w:sz w:val="24"/>
        </w:rPr>
        <w:t> </w:t>
      </w:r>
      <w:r>
        <w:rPr>
          <w:rFonts w:ascii="Times New Roman"/>
          <w:sz w:val="24"/>
        </w:rPr>
        <w:t>88</w:t>
      </w:r>
      <w:r>
        <w:rPr>
          <w:rFonts w:ascii="Times New Roman"/>
          <w:spacing w:val="35"/>
          <w:sz w:val="24"/>
        </w:rPr>
        <w:t> </w:t>
      </w:r>
      <w:r>
        <w:rPr>
          <w:rFonts w:ascii="Times New Roman"/>
          <w:sz w:val="24"/>
        </w:rPr>
        <w:t>DEGREES</w:t>
      </w:r>
      <w:r>
        <w:rPr>
          <w:rFonts w:ascii="Times New Roman"/>
          <w:spacing w:val="40"/>
          <w:sz w:val="24"/>
        </w:rPr>
        <w:t> </w:t>
      </w:r>
      <w:r>
        <w:rPr>
          <w:rFonts w:ascii="Times New Roman"/>
          <w:sz w:val="24"/>
        </w:rPr>
        <w:t>23</w:t>
      </w:r>
      <w:r>
        <w:rPr>
          <w:rFonts w:ascii="Times New Roman"/>
          <w:spacing w:val="40"/>
          <w:sz w:val="24"/>
        </w:rPr>
        <w:t> </w:t>
      </w:r>
      <w:r>
        <w:rPr>
          <w:rFonts w:ascii="Times New Roman"/>
          <w:sz w:val="24"/>
        </w:rPr>
        <w:t>MINUTES</w:t>
      </w:r>
      <w:r>
        <w:rPr>
          <w:rFonts w:ascii="Times New Roman"/>
          <w:spacing w:val="40"/>
          <w:sz w:val="24"/>
        </w:rPr>
        <w:t> </w:t>
      </w:r>
      <w:r>
        <w:rPr>
          <w:rFonts w:ascii="Times New Roman"/>
          <w:sz w:val="24"/>
        </w:rPr>
        <w:t>46</w:t>
      </w:r>
      <w:r>
        <w:rPr>
          <w:rFonts w:ascii="Times New Roman"/>
          <w:spacing w:val="36"/>
          <w:sz w:val="24"/>
        </w:rPr>
        <w:t> </w:t>
      </w:r>
      <w:r>
        <w:rPr>
          <w:rFonts w:ascii="Times New Roman"/>
          <w:sz w:val="24"/>
        </w:rPr>
        <w:t>SECONDS</w:t>
      </w:r>
      <w:r>
        <w:rPr>
          <w:rFonts w:ascii="Times New Roman"/>
          <w:spacing w:val="40"/>
          <w:sz w:val="24"/>
        </w:rPr>
        <w:t> </w:t>
      </w:r>
      <w:r>
        <w:rPr>
          <w:rFonts w:ascii="Times New Roman"/>
          <w:sz w:val="24"/>
        </w:rPr>
        <w:t>WEST,</w:t>
      </w:r>
    </w:p>
    <w:p>
      <w:pPr>
        <w:spacing w:line="256" w:lineRule="auto" w:before="3"/>
        <w:ind w:left="114" w:right="131" w:hanging="1"/>
        <w:jc w:val="both"/>
        <w:rPr>
          <w:rFonts w:ascii="Times New Roman"/>
          <w:sz w:val="24"/>
        </w:rPr>
      </w:pPr>
      <w:r>
        <w:rPr>
          <w:rFonts w:ascii="Times New Roman"/>
          <w:sz w:val="24"/>
        </w:rPr>
        <w:t>268.44 FEET TO SAID EASTERLY LINE OF COTTAGE GROVE AVENUE; THENCE NORTH 09 DEGREES 09 MINUTES 39 SECONDS EAST, 266.79 FEET, ALONG SAID EASTERLY LINE TO</w:t>
      </w:r>
      <w:r>
        <w:rPr>
          <w:rFonts w:ascii="Times New Roman"/>
          <w:spacing w:val="-7"/>
          <w:sz w:val="24"/>
        </w:rPr>
        <w:t> </w:t>
      </w:r>
      <w:r>
        <w:rPr>
          <w:rFonts w:ascii="Times New Roman"/>
          <w:sz w:val="24"/>
        </w:rPr>
        <w:t>THE POINT OF BEGINNING,</w:t>
      </w:r>
      <w:r>
        <w:rPr>
          <w:rFonts w:ascii="Times New Roman"/>
          <w:spacing w:val="39"/>
          <w:sz w:val="24"/>
        </w:rPr>
        <w:t> </w:t>
      </w:r>
      <w:r>
        <w:rPr>
          <w:rFonts w:ascii="Times New Roman"/>
          <w:sz w:val="24"/>
        </w:rPr>
        <w:t>ALL IN COOK COUNTY, ILLINOIS.</w:t>
      </w:r>
    </w:p>
    <w:p>
      <w:pPr>
        <w:spacing w:line="244" w:lineRule="auto" w:before="152"/>
        <w:ind w:left="117" w:right="139" w:hanging="3"/>
        <w:jc w:val="both"/>
        <w:rPr>
          <w:rFonts w:ascii="Times New Roman"/>
          <w:sz w:val="24"/>
        </w:rPr>
      </w:pPr>
      <w:r>
        <w:rPr>
          <w:rFonts w:ascii="Times New Roman"/>
          <w:sz w:val="24"/>
        </w:rPr>
        <w:t>PERMANENT</w:t>
      </w:r>
      <w:r>
        <w:rPr>
          <w:rFonts w:ascii="Times New Roman"/>
          <w:spacing w:val="-15"/>
          <w:sz w:val="24"/>
        </w:rPr>
        <w:t> </w:t>
      </w:r>
      <w:r>
        <w:rPr>
          <w:rFonts w:ascii="Times New Roman"/>
          <w:sz w:val="24"/>
        </w:rPr>
        <w:t>REAL</w:t>
      </w:r>
      <w:r>
        <w:rPr>
          <w:rFonts w:ascii="Times New Roman"/>
          <w:spacing w:val="-15"/>
          <w:sz w:val="24"/>
        </w:rPr>
        <w:t> </w:t>
      </w:r>
      <w:r>
        <w:rPr>
          <w:rFonts w:ascii="Times New Roman"/>
          <w:sz w:val="24"/>
        </w:rPr>
        <w:t>ESTATE</w:t>
      </w:r>
      <w:r>
        <w:rPr>
          <w:rFonts w:ascii="Times New Roman"/>
          <w:spacing w:val="-15"/>
          <w:sz w:val="24"/>
        </w:rPr>
        <w:t> </w:t>
      </w:r>
      <w:r>
        <w:rPr>
          <w:rFonts w:ascii="Times New Roman"/>
          <w:sz w:val="24"/>
        </w:rPr>
        <w:t>TAX</w:t>
      </w:r>
      <w:r>
        <w:rPr>
          <w:rFonts w:ascii="Times New Roman"/>
          <w:spacing w:val="-15"/>
          <w:sz w:val="24"/>
        </w:rPr>
        <w:t> </w:t>
      </w:r>
      <w:r>
        <w:rPr>
          <w:rFonts w:ascii="Times New Roman"/>
          <w:sz w:val="24"/>
        </w:rPr>
        <w:t>ID:</w:t>
      </w:r>
      <w:r>
        <w:rPr>
          <w:rFonts w:ascii="Times New Roman"/>
          <w:spacing w:val="-15"/>
          <w:sz w:val="24"/>
        </w:rPr>
        <w:t> </w:t>
      </w:r>
      <w:r>
        <w:rPr>
          <w:rFonts w:ascii="Times New Roman"/>
          <w:sz w:val="24"/>
        </w:rPr>
        <w:t>25-11-100-022-0000,</w:t>
      </w:r>
      <w:r>
        <w:rPr>
          <w:rFonts w:ascii="Times New Roman"/>
          <w:spacing w:val="-15"/>
          <w:sz w:val="24"/>
        </w:rPr>
        <w:t> </w:t>
      </w:r>
      <w:r>
        <w:rPr>
          <w:rFonts w:ascii="Times New Roman"/>
          <w:sz w:val="24"/>
        </w:rPr>
        <w:t>AND</w:t>
      </w:r>
      <w:r>
        <w:rPr>
          <w:rFonts w:ascii="Times New Roman"/>
          <w:spacing w:val="-14"/>
          <w:sz w:val="24"/>
        </w:rPr>
        <w:t> </w:t>
      </w:r>
      <w:r>
        <w:rPr>
          <w:rFonts w:ascii="Times New Roman"/>
          <w:sz w:val="24"/>
        </w:rPr>
        <w:t>25-11-100-026</w:t>
      </w:r>
      <w:r>
        <w:rPr>
          <w:rFonts w:ascii="Times New Roman"/>
          <w:spacing w:val="-12"/>
          <w:sz w:val="24"/>
        </w:rPr>
        <w:t> </w:t>
      </w:r>
      <w:r>
        <w:rPr>
          <w:rFonts w:ascii="Times New Roman"/>
          <w:sz w:val="24"/>
        </w:rPr>
        <w:t>(PARTIAL) COMMON ADDRESS: 9621 COUTH COTTAGE GROVE, CHICAGO, ILLINOIS 60628</w:t>
      </w:r>
    </w:p>
    <w:p>
      <w:pPr>
        <w:spacing w:after="0" w:line="244" w:lineRule="auto"/>
        <w:jc w:val="both"/>
        <w:rPr>
          <w:rFonts w:ascii="Times New Roman"/>
          <w:sz w:val="24"/>
        </w:rPr>
        <w:sectPr>
          <w:pgSz w:w="12270" w:h="15870"/>
          <w:pgMar w:header="0" w:footer="1447" w:top="1360" w:bottom="1640" w:left="1360" w:right="1260"/>
        </w:sectPr>
      </w:pPr>
    </w:p>
    <w:p>
      <w:pPr>
        <w:pStyle w:val="Heading2"/>
        <w:spacing w:before="78"/>
        <w:ind w:left="2277" w:right="2289"/>
        <w:jc w:val="center"/>
      </w:pPr>
      <w:r>
        <w:rPr>
          <w:spacing w:val="-2"/>
          <w:w w:val="105"/>
        </w:rPr>
        <w:t>EXHIBITC</w:t>
      </w:r>
    </w:p>
    <w:p>
      <w:pPr>
        <w:pStyle w:val="BodyText"/>
        <w:spacing w:before="10"/>
        <w:rPr>
          <w:sz w:val="21"/>
        </w:rPr>
      </w:pPr>
    </w:p>
    <w:p>
      <w:pPr>
        <w:spacing w:before="0"/>
        <w:ind w:left="3221" w:right="3255" w:firstLine="0"/>
        <w:jc w:val="center"/>
        <w:rPr>
          <w:sz w:val="22"/>
        </w:rPr>
      </w:pPr>
      <w:r>
        <w:rPr>
          <w:sz w:val="22"/>
        </w:rPr>
        <w:t>TIF-FUNDED</w:t>
      </w:r>
      <w:r>
        <w:rPr>
          <w:spacing w:val="-9"/>
          <w:sz w:val="22"/>
        </w:rPr>
        <w:t> </w:t>
      </w:r>
      <w:r>
        <w:rPr>
          <w:spacing w:val="-2"/>
          <w:sz w:val="22"/>
        </w:rPr>
        <w:t>IMPROVEMENTS</w:t>
      </w:r>
    </w:p>
    <w:p>
      <w:pPr>
        <w:pStyle w:val="BodyText"/>
        <w:rPr>
          <w:sz w:val="20"/>
        </w:rPr>
      </w:pPr>
    </w:p>
    <w:p>
      <w:pPr>
        <w:pStyle w:val="BodyText"/>
        <w:spacing w:before="2"/>
        <w:rPr>
          <w:sz w:val="2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0"/>
        <w:gridCol w:w="1099"/>
        <w:gridCol w:w="1104"/>
        <w:gridCol w:w="820"/>
        <w:gridCol w:w="2289"/>
        <w:gridCol w:w="1191"/>
      </w:tblGrid>
      <w:tr>
        <w:trPr>
          <w:trHeight w:val="355" w:hRule="atLeast"/>
        </w:trPr>
        <w:tc>
          <w:tcPr>
            <w:tcW w:w="2920" w:type="dxa"/>
            <w:tcBorders>
              <w:top w:val="single" w:sz="6" w:space="0" w:color="000000"/>
            </w:tcBorders>
          </w:tcPr>
          <w:p>
            <w:pPr>
              <w:pStyle w:val="TableParagraph"/>
              <w:spacing w:line="245" w:lineRule="exact"/>
              <w:ind w:left="22"/>
              <w:rPr>
                <w:rFonts w:ascii="Times New Roman"/>
                <w:b/>
                <w:sz w:val="20"/>
              </w:rPr>
            </w:pPr>
            <w:r>
              <w:rPr>
                <w:w w:val="75"/>
                <w:position w:val="6"/>
                <w:sz w:val="22"/>
              </w:rPr>
              <w:t>'</w:t>
            </w:r>
            <w:r>
              <w:rPr>
                <w:rFonts w:ascii="Times New Roman"/>
                <w:b/>
                <w:w w:val="75"/>
                <w:sz w:val="20"/>
                <w:u w:val="thick"/>
              </w:rPr>
              <w:t>1llF-FUNDED</w:t>
            </w:r>
            <w:r>
              <w:rPr>
                <w:rFonts w:ascii="Times New Roman"/>
                <w:b/>
                <w:spacing w:val="-7"/>
                <w:sz w:val="20"/>
              </w:rPr>
              <w:t> </w:t>
            </w:r>
            <w:r>
              <w:rPr>
                <w:rFonts w:ascii="Times New Roman"/>
                <w:b/>
                <w:spacing w:val="-2"/>
                <w:w w:val="75"/>
                <w:sz w:val="20"/>
              </w:rPr>
              <w:t>IMPROVEMENTS</w:t>
            </w:r>
          </w:p>
        </w:tc>
        <w:tc>
          <w:tcPr>
            <w:tcW w:w="1099" w:type="dxa"/>
            <w:tcBorders>
              <w:top w:val="single" w:sz="6" w:space="0" w:color="000000"/>
            </w:tcBorders>
          </w:tcPr>
          <w:p>
            <w:pPr>
              <w:pStyle w:val="TableParagraph"/>
              <w:spacing w:before="140"/>
              <w:ind w:left="178"/>
              <w:rPr>
                <w:sz w:val="15"/>
              </w:rPr>
            </w:pPr>
            <w:r>
              <w:rPr>
                <w:sz w:val="15"/>
                <w:u w:val="thick"/>
              </w:rPr>
              <w:t>-,-</w:t>
            </w:r>
            <w:r>
              <w:rPr>
                <w:spacing w:val="-2"/>
                <w:sz w:val="15"/>
                <w:u w:val="thick"/>
              </w:rPr>
              <w:t>,·..,,.::.</w:t>
            </w:r>
            <w:r>
              <w:rPr>
                <w:spacing w:val="-2"/>
                <w:sz w:val="15"/>
              </w:rPr>
              <w:t>;</w:t>
            </w:r>
          </w:p>
        </w:tc>
        <w:tc>
          <w:tcPr>
            <w:tcW w:w="5404" w:type="dxa"/>
            <w:gridSpan w:val="4"/>
            <w:tcBorders>
              <w:top w:val="single" w:sz="6" w:space="0" w:color="000000"/>
            </w:tcBorders>
          </w:tcPr>
          <w:p>
            <w:pPr>
              <w:pStyle w:val="TableParagraph"/>
              <w:spacing w:before="8"/>
              <w:rPr>
                <w:sz w:val="19"/>
              </w:rPr>
            </w:pPr>
          </w:p>
          <w:p>
            <w:pPr>
              <w:pStyle w:val="TableParagraph"/>
              <w:tabs>
                <w:tab w:pos="4540" w:val="left" w:leader="none"/>
              </w:tabs>
              <w:spacing w:line="26" w:lineRule="exact"/>
              <w:ind w:left="721" w:right="-58"/>
              <w:rPr>
                <w:sz w:val="2"/>
              </w:rPr>
            </w:pPr>
            <w:r>
              <w:rPr>
                <w:position w:val="0"/>
                <w:sz w:val="2"/>
              </w:rPr>
              <mc:AlternateContent>
                <mc:Choice Requires="wps">
                  <w:drawing>
                    <wp:inline distT="0" distB="0" distL="0" distR="0">
                      <wp:extent cx="2016760" cy="16510"/>
                      <wp:effectExtent l="9525" t="0" r="2539" b="2539"/>
                      <wp:docPr id="40" name="Group 40"/>
                      <wp:cNvGraphicFramePr>
                        <a:graphicFrameLocks/>
                      </wp:cNvGraphicFramePr>
                      <a:graphic>
                        <a:graphicData uri="http://schemas.microsoft.com/office/word/2010/wordprocessingGroup">
                          <wpg:wgp>
                            <wpg:cNvPr id="40" name="Group 40"/>
                            <wpg:cNvGrpSpPr/>
                            <wpg:grpSpPr>
                              <a:xfrm>
                                <a:off x="0" y="0"/>
                                <a:ext cx="2016760" cy="16510"/>
                                <a:chExt cx="2016760" cy="16510"/>
                              </a:xfrm>
                            </wpg:grpSpPr>
                            <wps:wsp>
                              <wps:cNvPr id="41" name="Graphic 41"/>
                              <wps:cNvSpPr/>
                              <wps:spPr>
                                <a:xfrm>
                                  <a:off x="0" y="11450"/>
                                  <a:ext cx="2016760" cy="1270"/>
                                </a:xfrm>
                                <a:custGeom>
                                  <a:avLst/>
                                  <a:gdLst/>
                                  <a:ahLst/>
                                  <a:cxnLst/>
                                  <a:rect l="l" t="t" r="r" b="b"/>
                                  <a:pathLst>
                                    <a:path w="2016760" h="0">
                                      <a:moveTo>
                                        <a:pt x="0" y="0"/>
                                      </a:moveTo>
                                      <a:lnTo>
                                        <a:pt x="2016411" y="0"/>
                                      </a:lnTo>
                                    </a:path>
                                  </a:pathLst>
                                </a:custGeom>
                                <a:ln w="9160">
                                  <a:solidFill>
                                    <a:srgbClr val="000000"/>
                                  </a:solidFill>
                                  <a:prstDash val="solid"/>
                                </a:ln>
                              </wps:spPr>
                              <wps:bodyPr wrap="square" lIns="0" tIns="0" rIns="0" bIns="0" rtlCol="0">
                                <a:prstTxWarp prst="textNoShape">
                                  <a:avLst/>
                                </a:prstTxWarp>
                                <a:noAutofit/>
                              </wps:bodyPr>
                            </wps:wsp>
                            <wps:wsp>
                              <wps:cNvPr id="42" name="Graphic 42"/>
                              <wps:cNvSpPr/>
                              <wps:spPr>
                                <a:xfrm>
                                  <a:off x="238303" y="2290"/>
                                  <a:ext cx="123825" cy="1270"/>
                                </a:xfrm>
                                <a:custGeom>
                                  <a:avLst/>
                                  <a:gdLst/>
                                  <a:ahLst/>
                                  <a:cxnLst/>
                                  <a:rect l="l" t="t" r="r" b="b"/>
                                  <a:pathLst>
                                    <a:path w="123825" h="0">
                                      <a:moveTo>
                                        <a:pt x="0" y="0"/>
                                      </a:moveTo>
                                      <a:lnTo>
                                        <a:pt x="12373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8.8pt;height:1.3pt;mso-position-horizontal-relative:char;mso-position-vertical-relative:line" id="docshapegroup33" coordorigin="0,0" coordsize="3176,26">
                      <v:line style="position:absolute" from="0,18" to="3175,18" stroked="true" strokeweight=".721308pt" strokecolor="#000000">
                        <v:stroke dashstyle="solid"/>
                      </v:line>
                      <v:line style="position:absolute" from="375,4" to="570,4" stroked="true" strokeweight=".360654pt" strokecolor="#000000">
                        <v:stroke dashstyle="solid"/>
                      </v:line>
                    </v:group>
                  </w:pict>
                </mc:Fallback>
              </mc:AlternateContent>
            </w:r>
            <w:r>
              <w:rPr>
                <w:position w:val="0"/>
                <w:sz w:val="2"/>
              </w:rPr>
            </w:r>
            <w:r>
              <w:rPr>
                <w:position w:val="0"/>
                <w:sz w:val="2"/>
              </w:rPr>
              <w:tab/>
            </w:r>
            <w:r>
              <w:rPr>
                <w:position w:val="1"/>
                <w:sz w:val="2"/>
              </w:rPr>
              <mc:AlternateContent>
                <mc:Choice Requires="wps">
                  <w:drawing>
                    <wp:inline distT="0" distB="0" distL="0" distR="0">
                      <wp:extent cx="550545" cy="9525"/>
                      <wp:effectExtent l="9525" t="0" r="1904" b="0"/>
                      <wp:docPr id="43" name="Group 43"/>
                      <wp:cNvGraphicFramePr>
                        <a:graphicFrameLocks/>
                      </wp:cNvGraphicFramePr>
                      <a:graphic>
                        <a:graphicData uri="http://schemas.microsoft.com/office/word/2010/wordprocessingGroup">
                          <wpg:wgp>
                            <wpg:cNvPr id="43" name="Group 43"/>
                            <wpg:cNvGrpSpPr/>
                            <wpg:grpSpPr>
                              <a:xfrm>
                                <a:off x="0" y="0"/>
                                <a:ext cx="550545" cy="9525"/>
                                <a:chExt cx="550545" cy="9525"/>
                              </a:xfrm>
                            </wpg:grpSpPr>
                            <wps:wsp>
                              <wps:cNvPr id="44" name="Graphic 44"/>
                              <wps:cNvSpPr/>
                              <wps:spPr>
                                <a:xfrm>
                                  <a:off x="0" y="4580"/>
                                  <a:ext cx="550545" cy="1270"/>
                                </a:xfrm>
                                <a:custGeom>
                                  <a:avLst/>
                                  <a:gdLst/>
                                  <a:ahLst/>
                                  <a:cxnLst/>
                                  <a:rect l="l" t="t" r="r" b="b"/>
                                  <a:pathLst>
                                    <a:path w="550545" h="0">
                                      <a:moveTo>
                                        <a:pt x="0" y="0"/>
                                      </a:moveTo>
                                      <a:lnTo>
                                        <a:pt x="549930"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35pt;height:.75pt;mso-position-horizontal-relative:char;mso-position-vertical-relative:line" id="docshapegroup34" coordorigin="0,0" coordsize="867,15">
                      <v:line style="position:absolute" from="0,7" to="866,7" stroked="true" strokeweight=".721308pt" strokecolor="#000000">
                        <v:stroke dashstyle="solid"/>
                      </v:line>
                    </v:group>
                  </w:pict>
                </mc:Fallback>
              </mc:AlternateContent>
            </w:r>
            <w:r>
              <w:rPr>
                <w:position w:val="1"/>
                <w:sz w:val="2"/>
              </w:rPr>
            </w:r>
          </w:p>
        </w:tc>
      </w:tr>
      <w:tr>
        <w:trPr>
          <w:trHeight w:val="288" w:hRule="atLeast"/>
        </w:trPr>
        <w:tc>
          <w:tcPr>
            <w:tcW w:w="2920" w:type="dxa"/>
          </w:tcPr>
          <w:p>
            <w:pPr>
              <w:pStyle w:val="TableParagraph"/>
              <w:spacing w:before="43"/>
              <w:ind w:left="48"/>
              <w:rPr>
                <w:sz w:val="19"/>
              </w:rPr>
            </w:pPr>
            <w:r>
              <w:rPr>
                <w:spacing w:val="-2"/>
                <w:sz w:val="19"/>
                <w:u w:val="thick"/>
              </w:rPr>
              <w:t>Category</w:t>
            </w:r>
          </w:p>
        </w:tc>
        <w:tc>
          <w:tcPr>
            <w:tcW w:w="1099" w:type="dxa"/>
          </w:tcPr>
          <w:p>
            <w:pPr>
              <w:pStyle w:val="TableParagraph"/>
              <w:spacing w:before="43"/>
              <w:ind w:left="241"/>
              <w:rPr>
                <w:sz w:val="19"/>
              </w:rPr>
            </w:pPr>
            <w:r>
              <w:rPr>
                <w:spacing w:val="-2"/>
                <w:sz w:val="19"/>
                <w:u w:val="thick"/>
              </w:rPr>
              <w:t>Budget</w:t>
            </w:r>
          </w:p>
        </w:tc>
        <w:tc>
          <w:tcPr>
            <w:tcW w:w="1104" w:type="dxa"/>
            <w:tcBorders>
              <w:bottom w:val="single" w:sz="4" w:space="0" w:color="000000"/>
            </w:tcBorders>
          </w:tcPr>
          <w:p>
            <w:pPr>
              <w:pStyle w:val="TableParagraph"/>
              <w:spacing w:before="36"/>
              <w:ind w:left="73" w:right="91"/>
              <w:jc w:val="center"/>
              <w:rPr>
                <w:sz w:val="19"/>
              </w:rPr>
            </w:pPr>
            <w:r>
              <w:rPr>
                <w:spacing w:val="-2"/>
                <w:w w:val="105"/>
                <w:sz w:val="19"/>
              </w:rPr>
              <w:t>Eligible••••</w:t>
            </w:r>
          </w:p>
        </w:tc>
        <w:tc>
          <w:tcPr>
            <w:tcW w:w="820" w:type="dxa"/>
          </w:tcPr>
          <w:p>
            <w:pPr>
              <w:pStyle w:val="TableParagraph"/>
              <w:rPr>
                <w:rFonts w:ascii="Times New Roman"/>
                <w:sz w:val="20"/>
              </w:rPr>
            </w:pPr>
          </w:p>
        </w:tc>
        <w:tc>
          <w:tcPr>
            <w:tcW w:w="2289" w:type="dxa"/>
          </w:tcPr>
          <w:p>
            <w:pPr>
              <w:pStyle w:val="TableParagraph"/>
              <w:spacing w:before="43"/>
              <w:ind w:left="612"/>
              <w:rPr>
                <w:sz w:val="19"/>
              </w:rPr>
            </w:pPr>
            <w:r>
              <w:rPr>
                <w:w w:val="90"/>
                <w:sz w:val="19"/>
                <w:u w:val="thick"/>
              </w:rPr>
              <w:t>TIF</w:t>
            </w:r>
            <w:r>
              <w:rPr>
                <w:spacing w:val="-16"/>
                <w:w w:val="90"/>
                <w:sz w:val="19"/>
                <w:u w:val="thick"/>
              </w:rPr>
              <w:t> </w:t>
            </w:r>
            <w:r>
              <w:rPr>
                <w:w w:val="90"/>
                <w:sz w:val="19"/>
                <w:u w:val="thick"/>
              </w:rPr>
              <w:t>Eligible</w:t>
            </w:r>
            <w:r>
              <w:rPr>
                <w:spacing w:val="-3"/>
                <w:w w:val="90"/>
                <w:sz w:val="19"/>
                <w:u w:val="thick"/>
              </w:rPr>
              <w:t> </w:t>
            </w:r>
            <w:r>
              <w:rPr>
                <w:spacing w:val="-2"/>
                <w:w w:val="90"/>
                <w:sz w:val="19"/>
                <w:u w:val="thick"/>
              </w:rPr>
              <w:t>Cost••</w:t>
            </w:r>
          </w:p>
        </w:tc>
        <w:tc>
          <w:tcPr>
            <w:tcW w:w="1191" w:type="dxa"/>
          </w:tcPr>
          <w:p>
            <w:pPr>
              <w:pStyle w:val="TableParagraph"/>
              <w:rPr>
                <w:rFonts w:ascii="Times New Roman"/>
                <w:sz w:val="20"/>
              </w:rPr>
            </w:pPr>
          </w:p>
        </w:tc>
      </w:tr>
      <w:tr>
        <w:trPr>
          <w:trHeight w:val="384" w:hRule="atLeast"/>
        </w:trPr>
        <w:tc>
          <w:tcPr>
            <w:tcW w:w="2920" w:type="dxa"/>
          </w:tcPr>
          <w:p>
            <w:pPr>
              <w:pStyle w:val="TableParagraph"/>
              <w:spacing w:before="11"/>
              <w:ind w:left="46"/>
              <w:rPr>
                <w:sz w:val="19"/>
              </w:rPr>
            </w:pPr>
            <w:r>
              <w:rPr>
                <w:w w:val="90"/>
                <w:sz w:val="19"/>
              </w:rPr>
              <w:t>TIF-eligible</w:t>
            </w:r>
            <w:r>
              <w:rPr>
                <w:spacing w:val="-5"/>
                <w:sz w:val="19"/>
              </w:rPr>
              <w:t> </w:t>
            </w:r>
            <w:r>
              <w:rPr>
                <w:w w:val="90"/>
                <w:sz w:val="19"/>
              </w:rPr>
              <w:t>Land</w:t>
            </w:r>
            <w:r>
              <w:rPr>
                <w:spacing w:val="-6"/>
                <w:w w:val="90"/>
                <w:sz w:val="19"/>
              </w:rPr>
              <w:t> </w:t>
            </w:r>
            <w:r>
              <w:rPr>
                <w:spacing w:val="-2"/>
                <w:w w:val="90"/>
                <w:sz w:val="19"/>
              </w:rPr>
              <w:t>Acquisition</w:t>
            </w:r>
          </w:p>
        </w:tc>
        <w:tc>
          <w:tcPr>
            <w:tcW w:w="1099" w:type="dxa"/>
          </w:tcPr>
          <w:p>
            <w:pPr>
              <w:pStyle w:val="TableParagraph"/>
              <w:tabs>
                <w:tab w:pos="495" w:val="left" w:leader="none"/>
              </w:tabs>
              <w:spacing w:before="8"/>
              <w:ind w:left="53"/>
              <w:rPr>
                <w:sz w:val="19"/>
              </w:rPr>
            </w:pPr>
            <w:r>
              <w:rPr>
                <w:spacing w:val="-10"/>
                <w:sz w:val="20"/>
              </w:rPr>
              <w:t>$</w:t>
            </w:r>
            <w:r>
              <w:rPr>
                <w:sz w:val="20"/>
              </w:rPr>
              <w:tab/>
            </w:r>
            <w:r>
              <w:rPr>
                <w:spacing w:val="-2"/>
                <w:position w:val="1"/>
                <w:sz w:val="19"/>
              </w:rPr>
              <w:t>25,001</w:t>
            </w:r>
          </w:p>
        </w:tc>
        <w:tc>
          <w:tcPr>
            <w:tcW w:w="1104" w:type="dxa"/>
            <w:tcBorders>
              <w:top w:val="single" w:sz="4" w:space="0" w:color="000000"/>
            </w:tcBorders>
          </w:tcPr>
          <w:p>
            <w:pPr>
              <w:pStyle w:val="TableParagraph"/>
              <w:spacing w:before="11"/>
              <w:ind w:left="73" w:right="72"/>
              <w:jc w:val="center"/>
              <w:rPr>
                <w:sz w:val="19"/>
              </w:rPr>
            </w:pPr>
            <w:r>
              <w:rPr>
                <w:spacing w:val="-4"/>
                <w:w w:val="95"/>
                <w:sz w:val="19"/>
              </w:rPr>
              <w:t>100%</w:t>
            </w:r>
          </w:p>
        </w:tc>
        <w:tc>
          <w:tcPr>
            <w:tcW w:w="820" w:type="dxa"/>
          </w:tcPr>
          <w:p>
            <w:pPr>
              <w:pStyle w:val="TableParagraph"/>
              <w:spacing w:before="9"/>
              <w:ind w:left="102"/>
              <w:rPr>
                <w:sz w:val="20"/>
              </w:rPr>
            </w:pPr>
            <w:r>
              <w:rPr>
                <w:w w:val="97"/>
                <w:sz w:val="20"/>
              </w:rPr>
              <w:t>$</w:t>
            </w:r>
          </w:p>
        </w:tc>
        <w:tc>
          <w:tcPr>
            <w:tcW w:w="2289" w:type="dxa"/>
          </w:tcPr>
          <w:p>
            <w:pPr>
              <w:pStyle w:val="TableParagraph"/>
              <w:rPr>
                <w:rFonts w:ascii="Times New Roman"/>
                <w:sz w:val="20"/>
              </w:rPr>
            </w:pPr>
          </w:p>
        </w:tc>
        <w:tc>
          <w:tcPr>
            <w:tcW w:w="1191" w:type="dxa"/>
          </w:tcPr>
          <w:p>
            <w:pPr>
              <w:pStyle w:val="TableParagraph"/>
              <w:spacing w:before="3"/>
              <w:ind w:right="100"/>
              <w:jc w:val="right"/>
              <w:rPr>
                <w:rFonts w:ascii="Times New Roman"/>
                <w:sz w:val="20"/>
              </w:rPr>
            </w:pPr>
            <w:r>
              <w:rPr>
                <w:rFonts w:ascii="Times New Roman"/>
                <w:w w:val="99"/>
                <w:sz w:val="20"/>
              </w:rPr>
              <w:t>1</w:t>
            </w:r>
          </w:p>
        </w:tc>
      </w:tr>
      <w:tr>
        <w:trPr>
          <w:trHeight w:val="590" w:hRule="atLeast"/>
        </w:trPr>
        <w:tc>
          <w:tcPr>
            <w:tcW w:w="2920" w:type="dxa"/>
          </w:tcPr>
          <w:p>
            <w:pPr>
              <w:pStyle w:val="TableParagraph"/>
              <w:spacing w:before="139"/>
              <w:ind w:left="50"/>
              <w:rPr>
                <w:sz w:val="19"/>
              </w:rPr>
            </w:pPr>
            <w:r>
              <w:rPr>
                <w:w w:val="90"/>
                <w:sz w:val="19"/>
              </w:rPr>
              <w:t>Public</w:t>
            </w:r>
            <w:r>
              <w:rPr>
                <w:spacing w:val="-3"/>
                <w:w w:val="90"/>
                <w:sz w:val="19"/>
              </w:rPr>
              <w:t> </w:t>
            </w:r>
            <w:r>
              <w:rPr>
                <w:w w:val="90"/>
                <w:sz w:val="19"/>
              </w:rPr>
              <w:t>Works</w:t>
            </w:r>
            <w:r>
              <w:rPr>
                <w:spacing w:val="-2"/>
                <w:sz w:val="19"/>
              </w:rPr>
              <w:t> </w:t>
            </w:r>
            <w:r>
              <w:rPr>
                <w:w w:val="90"/>
                <w:sz w:val="19"/>
              </w:rPr>
              <w:t>or</w:t>
            </w:r>
            <w:r>
              <w:rPr>
                <w:spacing w:val="-14"/>
                <w:w w:val="90"/>
                <w:sz w:val="19"/>
              </w:rPr>
              <w:t> </w:t>
            </w:r>
            <w:r>
              <w:rPr>
                <w:w w:val="90"/>
                <w:sz w:val="19"/>
              </w:rPr>
              <w:t>Site</w:t>
            </w:r>
            <w:r>
              <w:rPr>
                <w:spacing w:val="-3"/>
                <w:sz w:val="19"/>
              </w:rPr>
              <w:t> </w:t>
            </w:r>
            <w:r>
              <w:rPr>
                <w:spacing w:val="-2"/>
                <w:w w:val="90"/>
                <w:sz w:val="19"/>
              </w:rPr>
              <w:t>Improvements</w:t>
            </w:r>
          </w:p>
        </w:tc>
        <w:tc>
          <w:tcPr>
            <w:tcW w:w="1099" w:type="dxa"/>
          </w:tcPr>
          <w:p>
            <w:pPr>
              <w:pStyle w:val="TableParagraph"/>
              <w:spacing w:before="179"/>
              <w:ind w:left="53"/>
              <w:rPr>
                <w:sz w:val="19"/>
              </w:rPr>
            </w:pPr>
            <w:r>
              <w:rPr>
                <w:w w:val="95"/>
                <w:sz w:val="20"/>
              </w:rPr>
              <w:t>$</w:t>
            </w:r>
            <w:r>
              <w:rPr>
                <w:spacing w:val="55"/>
                <w:sz w:val="20"/>
              </w:rPr>
              <w:t> </w:t>
            </w:r>
            <w:r>
              <w:rPr>
                <w:spacing w:val="-2"/>
                <w:w w:val="95"/>
                <w:position w:val="1"/>
                <w:sz w:val="19"/>
              </w:rPr>
              <w:t>2,370,529</w:t>
            </w:r>
          </w:p>
        </w:tc>
        <w:tc>
          <w:tcPr>
            <w:tcW w:w="1104" w:type="dxa"/>
          </w:tcPr>
          <w:p>
            <w:pPr>
              <w:pStyle w:val="TableParagraph"/>
              <w:spacing w:before="139"/>
              <w:ind w:left="73" w:right="75"/>
              <w:jc w:val="center"/>
              <w:rPr>
                <w:sz w:val="19"/>
              </w:rPr>
            </w:pPr>
            <w:r>
              <w:rPr>
                <w:spacing w:val="-5"/>
                <w:w w:val="95"/>
                <w:sz w:val="19"/>
              </w:rPr>
              <w:t>50%</w:t>
            </w:r>
          </w:p>
        </w:tc>
        <w:tc>
          <w:tcPr>
            <w:tcW w:w="820" w:type="dxa"/>
          </w:tcPr>
          <w:p>
            <w:pPr>
              <w:pStyle w:val="TableParagraph"/>
              <w:spacing w:before="180"/>
              <w:ind w:left="102"/>
              <w:rPr>
                <w:sz w:val="20"/>
              </w:rPr>
            </w:pPr>
            <w:r>
              <w:rPr>
                <w:w w:val="97"/>
                <w:sz w:val="20"/>
              </w:rPr>
              <w:t>$</w:t>
            </w:r>
          </w:p>
        </w:tc>
        <w:tc>
          <w:tcPr>
            <w:tcW w:w="2289" w:type="dxa"/>
          </w:tcPr>
          <w:p>
            <w:pPr>
              <w:pStyle w:val="TableParagraph"/>
              <w:rPr>
                <w:rFonts w:ascii="Times New Roman"/>
                <w:sz w:val="20"/>
              </w:rPr>
            </w:pPr>
          </w:p>
        </w:tc>
        <w:tc>
          <w:tcPr>
            <w:tcW w:w="1191" w:type="dxa"/>
          </w:tcPr>
          <w:p>
            <w:pPr>
              <w:pStyle w:val="TableParagraph"/>
              <w:spacing w:before="9"/>
              <w:rPr>
                <w:sz w:val="15"/>
              </w:rPr>
            </w:pPr>
          </w:p>
          <w:p>
            <w:pPr>
              <w:pStyle w:val="TableParagraph"/>
              <w:spacing w:before="1"/>
              <w:ind w:right="105"/>
              <w:jc w:val="right"/>
              <w:rPr>
                <w:sz w:val="19"/>
              </w:rPr>
            </w:pPr>
            <w:r>
              <w:rPr>
                <w:spacing w:val="-2"/>
                <w:w w:val="95"/>
                <w:sz w:val="19"/>
              </w:rPr>
              <w:t>425,460</w:t>
            </w:r>
          </w:p>
        </w:tc>
      </w:tr>
      <w:tr>
        <w:trPr>
          <w:trHeight w:val="418" w:hRule="atLeast"/>
        </w:trPr>
        <w:tc>
          <w:tcPr>
            <w:tcW w:w="2920" w:type="dxa"/>
          </w:tcPr>
          <w:p>
            <w:pPr>
              <w:pStyle w:val="TableParagraph"/>
              <w:spacing w:before="10"/>
              <w:rPr>
                <w:sz w:val="15"/>
              </w:rPr>
            </w:pPr>
          </w:p>
          <w:p>
            <w:pPr>
              <w:pStyle w:val="TableParagraph"/>
              <w:spacing w:line="215" w:lineRule="exact" w:before="1"/>
              <w:ind w:left="58"/>
              <w:rPr>
                <w:sz w:val="19"/>
              </w:rPr>
            </w:pPr>
            <w:r>
              <w:rPr>
                <w:w w:val="90"/>
                <w:sz w:val="19"/>
              </w:rPr>
              <w:t>Affordable</w:t>
            </w:r>
            <w:r>
              <w:rPr>
                <w:spacing w:val="9"/>
                <w:sz w:val="19"/>
              </w:rPr>
              <w:t> </w:t>
            </w:r>
            <w:r>
              <w:rPr>
                <w:w w:val="90"/>
                <w:sz w:val="19"/>
              </w:rPr>
              <w:t>Housing</w:t>
            </w:r>
            <w:r>
              <w:rPr>
                <w:spacing w:val="-9"/>
                <w:w w:val="90"/>
                <w:sz w:val="19"/>
              </w:rPr>
              <w:t> </w:t>
            </w:r>
            <w:r>
              <w:rPr>
                <w:w w:val="90"/>
                <w:sz w:val="19"/>
              </w:rPr>
              <w:t>Unit</w:t>
            </w:r>
            <w:r>
              <w:rPr>
                <w:spacing w:val="-1"/>
                <w:sz w:val="19"/>
              </w:rPr>
              <w:t> </w:t>
            </w:r>
            <w:r>
              <w:rPr>
                <w:w w:val="90"/>
                <w:sz w:val="19"/>
              </w:rPr>
              <w:t>Hard</w:t>
            </w:r>
            <w:r>
              <w:rPr>
                <w:spacing w:val="-1"/>
                <w:sz w:val="19"/>
              </w:rPr>
              <w:t> </w:t>
            </w:r>
            <w:r>
              <w:rPr>
                <w:spacing w:val="-2"/>
                <w:w w:val="90"/>
                <w:sz w:val="19"/>
              </w:rPr>
              <w:t>Costs</w:t>
            </w:r>
          </w:p>
        </w:tc>
        <w:tc>
          <w:tcPr>
            <w:tcW w:w="1099" w:type="dxa"/>
          </w:tcPr>
          <w:p>
            <w:pPr>
              <w:pStyle w:val="TableParagraph"/>
              <w:spacing w:line="224" w:lineRule="exact" w:before="174"/>
              <w:ind w:left="24"/>
              <w:rPr>
                <w:sz w:val="19"/>
              </w:rPr>
            </w:pPr>
            <w:r>
              <w:rPr>
                <w:sz w:val="20"/>
              </w:rPr>
              <w:t>$</w:t>
            </w:r>
            <w:r>
              <w:rPr>
                <w:spacing w:val="7"/>
                <w:sz w:val="20"/>
              </w:rPr>
              <w:t> </w:t>
            </w:r>
            <w:r>
              <w:rPr>
                <w:spacing w:val="-8"/>
                <w:sz w:val="19"/>
              </w:rPr>
              <w:t>24,808,770</w:t>
            </w:r>
          </w:p>
        </w:tc>
        <w:tc>
          <w:tcPr>
            <w:tcW w:w="1104" w:type="dxa"/>
          </w:tcPr>
          <w:p>
            <w:pPr>
              <w:pStyle w:val="TableParagraph"/>
              <w:spacing w:before="10"/>
              <w:rPr>
                <w:sz w:val="15"/>
              </w:rPr>
            </w:pPr>
          </w:p>
          <w:p>
            <w:pPr>
              <w:pStyle w:val="TableParagraph"/>
              <w:spacing w:line="215" w:lineRule="exact" w:before="1"/>
              <w:ind w:left="73" w:right="79"/>
              <w:jc w:val="center"/>
              <w:rPr>
                <w:sz w:val="19"/>
              </w:rPr>
            </w:pPr>
            <w:r>
              <w:rPr>
                <w:spacing w:val="-2"/>
                <w:w w:val="85"/>
                <w:sz w:val="19"/>
              </w:rPr>
              <w:t>50-</w:t>
            </w:r>
            <w:r>
              <w:rPr>
                <w:spacing w:val="-4"/>
                <w:w w:val="95"/>
                <w:sz w:val="19"/>
              </w:rPr>
              <w:t>100%</w:t>
            </w:r>
          </w:p>
        </w:tc>
        <w:tc>
          <w:tcPr>
            <w:tcW w:w="820" w:type="dxa"/>
          </w:tcPr>
          <w:p>
            <w:pPr>
              <w:pStyle w:val="TableParagraph"/>
              <w:spacing w:line="210" w:lineRule="exact" w:before="188"/>
              <w:ind w:left="102"/>
              <w:rPr>
                <w:sz w:val="20"/>
              </w:rPr>
            </w:pPr>
            <w:r>
              <w:rPr>
                <w:w w:val="97"/>
                <w:sz w:val="20"/>
              </w:rPr>
              <w:t>$</w:t>
            </w:r>
          </w:p>
        </w:tc>
        <w:tc>
          <w:tcPr>
            <w:tcW w:w="2289" w:type="dxa"/>
          </w:tcPr>
          <w:p>
            <w:pPr>
              <w:pStyle w:val="TableParagraph"/>
              <w:rPr>
                <w:rFonts w:ascii="Times New Roman"/>
                <w:sz w:val="20"/>
              </w:rPr>
            </w:pPr>
          </w:p>
        </w:tc>
        <w:tc>
          <w:tcPr>
            <w:tcW w:w="1191" w:type="dxa"/>
          </w:tcPr>
          <w:p>
            <w:pPr>
              <w:pStyle w:val="TableParagraph"/>
              <w:spacing w:before="10"/>
              <w:rPr>
                <w:sz w:val="15"/>
              </w:rPr>
            </w:pPr>
          </w:p>
          <w:p>
            <w:pPr>
              <w:pStyle w:val="TableParagraph"/>
              <w:spacing w:line="215" w:lineRule="exact" w:before="1"/>
              <w:ind w:right="115"/>
              <w:jc w:val="right"/>
              <w:rPr>
                <w:sz w:val="19"/>
              </w:rPr>
            </w:pPr>
            <w:r>
              <w:rPr>
                <w:spacing w:val="-2"/>
                <w:w w:val="95"/>
                <w:sz w:val="19"/>
              </w:rPr>
              <w:t>12,404,385</w:t>
            </w:r>
          </w:p>
        </w:tc>
      </w:tr>
      <w:tr>
        <w:trPr>
          <w:trHeight w:val="824" w:hRule="atLeast"/>
        </w:trPr>
        <w:tc>
          <w:tcPr>
            <w:tcW w:w="2920" w:type="dxa"/>
          </w:tcPr>
          <w:p>
            <w:pPr>
              <w:pStyle w:val="TableParagraph"/>
              <w:rPr>
                <w:sz w:val="20"/>
              </w:rPr>
            </w:pPr>
          </w:p>
          <w:p>
            <w:pPr>
              <w:pStyle w:val="TableParagraph"/>
              <w:spacing w:before="2"/>
              <w:rPr>
                <w:sz w:val="29"/>
              </w:rPr>
            </w:pPr>
          </w:p>
          <w:p>
            <w:pPr>
              <w:pStyle w:val="TableParagraph"/>
              <w:ind w:left="50"/>
              <w:rPr>
                <w:sz w:val="19"/>
              </w:rPr>
            </w:pPr>
            <w:r>
              <w:rPr>
                <w:w w:val="90"/>
                <w:sz w:val="19"/>
              </w:rPr>
              <w:t>Environmental</w:t>
            </w:r>
            <w:r>
              <w:rPr>
                <w:spacing w:val="23"/>
                <w:sz w:val="19"/>
              </w:rPr>
              <w:t> </w:t>
            </w:r>
            <w:r>
              <w:rPr>
                <w:spacing w:val="-2"/>
                <w:w w:val="95"/>
                <w:sz w:val="19"/>
              </w:rPr>
              <w:t>Remediation</w:t>
            </w:r>
          </w:p>
        </w:tc>
        <w:tc>
          <w:tcPr>
            <w:tcW w:w="1099" w:type="dxa"/>
          </w:tcPr>
          <w:p>
            <w:pPr>
              <w:pStyle w:val="TableParagraph"/>
              <w:rPr>
                <w:sz w:val="22"/>
              </w:rPr>
            </w:pPr>
          </w:p>
          <w:p>
            <w:pPr>
              <w:pStyle w:val="TableParagraph"/>
              <w:spacing w:before="4"/>
              <w:rPr>
                <w:sz w:val="26"/>
              </w:rPr>
            </w:pPr>
          </w:p>
          <w:p>
            <w:pPr>
              <w:pStyle w:val="TableParagraph"/>
              <w:tabs>
                <w:tab w:pos="408" w:val="left" w:leader="none"/>
              </w:tabs>
              <w:ind w:left="24"/>
              <w:rPr>
                <w:sz w:val="19"/>
              </w:rPr>
            </w:pPr>
            <w:r>
              <w:rPr>
                <w:spacing w:val="-10"/>
                <w:sz w:val="20"/>
              </w:rPr>
              <w:t>$</w:t>
            </w:r>
            <w:r>
              <w:rPr>
                <w:sz w:val="20"/>
              </w:rPr>
              <w:tab/>
            </w:r>
            <w:r>
              <w:rPr>
                <w:spacing w:val="-2"/>
                <w:sz w:val="19"/>
              </w:rPr>
              <w:t>135,000</w:t>
            </w:r>
          </w:p>
        </w:tc>
        <w:tc>
          <w:tcPr>
            <w:tcW w:w="1104" w:type="dxa"/>
          </w:tcPr>
          <w:p>
            <w:pPr>
              <w:pStyle w:val="TableParagraph"/>
              <w:rPr>
                <w:sz w:val="20"/>
              </w:rPr>
            </w:pPr>
          </w:p>
          <w:p>
            <w:pPr>
              <w:pStyle w:val="TableParagraph"/>
              <w:spacing w:before="2"/>
              <w:rPr>
                <w:sz w:val="29"/>
              </w:rPr>
            </w:pPr>
          </w:p>
          <w:p>
            <w:pPr>
              <w:pStyle w:val="TableParagraph"/>
              <w:ind w:left="67" w:right="91"/>
              <w:jc w:val="center"/>
              <w:rPr>
                <w:sz w:val="19"/>
              </w:rPr>
            </w:pPr>
            <w:r>
              <w:rPr>
                <w:spacing w:val="-4"/>
                <w:w w:val="95"/>
                <w:sz w:val="19"/>
              </w:rPr>
              <w:t>100%</w:t>
            </w:r>
          </w:p>
        </w:tc>
        <w:tc>
          <w:tcPr>
            <w:tcW w:w="820" w:type="dxa"/>
          </w:tcPr>
          <w:p>
            <w:pPr>
              <w:pStyle w:val="TableParagraph"/>
              <w:rPr>
                <w:sz w:val="22"/>
              </w:rPr>
            </w:pPr>
          </w:p>
          <w:p>
            <w:pPr>
              <w:pStyle w:val="TableParagraph"/>
              <w:spacing w:before="11"/>
              <w:rPr>
                <w:sz w:val="26"/>
              </w:rPr>
            </w:pPr>
          </w:p>
          <w:p>
            <w:pPr>
              <w:pStyle w:val="TableParagraph"/>
              <w:ind w:left="102"/>
              <w:rPr>
                <w:sz w:val="20"/>
              </w:rPr>
            </w:pPr>
            <w:r>
              <w:rPr>
                <w:w w:val="97"/>
                <w:sz w:val="20"/>
              </w:rPr>
              <w:t>$</w:t>
            </w:r>
          </w:p>
        </w:tc>
        <w:tc>
          <w:tcPr>
            <w:tcW w:w="3480" w:type="dxa"/>
            <w:gridSpan w:val="2"/>
          </w:tcPr>
          <w:p>
            <w:pPr>
              <w:pStyle w:val="TableParagraph"/>
              <w:rPr>
                <w:sz w:val="20"/>
              </w:rPr>
            </w:pPr>
          </w:p>
          <w:p>
            <w:pPr>
              <w:pStyle w:val="TableParagraph"/>
              <w:spacing w:before="2"/>
              <w:rPr>
                <w:sz w:val="29"/>
              </w:rPr>
            </w:pPr>
          </w:p>
          <w:p>
            <w:pPr>
              <w:pStyle w:val="TableParagraph"/>
              <w:ind w:right="109"/>
              <w:jc w:val="right"/>
              <w:rPr>
                <w:sz w:val="19"/>
              </w:rPr>
            </w:pPr>
            <w:r>
              <w:rPr>
                <w:spacing w:val="-2"/>
                <w:w w:val="95"/>
                <w:sz w:val="19"/>
              </w:rPr>
              <w:t>125,000</w:t>
            </w:r>
          </w:p>
        </w:tc>
      </w:tr>
      <w:tr>
        <w:trPr>
          <w:trHeight w:val="221" w:hRule="atLeast"/>
        </w:trPr>
        <w:tc>
          <w:tcPr>
            <w:tcW w:w="2920" w:type="dxa"/>
          </w:tcPr>
          <w:p>
            <w:pPr>
              <w:pStyle w:val="TableParagraph"/>
              <w:spacing w:line="176" w:lineRule="exact" w:before="26"/>
              <w:ind w:left="52"/>
              <w:rPr>
                <w:b/>
                <w:sz w:val="17"/>
              </w:rPr>
            </w:pPr>
            <w:r>
              <w:rPr>
                <w:b/>
                <w:w w:val="85"/>
                <w:sz w:val="17"/>
              </w:rPr>
              <w:t>Eligible</w:t>
            </w:r>
            <w:r>
              <w:rPr>
                <w:b/>
                <w:spacing w:val="-5"/>
                <w:w w:val="85"/>
                <w:sz w:val="17"/>
              </w:rPr>
              <w:t> </w:t>
            </w:r>
            <w:r>
              <w:rPr>
                <w:b/>
                <w:w w:val="85"/>
                <w:sz w:val="17"/>
              </w:rPr>
              <w:t>soft</w:t>
            </w:r>
            <w:r>
              <w:rPr>
                <w:b/>
                <w:spacing w:val="-16"/>
                <w:w w:val="85"/>
                <w:sz w:val="17"/>
              </w:rPr>
              <w:t> </w:t>
            </w:r>
            <w:r>
              <w:rPr>
                <w:b/>
                <w:w w:val="85"/>
                <w:sz w:val="17"/>
              </w:rPr>
              <w:t>costs</w:t>
            </w:r>
            <w:r>
              <w:rPr>
                <w:b/>
                <w:spacing w:val="-3"/>
                <w:sz w:val="17"/>
              </w:rPr>
              <w:t> </w:t>
            </w:r>
            <w:r>
              <w:rPr>
                <w:b/>
                <w:w w:val="85"/>
                <w:sz w:val="17"/>
              </w:rPr>
              <w:t>related</w:t>
            </w:r>
            <w:r>
              <w:rPr>
                <w:b/>
                <w:spacing w:val="-7"/>
                <w:sz w:val="17"/>
              </w:rPr>
              <w:t> </w:t>
            </w:r>
            <w:r>
              <w:rPr>
                <w:b/>
                <w:w w:val="85"/>
                <w:sz w:val="17"/>
              </w:rPr>
              <w:t>to</w:t>
            </w:r>
            <w:r>
              <w:rPr>
                <w:b/>
                <w:spacing w:val="-6"/>
                <w:w w:val="85"/>
                <w:sz w:val="17"/>
              </w:rPr>
              <w:t> </w:t>
            </w:r>
            <w:r>
              <w:rPr>
                <w:b/>
                <w:spacing w:val="-2"/>
                <w:w w:val="85"/>
                <w:sz w:val="17"/>
              </w:rPr>
              <w:t>construction</w:t>
            </w:r>
          </w:p>
        </w:tc>
        <w:tc>
          <w:tcPr>
            <w:tcW w:w="1099" w:type="dxa"/>
          </w:tcPr>
          <w:p>
            <w:pPr>
              <w:pStyle w:val="TableParagraph"/>
              <w:rPr>
                <w:rFonts w:ascii="Times New Roman"/>
                <w:sz w:val="14"/>
              </w:rPr>
            </w:pPr>
          </w:p>
        </w:tc>
        <w:tc>
          <w:tcPr>
            <w:tcW w:w="1104" w:type="dxa"/>
          </w:tcPr>
          <w:p>
            <w:pPr>
              <w:pStyle w:val="TableParagraph"/>
              <w:rPr>
                <w:rFonts w:ascii="Times New Roman"/>
                <w:sz w:val="14"/>
              </w:rPr>
            </w:pPr>
          </w:p>
        </w:tc>
        <w:tc>
          <w:tcPr>
            <w:tcW w:w="820" w:type="dxa"/>
          </w:tcPr>
          <w:p>
            <w:pPr>
              <w:pStyle w:val="TableParagraph"/>
              <w:rPr>
                <w:rFonts w:ascii="Times New Roman"/>
                <w:sz w:val="14"/>
              </w:rPr>
            </w:pPr>
          </w:p>
        </w:tc>
        <w:tc>
          <w:tcPr>
            <w:tcW w:w="3480" w:type="dxa"/>
            <w:gridSpan w:val="2"/>
          </w:tcPr>
          <w:p>
            <w:pPr>
              <w:pStyle w:val="TableParagraph"/>
              <w:rPr>
                <w:rFonts w:ascii="Times New Roman"/>
                <w:sz w:val="14"/>
              </w:rPr>
            </w:pPr>
          </w:p>
        </w:tc>
      </w:tr>
      <w:tr>
        <w:trPr>
          <w:trHeight w:val="319" w:hRule="atLeast"/>
        </w:trPr>
        <w:tc>
          <w:tcPr>
            <w:tcW w:w="2920" w:type="dxa"/>
          </w:tcPr>
          <w:p>
            <w:pPr>
              <w:pStyle w:val="TableParagraph"/>
              <w:spacing w:before="59"/>
              <w:ind w:left="201"/>
              <w:rPr>
                <w:sz w:val="19"/>
              </w:rPr>
            </w:pPr>
            <w:r>
              <w:rPr>
                <w:w w:val="90"/>
                <w:sz w:val="19"/>
              </w:rPr>
              <w:t>Eligible</w:t>
            </w:r>
            <w:r>
              <w:rPr>
                <w:spacing w:val="-2"/>
                <w:sz w:val="19"/>
              </w:rPr>
              <w:t> </w:t>
            </w:r>
            <w:r>
              <w:rPr>
                <w:w w:val="90"/>
                <w:sz w:val="19"/>
              </w:rPr>
              <w:t>Professional</w:t>
            </w:r>
            <w:r>
              <w:rPr>
                <w:spacing w:val="12"/>
                <w:sz w:val="19"/>
              </w:rPr>
              <w:t> </w:t>
            </w:r>
            <w:r>
              <w:rPr>
                <w:spacing w:val="-4"/>
                <w:w w:val="90"/>
                <w:sz w:val="19"/>
              </w:rPr>
              <w:t>Fees</w:t>
            </w:r>
          </w:p>
        </w:tc>
        <w:tc>
          <w:tcPr>
            <w:tcW w:w="1099" w:type="dxa"/>
          </w:tcPr>
          <w:p>
            <w:pPr>
              <w:pStyle w:val="TableParagraph"/>
              <w:spacing w:before="48"/>
              <w:ind w:left="24"/>
              <w:rPr>
                <w:sz w:val="19"/>
              </w:rPr>
            </w:pPr>
            <w:r>
              <w:rPr>
                <w:w w:val="95"/>
                <w:sz w:val="21"/>
              </w:rPr>
              <w:t>$</w:t>
            </w:r>
            <w:r>
              <w:rPr>
                <w:spacing w:val="69"/>
                <w:sz w:val="21"/>
              </w:rPr>
              <w:t> </w:t>
            </w:r>
            <w:r>
              <w:rPr>
                <w:spacing w:val="-2"/>
                <w:w w:val="95"/>
                <w:sz w:val="19"/>
              </w:rPr>
              <w:t>1,149,000</w:t>
            </w:r>
          </w:p>
        </w:tc>
        <w:tc>
          <w:tcPr>
            <w:tcW w:w="1104" w:type="dxa"/>
          </w:tcPr>
          <w:p>
            <w:pPr>
              <w:pStyle w:val="TableParagraph"/>
              <w:spacing w:before="67"/>
              <w:ind w:left="73" w:right="75"/>
              <w:jc w:val="center"/>
              <w:rPr>
                <w:sz w:val="19"/>
              </w:rPr>
            </w:pPr>
            <w:r>
              <w:rPr>
                <w:spacing w:val="-5"/>
                <w:w w:val="95"/>
                <w:sz w:val="19"/>
              </w:rPr>
              <w:t>50%</w:t>
            </w:r>
          </w:p>
        </w:tc>
        <w:tc>
          <w:tcPr>
            <w:tcW w:w="820" w:type="dxa"/>
          </w:tcPr>
          <w:p>
            <w:pPr>
              <w:pStyle w:val="TableParagraph"/>
              <w:spacing w:before="65"/>
              <w:ind w:left="102"/>
              <w:rPr>
                <w:sz w:val="20"/>
              </w:rPr>
            </w:pPr>
            <w:r>
              <w:rPr>
                <w:w w:val="97"/>
                <w:sz w:val="20"/>
              </w:rPr>
              <w:t>$</w:t>
            </w:r>
          </w:p>
        </w:tc>
        <w:tc>
          <w:tcPr>
            <w:tcW w:w="3480" w:type="dxa"/>
            <w:gridSpan w:val="2"/>
          </w:tcPr>
          <w:p>
            <w:pPr>
              <w:pStyle w:val="TableParagraph"/>
              <w:spacing w:before="67"/>
              <w:ind w:right="88"/>
              <w:jc w:val="right"/>
              <w:rPr>
                <w:sz w:val="19"/>
              </w:rPr>
            </w:pPr>
            <w:r>
              <w:rPr>
                <w:spacing w:val="-2"/>
                <w:sz w:val="19"/>
              </w:rPr>
              <w:t>181,581</w:t>
            </w:r>
          </w:p>
        </w:tc>
      </w:tr>
      <w:tr>
        <w:trPr>
          <w:trHeight w:val="275" w:hRule="atLeast"/>
        </w:trPr>
        <w:tc>
          <w:tcPr>
            <w:tcW w:w="2920" w:type="dxa"/>
          </w:tcPr>
          <w:p>
            <w:pPr>
              <w:pStyle w:val="TableParagraph"/>
              <w:spacing w:before="22"/>
              <w:ind w:left="201"/>
              <w:rPr>
                <w:sz w:val="19"/>
              </w:rPr>
            </w:pPr>
            <w:r>
              <w:rPr>
                <w:spacing w:val="-2"/>
                <w:sz w:val="19"/>
              </w:rPr>
              <w:t>Relocation</w:t>
            </w:r>
          </w:p>
        </w:tc>
        <w:tc>
          <w:tcPr>
            <w:tcW w:w="1099" w:type="dxa"/>
          </w:tcPr>
          <w:p>
            <w:pPr>
              <w:pStyle w:val="TableParagraph"/>
              <w:spacing w:line="237" w:lineRule="exact" w:before="17"/>
              <w:ind w:left="24"/>
              <w:rPr>
                <w:sz w:val="21"/>
              </w:rPr>
            </w:pPr>
            <w:r>
              <w:rPr>
                <w:w w:val="85"/>
                <w:sz w:val="21"/>
              </w:rPr>
              <w:t>$</w:t>
            </w:r>
          </w:p>
        </w:tc>
        <w:tc>
          <w:tcPr>
            <w:tcW w:w="1104" w:type="dxa"/>
          </w:tcPr>
          <w:p>
            <w:pPr>
              <w:pStyle w:val="TableParagraph"/>
              <w:spacing w:before="22"/>
              <w:ind w:left="73" w:right="72"/>
              <w:jc w:val="center"/>
              <w:rPr>
                <w:sz w:val="19"/>
              </w:rPr>
            </w:pPr>
            <w:r>
              <w:rPr>
                <w:spacing w:val="-4"/>
                <w:w w:val="95"/>
                <w:sz w:val="19"/>
              </w:rPr>
              <w:t>100%</w:t>
            </w:r>
          </w:p>
        </w:tc>
        <w:tc>
          <w:tcPr>
            <w:tcW w:w="820" w:type="dxa"/>
          </w:tcPr>
          <w:p>
            <w:pPr>
              <w:pStyle w:val="TableParagraph"/>
              <w:spacing w:line="228" w:lineRule="exact" w:before="27"/>
              <w:ind w:left="102"/>
              <w:rPr>
                <w:sz w:val="20"/>
              </w:rPr>
            </w:pPr>
            <w:r>
              <w:rPr>
                <w:w w:val="97"/>
                <w:sz w:val="20"/>
              </w:rPr>
              <w:t>$</w:t>
            </w:r>
          </w:p>
        </w:tc>
        <w:tc>
          <w:tcPr>
            <w:tcW w:w="3480" w:type="dxa"/>
            <w:gridSpan w:val="2"/>
          </w:tcPr>
          <w:p>
            <w:pPr>
              <w:pStyle w:val="TableParagraph"/>
              <w:rPr>
                <w:rFonts w:ascii="Times New Roman"/>
                <w:sz w:val="20"/>
              </w:rPr>
            </w:pPr>
          </w:p>
        </w:tc>
      </w:tr>
      <w:tr>
        <w:trPr>
          <w:trHeight w:val="256" w:hRule="atLeast"/>
        </w:trPr>
        <w:tc>
          <w:tcPr>
            <w:tcW w:w="2920" w:type="dxa"/>
          </w:tcPr>
          <w:p>
            <w:pPr>
              <w:pStyle w:val="TableParagraph"/>
              <w:spacing w:line="215" w:lineRule="exact" w:before="21"/>
              <w:ind w:left="201"/>
              <w:rPr>
                <w:sz w:val="19"/>
              </w:rPr>
            </w:pPr>
            <w:r>
              <w:rPr>
                <w:w w:val="90"/>
                <w:sz w:val="19"/>
              </w:rPr>
              <w:t>Developer</w:t>
            </w:r>
            <w:r>
              <w:rPr>
                <w:spacing w:val="22"/>
                <w:sz w:val="19"/>
              </w:rPr>
              <w:t> </w:t>
            </w:r>
            <w:r>
              <w:rPr>
                <w:spacing w:val="-5"/>
                <w:sz w:val="19"/>
              </w:rPr>
              <w:t>Fee</w:t>
            </w:r>
          </w:p>
        </w:tc>
        <w:tc>
          <w:tcPr>
            <w:tcW w:w="1099" w:type="dxa"/>
          </w:tcPr>
          <w:p>
            <w:pPr>
              <w:pStyle w:val="TableParagraph"/>
              <w:spacing w:line="227" w:lineRule="exact" w:before="9"/>
              <w:ind w:left="24"/>
              <w:rPr>
                <w:sz w:val="19"/>
              </w:rPr>
            </w:pPr>
            <w:r>
              <w:rPr>
                <w:w w:val="95"/>
                <w:sz w:val="21"/>
              </w:rPr>
              <w:t>$</w:t>
            </w:r>
            <w:r>
              <w:rPr>
                <w:spacing w:val="69"/>
                <w:sz w:val="21"/>
              </w:rPr>
              <w:t> </w:t>
            </w:r>
            <w:r>
              <w:rPr>
                <w:spacing w:val="-2"/>
                <w:w w:val="95"/>
                <w:sz w:val="19"/>
              </w:rPr>
              <w:t>1,765,921</w:t>
            </w:r>
          </w:p>
        </w:tc>
        <w:tc>
          <w:tcPr>
            <w:tcW w:w="1104" w:type="dxa"/>
          </w:tcPr>
          <w:p>
            <w:pPr>
              <w:pStyle w:val="TableParagraph"/>
              <w:spacing w:line="208" w:lineRule="exact" w:before="28"/>
              <w:ind w:left="73" w:right="75"/>
              <w:jc w:val="center"/>
              <w:rPr>
                <w:sz w:val="19"/>
              </w:rPr>
            </w:pPr>
            <w:r>
              <w:rPr>
                <w:spacing w:val="-5"/>
                <w:w w:val="95"/>
                <w:sz w:val="19"/>
              </w:rPr>
              <w:t>50%</w:t>
            </w:r>
          </w:p>
        </w:tc>
        <w:tc>
          <w:tcPr>
            <w:tcW w:w="820" w:type="dxa"/>
          </w:tcPr>
          <w:p>
            <w:pPr>
              <w:pStyle w:val="TableParagraph"/>
              <w:spacing w:line="210" w:lineRule="exact" w:before="26"/>
              <w:ind w:left="102"/>
              <w:rPr>
                <w:sz w:val="20"/>
              </w:rPr>
            </w:pPr>
            <w:r>
              <w:rPr>
                <w:w w:val="89"/>
                <w:sz w:val="20"/>
              </w:rPr>
              <w:t>$</w:t>
            </w:r>
          </w:p>
        </w:tc>
        <w:tc>
          <w:tcPr>
            <w:tcW w:w="3480" w:type="dxa"/>
            <w:gridSpan w:val="2"/>
          </w:tcPr>
          <w:p>
            <w:pPr>
              <w:pStyle w:val="TableParagraph"/>
              <w:spacing w:line="208" w:lineRule="exact" w:before="28"/>
              <w:ind w:right="94"/>
              <w:jc w:val="right"/>
              <w:rPr>
                <w:sz w:val="19"/>
              </w:rPr>
            </w:pPr>
            <w:r>
              <w:rPr>
                <w:spacing w:val="-2"/>
                <w:w w:val="95"/>
                <w:sz w:val="19"/>
              </w:rPr>
              <w:t>1,765,921</w:t>
            </w:r>
          </w:p>
        </w:tc>
      </w:tr>
    </w:tbl>
    <w:p>
      <w:pPr>
        <w:pStyle w:val="BodyText"/>
        <w:spacing w:before="8"/>
        <w:rPr>
          <w:sz w:val="18"/>
        </w:rPr>
      </w:pPr>
    </w:p>
    <w:p>
      <w:pPr>
        <w:spacing w:after="0"/>
        <w:rPr>
          <w:sz w:val="18"/>
        </w:rPr>
        <w:sectPr>
          <w:footerReference w:type="default" r:id="rId28"/>
          <w:pgSz w:w="12250" w:h="15850"/>
          <w:pgMar w:footer="1428" w:header="0" w:top="1360" w:bottom="1620" w:left="1320" w:right="1280"/>
        </w:sectPr>
      </w:pPr>
    </w:p>
    <w:p>
      <w:pPr>
        <w:spacing w:line="304" w:lineRule="auto" w:before="95"/>
        <w:ind w:left="155" w:right="0" w:firstLine="2"/>
        <w:jc w:val="left"/>
        <w:rPr>
          <w:b/>
          <w:sz w:val="19"/>
        </w:rPr>
      </w:pPr>
      <w:r>
        <w:rPr>
          <w:spacing w:val="-4"/>
          <w:sz w:val="19"/>
        </w:rPr>
        <w:t>Soft</w:t>
      </w:r>
      <w:r>
        <w:rPr>
          <w:spacing w:val="-16"/>
          <w:sz w:val="19"/>
        </w:rPr>
        <w:t> </w:t>
      </w:r>
      <w:r>
        <w:rPr>
          <w:spacing w:val="-4"/>
          <w:sz w:val="19"/>
        </w:rPr>
        <w:t>Interest</w:t>
      </w:r>
      <w:r>
        <w:rPr>
          <w:spacing w:val="-13"/>
          <w:sz w:val="19"/>
        </w:rPr>
        <w:t> </w:t>
      </w:r>
      <w:r>
        <w:rPr>
          <w:spacing w:val="-4"/>
          <w:sz w:val="19"/>
        </w:rPr>
        <w:t>(can</w:t>
      </w:r>
      <w:r>
        <w:rPr>
          <w:spacing w:val="-20"/>
          <w:sz w:val="19"/>
        </w:rPr>
        <w:t> </w:t>
      </w:r>
      <w:r>
        <w:rPr>
          <w:spacing w:val="-4"/>
          <w:sz w:val="19"/>
        </w:rPr>
        <w:t>only</w:t>
      </w:r>
      <w:r>
        <w:rPr>
          <w:spacing w:val="-11"/>
          <w:sz w:val="19"/>
        </w:rPr>
        <w:t> </w:t>
      </w:r>
      <w:r>
        <w:rPr>
          <w:spacing w:val="-4"/>
          <w:sz w:val="19"/>
        </w:rPr>
        <w:t>count</w:t>
      </w:r>
      <w:r>
        <w:rPr>
          <w:spacing w:val="-21"/>
          <w:sz w:val="19"/>
        </w:rPr>
        <w:t> </w:t>
      </w:r>
      <w:r>
        <w:rPr>
          <w:spacing w:val="-4"/>
          <w:sz w:val="19"/>
        </w:rPr>
        <w:t>if</w:t>
      </w:r>
      <w:r>
        <w:rPr>
          <w:spacing w:val="-5"/>
          <w:sz w:val="19"/>
        </w:rPr>
        <w:t> </w:t>
      </w:r>
      <w:r>
        <w:rPr>
          <w:spacing w:val="-4"/>
          <w:sz w:val="19"/>
        </w:rPr>
        <w:t>not </w:t>
      </w:r>
      <w:r>
        <w:rPr>
          <w:sz w:val="19"/>
        </w:rPr>
        <w:t>counting</w:t>
      </w:r>
      <w:r>
        <w:rPr>
          <w:spacing w:val="-15"/>
          <w:sz w:val="19"/>
        </w:rPr>
        <w:t> </w:t>
      </w:r>
      <w:r>
        <w:rPr>
          <w:sz w:val="19"/>
        </w:rPr>
        <w:t>affordable</w:t>
      </w:r>
      <w:r>
        <w:rPr>
          <w:spacing w:val="-14"/>
          <w:sz w:val="19"/>
        </w:rPr>
        <w:t> </w:t>
      </w:r>
      <w:r>
        <w:rPr>
          <w:sz w:val="19"/>
        </w:rPr>
        <w:t>hard</w:t>
      </w:r>
      <w:r>
        <w:rPr>
          <w:spacing w:val="-17"/>
          <w:sz w:val="19"/>
        </w:rPr>
        <w:t> </w:t>
      </w:r>
      <w:r>
        <w:rPr>
          <w:sz w:val="19"/>
        </w:rPr>
        <w:t>costs) </w:t>
      </w:r>
      <w:r>
        <w:rPr>
          <w:b/>
          <w:spacing w:val="-2"/>
          <w:sz w:val="19"/>
        </w:rPr>
        <w:t>Total</w:t>
      </w:r>
    </w:p>
    <w:p>
      <w:pPr>
        <w:spacing w:line="240" w:lineRule="auto" w:before="5"/>
        <w:rPr>
          <w:b/>
          <w:sz w:val="32"/>
        </w:rPr>
      </w:pPr>
      <w:r>
        <w:rPr/>
        <w:br w:type="column"/>
      </w:r>
      <w:r>
        <w:rPr>
          <w:b/>
          <w:sz w:val="32"/>
        </w:rPr>
      </w:r>
    </w:p>
    <w:p>
      <w:pPr>
        <w:tabs>
          <w:tab w:pos="715" w:val="left" w:leader="none"/>
          <w:tab w:pos="5016" w:val="left" w:leader="none"/>
        </w:tabs>
        <w:spacing w:before="0"/>
        <w:ind w:left="0" w:right="110" w:firstLine="0"/>
        <w:jc w:val="right"/>
        <w:rPr>
          <w:sz w:val="20"/>
        </w:rPr>
      </w:pPr>
      <w:r>
        <w:rPr>
          <w:spacing w:val="-5"/>
          <w:w w:val="95"/>
          <w:position w:val="1"/>
          <w:sz w:val="19"/>
        </w:rPr>
        <w:t>30%</w:t>
      </w:r>
      <w:r>
        <w:rPr>
          <w:position w:val="1"/>
          <w:sz w:val="19"/>
        </w:rPr>
        <w:tab/>
      </w:r>
      <w:r>
        <w:rPr>
          <w:spacing w:val="40"/>
          <w:sz w:val="20"/>
          <w:u w:val="thick"/>
        </w:rPr>
        <w:t> </w:t>
      </w:r>
      <w:r>
        <w:rPr>
          <w:w w:val="95"/>
          <w:sz w:val="20"/>
          <w:u w:val="thick"/>
        </w:rPr>
        <w:t>$</w:t>
      </w:r>
      <w:r>
        <w:rPr>
          <w:sz w:val="20"/>
          <w:u w:val="thick"/>
        </w:rPr>
        <w:tab/>
      </w:r>
    </w:p>
    <w:p>
      <w:pPr>
        <w:tabs>
          <w:tab w:pos="3376" w:val="left" w:leader="none"/>
        </w:tabs>
        <w:spacing w:before="51"/>
        <w:ind w:left="0" w:right="110" w:firstLine="0"/>
        <w:jc w:val="right"/>
        <w:rPr>
          <w:b/>
          <w:sz w:val="19"/>
        </w:rPr>
      </w:pPr>
      <w:r>
        <w:rPr>
          <w:spacing w:val="44"/>
          <w:sz w:val="20"/>
          <w:u w:val="thick"/>
        </w:rPr>
        <w:t> </w:t>
      </w:r>
      <w:r>
        <w:rPr>
          <w:spacing w:val="-10"/>
          <w:sz w:val="20"/>
          <w:u w:val="thick"/>
        </w:rPr>
        <w:t>$</w:t>
      </w:r>
      <w:r>
        <w:rPr>
          <w:sz w:val="20"/>
          <w:u w:val="thick"/>
        </w:rPr>
        <w:tab/>
      </w:r>
      <w:r>
        <w:rPr>
          <w:b/>
          <w:spacing w:val="-2"/>
          <w:position w:val="1"/>
          <w:sz w:val="19"/>
          <w:u w:val="thick"/>
        </w:rPr>
        <w:t>14,902,347</w:t>
      </w:r>
      <w:r>
        <w:rPr>
          <w:b/>
          <w:spacing w:val="80"/>
          <w:position w:val="1"/>
          <w:sz w:val="19"/>
          <w:u w:val="thick"/>
        </w:rPr>
        <w:t> </w:t>
      </w:r>
    </w:p>
    <w:p>
      <w:pPr>
        <w:spacing w:after="0"/>
        <w:jc w:val="right"/>
        <w:rPr>
          <w:sz w:val="19"/>
        </w:rPr>
        <w:sectPr>
          <w:type w:val="continuous"/>
          <w:pgSz w:w="12250" w:h="15850"/>
          <w:pgMar w:header="0" w:footer="1428" w:top="1480" w:bottom="1660" w:left="1320" w:right="1280"/>
          <w:cols w:num="2" w:equalWidth="0">
            <w:col w:w="2860" w:space="1502"/>
            <w:col w:w="5288"/>
          </w:cols>
        </w:sectPr>
      </w:pPr>
    </w:p>
    <w:p>
      <w:pPr>
        <w:pStyle w:val="ListParagraph"/>
        <w:numPr>
          <w:ilvl w:val="0"/>
          <w:numId w:val="45"/>
        </w:numPr>
        <w:tabs>
          <w:tab w:pos="285" w:val="left" w:leader="none"/>
        </w:tabs>
        <w:spacing w:line="316" w:lineRule="auto" w:before="26" w:after="0"/>
        <w:ind w:left="161" w:right="4491" w:firstLine="2"/>
        <w:jc w:val="left"/>
        <w:rPr>
          <w:sz w:val="19"/>
        </w:rPr>
      </w:pPr>
      <w:r>
        <w:rPr/>
        <mc:AlternateContent>
          <mc:Choice Requires="wps">
            <w:drawing>
              <wp:anchor distT="0" distB="0" distL="0" distR="0" allowOverlap="1" layoutInCell="1" locked="0" behindDoc="0" simplePos="0" relativeHeight="15736320">
                <wp:simplePos x="0" y="0"/>
                <wp:positionH relativeFrom="page">
                  <wp:posOffset>462858</wp:posOffset>
                </wp:positionH>
                <wp:positionV relativeFrom="page">
                  <wp:posOffset>1713068</wp:posOffset>
                </wp:positionV>
                <wp:extent cx="1270" cy="419608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270" cy="4196080"/>
                        </a:xfrm>
                        <a:custGeom>
                          <a:avLst/>
                          <a:gdLst/>
                          <a:ahLst/>
                          <a:cxnLst/>
                          <a:rect l="l" t="t" r="r" b="b"/>
                          <a:pathLst>
                            <a:path w="0" h="4196080">
                              <a:moveTo>
                                <a:pt x="0" y="4195561"/>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320" from="36.445518pt,465.246423pt" to="36.445518pt,134.887253pt" stroked="true" strokeweight=".721693pt" strokecolor="#000000">
                <v:stroke dashstyle="solid"/>
                <w10:wrap type="none"/>
              </v:line>
            </w:pict>
          </mc:Fallback>
        </mc:AlternateContent>
      </w:r>
      <w:r>
        <w:rPr>
          <w:w w:val="90"/>
          <w:sz w:val="19"/>
        </w:rPr>
        <w:t>With</w:t>
      </w:r>
      <w:r>
        <w:rPr>
          <w:spacing w:val="-4"/>
          <w:w w:val="90"/>
          <w:sz w:val="19"/>
        </w:rPr>
        <w:t> </w:t>
      </w:r>
      <w:r>
        <w:rPr>
          <w:w w:val="90"/>
          <w:sz w:val="19"/>
        </w:rPr>
        <w:t>the exception of Land, Project Budget amounts above are </w:t>
      </w:r>
      <w:r>
        <w:rPr>
          <w:spacing w:val="-2"/>
          <w:sz w:val="19"/>
        </w:rPr>
        <w:t>based</w:t>
      </w:r>
      <w:r>
        <w:rPr>
          <w:spacing w:val="-15"/>
          <w:sz w:val="19"/>
        </w:rPr>
        <w:t> </w:t>
      </w:r>
      <w:r>
        <w:rPr>
          <w:spacing w:val="-2"/>
          <w:sz w:val="19"/>
        </w:rPr>
        <w:t>upon</w:t>
      </w:r>
      <w:r>
        <w:rPr>
          <w:spacing w:val="-20"/>
          <w:sz w:val="19"/>
        </w:rPr>
        <w:t> </w:t>
      </w:r>
      <w:r>
        <w:rPr>
          <w:spacing w:val="-2"/>
          <w:sz w:val="19"/>
        </w:rPr>
        <w:t>100%</w:t>
      </w:r>
      <w:r>
        <w:rPr>
          <w:spacing w:val="-14"/>
          <w:sz w:val="19"/>
        </w:rPr>
        <w:t> </w:t>
      </w:r>
      <w:r>
        <w:rPr>
          <w:spacing w:val="-2"/>
          <w:sz w:val="19"/>
        </w:rPr>
        <w:t>affordable</w:t>
      </w:r>
      <w:r>
        <w:rPr>
          <w:spacing w:val="-4"/>
          <w:sz w:val="19"/>
        </w:rPr>
        <w:t> </w:t>
      </w:r>
      <w:r>
        <w:rPr>
          <w:spacing w:val="-2"/>
          <w:sz w:val="19"/>
        </w:rPr>
        <w:t>units</w:t>
      </w:r>
    </w:p>
    <w:p>
      <w:pPr>
        <w:spacing w:line="204" w:lineRule="exact" w:before="0"/>
        <w:ind w:left="168" w:right="0" w:firstLine="0"/>
        <w:jc w:val="left"/>
        <w:rPr>
          <w:sz w:val="19"/>
        </w:rPr>
      </w:pPr>
      <w:r>
        <w:rPr>
          <w:spacing w:val="-6"/>
          <w:sz w:val="19"/>
        </w:rPr>
        <w:t>**Notwithstandingthe</w:t>
      </w:r>
      <w:r>
        <w:rPr>
          <w:spacing w:val="-9"/>
          <w:sz w:val="19"/>
        </w:rPr>
        <w:t> </w:t>
      </w:r>
      <w:r>
        <w:rPr>
          <w:spacing w:val="-6"/>
          <w:sz w:val="19"/>
        </w:rPr>
        <w:t>total</w:t>
      </w:r>
      <w:r>
        <w:rPr>
          <w:spacing w:val="-3"/>
          <w:sz w:val="19"/>
        </w:rPr>
        <w:t> </w:t>
      </w:r>
      <w:r>
        <w:rPr>
          <w:spacing w:val="-6"/>
          <w:sz w:val="19"/>
        </w:rPr>
        <w:t>ofTIF</w:t>
      </w:r>
      <w:r>
        <w:rPr>
          <w:spacing w:val="-9"/>
          <w:sz w:val="19"/>
        </w:rPr>
        <w:t> </w:t>
      </w:r>
      <w:r>
        <w:rPr>
          <w:spacing w:val="-6"/>
          <w:sz w:val="19"/>
        </w:rPr>
        <w:t>eligible</w:t>
      </w:r>
      <w:r>
        <w:rPr>
          <w:spacing w:val="9"/>
          <w:sz w:val="19"/>
        </w:rPr>
        <w:t> </w:t>
      </w:r>
      <w:r>
        <w:rPr>
          <w:spacing w:val="-6"/>
          <w:sz w:val="19"/>
        </w:rPr>
        <w:t>costs,</w:t>
      </w:r>
      <w:r>
        <w:rPr>
          <w:spacing w:val="-11"/>
          <w:sz w:val="19"/>
        </w:rPr>
        <w:t> </w:t>
      </w:r>
      <w:r>
        <w:rPr>
          <w:spacing w:val="-6"/>
          <w:sz w:val="19"/>
        </w:rPr>
        <w:t>the</w:t>
      </w:r>
      <w:r>
        <w:rPr>
          <w:spacing w:val="-11"/>
          <w:sz w:val="19"/>
        </w:rPr>
        <w:t> </w:t>
      </w:r>
      <w:r>
        <w:rPr>
          <w:spacing w:val="-6"/>
          <w:sz w:val="19"/>
        </w:rPr>
        <w:t>TIF</w:t>
      </w:r>
      <w:r>
        <w:rPr>
          <w:spacing w:val="-3"/>
          <w:sz w:val="19"/>
        </w:rPr>
        <w:t> </w:t>
      </w:r>
      <w:r>
        <w:rPr>
          <w:spacing w:val="-6"/>
          <w:sz w:val="19"/>
        </w:rPr>
        <w:t>assistance</w:t>
      </w:r>
      <w:r>
        <w:rPr>
          <w:spacing w:val="9"/>
          <w:sz w:val="19"/>
        </w:rPr>
        <w:t> </w:t>
      </w:r>
      <w:r>
        <w:rPr>
          <w:spacing w:val="-6"/>
          <w:sz w:val="19"/>
        </w:rPr>
        <w:t>to</w:t>
      </w:r>
      <w:r>
        <w:rPr>
          <w:spacing w:val="-15"/>
          <w:sz w:val="19"/>
        </w:rPr>
        <w:t> </w:t>
      </w:r>
      <w:r>
        <w:rPr>
          <w:spacing w:val="-6"/>
          <w:sz w:val="19"/>
        </w:rPr>
        <w:t>be</w:t>
      </w:r>
      <w:r>
        <w:rPr>
          <w:spacing w:val="-5"/>
          <w:sz w:val="19"/>
        </w:rPr>
        <w:t> </w:t>
      </w:r>
      <w:r>
        <w:rPr>
          <w:spacing w:val="-6"/>
          <w:sz w:val="19"/>
        </w:rPr>
        <w:t>provided</w:t>
      </w:r>
      <w:r>
        <w:rPr>
          <w:spacing w:val="-4"/>
          <w:sz w:val="19"/>
        </w:rPr>
        <w:t> </w:t>
      </w:r>
      <w:r>
        <w:rPr>
          <w:spacing w:val="-6"/>
          <w:sz w:val="19"/>
        </w:rPr>
        <w:t>by</w:t>
      </w:r>
      <w:r>
        <w:rPr>
          <w:spacing w:val="-2"/>
          <w:sz w:val="19"/>
        </w:rPr>
        <w:t> </w:t>
      </w:r>
      <w:r>
        <w:rPr>
          <w:spacing w:val="-6"/>
          <w:sz w:val="19"/>
        </w:rPr>
        <w:t>the</w:t>
      </w:r>
      <w:r>
        <w:rPr>
          <w:spacing w:val="-2"/>
          <w:sz w:val="19"/>
        </w:rPr>
        <w:t> </w:t>
      </w:r>
      <w:r>
        <w:rPr>
          <w:spacing w:val="-6"/>
          <w:sz w:val="19"/>
        </w:rPr>
        <w:t>City</w:t>
      </w:r>
      <w:r>
        <w:rPr>
          <w:spacing w:val="-14"/>
          <w:sz w:val="19"/>
        </w:rPr>
        <w:t> </w:t>
      </w:r>
      <w:r>
        <w:rPr>
          <w:spacing w:val="-6"/>
          <w:sz w:val="19"/>
        </w:rPr>
        <w:t>shall not</w:t>
      </w:r>
      <w:r>
        <w:rPr>
          <w:spacing w:val="-8"/>
          <w:sz w:val="19"/>
        </w:rPr>
        <w:t> </w:t>
      </w:r>
      <w:r>
        <w:rPr>
          <w:spacing w:val="-6"/>
          <w:sz w:val="19"/>
        </w:rPr>
        <w:t>exceed</w:t>
      </w:r>
      <w:r>
        <w:rPr>
          <w:spacing w:val="-7"/>
          <w:sz w:val="19"/>
        </w:rPr>
        <w:t> </w:t>
      </w:r>
      <w:r>
        <w:rPr>
          <w:spacing w:val="-6"/>
          <w:sz w:val="19"/>
        </w:rPr>
        <w:t>8.08m</w:t>
      </w:r>
    </w:p>
    <w:p>
      <w:pPr>
        <w:spacing w:before="55"/>
        <w:ind w:left="163" w:right="0" w:firstLine="0"/>
        <w:jc w:val="left"/>
        <w:rPr>
          <w:sz w:val="19"/>
        </w:rPr>
      </w:pPr>
      <w:r>
        <w:rPr>
          <w:w w:val="90"/>
          <w:sz w:val="19"/>
        </w:rPr>
        <w:t>•••</w:t>
      </w:r>
      <w:r>
        <w:rPr>
          <w:spacing w:val="56"/>
          <w:w w:val="150"/>
          <w:sz w:val="19"/>
        </w:rPr>
        <w:t> </w:t>
      </w:r>
      <w:r>
        <w:rPr>
          <w:w w:val="90"/>
          <w:sz w:val="19"/>
        </w:rPr>
        <w:t>This</w:t>
      </w:r>
      <w:r>
        <w:rPr>
          <w:spacing w:val="-4"/>
          <w:w w:val="90"/>
          <w:sz w:val="19"/>
        </w:rPr>
        <w:t> </w:t>
      </w:r>
      <w:r>
        <w:rPr>
          <w:w w:val="90"/>
          <w:sz w:val="19"/>
        </w:rPr>
        <w:t>includes</w:t>
      </w:r>
      <w:r>
        <w:rPr>
          <w:spacing w:val="-1"/>
          <w:sz w:val="19"/>
        </w:rPr>
        <w:t> </w:t>
      </w:r>
      <w:r>
        <w:rPr>
          <w:w w:val="90"/>
          <w:sz w:val="19"/>
        </w:rPr>
        <w:t>General</w:t>
      </w:r>
      <w:r>
        <w:rPr>
          <w:sz w:val="19"/>
        </w:rPr>
        <w:t> </w:t>
      </w:r>
      <w:r>
        <w:rPr>
          <w:w w:val="90"/>
          <w:sz w:val="19"/>
        </w:rPr>
        <w:t>Conditions,</w:t>
      </w:r>
      <w:r>
        <w:rPr>
          <w:spacing w:val="-4"/>
          <w:sz w:val="19"/>
        </w:rPr>
        <w:t> </w:t>
      </w:r>
      <w:r>
        <w:rPr>
          <w:w w:val="90"/>
          <w:sz w:val="19"/>
        </w:rPr>
        <w:t>GC</w:t>
      </w:r>
      <w:r>
        <w:rPr>
          <w:spacing w:val="-16"/>
          <w:w w:val="90"/>
          <w:sz w:val="19"/>
        </w:rPr>
        <w:t> </w:t>
      </w:r>
      <w:r>
        <w:rPr>
          <w:w w:val="90"/>
          <w:sz w:val="19"/>
        </w:rPr>
        <w:t>Overhead</w:t>
      </w:r>
      <w:r>
        <w:rPr>
          <w:spacing w:val="3"/>
          <w:sz w:val="19"/>
        </w:rPr>
        <w:t> </w:t>
      </w:r>
      <w:r>
        <w:rPr>
          <w:w w:val="90"/>
          <w:sz w:val="19"/>
        </w:rPr>
        <w:t>and</w:t>
      </w:r>
      <w:r>
        <w:rPr>
          <w:spacing w:val="-7"/>
          <w:w w:val="90"/>
          <w:sz w:val="19"/>
        </w:rPr>
        <w:t> </w:t>
      </w:r>
      <w:r>
        <w:rPr>
          <w:w w:val="90"/>
          <w:sz w:val="19"/>
        </w:rPr>
        <w:t>Profit;</w:t>
      </w:r>
      <w:r>
        <w:rPr>
          <w:spacing w:val="-6"/>
          <w:w w:val="90"/>
          <w:sz w:val="19"/>
        </w:rPr>
        <w:t> </w:t>
      </w:r>
      <w:r>
        <w:rPr>
          <w:w w:val="90"/>
          <w:sz w:val="19"/>
        </w:rPr>
        <w:t>and</w:t>
      </w:r>
      <w:r>
        <w:rPr>
          <w:spacing w:val="-4"/>
          <w:w w:val="90"/>
          <w:sz w:val="19"/>
        </w:rPr>
        <w:t> </w:t>
      </w:r>
      <w:r>
        <w:rPr>
          <w:w w:val="90"/>
          <w:sz w:val="19"/>
        </w:rPr>
        <w:t>Building</w:t>
      </w:r>
      <w:r>
        <w:rPr>
          <w:spacing w:val="-14"/>
          <w:w w:val="90"/>
          <w:sz w:val="19"/>
        </w:rPr>
        <w:t> </w:t>
      </w:r>
      <w:r>
        <w:rPr>
          <w:spacing w:val="-2"/>
          <w:w w:val="90"/>
          <w:sz w:val="19"/>
        </w:rPr>
        <w:t>permits</w:t>
      </w:r>
    </w:p>
    <w:p>
      <w:pPr>
        <w:spacing w:before="63"/>
        <w:ind w:left="163" w:right="0" w:firstLine="0"/>
        <w:jc w:val="left"/>
        <w:rPr>
          <w:sz w:val="19"/>
        </w:rPr>
      </w:pPr>
      <w:r>
        <w:rPr>
          <w:spacing w:val="-2"/>
          <w:sz w:val="19"/>
        </w:rPr>
        <w:t>••••</w:t>
      </w:r>
      <w:r>
        <w:rPr>
          <w:spacing w:val="-32"/>
          <w:sz w:val="19"/>
        </w:rPr>
        <w:t> </w:t>
      </w:r>
      <w:r>
        <w:rPr>
          <w:spacing w:val="-2"/>
          <w:sz w:val="19"/>
        </w:rPr>
        <w:t>TIF</w:t>
      </w:r>
      <w:r>
        <w:rPr>
          <w:spacing w:val="-12"/>
          <w:sz w:val="19"/>
        </w:rPr>
        <w:t> </w:t>
      </w:r>
      <w:r>
        <w:rPr>
          <w:spacing w:val="-2"/>
          <w:sz w:val="19"/>
        </w:rPr>
        <w:t>Eligibility</w:t>
      </w:r>
      <w:r>
        <w:rPr>
          <w:spacing w:val="-12"/>
          <w:sz w:val="19"/>
        </w:rPr>
        <w:t> </w:t>
      </w:r>
      <w:r>
        <w:rPr>
          <w:spacing w:val="-2"/>
          <w:sz w:val="19"/>
        </w:rPr>
        <w:t>is</w:t>
      </w:r>
      <w:r>
        <w:rPr>
          <w:spacing w:val="-16"/>
          <w:sz w:val="19"/>
        </w:rPr>
        <w:t> </w:t>
      </w:r>
      <w:r>
        <w:rPr>
          <w:spacing w:val="-2"/>
          <w:sz w:val="19"/>
        </w:rPr>
        <w:t>further</w:t>
      </w:r>
      <w:r>
        <w:rPr>
          <w:spacing w:val="-11"/>
          <w:sz w:val="19"/>
        </w:rPr>
        <w:t> </w:t>
      </w:r>
      <w:r>
        <w:rPr>
          <w:spacing w:val="-2"/>
          <w:sz w:val="19"/>
        </w:rPr>
        <w:t>defined</w:t>
      </w:r>
      <w:r>
        <w:rPr>
          <w:spacing w:val="-20"/>
          <w:sz w:val="19"/>
        </w:rPr>
        <w:t> </w:t>
      </w:r>
      <w:r>
        <w:rPr>
          <w:spacing w:val="-2"/>
          <w:sz w:val="19"/>
        </w:rPr>
        <w:t>by</w:t>
      </w:r>
      <w:r>
        <w:rPr>
          <w:spacing w:val="-17"/>
          <w:sz w:val="19"/>
        </w:rPr>
        <w:t> </w:t>
      </w:r>
      <w:r>
        <w:rPr>
          <w:spacing w:val="-2"/>
          <w:sz w:val="19"/>
        </w:rPr>
        <w:t>the</w:t>
      </w:r>
      <w:r>
        <w:rPr>
          <w:spacing w:val="-17"/>
          <w:sz w:val="19"/>
        </w:rPr>
        <w:t> </w:t>
      </w:r>
      <w:r>
        <w:rPr>
          <w:spacing w:val="-2"/>
          <w:sz w:val="19"/>
        </w:rPr>
        <w:t>percentage</w:t>
      </w:r>
      <w:r>
        <w:rPr>
          <w:spacing w:val="-7"/>
          <w:sz w:val="19"/>
        </w:rPr>
        <w:t> </w:t>
      </w:r>
      <w:r>
        <w:rPr>
          <w:spacing w:val="-2"/>
          <w:sz w:val="19"/>
        </w:rPr>
        <w:t>of</w:t>
      </w:r>
      <w:r>
        <w:rPr>
          <w:spacing w:val="-11"/>
          <w:sz w:val="19"/>
        </w:rPr>
        <w:t> </w:t>
      </w:r>
      <w:r>
        <w:rPr>
          <w:spacing w:val="-2"/>
          <w:sz w:val="19"/>
        </w:rPr>
        <w:t>the</w:t>
      </w:r>
      <w:r>
        <w:rPr>
          <w:spacing w:val="-12"/>
          <w:sz w:val="19"/>
        </w:rPr>
        <w:t> </w:t>
      </w:r>
      <w:r>
        <w:rPr>
          <w:spacing w:val="-2"/>
          <w:sz w:val="19"/>
        </w:rPr>
        <w:t>building</w:t>
      </w:r>
      <w:r>
        <w:rPr>
          <w:spacing w:val="-26"/>
          <w:sz w:val="19"/>
        </w:rPr>
        <w:t> </w:t>
      </w:r>
      <w:r>
        <w:rPr>
          <w:spacing w:val="-2"/>
          <w:sz w:val="19"/>
        </w:rPr>
        <w:t>devoted</w:t>
      </w:r>
      <w:r>
        <w:rPr>
          <w:spacing w:val="-14"/>
          <w:sz w:val="19"/>
        </w:rPr>
        <w:t> </w:t>
      </w:r>
      <w:r>
        <w:rPr>
          <w:spacing w:val="-2"/>
          <w:sz w:val="19"/>
        </w:rPr>
        <w:t>to</w:t>
      </w:r>
      <w:r>
        <w:rPr>
          <w:spacing w:val="-22"/>
          <w:sz w:val="19"/>
        </w:rPr>
        <w:t> </w:t>
      </w:r>
      <w:r>
        <w:rPr>
          <w:spacing w:val="-2"/>
          <w:sz w:val="19"/>
        </w:rPr>
        <w:t>affordable</w:t>
      </w:r>
      <w:r>
        <w:rPr>
          <w:spacing w:val="1"/>
          <w:sz w:val="19"/>
        </w:rPr>
        <w:t> </w:t>
      </w:r>
      <w:r>
        <w:rPr>
          <w:spacing w:val="-2"/>
          <w:sz w:val="19"/>
        </w:rPr>
        <w:t>units</w:t>
      </w:r>
    </w:p>
    <w:p>
      <w:pPr>
        <w:pStyle w:val="BodyText"/>
        <w:spacing w:before="9"/>
        <w:rPr>
          <w:sz w:val="3"/>
        </w:rPr>
      </w:pPr>
      <w:r>
        <w:rPr/>
        <mc:AlternateContent>
          <mc:Choice Requires="wps">
            <w:drawing>
              <wp:anchor distT="0" distB="0" distL="0" distR="0" allowOverlap="1" layoutInCell="1" locked="0" behindDoc="1" simplePos="0" relativeHeight="487595008">
                <wp:simplePos x="0" y="0"/>
                <wp:positionH relativeFrom="page">
                  <wp:posOffset>916550</wp:posOffset>
                </wp:positionH>
                <wp:positionV relativeFrom="paragraph">
                  <wp:posOffset>43418</wp:posOffset>
                </wp:positionV>
                <wp:extent cx="5975985"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75985" cy="1270"/>
                        </a:xfrm>
                        <a:custGeom>
                          <a:avLst/>
                          <a:gdLst/>
                          <a:ahLst/>
                          <a:cxnLst/>
                          <a:rect l="l" t="t" r="r" b="b"/>
                          <a:pathLst>
                            <a:path w="5975985" h="0">
                              <a:moveTo>
                                <a:pt x="0" y="0"/>
                              </a:moveTo>
                              <a:lnTo>
                                <a:pt x="597591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342pt;margin-top:3.418818pt;width:470.55pt;height:.1pt;mso-position-horizontal-relative:page;mso-position-vertical-relative:paragraph;z-index:-15721472;mso-wrap-distance-left:0;mso-wrap-distance-right:0" id="docshape35" coordorigin="1443,68" coordsize="9411,0" path="m1443,68l10854,68e" filled="false" stroked="true" strokeweight=".721308pt" strokecolor="#000000">
                <v:path arrowok="t"/>
                <v:stroke dashstyle="solid"/>
                <w10:wrap type="topAndBottom"/>
              </v:shape>
            </w:pict>
          </mc:Fallback>
        </mc:AlternateContent>
      </w:r>
    </w:p>
    <w:p>
      <w:pPr>
        <w:pStyle w:val="BodyText"/>
        <w:spacing w:before="9"/>
      </w:pPr>
    </w:p>
    <w:p>
      <w:pPr>
        <w:pStyle w:val="BodyText"/>
        <w:ind w:left="116" w:right="114" w:firstLine="6"/>
        <w:jc w:val="both"/>
      </w:pPr>
      <w:r>
        <w:rPr/>
        <w:t>[Note:</w:t>
      </w:r>
      <w:r>
        <w:rPr>
          <w:spacing w:val="-4"/>
        </w:rPr>
        <w:t> </w:t>
      </w:r>
      <w:r>
        <w:rPr/>
        <w:t>If</w:t>
      </w:r>
      <w:r>
        <w:rPr>
          <w:spacing w:val="-12"/>
        </w:rPr>
        <w:t> </w:t>
      </w:r>
      <w:r>
        <w:rPr/>
        <w:t>the</w:t>
      </w:r>
      <w:r>
        <w:rPr>
          <w:spacing w:val="-7"/>
        </w:rPr>
        <w:t> </w:t>
      </w:r>
      <w:r>
        <w:rPr/>
        <w:t>Amount listed</w:t>
      </w:r>
      <w:r>
        <w:rPr>
          <w:spacing w:val="-3"/>
        </w:rPr>
        <w:t> </w:t>
      </w:r>
      <w:r>
        <w:rPr/>
        <w:t>on</w:t>
      </w:r>
      <w:r>
        <w:rPr>
          <w:spacing w:val="-11"/>
        </w:rPr>
        <w:t> </w:t>
      </w:r>
      <w:r>
        <w:rPr/>
        <w:t>Schedule C</w:t>
      </w:r>
      <w:r>
        <w:rPr>
          <w:spacing w:val="-12"/>
        </w:rPr>
        <w:t> </w:t>
      </w:r>
      <w:r>
        <w:rPr/>
        <w:t>exceeds the</w:t>
      </w:r>
      <w:r>
        <w:rPr>
          <w:spacing w:val="-7"/>
        </w:rPr>
        <w:t> </w:t>
      </w:r>
      <w:r>
        <w:rPr/>
        <w:t>maximum amount of</w:t>
      </w:r>
      <w:r>
        <w:rPr>
          <w:spacing w:val="-3"/>
        </w:rPr>
        <w:t> </w:t>
      </w:r>
      <w:r>
        <w:rPr/>
        <w:t>City</w:t>
      </w:r>
      <w:r>
        <w:rPr>
          <w:spacing w:val="-5"/>
        </w:rPr>
        <w:t> </w:t>
      </w:r>
      <w:r>
        <w:rPr/>
        <w:t>assistance, add the footnote below stating that, notwithstanding the total of TIF-Funded Improvements, the assistance to</w:t>
      </w:r>
      <w:r>
        <w:rPr>
          <w:spacing w:val="-8"/>
        </w:rPr>
        <w:t> </w:t>
      </w:r>
      <w:r>
        <w:rPr/>
        <w:t>be</w:t>
      </w:r>
      <w:r>
        <w:rPr>
          <w:spacing w:val="-8"/>
        </w:rPr>
        <w:t> </w:t>
      </w:r>
      <w:r>
        <w:rPr/>
        <w:t>provided by</w:t>
      </w:r>
      <w:r>
        <w:rPr>
          <w:spacing w:val="-6"/>
        </w:rPr>
        <w:t> </w:t>
      </w:r>
      <w:r>
        <w:rPr/>
        <w:t>the</w:t>
      </w:r>
      <w:r>
        <w:rPr>
          <w:spacing w:val="-2"/>
        </w:rPr>
        <w:t> </w:t>
      </w:r>
      <w:r>
        <w:rPr/>
        <w:t>City</w:t>
      </w:r>
      <w:r>
        <w:rPr>
          <w:spacing w:val="-4"/>
        </w:rPr>
        <w:t> </w:t>
      </w:r>
      <w:r>
        <w:rPr/>
        <w:t>is</w:t>
      </w:r>
      <w:r>
        <w:rPr>
          <w:spacing w:val="-9"/>
        </w:rPr>
        <w:t> </w:t>
      </w:r>
      <w:r>
        <w:rPr/>
        <w:t>limited to</w:t>
      </w:r>
      <w:r>
        <w:rPr>
          <w:spacing w:val="-9"/>
        </w:rPr>
        <w:t> </w:t>
      </w:r>
      <w:r>
        <w:rPr/>
        <w:t>[describe City</w:t>
      </w:r>
      <w:r>
        <w:rPr>
          <w:spacing w:val="-4"/>
        </w:rPr>
        <w:t> </w:t>
      </w:r>
      <w:r>
        <w:rPr/>
        <w:t>assistance limit</w:t>
      </w:r>
      <w:r>
        <w:rPr>
          <w:spacing w:val="-5"/>
        </w:rPr>
        <w:t> </w:t>
      </w:r>
      <w:r>
        <w:rPr/>
        <w:t>in</w:t>
      </w:r>
      <w:r>
        <w:rPr>
          <w:spacing w:val="-11"/>
        </w:rPr>
        <w:t> </w:t>
      </w:r>
      <w:r>
        <w:rPr/>
        <w:t>Agreement, or refer to</w:t>
      </w:r>
      <w:r>
        <w:rPr>
          <w:spacing w:val="-8"/>
        </w:rPr>
        <w:t> </w:t>
      </w:r>
      <w:r>
        <w:rPr/>
        <w:t>a Section number].</w:t>
      </w:r>
      <w:r>
        <w:rPr>
          <w:spacing w:val="80"/>
        </w:rPr>
        <w:t> </w:t>
      </w:r>
      <w:r>
        <w:rPr/>
        <w:t>It can be</w:t>
      </w:r>
      <w:r>
        <w:rPr>
          <w:spacing w:val="-6"/>
        </w:rPr>
        <w:t> </w:t>
      </w:r>
      <w:r>
        <w:rPr/>
        <w:t>useful to</w:t>
      </w:r>
      <w:r>
        <w:rPr>
          <w:spacing w:val="-7"/>
        </w:rPr>
        <w:t> </w:t>
      </w:r>
      <w:r>
        <w:rPr/>
        <w:t>list all</w:t>
      </w:r>
      <w:r>
        <w:rPr>
          <w:spacing w:val="-7"/>
        </w:rPr>
        <w:t> </w:t>
      </w:r>
      <w:r>
        <w:rPr/>
        <w:t>potential eligible</w:t>
      </w:r>
      <w:r>
        <w:rPr>
          <w:spacing w:val="20"/>
        </w:rPr>
        <w:t> </w:t>
      </w:r>
      <w:r>
        <w:rPr/>
        <w:t>costs on</w:t>
      </w:r>
      <w:r>
        <w:rPr>
          <w:spacing w:val="-3"/>
        </w:rPr>
        <w:t> </w:t>
      </w:r>
      <w:r>
        <w:rPr/>
        <w:t>Exhibit C, even</w:t>
      </w:r>
      <w:r>
        <w:rPr>
          <w:spacing w:val="-8"/>
        </w:rPr>
        <w:t> </w:t>
      </w:r>
      <w:r>
        <w:rPr/>
        <w:t>if in</w:t>
      </w:r>
      <w:r>
        <w:rPr>
          <w:spacing w:val="-13"/>
        </w:rPr>
        <w:t> </w:t>
      </w:r>
      <w:r>
        <w:rPr/>
        <w:t>an</w:t>
      </w:r>
      <w:r>
        <w:rPr>
          <w:spacing w:val="-16"/>
        </w:rPr>
        <w:t> </w:t>
      </w:r>
      <w:r>
        <w:rPr/>
        <w:t>aggregate amount greater than</w:t>
      </w:r>
      <w:r>
        <w:rPr>
          <w:spacing w:val="-16"/>
        </w:rPr>
        <w:t> </w:t>
      </w:r>
      <w:r>
        <w:rPr/>
        <w:t>the</w:t>
      </w:r>
      <w:r>
        <w:rPr>
          <w:spacing w:val="-4"/>
        </w:rPr>
        <w:t> </w:t>
      </w:r>
      <w:r>
        <w:rPr/>
        <w:t>City</w:t>
      </w:r>
      <w:r>
        <w:rPr>
          <w:spacing w:val="-5"/>
        </w:rPr>
        <w:t> </w:t>
      </w:r>
      <w:r>
        <w:rPr/>
        <w:t>assistance, because</w:t>
      </w:r>
      <w:r>
        <w:rPr>
          <w:spacing w:val="-8"/>
        </w:rPr>
        <w:t> </w:t>
      </w:r>
      <w:r>
        <w:rPr/>
        <w:t>it can</w:t>
      </w:r>
      <w:r>
        <w:rPr>
          <w:spacing w:val="-4"/>
        </w:rPr>
        <w:t> </w:t>
      </w:r>
      <w:r>
        <w:rPr/>
        <w:t>produce a</w:t>
      </w:r>
      <w:r>
        <w:rPr>
          <w:spacing w:val="-7"/>
        </w:rPr>
        <w:t> </w:t>
      </w:r>
      <w:r>
        <w:rPr/>
        <w:t>clear</w:t>
      </w:r>
      <w:r>
        <w:rPr>
          <w:spacing w:val="-6"/>
        </w:rPr>
        <w:t> </w:t>
      </w:r>
      <w:r>
        <w:rPr/>
        <w:t>basis</w:t>
      </w:r>
      <w:r>
        <w:rPr>
          <w:spacing w:val="-4"/>
        </w:rPr>
        <w:t> </w:t>
      </w:r>
      <w:r>
        <w:rPr/>
        <w:t>of authority for</w:t>
      </w:r>
      <w:r>
        <w:rPr>
          <w:spacing w:val="-3"/>
        </w:rPr>
        <w:t> </w:t>
      </w:r>
      <w:r>
        <w:rPr/>
        <w:t>DOH</w:t>
      </w:r>
      <w:r>
        <w:rPr>
          <w:spacing w:val="-9"/>
        </w:rPr>
        <w:t> </w:t>
      </w:r>
      <w:r>
        <w:rPr/>
        <w:t>to</w:t>
      </w:r>
      <w:r>
        <w:rPr>
          <w:spacing w:val="-8"/>
        </w:rPr>
        <w:t> </w:t>
      </w:r>
      <w:r>
        <w:rPr/>
        <w:t>pay</w:t>
      </w:r>
      <w:r>
        <w:rPr>
          <w:spacing w:val="-12"/>
        </w:rPr>
        <w:t> </w:t>
      </w:r>
      <w:r>
        <w:rPr/>
        <w:t>eligible costs</w:t>
      </w:r>
      <w:r>
        <w:rPr>
          <w:spacing w:val="-7"/>
        </w:rPr>
        <w:t> </w:t>
      </w:r>
      <w:r>
        <w:rPr/>
        <w:t>up</w:t>
      </w:r>
      <w:r>
        <w:rPr>
          <w:spacing w:val="-3"/>
        </w:rPr>
        <w:t> </w:t>
      </w:r>
      <w:r>
        <w:rPr/>
        <w:t>to</w:t>
      </w:r>
      <w:r>
        <w:rPr>
          <w:spacing w:val="-11"/>
        </w:rPr>
        <w:t> </w:t>
      </w:r>
      <w:r>
        <w:rPr/>
        <w:t>the</w:t>
      </w:r>
      <w:r>
        <w:rPr>
          <w:spacing w:val="-12"/>
        </w:rPr>
        <w:t> </w:t>
      </w:r>
      <w:r>
        <w:rPr/>
        <w:t>maximum assistance amount</w:t>
      </w:r>
      <w:r>
        <w:rPr>
          <w:spacing w:val="-1"/>
        </w:rPr>
        <w:t> </w:t>
      </w:r>
      <w:r>
        <w:rPr/>
        <w:t>even</w:t>
      </w:r>
      <w:r>
        <w:rPr>
          <w:spacing w:val="-10"/>
        </w:rPr>
        <w:t> </w:t>
      </w:r>
      <w:r>
        <w:rPr/>
        <w:t>if</w:t>
      </w:r>
      <w:r>
        <w:rPr>
          <w:spacing w:val="-15"/>
        </w:rPr>
        <w:t> </w:t>
      </w:r>
      <w:r>
        <w:rPr/>
        <w:t>some of</w:t>
      </w:r>
      <w:r>
        <w:rPr>
          <w:spacing w:val="-9"/>
        </w:rPr>
        <w:t> </w:t>
      </w:r>
      <w:r>
        <w:rPr/>
        <w:t>the specific line item amounts are lower than expected.]</w:t>
      </w:r>
    </w:p>
    <w:p>
      <w:pPr>
        <w:pStyle w:val="BodyText"/>
        <w:rPr>
          <w:sz w:val="24"/>
        </w:rPr>
      </w:pPr>
    </w:p>
    <w:p>
      <w:pPr>
        <w:pStyle w:val="BodyText"/>
        <w:rPr>
          <w:sz w:val="19"/>
        </w:rPr>
      </w:pPr>
    </w:p>
    <w:p>
      <w:pPr>
        <w:pStyle w:val="BodyText"/>
        <w:tabs>
          <w:tab w:pos="4267" w:val="left" w:leader="none"/>
        </w:tabs>
        <w:ind w:left="122" w:right="259" w:firstLine="1"/>
      </w:pPr>
      <w:r>
        <w:rPr/>
        <w:t>*Notwithstanding</w:t>
      </w:r>
      <w:r>
        <w:rPr>
          <w:spacing w:val="-19"/>
        </w:rPr>
        <w:t> </w:t>
      </w:r>
      <w:r>
        <w:rPr/>
        <w:t>the</w:t>
      </w:r>
      <w:r>
        <w:rPr>
          <w:spacing w:val="-5"/>
        </w:rPr>
        <w:t> </w:t>
      </w:r>
      <w:r>
        <w:rPr/>
        <w:t>total of</w:t>
      </w:r>
      <w:r>
        <w:rPr>
          <w:spacing w:val="-12"/>
        </w:rPr>
        <w:t> </w:t>
      </w:r>
      <w:r>
        <w:rPr/>
        <w:t>TIF-Funded Improvements</w:t>
      </w:r>
      <w:r>
        <w:rPr>
          <w:spacing w:val="26"/>
        </w:rPr>
        <w:t> </w:t>
      </w:r>
      <w:r>
        <w:rPr/>
        <w:t>or</w:t>
      </w:r>
      <w:r>
        <w:rPr>
          <w:spacing w:val="-1"/>
        </w:rPr>
        <w:t> </w:t>
      </w:r>
      <w:r>
        <w:rPr/>
        <w:t>the</w:t>
      </w:r>
      <w:r>
        <w:rPr>
          <w:spacing w:val="-8"/>
        </w:rPr>
        <w:t> </w:t>
      </w:r>
      <w:r>
        <w:rPr/>
        <w:t>amount of</w:t>
      </w:r>
      <w:r>
        <w:rPr>
          <w:spacing w:val="-12"/>
        </w:rPr>
        <w:t> </w:t>
      </w:r>
      <w:r>
        <w:rPr/>
        <w:t>TIF-eligible costs,</w:t>
      </w:r>
      <w:r>
        <w:rPr>
          <w:spacing w:val="-3"/>
        </w:rPr>
        <w:t> </w:t>
      </w:r>
      <w:r>
        <w:rPr/>
        <w:t>the assistance to be provided by the City is limited to</w:t>
      </w:r>
      <w:r>
        <w:rPr>
          <w:spacing w:val="-3"/>
        </w:rPr>
        <w:t> </w:t>
      </w:r>
      <w:r>
        <w:rPr/>
        <w:t>the amount described in</w:t>
      </w:r>
      <w:r>
        <w:rPr>
          <w:spacing w:val="-1"/>
        </w:rPr>
        <w:t> </w:t>
      </w:r>
      <w:r>
        <w:rPr>
          <w:b/>
          <w:sz w:val="21"/>
          <w:u w:val="thick"/>
        </w:rPr>
        <w:t>Section 4.03</w:t>
      </w:r>
      <w:r>
        <w:rPr>
          <w:b/>
          <w:sz w:val="21"/>
        </w:rPr>
        <w:t> </w:t>
      </w:r>
      <w:r>
        <w:rPr/>
        <w:t>and shall not exceed the lesser of[$</w:t>
      </w:r>
      <w:r>
        <w:rPr>
          <w:u w:val="single"/>
        </w:rPr>
        <w:tab/>
      </w:r>
      <w:r>
        <w:rPr>
          <w:w w:val="135"/>
        </w:rPr>
        <w:t>or_%] </w:t>
      </w:r>
      <w:r>
        <w:rPr/>
        <w:t>of the Project Budget.</w:t>
      </w:r>
    </w:p>
    <w:p>
      <w:pPr>
        <w:spacing w:after="0"/>
        <w:sectPr>
          <w:type w:val="continuous"/>
          <w:pgSz w:w="12250" w:h="15850"/>
          <w:pgMar w:header="0" w:footer="1428" w:top="1480" w:bottom="1660" w:left="1320" w:right="1280"/>
        </w:sectPr>
      </w:pPr>
    </w:p>
    <w:p>
      <w:pPr>
        <w:spacing w:line="501" w:lineRule="auto" w:before="78"/>
        <w:ind w:left="3700" w:right="3680" w:firstLine="591"/>
        <w:jc w:val="left"/>
        <w:rPr>
          <w:b/>
          <w:sz w:val="21"/>
        </w:rPr>
      </w:pPr>
      <w:r>
        <w:rPr/>
        <mc:AlternateContent>
          <mc:Choice Requires="wps">
            <w:drawing>
              <wp:anchor distT="0" distB="0" distL="0" distR="0" allowOverlap="1" layoutInCell="1" locked="0" behindDoc="0" simplePos="0" relativeHeight="15736832">
                <wp:simplePos x="0" y="0"/>
                <wp:positionH relativeFrom="page">
                  <wp:posOffset>862411</wp:posOffset>
                </wp:positionH>
                <wp:positionV relativeFrom="paragraph">
                  <wp:posOffset>671572</wp:posOffset>
                </wp:positionV>
                <wp:extent cx="6043295" cy="131699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043295" cy="1316990"/>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77"/>
                              <w:gridCol w:w="4699"/>
                            </w:tblGrid>
                            <w:tr>
                              <w:trPr>
                                <w:trHeight w:val="265" w:hRule="atLeast"/>
                              </w:trPr>
                              <w:tc>
                                <w:tcPr>
                                  <w:tcW w:w="4677" w:type="dxa"/>
                                </w:tcPr>
                                <w:p>
                                  <w:pPr>
                                    <w:pStyle w:val="TableParagraph"/>
                                    <w:spacing w:line="229" w:lineRule="exact" w:before="17"/>
                                    <w:ind w:left="112"/>
                                    <w:rPr>
                                      <w:rFonts w:ascii="Courier New"/>
                                      <w:sz w:val="23"/>
                                    </w:rPr>
                                  </w:pPr>
                                  <w:r>
                                    <w:rPr>
                                      <w:rFonts w:ascii="Courier New"/>
                                      <w:w w:val="105"/>
                                      <w:sz w:val="23"/>
                                    </w:rPr>
                                    <w:t>Prior</w:t>
                                  </w:r>
                                  <w:r>
                                    <w:rPr>
                                      <w:rFonts w:ascii="Courier New"/>
                                      <w:spacing w:val="-16"/>
                                      <w:w w:val="105"/>
                                      <w:sz w:val="23"/>
                                    </w:rPr>
                                    <w:t> </w:t>
                                  </w:r>
                                  <w:r>
                                    <w:rPr>
                                      <w:rFonts w:ascii="Courier New"/>
                                      <w:spacing w:val="-2"/>
                                      <w:w w:val="105"/>
                                      <w:sz w:val="23"/>
                                    </w:rPr>
                                    <w:t>Obligation</w:t>
                                  </w:r>
                                </w:p>
                              </w:tc>
                              <w:tc>
                                <w:tcPr>
                                  <w:tcW w:w="4699" w:type="dxa"/>
                                </w:tcPr>
                                <w:p>
                                  <w:pPr>
                                    <w:pStyle w:val="TableParagraph"/>
                                    <w:spacing w:line="221" w:lineRule="exact" w:before="24"/>
                                    <w:ind w:left="122"/>
                                    <w:rPr>
                                      <w:rFonts w:ascii="Courier New"/>
                                      <w:sz w:val="23"/>
                                    </w:rPr>
                                  </w:pPr>
                                  <w:r>
                                    <w:rPr>
                                      <w:rFonts w:ascii="Courier New"/>
                                      <w:spacing w:val="-2"/>
                                      <w:sz w:val="23"/>
                                    </w:rPr>
                                    <w:t>Amount</w:t>
                                  </w:r>
                                </w:p>
                              </w:tc>
                            </w:tr>
                            <w:tr>
                              <w:trPr>
                                <w:trHeight w:val="258" w:hRule="atLeast"/>
                              </w:trPr>
                              <w:tc>
                                <w:tcPr>
                                  <w:tcW w:w="4677" w:type="dxa"/>
                                </w:tcPr>
                                <w:p>
                                  <w:pPr>
                                    <w:pStyle w:val="TableParagraph"/>
                                    <w:spacing w:line="221" w:lineRule="exact" w:before="17"/>
                                    <w:ind w:left="116"/>
                                    <w:rPr>
                                      <w:rFonts w:ascii="Courier New"/>
                                      <w:sz w:val="23"/>
                                    </w:rPr>
                                  </w:pPr>
                                  <w:r>
                                    <w:rPr>
                                      <w:rFonts w:ascii="Courier New"/>
                                      <w:w w:val="105"/>
                                      <w:sz w:val="23"/>
                                    </w:rPr>
                                    <w:t>RDA</w:t>
                                  </w:r>
                                  <w:r>
                                    <w:rPr>
                                      <w:rFonts w:ascii="Courier New"/>
                                      <w:spacing w:val="-19"/>
                                      <w:w w:val="105"/>
                                      <w:sz w:val="23"/>
                                    </w:rPr>
                                    <w:t> </w:t>
                                  </w:r>
                                  <w:r>
                                    <w:rPr>
                                      <w:rFonts w:ascii="Courier New"/>
                                      <w:w w:val="105"/>
                                      <w:sz w:val="23"/>
                                    </w:rPr>
                                    <w:t>-</w:t>
                                  </w:r>
                                  <w:r>
                                    <w:rPr>
                                      <w:rFonts w:ascii="Courier New"/>
                                      <w:spacing w:val="-12"/>
                                      <w:w w:val="105"/>
                                      <w:sz w:val="23"/>
                                    </w:rPr>
                                    <w:t> </w:t>
                                  </w:r>
                                  <w:r>
                                    <w:rPr>
                                      <w:rFonts w:ascii="Courier New"/>
                                      <w:w w:val="105"/>
                                      <w:sz w:val="23"/>
                                    </w:rPr>
                                    <w:t>A</w:t>
                                  </w:r>
                                  <w:r>
                                    <w:rPr>
                                      <w:rFonts w:ascii="Courier New"/>
                                      <w:spacing w:val="4"/>
                                      <w:w w:val="105"/>
                                      <w:sz w:val="23"/>
                                    </w:rPr>
                                    <w:t> </w:t>
                                  </w:r>
                                  <w:r>
                                    <w:rPr>
                                      <w:rFonts w:ascii="Courier New"/>
                                      <w:w w:val="105"/>
                                      <w:sz w:val="23"/>
                                    </w:rPr>
                                    <w:t>Finkl</w:t>
                                  </w:r>
                                  <w:r>
                                    <w:rPr>
                                      <w:rFonts w:ascii="Courier New"/>
                                      <w:spacing w:val="15"/>
                                      <w:w w:val="105"/>
                                      <w:sz w:val="23"/>
                                    </w:rPr>
                                    <w:t> </w:t>
                                  </w:r>
                                  <w:r>
                                    <w:rPr>
                                      <w:w w:val="105"/>
                                      <w:sz w:val="18"/>
                                    </w:rPr>
                                    <w:t>&amp;</w:t>
                                  </w:r>
                                  <w:r>
                                    <w:rPr>
                                      <w:spacing w:val="74"/>
                                      <w:w w:val="150"/>
                                      <w:sz w:val="18"/>
                                    </w:rPr>
                                    <w:t> </w:t>
                                  </w:r>
                                  <w:r>
                                    <w:rPr>
                                      <w:rFonts w:ascii="Courier New"/>
                                      <w:spacing w:val="-5"/>
                                      <w:w w:val="105"/>
                                      <w:sz w:val="23"/>
                                    </w:rPr>
                                    <w:t>Son</w:t>
                                  </w:r>
                                </w:p>
                              </w:tc>
                              <w:tc>
                                <w:tcPr>
                                  <w:tcW w:w="4699" w:type="dxa"/>
                                </w:tcPr>
                                <w:p>
                                  <w:pPr>
                                    <w:pStyle w:val="TableParagraph"/>
                                    <w:spacing w:line="221" w:lineRule="exact" w:before="17"/>
                                    <w:ind w:left="113"/>
                                    <w:rPr>
                                      <w:rFonts w:ascii="Courier New"/>
                                      <w:sz w:val="23"/>
                                    </w:rPr>
                                  </w:pPr>
                                  <w:r>
                                    <w:rPr>
                                      <w:rFonts w:ascii="Courier New"/>
                                      <w:spacing w:val="-2"/>
                                      <w:w w:val="105"/>
                                      <w:sz w:val="23"/>
                                    </w:rPr>
                                    <w:t>$18.SM</w:t>
                                  </w:r>
                                </w:p>
                              </w:tc>
                            </w:tr>
                            <w:tr>
                              <w:trPr>
                                <w:trHeight w:val="265" w:hRule="atLeast"/>
                              </w:trPr>
                              <w:tc>
                                <w:tcPr>
                                  <w:tcW w:w="4677" w:type="dxa"/>
                                </w:tcPr>
                                <w:p>
                                  <w:pPr>
                                    <w:pStyle w:val="TableParagraph"/>
                                    <w:spacing w:line="221" w:lineRule="exact" w:before="24"/>
                                    <w:ind w:left="116"/>
                                    <w:rPr>
                                      <w:rFonts w:ascii="Courier New"/>
                                      <w:sz w:val="23"/>
                                    </w:rPr>
                                  </w:pPr>
                                  <w:r>
                                    <w:rPr>
                                      <w:rFonts w:ascii="Courier New"/>
                                      <w:w w:val="105"/>
                                      <w:sz w:val="23"/>
                                    </w:rPr>
                                    <w:t>RDA</w:t>
                                  </w:r>
                                  <w:r>
                                    <w:rPr>
                                      <w:rFonts w:ascii="Courier New"/>
                                      <w:spacing w:val="-20"/>
                                      <w:w w:val="105"/>
                                      <w:sz w:val="23"/>
                                    </w:rPr>
                                    <w:t> </w:t>
                                  </w:r>
                                  <w:r>
                                    <w:rPr>
                                      <w:rFonts w:ascii="Courier New"/>
                                      <w:w w:val="105"/>
                                      <w:sz w:val="23"/>
                                    </w:rPr>
                                    <w:t>-</w:t>
                                  </w:r>
                                  <w:r>
                                    <w:rPr>
                                      <w:rFonts w:ascii="Courier New"/>
                                      <w:spacing w:val="-6"/>
                                      <w:w w:val="105"/>
                                      <w:sz w:val="23"/>
                                    </w:rPr>
                                    <w:t> </w:t>
                                  </w:r>
                                  <w:r>
                                    <w:rPr>
                                      <w:rFonts w:ascii="Courier New"/>
                                      <w:w w:val="105"/>
                                      <w:sz w:val="23"/>
                                    </w:rPr>
                                    <w:t>Montclare</w:t>
                                  </w:r>
                                  <w:r>
                                    <w:rPr>
                                      <w:rFonts w:ascii="Courier New"/>
                                      <w:spacing w:val="-3"/>
                                      <w:w w:val="105"/>
                                      <w:sz w:val="23"/>
                                    </w:rPr>
                                    <w:t> </w:t>
                                  </w:r>
                                  <w:r>
                                    <w:rPr>
                                      <w:rFonts w:ascii="Courier New"/>
                                      <w:spacing w:val="-2"/>
                                      <w:w w:val="105"/>
                                      <w:sz w:val="23"/>
                                    </w:rPr>
                                    <w:t>Senior</w:t>
                                  </w:r>
                                </w:p>
                              </w:tc>
                              <w:tc>
                                <w:tcPr>
                                  <w:tcW w:w="4699" w:type="dxa"/>
                                </w:tcPr>
                                <w:p>
                                  <w:pPr>
                                    <w:pStyle w:val="TableParagraph"/>
                                    <w:spacing w:line="221" w:lineRule="exact" w:before="24"/>
                                    <w:ind w:left="113"/>
                                    <w:rPr>
                                      <w:rFonts w:ascii="Courier New"/>
                                      <w:sz w:val="23"/>
                                    </w:rPr>
                                  </w:pPr>
                                  <w:r>
                                    <w:rPr>
                                      <w:rFonts w:ascii="Courier New"/>
                                      <w:spacing w:val="-4"/>
                                      <w:w w:val="105"/>
                                      <w:sz w:val="23"/>
                                    </w:rPr>
                                    <w:t>$2.4M</w:t>
                                  </w:r>
                                </w:p>
                              </w:tc>
                            </w:tr>
                            <w:tr>
                              <w:trPr>
                                <w:trHeight w:val="265" w:hRule="atLeast"/>
                              </w:trPr>
                              <w:tc>
                                <w:tcPr>
                                  <w:tcW w:w="4677" w:type="dxa"/>
                                </w:tcPr>
                                <w:p>
                                  <w:pPr>
                                    <w:pStyle w:val="TableParagraph"/>
                                    <w:spacing w:line="221" w:lineRule="exact" w:before="24"/>
                                    <w:ind w:left="114"/>
                                    <w:rPr>
                                      <w:rFonts w:ascii="Courier New"/>
                                      <w:sz w:val="23"/>
                                    </w:rPr>
                                  </w:pPr>
                                  <w:r>
                                    <w:rPr>
                                      <w:rFonts w:ascii="Courier New"/>
                                      <w:w w:val="105"/>
                                      <w:sz w:val="23"/>
                                    </w:rPr>
                                    <w:t>IGA</w:t>
                                  </w:r>
                                  <w:r>
                                    <w:rPr>
                                      <w:rFonts w:ascii="Courier New"/>
                                      <w:spacing w:val="-25"/>
                                      <w:w w:val="105"/>
                                      <w:sz w:val="23"/>
                                    </w:rPr>
                                    <w:t> </w:t>
                                  </w:r>
                                  <w:r>
                                    <w:rPr>
                                      <w:rFonts w:ascii="Courier New"/>
                                      <w:w w:val="105"/>
                                      <w:sz w:val="23"/>
                                    </w:rPr>
                                    <w:t>-</w:t>
                                  </w:r>
                                  <w:r>
                                    <w:rPr>
                                      <w:rFonts w:ascii="Courier New"/>
                                      <w:spacing w:val="-16"/>
                                      <w:w w:val="105"/>
                                      <w:sz w:val="23"/>
                                    </w:rPr>
                                    <w:t> </w:t>
                                  </w:r>
                                  <w:r>
                                    <w:rPr>
                                      <w:rFonts w:ascii="Courier New"/>
                                      <w:w w:val="105"/>
                                      <w:sz w:val="23"/>
                                    </w:rPr>
                                    <w:t>Chicago</w:t>
                                  </w:r>
                                  <w:r>
                                    <w:rPr>
                                      <w:rFonts w:ascii="Courier New"/>
                                      <w:spacing w:val="-1"/>
                                      <w:w w:val="105"/>
                                      <w:sz w:val="23"/>
                                    </w:rPr>
                                    <w:t> </w:t>
                                  </w:r>
                                  <w:r>
                                    <w:rPr>
                                      <w:rFonts w:ascii="Courier New"/>
                                      <w:w w:val="105"/>
                                      <w:sz w:val="23"/>
                                    </w:rPr>
                                    <w:t>Vocational</w:t>
                                  </w:r>
                                  <w:r>
                                    <w:rPr>
                                      <w:rFonts w:ascii="Courier New"/>
                                      <w:spacing w:val="11"/>
                                      <w:w w:val="105"/>
                                      <w:sz w:val="23"/>
                                    </w:rPr>
                                    <w:t> </w:t>
                                  </w:r>
                                  <w:r>
                                    <w:rPr>
                                      <w:rFonts w:ascii="Courier New"/>
                                      <w:spacing w:val="-5"/>
                                      <w:w w:val="105"/>
                                      <w:sz w:val="23"/>
                                    </w:rPr>
                                    <w:t>BAS</w:t>
                                  </w:r>
                                </w:p>
                              </w:tc>
                              <w:tc>
                                <w:tcPr>
                                  <w:tcW w:w="4699" w:type="dxa"/>
                                </w:tcPr>
                                <w:p>
                                  <w:pPr>
                                    <w:pStyle w:val="TableParagraph"/>
                                    <w:spacing w:line="221" w:lineRule="exact" w:before="24"/>
                                    <w:ind w:left="113"/>
                                    <w:rPr>
                                      <w:rFonts w:ascii="Courier New"/>
                                      <w:sz w:val="23"/>
                                    </w:rPr>
                                  </w:pPr>
                                  <w:r>
                                    <w:rPr>
                                      <w:rFonts w:ascii="Courier New"/>
                                      <w:spacing w:val="-4"/>
                                      <w:w w:val="105"/>
                                      <w:sz w:val="23"/>
                                    </w:rPr>
                                    <w:t>$238k</w:t>
                                  </w:r>
                                </w:p>
                              </w:tc>
                            </w:tr>
                            <w:tr>
                              <w:trPr>
                                <w:trHeight w:val="272" w:hRule="atLeast"/>
                              </w:trPr>
                              <w:tc>
                                <w:tcPr>
                                  <w:tcW w:w="4677" w:type="dxa"/>
                                </w:tcPr>
                                <w:p>
                                  <w:pPr>
                                    <w:pStyle w:val="TableParagraph"/>
                                    <w:spacing w:line="229" w:lineRule="exact" w:before="24"/>
                                    <w:ind w:left="114"/>
                                    <w:rPr>
                                      <w:rFonts w:ascii="Courier New"/>
                                      <w:sz w:val="23"/>
                                    </w:rPr>
                                  </w:pPr>
                                  <w:r>
                                    <w:rPr>
                                      <w:rFonts w:ascii="Courier New"/>
                                      <w:w w:val="105"/>
                                      <w:sz w:val="23"/>
                                    </w:rPr>
                                    <w:t>IGA</w:t>
                                  </w:r>
                                  <w:r>
                                    <w:rPr>
                                      <w:rFonts w:ascii="Courier New"/>
                                      <w:spacing w:val="-15"/>
                                      <w:w w:val="105"/>
                                      <w:sz w:val="23"/>
                                    </w:rPr>
                                    <w:t> </w:t>
                                  </w:r>
                                  <w:r>
                                    <w:rPr>
                                      <w:rFonts w:ascii="Courier New"/>
                                      <w:w w:val="105"/>
                                      <w:sz w:val="23"/>
                                    </w:rPr>
                                    <w:t>-</w:t>
                                  </w:r>
                                  <w:r>
                                    <w:rPr>
                                      <w:rFonts w:ascii="Courier New"/>
                                      <w:spacing w:val="-3"/>
                                      <w:w w:val="105"/>
                                      <w:sz w:val="23"/>
                                    </w:rPr>
                                    <w:t> </w:t>
                                  </w:r>
                                  <w:r>
                                    <w:rPr>
                                      <w:rFonts w:ascii="Courier New"/>
                                      <w:w w:val="105"/>
                                      <w:sz w:val="23"/>
                                    </w:rPr>
                                    <w:t>Owens</w:t>
                                  </w:r>
                                  <w:r>
                                    <w:rPr>
                                      <w:rFonts w:ascii="Courier New"/>
                                      <w:spacing w:val="-2"/>
                                      <w:w w:val="105"/>
                                      <w:sz w:val="23"/>
                                    </w:rPr>
                                    <w:t> </w:t>
                                  </w:r>
                                  <w:r>
                                    <w:rPr>
                                      <w:rFonts w:ascii="Courier New"/>
                                      <w:w w:val="105"/>
                                      <w:sz w:val="23"/>
                                    </w:rPr>
                                    <w:t>Park </w:t>
                                  </w:r>
                                  <w:r>
                                    <w:rPr>
                                      <w:rFonts w:ascii="Courier New"/>
                                      <w:spacing w:val="-2"/>
                                      <w:w w:val="105"/>
                                      <w:sz w:val="23"/>
                                    </w:rPr>
                                    <w:t>Playground</w:t>
                                  </w:r>
                                </w:p>
                              </w:tc>
                              <w:tc>
                                <w:tcPr>
                                  <w:tcW w:w="4699" w:type="dxa"/>
                                </w:tcPr>
                                <w:p>
                                  <w:pPr>
                                    <w:pStyle w:val="TableParagraph"/>
                                    <w:spacing w:line="229" w:lineRule="exact" w:before="24"/>
                                    <w:ind w:left="113"/>
                                    <w:rPr>
                                      <w:rFonts w:ascii="Courier New"/>
                                      <w:sz w:val="23"/>
                                    </w:rPr>
                                  </w:pPr>
                                  <w:r>
                                    <w:rPr>
                                      <w:rFonts w:ascii="Courier New"/>
                                      <w:spacing w:val="-4"/>
                                      <w:w w:val="105"/>
                                      <w:sz w:val="23"/>
                                    </w:rPr>
                                    <w:t>$300k</w:t>
                                  </w:r>
                                </w:p>
                              </w:tc>
                            </w:tr>
                            <w:tr>
                              <w:trPr>
                                <w:trHeight w:val="539" w:hRule="atLeast"/>
                              </w:trPr>
                              <w:tc>
                                <w:tcPr>
                                  <w:tcW w:w="4677" w:type="dxa"/>
                                </w:tcPr>
                                <w:p>
                                  <w:pPr>
                                    <w:pStyle w:val="TableParagraph"/>
                                    <w:spacing w:line="260" w:lineRule="atLeast" w:before="1"/>
                                    <w:ind w:left="107" w:right="67"/>
                                    <w:rPr>
                                      <w:rFonts w:ascii="Courier New"/>
                                      <w:sz w:val="23"/>
                                    </w:rPr>
                                  </w:pPr>
                                  <w:r>
                                    <w:rPr>
                                      <w:rFonts w:ascii="Courier New"/>
                                      <w:w w:val="105"/>
                                      <w:sz w:val="23"/>
                                    </w:rPr>
                                    <w:t>IGA - </w:t>
                                  </w:r>
                                  <w:r>
                                    <w:rPr>
                                      <w:rFonts w:ascii="Courier New"/>
                                      <w:w w:val="105"/>
                                      <w:position w:val="1"/>
                                      <w:sz w:val="23"/>
                                    </w:rPr>
                                    <w:t>Burnside Park </w:t>
                                  </w:r>
                                  <w:r>
                                    <w:rPr>
                                      <w:rFonts w:ascii="Courier New"/>
                                      <w:w w:val="105"/>
                                      <w:sz w:val="23"/>
                                    </w:rPr>
                                    <w:t>Improvements </w:t>
                                  </w:r>
                                  <w:r>
                                    <w:rPr>
                                      <w:w w:val="105"/>
                                      <w:sz w:val="18"/>
                                    </w:rPr>
                                    <w:t>&amp;</w:t>
                                  </w:r>
                                  <w:r>
                                    <w:rPr>
                                      <w:spacing w:val="75"/>
                                      <w:w w:val="105"/>
                                      <w:sz w:val="18"/>
                                    </w:rPr>
                                    <w:t> </w:t>
                                  </w:r>
                                  <w:r>
                                    <w:rPr>
                                      <w:rFonts w:ascii="Courier New"/>
                                      <w:w w:val="105"/>
                                      <w:sz w:val="23"/>
                                    </w:rPr>
                                    <w:t>Water</w:t>
                                  </w:r>
                                  <w:r>
                                    <w:rPr>
                                      <w:rFonts w:ascii="Courier New"/>
                                      <w:spacing w:val="-23"/>
                                      <w:w w:val="105"/>
                                      <w:sz w:val="23"/>
                                    </w:rPr>
                                    <w:t> </w:t>
                                  </w:r>
                                  <w:r>
                                    <w:rPr>
                                      <w:rFonts w:ascii="Courier New"/>
                                      <w:w w:val="105"/>
                                      <w:sz w:val="23"/>
                                    </w:rPr>
                                    <w:t>Feature</w:t>
                                  </w:r>
                                </w:p>
                              </w:tc>
                              <w:tc>
                                <w:tcPr>
                                  <w:tcW w:w="4699" w:type="dxa"/>
                                </w:tcPr>
                                <w:p>
                                  <w:pPr>
                                    <w:pStyle w:val="TableParagraph"/>
                                    <w:spacing w:before="17"/>
                                    <w:ind w:left="113"/>
                                    <w:rPr>
                                      <w:rFonts w:ascii="Courier New"/>
                                      <w:sz w:val="23"/>
                                    </w:rPr>
                                  </w:pPr>
                                  <w:r>
                                    <w:rPr>
                                      <w:rFonts w:ascii="Courier New"/>
                                      <w:spacing w:val="-4"/>
                                      <w:w w:val="105"/>
                                      <w:sz w:val="23"/>
                                    </w:rPr>
                                    <w:t>$800k</w:t>
                                  </w:r>
                                </w:p>
                              </w:tc>
                            </w:tr>
                          </w:tbl>
                          <w:p>
                            <w:pPr>
                              <w:pStyle w:val="BodyText"/>
                            </w:pPr>
                          </w:p>
                        </w:txbxContent>
                      </wps:txbx>
                      <wps:bodyPr wrap="square" lIns="0" tIns="0" rIns="0" bIns="0" rtlCol="0">
                        <a:noAutofit/>
                      </wps:bodyPr>
                    </wps:wsp>
                  </a:graphicData>
                </a:graphic>
              </wp:anchor>
            </w:drawing>
          </mc:Choice>
          <mc:Fallback>
            <w:pict>
              <v:shape style="position:absolute;margin-left:67.90638pt;margin-top:52.879711pt;width:475.85pt;height:103.7pt;mso-position-horizontal-relative:page;mso-position-vertical-relative:paragraph;z-index:15736832" type="#_x0000_t202" id="docshape37"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77"/>
                        <w:gridCol w:w="4699"/>
                      </w:tblGrid>
                      <w:tr>
                        <w:trPr>
                          <w:trHeight w:val="265" w:hRule="atLeast"/>
                        </w:trPr>
                        <w:tc>
                          <w:tcPr>
                            <w:tcW w:w="4677" w:type="dxa"/>
                          </w:tcPr>
                          <w:p>
                            <w:pPr>
                              <w:pStyle w:val="TableParagraph"/>
                              <w:spacing w:line="229" w:lineRule="exact" w:before="17"/>
                              <w:ind w:left="112"/>
                              <w:rPr>
                                <w:rFonts w:ascii="Courier New"/>
                                <w:sz w:val="23"/>
                              </w:rPr>
                            </w:pPr>
                            <w:r>
                              <w:rPr>
                                <w:rFonts w:ascii="Courier New"/>
                                <w:w w:val="105"/>
                                <w:sz w:val="23"/>
                              </w:rPr>
                              <w:t>Prior</w:t>
                            </w:r>
                            <w:r>
                              <w:rPr>
                                <w:rFonts w:ascii="Courier New"/>
                                <w:spacing w:val="-16"/>
                                <w:w w:val="105"/>
                                <w:sz w:val="23"/>
                              </w:rPr>
                              <w:t> </w:t>
                            </w:r>
                            <w:r>
                              <w:rPr>
                                <w:rFonts w:ascii="Courier New"/>
                                <w:spacing w:val="-2"/>
                                <w:w w:val="105"/>
                                <w:sz w:val="23"/>
                              </w:rPr>
                              <w:t>Obligation</w:t>
                            </w:r>
                          </w:p>
                        </w:tc>
                        <w:tc>
                          <w:tcPr>
                            <w:tcW w:w="4699" w:type="dxa"/>
                          </w:tcPr>
                          <w:p>
                            <w:pPr>
                              <w:pStyle w:val="TableParagraph"/>
                              <w:spacing w:line="221" w:lineRule="exact" w:before="24"/>
                              <w:ind w:left="122"/>
                              <w:rPr>
                                <w:rFonts w:ascii="Courier New"/>
                                <w:sz w:val="23"/>
                              </w:rPr>
                            </w:pPr>
                            <w:r>
                              <w:rPr>
                                <w:rFonts w:ascii="Courier New"/>
                                <w:spacing w:val="-2"/>
                                <w:sz w:val="23"/>
                              </w:rPr>
                              <w:t>Amount</w:t>
                            </w:r>
                          </w:p>
                        </w:tc>
                      </w:tr>
                      <w:tr>
                        <w:trPr>
                          <w:trHeight w:val="258" w:hRule="atLeast"/>
                        </w:trPr>
                        <w:tc>
                          <w:tcPr>
                            <w:tcW w:w="4677" w:type="dxa"/>
                          </w:tcPr>
                          <w:p>
                            <w:pPr>
                              <w:pStyle w:val="TableParagraph"/>
                              <w:spacing w:line="221" w:lineRule="exact" w:before="17"/>
                              <w:ind w:left="116"/>
                              <w:rPr>
                                <w:rFonts w:ascii="Courier New"/>
                                <w:sz w:val="23"/>
                              </w:rPr>
                            </w:pPr>
                            <w:r>
                              <w:rPr>
                                <w:rFonts w:ascii="Courier New"/>
                                <w:w w:val="105"/>
                                <w:sz w:val="23"/>
                              </w:rPr>
                              <w:t>RDA</w:t>
                            </w:r>
                            <w:r>
                              <w:rPr>
                                <w:rFonts w:ascii="Courier New"/>
                                <w:spacing w:val="-19"/>
                                <w:w w:val="105"/>
                                <w:sz w:val="23"/>
                              </w:rPr>
                              <w:t> </w:t>
                            </w:r>
                            <w:r>
                              <w:rPr>
                                <w:rFonts w:ascii="Courier New"/>
                                <w:w w:val="105"/>
                                <w:sz w:val="23"/>
                              </w:rPr>
                              <w:t>-</w:t>
                            </w:r>
                            <w:r>
                              <w:rPr>
                                <w:rFonts w:ascii="Courier New"/>
                                <w:spacing w:val="-12"/>
                                <w:w w:val="105"/>
                                <w:sz w:val="23"/>
                              </w:rPr>
                              <w:t> </w:t>
                            </w:r>
                            <w:r>
                              <w:rPr>
                                <w:rFonts w:ascii="Courier New"/>
                                <w:w w:val="105"/>
                                <w:sz w:val="23"/>
                              </w:rPr>
                              <w:t>A</w:t>
                            </w:r>
                            <w:r>
                              <w:rPr>
                                <w:rFonts w:ascii="Courier New"/>
                                <w:spacing w:val="4"/>
                                <w:w w:val="105"/>
                                <w:sz w:val="23"/>
                              </w:rPr>
                              <w:t> </w:t>
                            </w:r>
                            <w:r>
                              <w:rPr>
                                <w:rFonts w:ascii="Courier New"/>
                                <w:w w:val="105"/>
                                <w:sz w:val="23"/>
                              </w:rPr>
                              <w:t>Finkl</w:t>
                            </w:r>
                            <w:r>
                              <w:rPr>
                                <w:rFonts w:ascii="Courier New"/>
                                <w:spacing w:val="15"/>
                                <w:w w:val="105"/>
                                <w:sz w:val="23"/>
                              </w:rPr>
                              <w:t> </w:t>
                            </w:r>
                            <w:r>
                              <w:rPr>
                                <w:w w:val="105"/>
                                <w:sz w:val="18"/>
                              </w:rPr>
                              <w:t>&amp;</w:t>
                            </w:r>
                            <w:r>
                              <w:rPr>
                                <w:spacing w:val="74"/>
                                <w:w w:val="150"/>
                                <w:sz w:val="18"/>
                              </w:rPr>
                              <w:t> </w:t>
                            </w:r>
                            <w:r>
                              <w:rPr>
                                <w:rFonts w:ascii="Courier New"/>
                                <w:spacing w:val="-5"/>
                                <w:w w:val="105"/>
                                <w:sz w:val="23"/>
                              </w:rPr>
                              <w:t>Son</w:t>
                            </w:r>
                          </w:p>
                        </w:tc>
                        <w:tc>
                          <w:tcPr>
                            <w:tcW w:w="4699" w:type="dxa"/>
                          </w:tcPr>
                          <w:p>
                            <w:pPr>
                              <w:pStyle w:val="TableParagraph"/>
                              <w:spacing w:line="221" w:lineRule="exact" w:before="17"/>
                              <w:ind w:left="113"/>
                              <w:rPr>
                                <w:rFonts w:ascii="Courier New"/>
                                <w:sz w:val="23"/>
                              </w:rPr>
                            </w:pPr>
                            <w:r>
                              <w:rPr>
                                <w:rFonts w:ascii="Courier New"/>
                                <w:spacing w:val="-2"/>
                                <w:w w:val="105"/>
                                <w:sz w:val="23"/>
                              </w:rPr>
                              <w:t>$18.SM</w:t>
                            </w:r>
                          </w:p>
                        </w:tc>
                      </w:tr>
                      <w:tr>
                        <w:trPr>
                          <w:trHeight w:val="265" w:hRule="atLeast"/>
                        </w:trPr>
                        <w:tc>
                          <w:tcPr>
                            <w:tcW w:w="4677" w:type="dxa"/>
                          </w:tcPr>
                          <w:p>
                            <w:pPr>
                              <w:pStyle w:val="TableParagraph"/>
                              <w:spacing w:line="221" w:lineRule="exact" w:before="24"/>
                              <w:ind w:left="116"/>
                              <w:rPr>
                                <w:rFonts w:ascii="Courier New"/>
                                <w:sz w:val="23"/>
                              </w:rPr>
                            </w:pPr>
                            <w:r>
                              <w:rPr>
                                <w:rFonts w:ascii="Courier New"/>
                                <w:w w:val="105"/>
                                <w:sz w:val="23"/>
                              </w:rPr>
                              <w:t>RDA</w:t>
                            </w:r>
                            <w:r>
                              <w:rPr>
                                <w:rFonts w:ascii="Courier New"/>
                                <w:spacing w:val="-20"/>
                                <w:w w:val="105"/>
                                <w:sz w:val="23"/>
                              </w:rPr>
                              <w:t> </w:t>
                            </w:r>
                            <w:r>
                              <w:rPr>
                                <w:rFonts w:ascii="Courier New"/>
                                <w:w w:val="105"/>
                                <w:sz w:val="23"/>
                              </w:rPr>
                              <w:t>-</w:t>
                            </w:r>
                            <w:r>
                              <w:rPr>
                                <w:rFonts w:ascii="Courier New"/>
                                <w:spacing w:val="-6"/>
                                <w:w w:val="105"/>
                                <w:sz w:val="23"/>
                              </w:rPr>
                              <w:t> </w:t>
                            </w:r>
                            <w:r>
                              <w:rPr>
                                <w:rFonts w:ascii="Courier New"/>
                                <w:w w:val="105"/>
                                <w:sz w:val="23"/>
                              </w:rPr>
                              <w:t>Montclare</w:t>
                            </w:r>
                            <w:r>
                              <w:rPr>
                                <w:rFonts w:ascii="Courier New"/>
                                <w:spacing w:val="-3"/>
                                <w:w w:val="105"/>
                                <w:sz w:val="23"/>
                              </w:rPr>
                              <w:t> </w:t>
                            </w:r>
                            <w:r>
                              <w:rPr>
                                <w:rFonts w:ascii="Courier New"/>
                                <w:spacing w:val="-2"/>
                                <w:w w:val="105"/>
                                <w:sz w:val="23"/>
                              </w:rPr>
                              <w:t>Senior</w:t>
                            </w:r>
                          </w:p>
                        </w:tc>
                        <w:tc>
                          <w:tcPr>
                            <w:tcW w:w="4699" w:type="dxa"/>
                          </w:tcPr>
                          <w:p>
                            <w:pPr>
                              <w:pStyle w:val="TableParagraph"/>
                              <w:spacing w:line="221" w:lineRule="exact" w:before="24"/>
                              <w:ind w:left="113"/>
                              <w:rPr>
                                <w:rFonts w:ascii="Courier New"/>
                                <w:sz w:val="23"/>
                              </w:rPr>
                            </w:pPr>
                            <w:r>
                              <w:rPr>
                                <w:rFonts w:ascii="Courier New"/>
                                <w:spacing w:val="-4"/>
                                <w:w w:val="105"/>
                                <w:sz w:val="23"/>
                              </w:rPr>
                              <w:t>$2.4M</w:t>
                            </w:r>
                          </w:p>
                        </w:tc>
                      </w:tr>
                      <w:tr>
                        <w:trPr>
                          <w:trHeight w:val="265" w:hRule="atLeast"/>
                        </w:trPr>
                        <w:tc>
                          <w:tcPr>
                            <w:tcW w:w="4677" w:type="dxa"/>
                          </w:tcPr>
                          <w:p>
                            <w:pPr>
                              <w:pStyle w:val="TableParagraph"/>
                              <w:spacing w:line="221" w:lineRule="exact" w:before="24"/>
                              <w:ind w:left="114"/>
                              <w:rPr>
                                <w:rFonts w:ascii="Courier New"/>
                                <w:sz w:val="23"/>
                              </w:rPr>
                            </w:pPr>
                            <w:r>
                              <w:rPr>
                                <w:rFonts w:ascii="Courier New"/>
                                <w:w w:val="105"/>
                                <w:sz w:val="23"/>
                              </w:rPr>
                              <w:t>IGA</w:t>
                            </w:r>
                            <w:r>
                              <w:rPr>
                                <w:rFonts w:ascii="Courier New"/>
                                <w:spacing w:val="-25"/>
                                <w:w w:val="105"/>
                                <w:sz w:val="23"/>
                              </w:rPr>
                              <w:t> </w:t>
                            </w:r>
                            <w:r>
                              <w:rPr>
                                <w:rFonts w:ascii="Courier New"/>
                                <w:w w:val="105"/>
                                <w:sz w:val="23"/>
                              </w:rPr>
                              <w:t>-</w:t>
                            </w:r>
                            <w:r>
                              <w:rPr>
                                <w:rFonts w:ascii="Courier New"/>
                                <w:spacing w:val="-16"/>
                                <w:w w:val="105"/>
                                <w:sz w:val="23"/>
                              </w:rPr>
                              <w:t> </w:t>
                            </w:r>
                            <w:r>
                              <w:rPr>
                                <w:rFonts w:ascii="Courier New"/>
                                <w:w w:val="105"/>
                                <w:sz w:val="23"/>
                              </w:rPr>
                              <w:t>Chicago</w:t>
                            </w:r>
                            <w:r>
                              <w:rPr>
                                <w:rFonts w:ascii="Courier New"/>
                                <w:spacing w:val="-1"/>
                                <w:w w:val="105"/>
                                <w:sz w:val="23"/>
                              </w:rPr>
                              <w:t> </w:t>
                            </w:r>
                            <w:r>
                              <w:rPr>
                                <w:rFonts w:ascii="Courier New"/>
                                <w:w w:val="105"/>
                                <w:sz w:val="23"/>
                              </w:rPr>
                              <w:t>Vocational</w:t>
                            </w:r>
                            <w:r>
                              <w:rPr>
                                <w:rFonts w:ascii="Courier New"/>
                                <w:spacing w:val="11"/>
                                <w:w w:val="105"/>
                                <w:sz w:val="23"/>
                              </w:rPr>
                              <w:t> </w:t>
                            </w:r>
                            <w:r>
                              <w:rPr>
                                <w:rFonts w:ascii="Courier New"/>
                                <w:spacing w:val="-5"/>
                                <w:w w:val="105"/>
                                <w:sz w:val="23"/>
                              </w:rPr>
                              <w:t>BAS</w:t>
                            </w:r>
                          </w:p>
                        </w:tc>
                        <w:tc>
                          <w:tcPr>
                            <w:tcW w:w="4699" w:type="dxa"/>
                          </w:tcPr>
                          <w:p>
                            <w:pPr>
                              <w:pStyle w:val="TableParagraph"/>
                              <w:spacing w:line="221" w:lineRule="exact" w:before="24"/>
                              <w:ind w:left="113"/>
                              <w:rPr>
                                <w:rFonts w:ascii="Courier New"/>
                                <w:sz w:val="23"/>
                              </w:rPr>
                            </w:pPr>
                            <w:r>
                              <w:rPr>
                                <w:rFonts w:ascii="Courier New"/>
                                <w:spacing w:val="-4"/>
                                <w:w w:val="105"/>
                                <w:sz w:val="23"/>
                              </w:rPr>
                              <w:t>$238k</w:t>
                            </w:r>
                          </w:p>
                        </w:tc>
                      </w:tr>
                      <w:tr>
                        <w:trPr>
                          <w:trHeight w:val="272" w:hRule="atLeast"/>
                        </w:trPr>
                        <w:tc>
                          <w:tcPr>
                            <w:tcW w:w="4677" w:type="dxa"/>
                          </w:tcPr>
                          <w:p>
                            <w:pPr>
                              <w:pStyle w:val="TableParagraph"/>
                              <w:spacing w:line="229" w:lineRule="exact" w:before="24"/>
                              <w:ind w:left="114"/>
                              <w:rPr>
                                <w:rFonts w:ascii="Courier New"/>
                                <w:sz w:val="23"/>
                              </w:rPr>
                            </w:pPr>
                            <w:r>
                              <w:rPr>
                                <w:rFonts w:ascii="Courier New"/>
                                <w:w w:val="105"/>
                                <w:sz w:val="23"/>
                              </w:rPr>
                              <w:t>IGA</w:t>
                            </w:r>
                            <w:r>
                              <w:rPr>
                                <w:rFonts w:ascii="Courier New"/>
                                <w:spacing w:val="-15"/>
                                <w:w w:val="105"/>
                                <w:sz w:val="23"/>
                              </w:rPr>
                              <w:t> </w:t>
                            </w:r>
                            <w:r>
                              <w:rPr>
                                <w:rFonts w:ascii="Courier New"/>
                                <w:w w:val="105"/>
                                <w:sz w:val="23"/>
                              </w:rPr>
                              <w:t>-</w:t>
                            </w:r>
                            <w:r>
                              <w:rPr>
                                <w:rFonts w:ascii="Courier New"/>
                                <w:spacing w:val="-3"/>
                                <w:w w:val="105"/>
                                <w:sz w:val="23"/>
                              </w:rPr>
                              <w:t> </w:t>
                            </w:r>
                            <w:r>
                              <w:rPr>
                                <w:rFonts w:ascii="Courier New"/>
                                <w:w w:val="105"/>
                                <w:sz w:val="23"/>
                              </w:rPr>
                              <w:t>Owens</w:t>
                            </w:r>
                            <w:r>
                              <w:rPr>
                                <w:rFonts w:ascii="Courier New"/>
                                <w:spacing w:val="-2"/>
                                <w:w w:val="105"/>
                                <w:sz w:val="23"/>
                              </w:rPr>
                              <w:t> </w:t>
                            </w:r>
                            <w:r>
                              <w:rPr>
                                <w:rFonts w:ascii="Courier New"/>
                                <w:w w:val="105"/>
                                <w:sz w:val="23"/>
                              </w:rPr>
                              <w:t>Park </w:t>
                            </w:r>
                            <w:r>
                              <w:rPr>
                                <w:rFonts w:ascii="Courier New"/>
                                <w:spacing w:val="-2"/>
                                <w:w w:val="105"/>
                                <w:sz w:val="23"/>
                              </w:rPr>
                              <w:t>Playground</w:t>
                            </w:r>
                          </w:p>
                        </w:tc>
                        <w:tc>
                          <w:tcPr>
                            <w:tcW w:w="4699" w:type="dxa"/>
                          </w:tcPr>
                          <w:p>
                            <w:pPr>
                              <w:pStyle w:val="TableParagraph"/>
                              <w:spacing w:line="229" w:lineRule="exact" w:before="24"/>
                              <w:ind w:left="113"/>
                              <w:rPr>
                                <w:rFonts w:ascii="Courier New"/>
                                <w:sz w:val="23"/>
                              </w:rPr>
                            </w:pPr>
                            <w:r>
                              <w:rPr>
                                <w:rFonts w:ascii="Courier New"/>
                                <w:spacing w:val="-4"/>
                                <w:w w:val="105"/>
                                <w:sz w:val="23"/>
                              </w:rPr>
                              <w:t>$300k</w:t>
                            </w:r>
                          </w:p>
                        </w:tc>
                      </w:tr>
                      <w:tr>
                        <w:trPr>
                          <w:trHeight w:val="539" w:hRule="atLeast"/>
                        </w:trPr>
                        <w:tc>
                          <w:tcPr>
                            <w:tcW w:w="4677" w:type="dxa"/>
                          </w:tcPr>
                          <w:p>
                            <w:pPr>
                              <w:pStyle w:val="TableParagraph"/>
                              <w:spacing w:line="260" w:lineRule="atLeast" w:before="1"/>
                              <w:ind w:left="107" w:right="67"/>
                              <w:rPr>
                                <w:rFonts w:ascii="Courier New"/>
                                <w:sz w:val="23"/>
                              </w:rPr>
                            </w:pPr>
                            <w:r>
                              <w:rPr>
                                <w:rFonts w:ascii="Courier New"/>
                                <w:w w:val="105"/>
                                <w:sz w:val="23"/>
                              </w:rPr>
                              <w:t>IGA - </w:t>
                            </w:r>
                            <w:r>
                              <w:rPr>
                                <w:rFonts w:ascii="Courier New"/>
                                <w:w w:val="105"/>
                                <w:position w:val="1"/>
                                <w:sz w:val="23"/>
                              </w:rPr>
                              <w:t>Burnside Park </w:t>
                            </w:r>
                            <w:r>
                              <w:rPr>
                                <w:rFonts w:ascii="Courier New"/>
                                <w:w w:val="105"/>
                                <w:sz w:val="23"/>
                              </w:rPr>
                              <w:t>Improvements </w:t>
                            </w:r>
                            <w:r>
                              <w:rPr>
                                <w:w w:val="105"/>
                                <w:sz w:val="18"/>
                              </w:rPr>
                              <w:t>&amp;</w:t>
                            </w:r>
                            <w:r>
                              <w:rPr>
                                <w:spacing w:val="75"/>
                                <w:w w:val="105"/>
                                <w:sz w:val="18"/>
                              </w:rPr>
                              <w:t> </w:t>
                            </w:r>
                            <w:r>
                              <w:rPr>
                                <w:rFonts w:ascii="Courier New"/>
                                <w:w w:val="105"/>
                                <w:sz w:val="23"/>
                              </w:rPr>
                              <w:t>Water</w:t>
                            </w:r>
                            <w:r>
                              <w:rPr>
                                <w:rFonts w:ascii="Courier New"/>
                                <w:spacing w:val="-23"/>
                                <w:w w:val="105"/>
                                <w:sz w:val="23"/>
                              </w:rPr>
                              <w:t> </w:t>
                            </w:r>
                            <w:r>
                              <w:rPr>
                                <w:rFonts w:ascii="Courier New"/>
                                <w:w w:val="105"/>
                                <w:sz w:val="23"/>
                              </w:rPr>
                              <w:t>Feature</w:t>
                            </w:r>
                          </w:p>
                        </w:tc>
                        <w:tc>
                          <w:tcPr>
                            <w:tcW w:w="4699" w:type="dxa"/>
                          </w:tcPr>
                          <w:p>
                            <w:pPr>
                              <w:pStyle w:val="TableParagraph"/>
                              <w:spacing w:before="17"/>
                              <w:ind w:left="113"/>
                              <w:rPr>
                                <w:rFonts w:ascii="Courier New"/>
                                <w:sz w:val="23"/>
                              </w:rPr>
                            </w:pPr>
                            <w:r>
                              <w:rPr>
                                <w:rFonts w:ascii="Courier New"/>
                                <w:spacing w:val="-4"/>
                                <w:w w:val="105"/>
                                <w:sz w:val="23"/>
                              </w:rPr>
                              <w:t>$800k</w:t>
                            </w:r>
                          </w:p>
                        </w:tc>
                      </w:tr>
                    </w:tbl>
                    <w:p>
                      <w:pPr>
                        <w:pStyle w:val="BodyText"/>
                      </w:pPr>
                    </w:p>
                  </w:txbxContent>
                </v:textbox>
                <w10:wrap type="none"/>
              </v:shape>
            </w:pict>
          </mc:Fallback>
        </mc:AlternateContent>
      </w:r>
      <w:r>
        <w:rPr>
          <w:b/>
          <w:spacing w:val="-2"/>
          <w:w w:val="105"/>
          <w:sz w:val="21"/>
        </w:rPr>
        <w:t>EXHIBITD </w:t>
      </w:r>
      <w:r>
        <w:rPr>
          <w:b/>
          <w:sz w:val="21"/>
        </w:rPr>
        <w:t>PRIOR OBLIGATIONS</w:t>
      </w:r>
    </w:p>
    <w:p>
      <w:pPr>
        <w:spacing w:after="0" w:line="501" w:lineRule="auto"/>
        <w:jc w:val="left"/>
        <w:rPr>
          <w:sz w:val="21"/>
        </w:rPr>
        <w:sectPr>
          <w:footerReference w:type="default" r:id="rId29"/>
          <w:pgSz w:w="12250" w:h="15880"/>
          <w:pgMar w:footer="1442" w:header="0" w:top="1620" w:bottom="1640" w:left="1300" w:right="1320"/>
        </w:sectPr>
      </w:pPr>
    </w:p>
    <w:p>
      <w:pPr>
        <w:pStyle w:val="Heading2"/>
        <w:spacing w:line="484" w:lineRule="auto" w:before="76"/>
        <w:ind w:left="2887" w:right="2212" w:firstLine="996"/>
      </w:pPr>
      <w:r>
        <w:rPr>
          <w:spacing w:val="-2"/>
        </w:rPr>
        <w:t>EXHIBITE CONSTRUCTION</w:t>
      </w:r>
      <w:r>
        <w:rPr>
          <w:spacing w:val="-8"/>
        </w:rPr>
        <w:t> </w:t>
      </w:r>
      <w:r>
        <w:rPr>
          <w:spacing w:val="-2"/>
        </w:rPr>
        <w:t>CONTRACT</w:t>
      </w:r>
    </w:p>
    <w:p>
      <w:pPr>
        <w:spacing w:after="0" w:line="484" w:lineRule="auto"/>
        <w:sectPr>
          <w:footerReference w:type="default" r:id="rId30"/>
          <w:pgSz w:w="12250" w:h="15840"/>
          <w:pgMar w:footer="1462" w:header="0" w:top="1580" w:bottom="1660" w:left="1720" w:right="1720"/>
        </w:sectPr>
      </w:pPr>
    </w:p>
    <w:p>
      <w:pPr>
        <w:spacing w:line="501" w:lineRule="auto" w:before="64"/>
        <w:ind w:left="3192" w:right="3183" w:firstLine="707"/>
        <w:jc w:val="left"/>
        <w:rPr>
          <w:sz w:val="21"/>
        </w:rPr>
      </w:pPr>
      <w:r>
        <w:rPr>
          <w:w w:val="105"/>
          <w:sz w:val="21"/>
        </w:rPr>
        <w:t>EXHIBIT F ESCROW</w:t>
      </w:r>
      <w:r>
        <w:rPr>
          <w:spacing w:val="-16"/>
          <w:w w:val="105"/>
          <w:sz w:val="21"/>
        </w:rPr>
        <w:t> </w:t>
      </w:r>
      <w:r>
        <w:rPr>
          <w:w w:val="105"/>
          <w:sz w:val="21"/>
        </w:rPr>
        <w:t>AGREEMENT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92"/>
        <w:ind w:left="1430" w:right="0" w:firstLine="0"/>
        <w:jc w:val="left"/>
        <w:rPr>
          <w:rFonts w:ascii="Times New Roman"/>
          <w:sz w:val="21"/>
        </w:rPr>
      </w:pPr>
      <w:r>
        <w:rPr>
          <w:rFonts w:ascii="Times New Roman"/>
          <w:w w:val="103"/>
          <w:sz w:val="21"/>
        </w:rPr>
        <w:t>,</w:t>
      </w:r>
    </w:p>
    <w:p>
      <w:pPr>
        <w:spacing w:after="0"/>
        <w:jc w:val="left"/>
        <w:rPr>
          <w:rFonts w:ascii="Times New Roman"/>
          <w:sz w:val="21"/>
        </w:rPr>
        <w:sectPr>
          <w:footerReference w:type="default" r:id="rId31"/>
          <w:pgSz w:w="12270" w:h="15900"/>
          <w:pgMar w:footer="1493" w:header="0" w:top="1380" w:bottom="1680" w:left="1720" w:right="1720"/>
        </w:sectPr>
      </w:pPr>
    </w:p>
    <w:p>
      <w:pPr>
        <w:pStyle w:val="Heading2"/>
        <w:spacing w:line="480" w:lineRule="auto" w:before="78"/>
        <w:ind w:left="3817" w:right="3829" w:hanging="14"/>
        <w:jc w:val="center"/>
      </w:pPr>
      <w:r>
        <w:rPr>
          <w:spacing w:val="-2"/>
        </w:rPr>
        <w:t>EXHIBITG </w:t>
      </w:r>
      <w:r>
        <w:rPr/>
        <w:t>PERMITTED</w:t>
      </w:r>
      <w:r>
        <w:rPr>
          <w:spacing w:val="-13"/>
        </w:rPr>
        <w:t> </w:t>
      </w:r>
      <w:r>
        <w:rPr/>
        <w:t>LIENS</w:t>
      </w:r>
    </w:p>
    <w:p>
      <w:pPr>
        <w:pStyle w:val="ListParagraph"/>
        <w:numPr>
          <w:ilvl w:val="0"/>
          <w:numId w:val="46"/>
        </w:numPr>
        <w:tabs>
          <w:tab w:pos="410" w:val="left" w:leader="none"/>
        </w:tabs>
        <w:spacing w:line="251" w:lineRule="exact" w:before="0" w:after="0"/>
        <w:ind w:left="410" w:right="0" w:hanging="302"/>
        <w:jc w:val="left"/>
        <w:rPr>
          <w:sz w:val="22"/>
        </w:rPr>
      </w:pPr>
      <w:r>
        <w:rPr>
          <w:sz w:val="22"/>
        </w:rPr>
        <w:t>Liens</w:t>
      </w:r>
      <w:r>
        <w:rPr>
          <w:spacing w:val="-6"/>
          <w:sz w:val="22"/>
        </w:rPr>
        <w:t> </w:t>
      </w:r>
      <w:r>
        <w:rPr>
          <w:sz w:val="22"/>
        </w:rPr>
        <w:t>or</w:t>
      </w:r>
      <w:r>
        <w:rPr>
          <w:spacing w:val="-7"/>
          <w:sz w:val="22"/>
        </w:rPr>
        <w:t> </w:t>
      </w:r>
      <w:r>
        <w:rPr>
          <w:sz w:val="22"/>
        </w:rPr>
        <w:t>encumbrances</w:t>
      </w:r>
      <w:r>
        <w:rPr>
          <w:spacing w:val="18"/>
          <w:sz w:val="22"/>
        </w:rPr>
        <w:t> </w:t>
      </w:r>
      <w:r>
        <w:rPr>
          <w:sz w:val="22"/>
        </w:rPr>
        <w:t>against</w:t>
      </w:r>
      <w:r>
        <w:rPr>
          <w:spacing w:val="2"/>
          <w:sz w:val="22"/>
        </w:rPr>
        <w:t> </w:t>
      </w:r>
      <w:r>
        <w:rPr>
          <w:sz w:val="22"/>
        </w:rPr>
        <w:t>the</w:t>
      </w:r>
      <w:r>
        <w:rPr>
          <w:spacing w:val="-11"/>
          <w:sz w:val="22"/>
        </w:rPr>
        <w:t> </w:t>
      </w:r>
      <w:r>
        <w:rPr>
          <w:spacing w:val="-2"/>
          <w:sz w:val="22"/>
        </w:rPr>
        <w:t>Property:</w:t>
      </w:r>
    </w:p>
    <w:p>
      <w:pPr>
        <w:pStyle w:val="BodyText"/>
        <w:spacing w:before="2"/>
        <w:rPr>
          <w:sz w:val="23"/>
        </w:rPr>
      </w:pPr>
    </w:p>
    <w:p>
      <w:pPr>
        <w:pStyle w:val="BodyText"/>
        <w:spacing w:line="242" w:lineRule="auto"/>
        <w:ind w:left="821" w:right="107" w:firstLine="727"/>
        <w:jc w:val="both"/>
      </w:pPr>
      <w:r>
        <w:rPr/>
        <w:t>Those</w:t>
      </w:r>
      <w:r>
        <w:rPr>
          <w:spacing w:val="-16"/>
        </w:rPr>
        <w:t> </w:t>
      </w:r>
      <w:r>
        <w:rPr/>
        <w:t>matters</w:t>
      </w:r>
      <w:r>
        <w:rPr>
          <w:spacing w:val="-13"/>
        </w:rPr>
        <w:t> </w:t>
      </w:r>
      <w:r>
        <w:rPr/>
        <w:t>set</w:t>
      </w:r>
      <w:r>
        <w:rPr>
          <w:spacing w:val="-15"/>
        </w:rPr>
        <w:t> </w:t>
      </w:r>
      <w:r>
        <w:rPr/>
        <w:t>forth</w:t>
      </w:r>
      <w:r>
        <w:rPr>
          <w:spacing w:val="-16"/>
        </w:rPr>
        <w:t> </w:t>
      </w:r>
      <w:r>
        <w:rPr/>
        <w:t>as</w:t>
      </w:r>
      <w:r>
        <w:rPr>
          <w:spacing w:val="-13"/>
        </w:rPr>
        <w:t> </w:t>
      </w:r>
      <w:r>
        <w:rPr/>
        <w:t>Schedule B</w:t>
      </w:r>
      <w:r>
        <w:rPr>
          <w:spacing w:val="-16"/>
        </w:rPr>
        <w:t> </w:t>
      </w:r>
      <w:r>
        <w:rPr/>
        <w:t>title</w:t>
      </w:r>
      <w:r>
        <w:rPr>
          <w:spacing w:val="-11"/>
        </w:rPr>
        <w:t> </w:t>
      </w:r>
      <w:r>
        <w:rPr/>
        <w:t>exceptions</w:t>
      </w:r>
      <w:r>
        <w:rPr>
          <w:spacing w:val="-6"/>
        </w:rPr>
        <w:t> </w:t>
      </w:r>
      <w:r>
        <w:rPr/>
        <w:t>in</w:t>
      </w:r>
      <w:r>
        <w:rPr>
          <w:spacing w:val="-16"/>
        </w:rPr>
        <w:t> </w:t>
      </w:r>
      <w:r>
        <w:rPr/>
        <w:t>the</w:t>
      </w:r>
      <w:r>
        <w:rPr>
          <w:spacing w:val="-15"/>
        </w:rPr>
        <w:t> </w:t>
      </w:r>
      <w:r>
        <w:rPr/>
        <w:t>owner's</w:t>
      </w:r>
      <w:r>
        <w:rPr>
          <w:spacing w:val="-12"/>
        </w:rPr>
        <w:t> </w:t>
      </w:r>
      <w:r>
        <w:rPr/>
        <w:t>title</w:t>
      </w:r>
      <w:r>
        <w:rPr>
          <w:spacing w:val="-10"/>
        </w:rPr>
        <w:t> </w:t>
      </w:r>
      <w:r>
        <w:rPr/>
        <w:t>insurance policy issued by the Title Company as of the date hereof, but only so long as applicable title</w:t>
      </w:r>
      <w:r>
        <w:rPr>
          <w:spacing w:val="-16"/>
        </w:rPr>
        <w:t> </w:t>
      </w:r>
      <w:r>
        <w:rPr/>
        <w:t>endorsements</w:t>
      </w:r>
      <w:r>
        <w:rPr>
          <w:spacing w:val="16"/>
        </w:rPr>
        <w:t> </w:t>
      </w:r>
      <w:r>
        <w:rPr/>
        <w:t>issued in conjunction therewith on the date hereof, if</w:t>
      </w:r>
      <w:r>
        <w:rPr>
          <w:spacing w:val="-16"/>
        </w:rPr>
        <w:t> </w:t>
      </w:r>
      <w:r>
        <w:rPr/>
        <w:t>.any, continue to remain in full force and effect.</w:t>
      </w:r>
    </w:p>
    <w:p>
      <w:pPr>
        <w:pStyle w:val="ListParagraph"/>
        <w:numPr>
          <w:ilvl w:val="0"/>
          <w:numId w:val="46"/>
        </w:numPr>
        <w:tabs>
          <w:tab w:pos="822" w:val="left" w:leader="none"/>
        </w:tabs>
        <w:spacing w:line="247" w:lineRule="auto" w:before="147" w:after="0"/>
        <w:ind w:left="822" w:right="108" w:hanging="719"/>
        <w:jc w:val="left"/>
        <w:rPr>
          <w:sz w:val="22"/>
        </w:rPr>
      </w:pPr>
      <w:r>
        <w:rPr>
          <w:sz w:val="22"/>
        </w:rPr>
        <w:t>Liens</w:t>
      </w:r>
      <w:r>
        <w:rPr>
          <w:spacing w:val="30"/>
          <w:sz w:val="22"/>
        </w:rPr>
        <w:t> </w:t>
      </w:r>
      <w:r>
        <w:rPr>
          <w:sz w:val="22"/>
        </w:rPr>
        <w:t>or</w:t>
      </w:r>
      <w:r>
        <w:rPr>
          <w:position w:val="10"/>
          <w:sz w:val="22"/>
        </w:rPr>
        <w:t>' </w:t>
      </w:r>
      <w:r>
        <w:rPr>
          <w:sz w:val="22"/>
        </w:rPr>
        <w:t>encumbrances</w:t>
      </w:r>
      <w:r>
        <w:rPr>
          <w:spacing w:val="40"/>
          <w:sz w:val="22"/>
        </w:rPr>
        <w:t> </w:t>
      </w:r>
      <w:r>
        <w:rPr>
          <w:sz w:val="22"/>
        </w:rPr>
        <w:t>against</w:t>
      </w:r>
      <w:r>
        <w:rPr>
          <w:spacing w:val="32"/>
          <w:sz w:val="22"/>
        </w:rPr>
        <w:t> </w:t>
      </w:r>
      <w:r>
        <w:rPr>
          <w:sz w:val="22"/>
        </w:rPr>
        <w:t>Developer</w:t>
      </w:r>
      <w:r>
        <w:rPr>
          <w:spacing w:val="40"/>
          <w:sz w:val="22"/>
        </w:rPr>
        <w:t> </w:t>
      </w:r>
      <w:r>
        <w:rPr>
          <w:sz w:val="22"/>
        </w:rPr>
        <w:t>or</w:t>
      </w:r>
      <w:r>
        <w:rPr>
          <w:spacing w:val="26"/>
          <w:sz w:val="22"/>
        </w:rPr>
        <w:t> </w:t>
      </w:r>
      <w:r>
        <w:rPr>
          <w:sz w:val="22"/>
        </w:rPr>
        <w:t>the</w:t>
      </w:r>
      <w:r>
        <w:rPr>
          <w:spacing w:val="24"/>
          <w:sz w:val="22"/>
        </w:rPr>
        <w:t> </w:t>
      </w:r>
      <w:r>
        <w:rPr>
          <w:sz w:val="22"/>
        </w:rPr>
        <w:t>Project,</w:t>
      </w:r>
      <w:r>
        <w:rPr>
          <w:spacing w:val="36"/>
          <w:sz w:val="22"/>
        </w:rPr>
        <w:t> </w:t>
      </w:r>
      <w:r>
        <w:rPr>
          <w:sz w:val="22"/>
        </w:rPr>
        <w:t>other</w:t>
      </w:r>
      <w:r>
        <w:rPr>
          <w:spacing w:val="30"/>
          <w:sz w:val="22"/>
        </w:rPr>
        <w:t> </w:t>
      </w:r>
      <w:r>
        <w:rPr>
          <w:sz w:val="22"/>
        </w:rPr>
        <w:t>than liens</w:t>
      </w:r>
      <w:r>
        <w:rPr>
          <w:spacing w:val="27"/>
          <w:sz w:val="22"/>
        </w:rPr>
        <w:t> </w:t>
      </w:r>
      <w:r>
        <w:rPr>
          <w:sz w:val="22"/>
        </w:rPr>
        <w:t>against</w:t>
      </w:r>
      <w:r>
        <w:rPr>
          <w:spacing w:val="38"/>
          <w:sz w:val="22"/>
        </w:rPr>
        <w:t> </w:t>
      </w:r>
      <w:r>
        <w:rPr>
          <w:sz w:val="22"/>
        </w:rPr>
        <w:t>the Property, if any:</w:t>
      </w:r>
    </w:p>
    <w:p>
      <w:pPr>
        <w:pStyle w:val="BodyText"/>
        <w:spacing w:before="2"/>
        <w:rPr>
          <w:sz w:val="21"/>
        </w:rPr>
      </w:pPr>
    </w:p>
    <w:p>
      <w:pPr>
        <w:pStyle w:val="BodyText"/>
        <w:ind w:left="401" w:right="426"/>
        <w:jc w:val="center"/>
      </w:pPr>
      <w:r>
        <w:rPr/>
        <w:t>[To</w:t>
      </w:r>
      <w:r>
        <w:rPr>
          <w:spacing w:val="-9"/>
        </w:rPr>
        <w:t> </w:t>
      </w:r>
      <w:r>
        <w:rPr/>
        <w:t>be</w:t>
      </w:r>
      <w:r>
        <w:rPr>
          <w:spacing w:val="-5"/>
        </w:rPr>
        <w:t> </w:t>
      </w:r>
      <w:r>
        <w:rPr/>
        <w:t>completed</w:t>
      </w:r>
      <w:r>
        <w:rPr>
          <w:spacing w:val="7"/>
        </w:rPr>
        <w:t> </w:t>
      </w:r>
      <w:r>
        <w:rPr/>
        <w:t>by</w:t>
      </w:r>
      <w:r>
        <w:rPr>
          <w:spacing w:val="-15"/>
        </w:rPr>
        <w:t> </w:t>
      </w:r>
      <w:r>
        <w:rPr/>
        <w:t>Developer's</w:t>
      </w:r>
      <w:r>
        <w:rPr>
          <w:spacing w:val="11"/>
        </w:rPr>
        <w:t> </w:t>
      </w:r>
      <w:r>
        <w:rPr/>
        <w:t>counsel,</w:t>
      </w:r>
      <w:r>
        <w:rPr>
          <w:spacing w:val="7"/>
        </w:rPr>
        <w:t> </w:t>
      </w:r>
      <w:r>
        <w:rPr/>
        <w:t>subject</w:t>
      </w:r>
      <w:r>
        <w:rPr>
          <w:spacing w:val="7"/>
        </w:rPr>
        <w:t> </w:t>
      </w:r>
      <w:r>
        <w:rPr/>
        <w:t>to</w:t>
      </w:r>
      <w:r>
        <w:rPr>
          <w:spacing w:val="-7"/>
        </w:rPr>
        <w:t> </w:t>
      </w:r>
      <w:r>
        <w:rPr/>
        <w:t>City </w:t>
      </w:r>
      <w:r>
        <w:rPr>
          <w:spacing w:val="-2"/>
        </w:rPr>
        <w:t>approval.)</w:t>
      </w:r>
    </w:p>
    <w:p>
      <w:pPr>
        <w:spacing w:after="0"/>
        <w:jc w:val="center"/>
        <w:sectPr>
          <w:footerReference w:type="default" r:id="rId32"/>
          <w:pgSz w:w="12270" w:h="15860"/>
          <w:pgMar w:footer="1435" w:header="0" w:top="1360" w:bottom="1620" w:left="1340" w:right="1300"/>
        </w:sectPr>
      </w:pPr>
    </w:p>
    <w:p>
      <w:pPr>
        <w:spacing w:before="76"/>
        <w:ind w:left="4157" w:right="2978" w:firstLine="0"/>
        <w:jc w:val="center"/>
        <w:rPr>
          <w:b/>
          <w:sz w:val="21"/>
        </w:rPr>
      </w:pPr>
      <w:r>
        <w:rPr>
          <w:sz w:val="22"/>
        </w:rPr>
        <w:t>EXHIBIT</w:t>
      </w:r>
      <w:r>
        <w:rPr>
          <w:spacing w:val="10"/>
          <w:sz w:val="22"/>
        </w:rPr>
        <w:t> </w:t>
      </w:r>
      <w:r>
        <w:rPr>
          <w:b/>
          <w:sz w:val="21"/>
        </w:rPr>
        <w:t>H-</w:t>
      </w:r>
      <w:r>
        <w:rPr>
          <w:b/>
          <w:spacing w:val="-10"/>
          <w:sz w:val="21"/>
        </w:rPr>
        <w:t>1</w:t>
      </w:r>
    </w:p>
    <w:p>
      <w:pPr>
        <w:pStyle w:val="BodyText"/>
        <w:spacing w:before="11"/>
        <w:rPr>
          <w:b/>
          <w:sz w:val="21"/>
        </w:rPr>
      </w:pPr>
    </w:p>
    <w:p>
      <w:pPr>
        <w:pStyle w:val="Heading2"/>
        <w:ind w:left="4163" w:right="2978"/>
        <w:jc w:val="center"/>
      </w:pPr>
      <w:r>
        <w:rPr/>
        <w:t>PROJECT</w:t>
      </w:r>
      <w:r>
        <w:rPr>
          <w:spacing w:val="-5"/>
        </w:rPr>
        <w:t> </w:t>
      </w:r>
      <w:r>
        <w:rPr>
          <w:spacing w:val="-2"/>
        </w:rPr>
        <w:t>BUDGET</w:t>
      </w:r>
    </w:p>
    <w:p>
      <w:pPr>
        <w:pStyle w:val="BodyText"/>
        <w:spacing w:before="7"/>
        <w:rPr>
          <w:sz w:val="26"/>
        </w:rPr>
      </w:pPr>
    </w:p>
    <w:p>
      <w:pPr>
        <w:spacing w:after="0"/>
        <w:rPr>
          <w:sz w:val="26"/>
        </w:rPr>
        <w:sectPr>
          <w:footerReference w:type="default" r:id="rId33"/>
          <w:pgSz w:w="12270" w:h="15900"/>
          <w:pgMar w:footer="1457" w:header="0" w:top="1380" w:bottom="1640" w:left="1360" w:right="1740"/>
        </w:sectPr>
      </w:pPr>
    </w:p>
    <w:p>
      <w:pPr>
        <w:spacing w:before="94"/>
        <w:ind w:left="162" w:right="0" w:firstLine="0"/>
        <w:jc w:val="left"/>
        <w:rPr>
          <w:b/>
          <w:sz w:val="20"/>
        </w:rPr>
      </w:pPr>
      <w:r>
        <w:rPr>
          <w:b/>
          <w:spacing w:val="-2"/>
          <w:w w:val="90"/>
          <w:sz w:val="20"/>
          <w:u w:val="thick"/>
        </w:rPr>
        <w:t>USES</w:t>
      </w:r>
      <w:r>
        <w:rPr>
          <w:b/>
          <w:spacing w:val="-2"/>
          <w:w w:val="90"/>
          <w:sz w:val="20"/>
        </w:rPr>
        <w:t>:</w:t>
      </w:r>
    </w:p>
    <w:p>
      <w:pPr>
        <w:spacing w:before="45"/>
        <w:ind w:left="161" w:right="0" w:firstLine="0"/>
        <w:jc w:val="left"/>
        <w:rPr>
          <w:b/>
          <w:sz w:val="20"/>
        </w:rPr>
      </w:pPr>
      <w:r>
        <w:rPr>
          <w:b/>
          <w:w w:val="85"/>
          <w:sz w:val="20"/>
        </w:rPr>
        <w:t>Land</w:t>
      </w:r>
      <w:r>
        <w:rPr>
          <w:b/>
          <w:spacing w:val="-2"/>
          <w:w w:val="85"/>
          <w:sz w:val="20"/>
        </w:rPr>
        <w:t> </w:t>
      </w:r>
      <w:r>
        <w:rPr>
          <w:b/>
          <w:spacing w:val="-2"/>
          <w:w w:val="95"/>
          <w:sz w:val="20"/>
        </w:rPr>
        <w:t>Acquisition</w:t>
      </w:r>
    </w:p>
    <w:p>
      <w:pPr>
        <w:spacing w:before="94"/>
        <w:ind w:left="0" w:right="4574" w:firstLine="0"/>
        <w:jc w:val="center"/>
        <w:rPr>
          <w:b/>
          <w:sz w:val="20"/>
        </w:rPr>
      </w:pPr>
      <w:r>
        <w:rPr/>
        <w:br w:type="column"/>
      </w:r>
      <w:r>
        <w:rPr>
          <w:b/>
          <w:spacing w:val="-2"/>
          <w:sz w:val="20"/>
          <w:u w:val="thick"/>
        </w:rPr>
        <w:t>Amount</w:t>
      </w:r>
    </w:p>
    <w:p>
      <w:pPr>
        <w:tabs>
          <w:tab w:pos="678" w:val="left" w:leader="none"/>
        </w:tabs>
        <w:spacing w:before="10"/>
        <w:ind w:left="0" w:right="4578" w:firstLine="0"/>
        <w:jc w:val="center"/>
        <w:rPr>
          <w:rFonts w:ascii="Times New Roman"/>
          <w:b/>
          <w:sz w:val="20"/>
        </w:rPr>
      </w:pPr>
      <w:r>
        <w:rPr>
          <w:rFonts w:ascii="Times New Roman"/>
          <w:spacing w:val="-10"/>
          <w:w w:val="105"/>
          <w:sz w:val="23"/>
        </w:rPr>
        <w:t>$</w:t>
      </w:r>
      <w:r>
        <w:rPr>
          <w:rFonts w:ascii="Times New Roman"/>
          <w:sz w:val="23"/>
        </w:rPr>
        <w:tab/>
      </w:r>
      <w:r>
        <w:rPr>
          <w:rFonts w:ascii="Times New Roman"/>
          <w:b/>
          <w:spacing w:val="-2"/>
          <w:w w:val="105"/>
          <w:sz w:val="20"/>
        </w:rPr>
        <w:t>25,001</w:t>
      </w:r>
    </w:p>
    <w:p>
      <w:pPr>
        <w:spacing w:after="0"/>
        <w:jc w:val="center"/>
        <w:rPr>
          <w:rFonts w:ascii="Times New Roman"/>
          <w:sz w:val="20"/>
        </w:rPr>
        <w:sectPr>
          <w:type w:val="continuous"/>
          <w:pgSz w:w="12270" w:h="15900"/>
          <w:pgMar w:header="0" w:footer="1457" w:top="1480" w:bottom="1660" w:left="1360" w:right="1740"/>
          <w:cols w:num="2" w:equalWidth="0">
            <w:col w:w="1660" w:space="1352"/>
            <w:col w:w="6158"/>
          </w:cols>
        </w:sectPr>
      </w:pPr>
    </w:p>
    <w:p>
      <w:pPr>
        <w:pStyle w:val="BodyText"/>
        <w:spacing w:before="7"/>
        <w:rPr>
          <w:rFonts w:ascii="Times New Roman"/>
          <w:b/>
        </w:rPr>
      </w:pPr>
    </w:p>
    <w:p>
      <w:pPr>
        <w:spacing w:before="94"/>
        <w:ind w:left="162" w:right="0" w:firstLine="0"/>
        <w:jc w:val="left"/>
        <w:rPr>
          <w:b/>
          <w:sz w:val="20"/>
        </w:rPr>
      </w:pPr>
      <w:r>
        <w:rPr>
          <w:b/>
          <w:spacing w:val="-2"/>
          <w:w w:val="90"/>
          <w:sz w:val="20"/>
          <w:u w:val="thick"/>
        </w:rPr>
        <w:t>Hard</w:t>
      </w:r>
      <w:r>
        <w:rPr>
          <w:b/>
          <w:spacing w:val="-4"/>
          <w:w w:val="90"/>
          <w:sz w:val="20"/>
          <w:u w:val="thick"/>
        </w:rPr>
        <w:t> </w:t>
      </w:r>
      <w:r>
        <w:rPr>
          <w:b/>
          <w:spacing w:val="-2"/>
          <w:sz w:val="20"/>
          <w:u w:val="thick"/>
        </w:rPr>
        <w:t>Costs</w:t>
      </w:r>
    </w:p>
    <w:p>
      <w:pPr>
        <w:pStyle w:val="BodyText"/>
        <w:spacing w:before="5"/>
        <w:rPr>
          <w:b/>
          <w:sz w:val="25"/>
        </w:rPr>
      </w:pPr>
    </w:p>
    <w:p>
      <w:pPr>
        <w:spacing w:after="0"/>
        <w:rPr>
          <w:sz w:val="25"/>
        </w:rPr>
        <w:sectPr>
          <w:type w:val="continuous"/>
          <w:pgSz w:w="12270" w:h="15900"/>
          <w:pgMar w:header="0" w:footer="1457" w:top="1480" w:bottom="1660" w:left="1360" w:right="1740"/>
        </w:sectPr>
      </w:pPr>
    </w:p>
    <w:p>
      <w:pPr>
        <w:spacing w:line="316" w:lineRule="auto" w:before="122"/>
        <w:ind w:left="160" w:right="301" w:firstLine="0"/>
        <w:jc w:val="left"/>
        <w:rPr>
          <w:sz w:val="19"/>
        </w:rPr>
      </w:pPr>
      <w:r>
        <w:rPr>
          <w:spacing w:val="-2"/>
          <w:w w:val="105"/>
          <w:sz w:val="19"/>
        </w:rPr>
        <w:t>Construction</w:t>
      </w:r>
      <w:r>
        <w:rPr>
          <w:spacing w:val="40"/>
          <w:w w:val="105"/>
          <w:sz w:val="19"/>
        </w:rPr>
        <w:t> </w:t>
      </w:r>
      <w:r>
        <w:rPr>
          <w:sz w:val="19"/>
        </w:rPr>
        <w:t>Const</w:t>
      </w:r>
      <w:r>
        <w:rPr>
          <w:spacing w:val="-6"/>
          <w:sz w:val="19"/>
        </w:rPr>
        <w:t> </w:t>
      </w:r>
      <w:r>
        <w:rPr>
          <w:sz w:val="19"/>
        </w:rPr>
        <w:t>Contingency</w:t>
      </w:r>
    </w:p>
    <w:p>
      <w:pPr>
        <w:spacing w:line="206" w:lineRule="exact" w:before="0"/>
        <w:ind w:left="627" w:right="0" w:firstLine="0"/>
        <w:jc w:val="left"/>
        <w:rPr>
          <w:b/>
          <w:sz w:val="20"/>
        </w:rPr>
      </w:pPr>
      <w:r>
        <w:rPr>
          <w:b/>
          <w:w w:val="90"/>
          <w:sz w:val="20"/>
        </w:rPr>
        <w:t>Total</w:t>
      </w:r>
      <w:r>
        <w:rPr>
          <w:b/>
          <w:sz w:val="20"/>
        </w:rPr>
        <w:t> </w:t>
      </w:r>
      <w:r>
        <w:rPr>
          <w:b/>
          <w:w w:val="90"/>
          <w:sz w:val="20"/>
        </w:rPr>
        <w:t>Hard</w:t>
      </w:r>
      <w:r>
        <w:rPr>
          <w:b/>
          <w:spacing w:val="-1"/>
          <w:w w:val="90"/>
          <w:sz w:val="20"/>
        </w:rPr>
        <w:t> </w:t>
      </w:r>
      <w:r>
        <w:rPr>
          <w:b/>
          <w:spacing w:val="-2"/>
          <w:w w:val="90"/>
          <w:sz w:val="20"/>
        </w:rPr>
        <w:t>Costs</w:t>
      </w:r>
    </w:p>
    <w:p>
      <w:pPr>
        <w:spacing w:before="93"/>
        <w:ind w:left="160" w:right="0" w:firstLine="0"/>
        <w:jc w:val="left"/>
        <w:rPr>
          <w:rFonts w:ascii="Times New Roman"/>
          <w:sz w:val="20"/>
        </w:rPr>
      </w:pPr>
      <w:r>
        <w:rPr/>
        <w:br w:type="column"/>
      </w:r>
      <w:r>
        <w:rPr>
          <w:sz w:val="22"/>
        </w:rPr>
        <w:t>$</w:t>
      </w:r>
      <w:r>
        <w:rPr>
          <w:spacing w:val="34"/>
          <w:sz w:val="22"/>
        </w:rPr>
        <w:t>  </w:t>
      </w:r>
      <w:r>
        <w:rPr>
          <w:rFonts w:ascii="Times New Roman"/>
          <w:spacing w:val="-2"/>
          <w:sz w:val="20"/>
        </w:rPr>
        <w:t>26,020,285</w:t>
      </w:r>
    </w:p>
    <w:p>
      <w:pPr>
        <w:tabs>
          <w:tab w:pos="563" w:val="left" w:leader="none"/>
        </w:tabs>
        <w:spacing w:before="36"/>
        <w:ind w:left="160" w:right="0" w:firstLine="0"/>
        <w:jc w:val="left"/>
        <w:rPr>
          <w:rFonts w:ascii="Times New Roman"/>
          <w:sz w:val="20"/>
        </w:rPr>
      </w:pPr>
      <w:r>
        <w:rPr>
          <w:spacing w:val="-10"/>
          <w:sz w:val="22"/>
          <w:u w:val="thick"/>
        </w:rPr>
        <w:t>$</w:t>
      </w:r>
      <w:r>
        <w:rPr>
          <w:sz w:val="22"/>
        </w:rPr>
        <w:tab/>
      </w:r>
      <w:r>
        <w:rPr>
          <w:rFonts w:ascii="Times New Roman"/>
          <w:spacing w:val="-2"/>
          <w:sz w:val="20"/>
          <w:u w:val="thick"/>
        </w:rPr>
        <w:t>1,294,014</w:t>
      </w:r>
    </w:p>
    <w:p>
      <w:pPr>
        <w:spacing w:before="21"/>
        <w:ind w:left="160" w:right="0" w:firstLine="0"/>
        <w:jc w:val="left"/>
        <w:rPr>
          <w:rFonts w:ascii="Times New Roman"/>
          <w:b/>
          <w:sz w:val="20"/>
        </w:rPr>
      </w:pPr>
      <w:r>
        <w:rPr>
          <w:sz w:val="22"/>
          <w:u w:val="thick"/>
        </w:rPr>
        <w:t>$</w:t>
      </w:r>
      <w:r>
        <w:rPr>
          <w:spacing w:val="33"/>
          <w:sz w:val="22"/>
        </w:rPr>
        <w:t>  </w:t>
      </w:r>
      <w:r>
        <w:rPr>
          <w:rFonts w:ascii="Times New Roman"/>
          <w:b/>
          <w:spacing w:val="-2"/>
          <w:sz w:val="20"/>
          <w:u w:val="thick"/>
        </w:rPr>
        <w:t>27,314,299</w:t>
      </w:r>
    </w:p>
    <w:p>
      <w:pPr>
        <w:spacing w:after="0"/>
        <w:jc w:val="left"/>
        <w:rPr>
          <w:rFonts w:ascii="Times New Roman"/>
          <w:sz w:val="20"/>
        </w:rPr>
        <w:sectPr>
          <w:type w:val="continuous"/>
          <w:pgSz w:w="12270" w:h="15900"/>
          <w:pgMar w:header="0" w:footer="1457" w:top="1480" w:bottom="1660" w:left="1360" w:right="1740"/>
          <w:cols w:num="2" w:equalWidth="0">
            <w:col w:w="2107" w:space="911"/>
            <w:col w:w="6152"/>
          </w:cols>
        </w:sectPr>
      </w:pPr>
    </w:p>
    <w:p>
      <w:pPr>
        <w:pStyle w:val="BodyText"/>
        <w:spacing w:before="9"/>
        <w:rPr>
          <w:rFonts w:ascii="Times New Roman"/>
          <w:b/>
          <w:sz w:val="19"/>
        </w:rPr>
      </w:pPr>
      <w:r>
        <w:rPr/>
        <mc:AlternateContent>
          <mc:Choice Requires="wps">
            <w:drawing>
              <wp:anchor distT="0" distB="0" distL="0" distR="0" allowOverlap="1" layoutInCell="1" locked="0" behindDoc="0" simplePos="0" relativeHeight="15737344">
                <wp:simplePos x="0" y="0"/>
                <wp:positionH relativeFrom="page">
                  <wp:posOffset>485769</wp:posOffset>
                </wp:positionH>
                <wp:positionV relativeFrom="page">
                  <wp:posOffset>1566490</wp:posOffset>
                </wp:positionV>
                <wp:extent cx="1270" cy="676084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270" cy="6760845"/>
                        </a:xfrm>
                        <a:custGeom>
                          <a:avLst/>
                          <a:gdLst/>
                          <a:ahLst/>
                          <a:cxnLst/>
                          <a:rect l="l" t="t" r="r" b="b"/>
                          <a:pathLst>
                            <a:path w="0" h="6760845">
                              <a:moveTo>
                                <a:pt x="0" y="6760499"/>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344" from="38.249561pt,655.66854pt" to="38.249561pt,123.345726pt" stroked="true" strokeweight=".72169pt" strokecolor="#000000">
                <v:stroke dashstyle="solid"/>
                <w10:wrap type="none"/>
              </v:line>
            </w:pict>
          </mc:Fallback>
        </mc:AlternateContent>
      </w:r>
    </w:p>
    <w:p>
      <w:pPr>
        <w:spacing w:before="94"/>
        <w:ind w:left="160" w:right="0" w:firstLine="0"/>
        <w:jc w:val="left"/>
        <w:rPr>
          <w:b/>
          <w:sz w:val="20"/>
        </w:rPr>
      </w:pPr>
      <w:r>
        <w:rPr>
          <w:b/>
          <w:w w:val="90"/>
          <w:sz w:val="20"/>
          <w:u w:val="thick"/>
        </w:rPr>
        <w:t>Commercial</w:t>
      </w:r>
      <w:r>
        <w:rPr>
          <w:b/>
          <w:spacing w:val="7"/>
          <w:sz w:val="20"/>
          <w:u w:val="thick"/>
        </w:rPr>
        <w:t> </w:t>
      </w:r>
      <w:r>
        <w:rPr>
          <w:b/>
          <w:spacing w:val="-2"/>
          <w:sz w:val="20"/>
          <w:u w:val="thick"/>
        </w:rPr>
        <w:t>Costs</w:t>
      </w:r>
    </w:p>
    <w:p>
      <w:pPr>
        <w:tabs>
          <w:tab w:pos="3178" w:val="left" w:leader="none"/>
        </w:tabs>
        <w:spacing w:before="54"/>
        <w:ind w:left="160" w:right="0" w:firstLine="0"/>
        <w:jc w:val="left"/>
        <w:rPr>
          <w:sz w:val="22"/>
        </w:rPr>
      </w:pPr>
      <w:r>
        <w:rPr>
          <w:spacing w:val="-2"/>
          <w:position w:val="1"/>
          <w:sz w:val="19"/>
        </w:rPr>
        <w:t>Construction</w:t>
      </w:r>
      <w:r>
        <w:rPr>
          <w:position w:val="1"/>
          <w:sz w:val="19"/>
        </w:rPr>
        <w:tab/>
      </w:r>
      <w:r>
        <w:rPr>
          <w:spacing w:val="-10"/>
          <w:sz w:val="22"/>
        </w:rPr>
        <w:t>$</w:t>
      </w:r>
    </w:p>
    <w:p>
      <w:pPr>
        <w:tabs>
          <w:tab w:pos="3178" w:val="left" w:leader="none"/>
        </w:tabs>
        <w:spacing w:before="35"/>
        <w:ind w:left="160" w:right="0" w:firstLine="0"/>
        <w:jc w:val="left"/>
        <w:rPr>
          <w:sz w:val="22"/>
        </w:rPr>
      </w:pPr>
      <w:r>
        <w:rPr>
          <w:spacing w:val="-2"/>
          <w:position w:val="1"/>
          <w:sz w:val="19"/>
        </w:rPr>
        <w:t>Com</w:t>
      </w:r>
      <w:r>
        <w:rPr>
          <w:spacing w:val="-10"/>
          <w:position w:val="1"/>
          <w:sz w:val="19"/>
        </w:rPr>
        <w:t> </w:t>
      </w:r>
      <w:r>
        <w:rPr>
          <w:spacing w:val="-2"/>
          <w:position w:val="1"/>
          <w:sz w:val="19"/>
        </w:rPr>
        <w:t>Contingency</w:t>
      </w:r>
      <w:r>
        <w:rPr>
          <w:position w:val="1"/>
          <w:sz w:val="19"/>
        </w:rPr>
        <w:tab/>
      </w:r>
      <w:r>
        <w:rPr>
          <w:spacing w:val="-10"/>
          <w:sz w:val="22"/>
        </w:rPr>
        <w:t>$</w:t>
      </w:r>
    </w:p>
    <w:p>
      <w:pPr>
        <w:tabs>
          <w:tab w:pos="3056" w:val="left" w:leader="none"/>
          <w:tab w:pos="4528" w:val="left" w:leader="none"/>
        </w:tabs>
        <w:spacing w:before="36"/>
        <w:ind w:left="160" w:right="0" w:firstLine="0"/>
        <w:jc w:val="left"/>
        <w:rPr>
          <w:sz w:val="22"/>
        </w:rPr>
      </w:pPr>
      <w:r>
        <w:rPr>
          <w:position w:val="1"/>
          <w:sz w:val="19"/>
        </w:rPr>
        <w:t>Com</w:t>
      </w:r>
      <w:r>
        <w:rPr>
          <w:spacing w:val="-15"/>
          <w:position w:val="1"/>
          <w:sz w:val="19"/>
        </w:rPr>
        <w:t> </w:t>
      </w:r>
      <w:r>
        <w:rPr>
          <w:spacing w:val="-2"/>
          <w:position w:val="1"/>
          <w:sz w:val="19"/>
        </w:rPr>
        <w:t>Other</w:t>
      </w:r>
      <w:r>
        <w:rPr>
          <w:position w:val="1"/>
          <w:sz w:val="19"/>
        </w:rPr>
        <w:tab/>
      </w:r>
      <w:r>
        <w:rPr>
          <w:spacing w:val="40"/>
          <w:sz w:val="22"/>
          <w:u w:val="single"/>
        </w:rPr>
        <w:t> </w:t>
      </w:r>
      <w:r>
        <w:rPr>
          <w:sz w:val="22"/>
          <w:u w:val="single"/>
        </w:rPr>
        <w:t>$</w:t>
        <w:tab/>
      </w:r>
    </w:p>
    <w:p>
      <w:pPr>
        <w:tabs>
          <w:tab w:pos="3056" w:val="left" w:leader="none"/>
          <w:tab w:pos="4528" w:val="left" w:leader="none"/>
        </w:tabs>
        <w:spacing w:before="36"/>
        <w:ind w:left="627" w:right="0" w:firstLine="0"/>
        <w:jc w:val="left"/>
        <w:rPr>
          <w:sz w:val="22"/>
        </w:rPr>
      </w:pPr>
      <w:r>
        <w:rPr>
          <w:b/>
          <w:w w:val="90"/>
          <w:position w:val="1"/>
          <w:sz w:val="20"/>
        </w:rPr>
        <w:t>Total</w:t>
      </w:r>
      <w:r>
        <w:rPr>
          <w:b/>
          <w:spacing w:val="-2"/>
          <w:position w:val="1"/>
          <w:sz w:val="20"/>
        </w:rPr>
        <w:t> </w:t>
      </w:r>
      <w:r>
        <w:rPr>
          <w:b/>
          <w:w w:val="90"/>
          <w:position w:val="1"/>
          <w:sz w:val="20"/>
        </w:rPr>
        <w:t>Commercial</w:t>
      </w:r>
      <w:r>
        <w:rPr>
          <w:b/>
          <w:spacing w:val="26"/>
          <w:position w:val="1"/>
          <w:sz w:val="20"/>
        </w:rPr>
        <w:t> </w:t>
      </w:r>
      <w:r>
        <w:rPr>
          <w:b/>
          <w:spacing w:val="-2"/>
          <w:w w:val="90"/>
          <w:position w:val="1"/>
          <w:sz w:val="20"/>
        </w:rPr>
        <w:t>Costs</w:t>
      </w:r>
      <w:r>
        <w:rPr>
          <w:b/>
          <w:position w:val="1"/>
          <w:sz w:val="20"/>
        </w:rPr>
        <w:tab/>
      </w:r>
      <w:r>
        <w:rPr>
          <w:spacing w:val="40"/>
          <w:sz w:val="22"/>
          <w:u w:val="thick"/>
        </w:rPr>
        <w:t> </w:t>
      </w:r>
      <w:r>
        <w:rPr>
          <w:sz w:val="22"/>
          <w:u w:val="thick"/>
        </w:rPr>
        <w:t>$</w:t>
        <w:tab/>
      </w:r>
    </w:p>
    <w:p>
      <w:pPr>
        <w:pStyle w:val="BodyText"/>
        <w:rPr>
          <w:sz w:val="20"/>
        </w:rPr>
      </w:pPr>
    </w:p>
    <w:p>
      <w:pPr>
        <w:pStyle w:val="BodyText"/>
        <w:spacing w:before="8"/>
        <w:rPr>
          <w:sz w:val="26"/>
        </w:rPr>
      </w:pPr>
    </w:p>
    <w:p>
      <w:pPr>
        <w:spacing w:before="94"/>
        <w:ind w:left="155" w:right="0" w:firstLine="0"/>
        <w:jc w:val="left"/>
        <w:rPr>
          <w:b/>
          <w:sz w:val="20"/>
        </w:rPr>
      </w:pPr>
      <w:r>
        <w:rPr>
          <w:b/>
          <w:w w:val="90"/>
          <w:sz w:val="20"/>
        </w:rPr>
        <w:t>Soft</w:t>
      </w:r>
      <w:r>
        <w:rPr>
          <w:b/>
          <w:spacing w:val="-6"/>
          <w:sz w:val="20"/>
        </w:rPr>
        <w:t> </w:t>
      </w:r>
      <w:r>
        <w:rPr>
          <w:b/>
          <w:spacing w:val="-2"/>
          <w:sz w:val="20"/>
        </w:rPr>
        <w:t>Costs</w:t>
      </w:r>
    </w:p>
    <w:p>
      <w:pPr>
        <w:tabs>
          <w:tab w:pos="3178" w:val="left" w:leader="none"/>
          <w:tab w:pos="3747" w:val="left" w:leader="none"/>
        </w:tabs>
        <w:spacing w:before="76" w:after="50"/>
        <w:ind w:left="163" w:right="0" w:firstLine="0"/>
        <w:jc w:val="left"/>
        <w:rPr>
          <w:rFonts w:ascii="Times New Roman"/>
          <w:sz w:val="20"/>
        </w:rPr>
      </w:pPr>
      <w:r>
        <w:rPr>
          <w:spacing w:val="-2"/>
          <w:w w:val="105"/>
          <w:position w:val="1"/>
          <w:sz w:val="19"/>
        </w:rPr>
        <w:t>Architect</w:t>
      </w:r>
      <w:r>
        <w:rPr>
          <w:position w:val="1"/>
          <w:sz w:val="19"/>
        </w:rPr>
        <w:tab/>
      </w:r>
      <w:r>
        <w:rPr>
          <w:spacing w:val="-12"/>
          <w:w w:val="105"/>
          <w:sz w:val="22"/>
        </w:rPr>
        <w:t>$</w:t>
      </w:r>
      <w:r>
        <w:rPr>
          <w:sz w:val="22"/>
        </w:rPr>
        <w:tab/>
      </w:r>
      <w:r>
        <w:rPr>
          <w:rFonts w:ascii="Times New Roman"/>
          <w:spacing w:val="-2"/>
          <w:w w:val="105"/>
          <w:position w:val="1"/>
          <w:sz w:val="20"/>
        </w:rPr>
        <w:t>550,000</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5"/>
        <w:gridCol w:w="1678"/>
      </w:tblGrid>
      <w:tr>
        <w:trPr>
          <w:trHeight w:val="839" w:hRule="atLeast"/>
        </w:trPr>
        <w:tc>
          <w:tcPr>
            <w:tcW w:w="2735" w:type="dxa"/>
          </w:tcPr>
          <w:p>
            <w:pPr>
              <w:pStyle w:val="TableParagraph"/>
              <w:spacing w:line="316" w:lineRule="auto" w:before="14"/>
              <w:ind w:left="51" w:right="1226" w:hanging="2"/>
              <w:rPr>
                <w:sz w:val="19"/>
              </w:rPr>
            </w:pPr>
            <w:r>
              <w:rPr>
                <w:spacing w:val="-2"/>
                <w:w w:val="105"/>
                <w:sz w:val="19"/>
              </w:rPr>
              <w:t>Engineering Loan</w:t>
            </w:r>
            <w:r>
              <w:rPr>
                <w:spacing w:val="-12"/>
                <w:w w:val="105"/>
                <w:sz w:val="19"/>
              </w:rPr>
              <w:t> </w:t>
            </w:r>
            <w:r>
              <w:rPr>
                <w:spacing w:val="-2"/>
                <w:w w:val="105"/>
                <w:sz w:val="19"/>
              </w:rPr>
              <w:t>Origination</w:t>
            </w:r>
          </w:p>
          <w:p>
            <w:pPr>
              <w:pStyle w:val="TableParagraph"/>
              <w:ind w:left="51"/>
              <w:rPr>
                <w:sz w:val="19"/>
              </w:rPr>
            </w:pPr>
            <w:r>
              <w:rPr>
                <w:spacing w:val="-2"/>
                <w:sz w:val="19"/>
              </w:rPr>
              <w:t>Legal</w:t>
            </w:r>
          </w:p>
        </w:tc>
        <w:tc>
          <w:tcPr>
            <w:tcW w:w="1678" w:type="dxa"/>
          </w:tcPr>
          <w:p>
            <w:pPr>
              <w:pStyle w:val="TableParagraph"/>
              <w:spacing w:line="179" w:lineRule="exact"/>
              <w:ind w:left="331"/>
              <w:rPr>
                <w:sz w:val="22"/>
              </w:rPr>
            </w:pPr>
            <w:r>
              <w:rPr>
                <w:w w:val="95"/>
                <w:sz w:val="22"/>
              </w:rPr>
              <w:t>$</w:t>
            </w:r>
          </w:p>
          <w:p>
            <w:pPr>
              <w:pStyle w:val="TableParagraph"/>
              <w:spacing w:line="421" w:lineRule="exact"/>
              <w:ind w:left="886"/>
              <w:rPr>
                <w:sz w:val="44"/>
              </w:rPr>
            </w:pPr>
            <w:r>
              <w:rPr>
                <w:rFonts w:ascii="Times New Roman"/>
                <w:spacing w:val="7"/>
                <w:w w:val="112"/>
                <w:sz w:val="20"/>
              </w:rPr>
              <w:t>141,25</w:t>
            </w:r>
            <w:r>
              <w:rPr>
                <w:rFonts w:ascii="Times New Roman"/>
                <w:spacing w:val="-67"/>
                <w:w w:val="112"/>
                <w:sz w:val="20"/>
              </w:rPr>
              <w:t>1</w:t>
            </w:r>
            <w:r>
              <w:rPr>
                <w:spacing w:val="7"/>
                <w:w w:val="14"/>
                <w:sz w:val="44"/>
              </w:rPr>
              <w:t>I</w:t>
            </w:r>
          </w:p>
          <w:p>
            <w:pPr>
              <w:pStyle w:val="TableParagraph"/>
              <w:spacing w:line="213" w:lineRule="exact"/>
              <w:ind w:left="901"/>
              <w:rPr>
                <w:rFonts w:ascii="Times New Roman"/>
                <w:sz w:val="20"/>
              </w:rPr>
            </w:pPr>
            <w:r>
              <w:rPr>
                <w:rFonts w:ascii="Times New Roman"/>
                <w:spacing w:val="-2"/>
                <w:sz w:val="20"/>
              </w:rPr>
              <w:t>330,000</w:t>
            </w:r>
          </w:p>
        </w:tc>
      </w:tr>
      <w:tr>
        <w:trPr>
          <w:trHeight w:val="290" w:hRule="atLeast"/>
        </w:trPr>
        <w:tc>
          <w:tcPr>
            <w:tcW w:w="2735" w:type="dxa"/>
          </w:tcPr>
          <w:p>
            <w:pPr>
              <w:pStyle w:val="TableParagraph"/>
              <w:spacing w:before="40"/>
              <w:ind w:left="50"/>
              <w:rPr>
                <w:sz w:val="19"/>
              </w:rPr>
            </w:pPr>
            <w:r>
              <w:rPr>
                <w:spacing w:val="-2"/>
                <w:w w:val="110"/>
                <w:sz w:val="19"/>
              </w:rPr>
              <w:t>Marketing</w:t>
            </w:r>
          </w:p>
        </w:tc>
        <w:tc>
          <w:tcPr>
            <w:tcW w:w="1678" w:type="dxa"/>
          </w:tcPr>
          <w:p>
            <w:pPr>
              <w:pStyle w:val="TableParagraph"/>
              <w:tabs>
                <w:tab w:pos="886" w:val="left" w:leader="none"/>
              </w:tabs>
              <w:spacing w:line="251" w:lineRule="exact" w:before="19"/>
              <w:ind w:left="331"/>
              <w:rPr>
                <w:rFonts w:ascii="Times New Roman"/>
                <w:sz w:val="20"/>
              </w:rPr>
            </w:pPr>
            <w:r>
              <w:rPr>
                <w:spacing w:val="-10"/>
                <w:sz w:val="22"/>
              </w:rPr>
              <w:t>$</w:t>
            </w:r>
            <w:r>
              <w:rPr>
                <w:sz w:val="22"/>
              </w:rPr>
              <w:tab/>
            </w:r>
            <w:r>
              <w:rPr>
                <w:rFonts w:ascii="Times New Roman"/>
                <w:spacing w:val="-2"/>
                <w:position w:val="1"/>
                <w:sz w:val="20"/>
              </w:rPr>
              <w:t>130,000</w:t>
            </w:r>
          </w:p>
        </w:tc>
      </w:tr>
      <w:tr>
        <w:trPr>
          <w:trHeight w:val="458" w:hRule="atLeast"/>
        </w:trPr>
        <w:tc>
          <w:tcPr>
            <w:tcW w:w="2735" w:type="dxa"/>
          </w:tcPr>
          <w:p>
            <w:pPr>
              <w:pStyle w:val="TableParagraph"/>
              <w:spacing w:before="39"/>
              <w:ind w:left="48"/>
              <w:rPr>
                <w:sz w:val="19"/>
              </w:rPr>
            </w:pPr>
            <w:r>
              <w:rPr>
                <w:sz w:val="19"/>
              </w:rPr>
              <w:t>Construction</w:t>
            </w:r>
            <w:r>
              <w:rPr>
                <w:spacing w:val="20"/>
                <w:sz w:val="19"/>
              </w:rPr>
              <w:t> </w:t>
            </w:r>
            <w:r>
              <w:rPr>
                <w:sz w:val="19"/>
              </w:rPr>
              <w:t>Loan</w:t>
            </w:r>
            <w:r>
              <w:rPr>
                <w:spacing w:val="11"/>
                <w:sz w:val="19"/>
              </w:rPr>
              <w:t> </w:t>
            </w:r>
            <w:r>
              <w:rPr>
                <w:spacing w:val="-2"/>
                <w:sz w:val="19"/>
              </w:rPr>
              <w:t>Interest</w:t>
            </w:r>
          </w:p>
        </w:tc>
        <w:tc>
          <w:tcPr>
            <w:tcW w:w="1678" w:type="dxa"/>
          </w:tcPr>
          <w:p>
            <w:pPr>
              <w:pStyle w:val="TableParagraph"/>
              <w:tabs>
                <w:tab w:pos="900" w:val="left" w:leader="none"/>
              </w:tabs>
              <w:spacing w:before="10"/>
              <w:ind w:left="331"/>
              <w:rPr>
                <w:rFonts w:ascii="Times New Roman"/>
                <w:sz w:val="20"/>
              </w:rPr>
            </w:pPr>
            <w:r>
              <w:rPr>
                <w:spacing w:val="-10"/>
                <w:sz w:val="22"/>
              </w:rPr>
              <w:t>$</w:t>
            </w:r>
            <w:r>
              <w:rPr>
                <w:sz w:val="22"/>
              </w:rPr>
              <w:tab/>
            </w:r>
            <w:r>
              <w:rPr>
                <w:rFonts w:ascii="Times New Roman"/>
                <w:spacing w:val="-2"/>
                <w:sz w:val="20"/>
              </w:rPr>
              <w:t>684,761</w:t>
            </w:r>
          </w:p>
        </w:tc>
      </w:tr>
      <w:tr>
        <w:trPr>
          <w:trHeight w:val="641" w:hRule="atLeast"/>
        </w:trPr>
        <w:tc>
          <w:tcPr>
            <w:tcW w:w="2735" w:type="dxa"/>
          </w:tcPr>
          <w:p>
            <w:pPr>
              <w:pStyle w:val="TableParagraph"/>
              <w:spacing w:before="1"/>
              <w:rPr>
                <w:rFonts w:ascii="Times New Roman"/>
                <w:sz w:val="18"/>
              </w:rPr>
            </w:pPr>
          </w:p>
          <w:p>
            <w:pPr>
              <w:pStyle w:val="TableParagraph"/>
              <w:ind w:left="49"/>
              <w:rPr>
                <w:sz w:val="19"/>
              </w:rPr>
            </w:pPr>
            <w:r>
              <w:rPr>
                <w:w w:val="105"/>
                <w:sz w:val="19"/>
              </w:rPr>
              <w:t>Environmental</w:t>
            </w:r>
            <w:r>
              <w:rPr>
                <w:spacing w:val="11"/>
                <w:w w:val="105"/>
                <w:sz w:val="19"/>
              </w:rPr>
              <w:t> </w:t>
            </w:r>
            <w:r>
              <w:rPr>
                <w:spacing w:val="-2"/>
                <w:w w:val="105"/>
                <w:sz w:val="19"/>
              </w:rPr>
              <w:t>Reports</w:t>
            </w:r>
          </w:p>
        </w:tc>
        <w:tc>
          <w:tcPr>
            <w:tcW w:w="1678" w:type="dxa"/>
          </w:tcPr>
          <w:p>
            <w:pPr>
              <w:pStyle w:val="TableParagraph"/>
              <w:tabs>
                <w:tab w:pos="1002" w:val="left" w:leader="none"/>
              </w:tabs>
              <w:spacing w:before="187"/>
              <w:ind w:left="331"/>
              <w:rPr>
                <w:rFonts w:ascii="Times New Roman"/>
                <w:sz w:val="20"/>
              </w:rPr>
            </w:pPr>
            <w:r>
              <w:rPr>
                <w:spacing w:val="-10"/>
                <w:sz w:val="22"/>
              </w:rPr>
              <w:t>$</w:t>
            </w:r>
            <w:r>
              <w:rPr>
                <w:sz w:val="22"/>
              </w:rPr>
              <w:tab/>
            </w:r>
            <w:r>
              <w:rPr>
                <w:rFonts w:ascii="Times New Roman"/>
                <w:spacing w:val="-2"/>
                <w:sz w:val="20"/>
              </w:rPr>
              <w:t>35,000</w:t>
            </w:r>
          </w:p>
        </w:tc>
      </w:tr>
      <w:tr>
        <w:trPr>
          <w:trHeight w:val="681" w:hRule="atLeast"/>
        </w:trPr>
        <w:tc>
          <w:tcPr>
            <w:tcW w:w="2735" w:type="dxa"/>
          </w:tcPr>
          <w:p>
            <w:pPr>
              <w:pStyle w:val="TableParagraph"/>
              <w:spacing w:before="8"/>
              <w:rPr>
                <w:rFonts w:ascii="Times New Roman"/>
                <w:sz w:val="18"/>
              </w:rPr>
            </w:pPr>
          </w:p>
          <w:p>
            <w:pPr>
              <w:pStyle w:val="TableParagraph"/>
              <w:ind w:left="49"/>
              <w:rPr>
                <w:sz w:val="19"/>
              </w:rPr>
            </w:pPr>
            <w:r>
              <w:rPr>
                <w:spacing w:val="-2"/>
                <w:sz w:val="19"/>
              </w:rPr>
              <w:t>Reserves</w:t>
            </w:r>
          </w:p>
        </w:tc>
        <w:tc>
          <w:tcPr>
            <w:tcW w:w="1678" w:type="dxa"/>
          </w:tcPr>
          <w:p>
            <w:pPr>
              <w:pStyle w:val="TableParagraph"/>
              <w:tabs>
                <w:tab w:pos="899" w:val="left" w:leader="none"/>
              </w:tabs>
              <w:spacing w:before="194"/>
              <w:ind w:left="331"/>
              <w:rPr>
                <w:rFonts w:ascii="Times New Roman"/>
                <w:sz w:val="20"/>
              </w:rPr>
            </w:pPr>
            <w:r>
              <w:rPr>
                <w:spacing w:val="-10"/>
                <w:sz w:val="22"/>
              </w:rPr>
              <w:t>$</w:t>
            </w:r>
            <w:r>
              <w:rPr>
                <w:sz w:val="22"/>
              </w:rPr>
              <w:tab/>
            </w:r>
            <w:r>
              <w:rPr>
                <w:rFonts w:ascii="Times New Roman"/>
                <w:spacing w:val="-2"/>
                <w:sz w:val="20"/>
              </w:rPr>
              <w:t>564,333</w:t>
            </w:r>
          </w:p>
        </w:tc>
      </w:tr>
      <w:tr>
        <w:trPr>
          <w:trHeight w:val="501" w:hRule="atLeast"/>
        </w:trPr>
        <w:tc>
          <w:tcPr>
            <w:tcW w:w="2735" w:type="dxa"/>
          </w:tcPr>
          <w:p>
            <w:pPr>
              <w:pStyle w:val="TableParagraph"/>
              <w:spacing w:before="6"/>
              <w:rPr>
                <w:rFonts w:ascii="Times New Roman"/>
                <w:sz w:val="21"/>
              </w:rPr>
            </w:pPr>
          </w:p>
          <w:p>
            <w:pPr>
              <w:pStyle w:val="TableParagraph"/>
              <w:ind w:left="38"/>
              <w:rPr>
                <w:sz w:val="19"/>
              </w:rPr>
            </w:pPr>
            <w:r>
              <w:rPr>
                <w:sz w:val="19"/>
              </w:rPr>
              <w:t>Tax</w:t>
            </w:r>
            <w:r>
              <w:rPr>
                <w:spacing w:val="5"/>
                <w:sz w:val="19"/>
              </w:rPr>
              <w:t> </w:t>
            </w:r>
            <w:r>
              <w:rPr>
                <w:sz w:val="19"/>
              </w:rPr>
              <w:t>Credit</w:t>
            </w:r>
            <w:r>
              <w:rPr>
                <w:spacing w:val="7"/>
                <w:sz w:val="19"/>
              </w:rPr>
              <w:t> </w:t>
            </w:r>
            <w:r>
              <w:rPr>
                <w:sz w:val="19"/>
              </w:rPr>
              <w:t>Issuer</w:t>
            </w:r>
            <w:r>
              <w:rPr>
                <w:spacing w:val="6"/>
                <w:sz w:val="19"/>
              </w:rPr>
              <w:t> </w:t>
            </w:r>
            <w:r>
              <w:rPr>
                <w:spacing w:val="-4"/>
                <w:sz w:val="19"/>
              </w:rPr>
              <w:t>Fees</w:t>
            </w:r>
          </w:p>
        </w:tc>
        <w:tc>
          <w:tcPr>
            <w:tcW w:w="1678" w:type="dxa"/>
          </w:tcPr>
          <w:p>
            <w:pPr>
              <w:pStyle w:val="TableParagraph"/>
              <w:spacing w:before="8"/>
              <w:rPr>
                <w:rFonts w:ascii="Times New Roman"/>
                <w:sz w:val="19"/>
              </w:rPr>
            </w:pPr>
          </w:p>
          <w:p>
            <w:pPr>
              <w:pStyle w:val="TableParagraph"/>
              <w:tabs>
                <w:tab w:pos="1002" w:val="left" w:leader="none"/>
              </w:tabs>
              <w:ind w:left="331"/>
              <w:rPr>
                <w:rFonts w:ascii="Times New Roman"/>
                <w:sz w:val="20"/>
              </w:rPr>
            </w:pPr>
            <w:r>
              <w:rPr>
                <w:spacing w:val="-10"/>
                <w:sz w:val="22"/>
              </w:rPr>
              <w:t>$</w:t>
            </w:r>
            <w:r>
              <w:rPr>
                <w:sz w:val="22"/>
              </w:rPr>
              <w:tab/>
            </w:r>
            <w:r>
              <w:rPr>
                <w:rFonts w:ascii="Times New Roman"/>
                <w:spacing w:val="-2"/>
                <w:position w:val="1"/>
                <w:sz w:val="20"/>
              </w:rPr>
              <w:t>98,925</w:t>
            </w:r>
          </w:p>
        </w:tc>
      </w:tr>
      <w:tr>
        <w:trPr>
          <w:trHeight w:val="288" w:hRule="atLeast"/>
        </w:trPr>
        <w:tc>
          <w:tcPr>
            <w:tcW w:w="2735" w:type="dxa"/>
          </w:tcPr>
          <w:p>
            <w:pPr>
              <w:pStyle w:val="TableParagraph"/>
              <w:spacing w:before="35"/>
              <w:ind w:left="51"/>
              <w:rPr>
                <w:sz w:val="19"/>
              </w:rPr>
            </w:pPr>
            <w:r>
              <w:rPr>
                <w:sz w:val="19"/>
              </w:rPr>
              <w:t>Bond</w:t>
            </w:r>
            <w:r>
              <w:rPr>
                <w:spacing w:val="-14"/>
                <w:sz w:val="19"/>
              </w:rPr>
              <w:t> </w:t>
            </w:r>
            <w:r>
              <w:rPr>
                <w:sz w:val="19"/>
              </w:rPr>
              <w:t>Issuance</w:t>
            </w:r>
            <w:r>
              <w:rPr>
                <w:spacing w:val="1"/>
                <w:sz w:val="19"/>
              </w:rPr>
              <w:t> </w:t>
            </w:r>
            <w:r>
              <w:rPr>
                <w:spacing w:val="-2"/>
                <w:sz w:val="19"/>
              </w:rPr>
              <w:t>Costs</w:t>
            </w:r>
          </w:p>
        </w:tc>
        <w:tc>
          <w:tcPr>
            <w:tcW w:w="1678" w:type="dxa"/>
          </w:tcPr>
          <w:p>
            <w:pPr>
              <w:pStyle w:val="TableParagraph"/>
              <w:spacing w:before="14"/>
              <w:ind w:left="331"/>
              <w:rPr>
                <w:sz w:val="22"/>
              </w:rPr>
            </w:pPr>
            <w:r>
              <w:rPr>
                <w:w w:val="95"/>
                <w:sz w:val="22"/>
              </w:rPr>
              <w:t>$</w:t>
            </w:r>
          </w:p>
        </w:tc>
      </w:tr>
      <w:tr>
        <w:trPr>
          <w:trHeight w:val="288" w:hRule="atLeast"/>
        </w:trPr>
        <w:tc>
          <w:tcPr>
            <w:tcW w:w="2735" w:type="dxa"/>
          </w:tcPr>
          <w:p>
            <w:pPr>
              <w:pStyle w:val="TableParagraph"/>
              <w:spacing w:before="35"/>
              <w:ind w:left="50"/>
              <w:rPr>
                <w:sz w:val="19"/>
              </w:rPr>
            </w:pPr>
            <w:r>
              <w:rPr>
                <w:w w:val="105"/>
                <w:sz w:val="19"/>
              </w:rPr>
              <w:t>Developer</w:t>
            </w:r>
            <w:r>
              <w:rPr>
                <w:spacing w:val="5"/>
                <w:w w:val="105"/>
                <w:sz w:val="19"/>
              </w:rPr>
              <w:t> </w:t>
            </w:r>
            <w:r>
              <w:rPr>
                <w:spacing w:val="-5"/>
                <w:w w:val="105"/>
                <w:sz w:val="19"/>
              </w:rPr>
              <w:t>Fee</w:t>
            </w:r>
          </w:p>
        </w:tc>
        <w:tc>
          <w:tcPr>
            <w:tcW w:w="1678" w:type="dxa"/>
          </w:tcPr>
          <w:p>
            <w:pPr>
              <w:pStyle w:val="TableParagraph"/>
              <w:tabs>
                <w:tab w:pos="727" w:val="left" w:leader="none"/>
              </w:tabs>
              <w:spacing w:before="14"/>
              <w:ind w:left="331"/>
              <w:rPr>
                <w:rFonts w:ascii="Times New Roman"/>
                <w:sz w:val="20"/>
              </w:rPr>
            </w:pPr>
            <w:r>
              <w:rPr>
                <w:spacing w:val="-10"/>
                <w:w w:val="105"/>
                <w:sz w:val="22"/>
              </w:rPr>
              <w:t>$</w:t>
            </w:r>
            <w:r>
              <w:rPr>
                <w:sz w:val="22"/>
              </w:rPr>
              <w:tab/>
            </w:r>
            <w:r>
              <w:rPr>
                <w:rFonts w:ascii="Times New Roman"/>
                <w:spacing w:val="-2"/>
                <w:w w:val="105"/>
                <w:position w:val="1"/>
                <w:sz w:val="20"/>
              </w:rPr>
              <w:t>1,765,921</w:t>
            </w:r>
          </w:p>
        </w:tc>
      </w:tr>
      <w:tr>
        <w:trPr>
          <w:trHeight w:val="292" w:hRule="atLeast"/>
        </w:trPr>
        <w:tc>
          <w:tcPr>
            <w:tcW w:w="2735" w:type="dxa"/>
          </w:tcPr>
          <w:p>
            <w:pPr>
              <w:pStyle w:val="TableParagraph"/>
              <w:spacing w:before="35"/>
              <w:ind w:left="49"/>
              <w:rPr>
                <w:sz w:val="19"/>
              </w:rPr>
            </w:pPr>
            <w:r>
              <w:rPr>
                <w:w w:val="105"/>
                <w:sz w:val="19"/>
              </w:rPr>
              <w:t>0th</w:t>
            </w:r>
            <w:r>
              <w:rPr>
                <w:spacing w:val="6"/>
                <w:w w:val="105"/>
                <w:sz w:val="19"/>
              </w:rPr>
              <w:t> </w:t>
            </w:r>
            <w:r>
              <w:rPr>
                <w:w w:val="105"/>
                <w:sz w:val="19"/>
              </w:rPr>
              <w:t>er</w:t>
            </w:r>
            <w:r>
              <w:rPr>
                <w:spacing w:val="-1"/>
                <w:w w:val="105"/>
                <w:sz w:val="19"/>
              </w:rPr>
              <w:t> </w:t>
            </w:r>
            <w:r>
              <w:rPr>
                <w:w w:val="105"/>
                <w:sz w:val="19"/>
              </w:rPr>
              <w:t>soft</w:t>
            </w:r>
            <w:r>
              <w:rPr>
                <w:spacing w:val="-11"/>
                <w:w w:val="105"/>
                <w:sz w:val="19"/>
              </w:rPr>
              <w:t> </w:t>
            </w:r>
            <w:r>
              <w:rPr>
                <w:spacing w:val="-4"/>
                <w:w w:val="105"/>
                <w:sz w:val="19"/>
              </w:rPr>
              <w:t>costs</w:t>
            </w:r>
          </w:p>
        </w:tc>
        <w:tc>
          <w:tcPr>
            <w:tcW w:w="1678" w:type="dxa"/>
          </w:tcPr>
          <w:p>
            <w:pPr>
              <w:pStyle w:val="TableParagraph"/>
              <w:tabs>
                <w:tab w:pos="331" w:val="left" w:leader="none"/>
                <w:tab w:pos="899" w:val="left" w:leader="none"/>
              </w:tabs>
              <w:spacing w:before="14"/>
              <w:rPr>
                <w:rFonts w:ascii="Times New Roman"/>
                <w:sz w:val="20"/>
              </w:rPr>
            </w:pPr>
            <w:r>
              <w:rPr>
                <w:sz w:val="22"/>
                <w:u w:val="single"/>
              </w:rPr>
              <w:tab/>
            </w:r>
            <w:r>
              <w:rPr>
                <w:spacing w:val="-10"/>
                <w:sz w:val="22"/>
                <w:u w:val="single"/>
              </w:rPr>
              <w:t>$</w:t>
            </w:r>
            <w:r>
              <w:rPr>
                <w:sz w:val="22"/>
                <w:u w:val="single"/>
              </w:rPr>
              <w:tab/>
            </w:r>
            <w:r>
              <w:rPr>
                <w:rFonts w:ascii="Times New Roman"/>
                <w:spacing w:val="-2"/>
                <w:position w:val="1"/>
                <w:sz w:val="20"/>
                <w:u w:val="single"/>
              </w:rPr>
              <w:t>444,850</w:t>
            </w:r>
            <w:r>
              <w:rPr>
                <w:rFonts w:ascii="Times New Roman"/>
                <w:spacing w:val="80"/>
                <w:position w:val="1"/>
                <w:sz w:val="20"/>
                <w:u w:val="single"/>
              </w:rPr>
              <w:t> </w:t>
            </w:r>
          </w:p>
        </w:tc>
      </w:tr>
      <w:tr>
        <w:trPr>
          <w:trHeight w:val="533" w:hRule="atLeast"/>
        </w:trPr>
        <w:tc>
          <w:tcPr>
            <w:tcW w:w="2735" w:type="dxa"/>
          </w:tcPr>
          <w:p>
            <w:pPr>
              <w:pStyle w:val="TableParagraph"/>
              <w:spacing w:before="29"/>
              <w:ind w:left="601"/>
              <w:rPr>
                <w:b/>
                <w:sz w:val="20"/>
              </w:rPr>
            </w:pPr>
            <w:r>
              <w:rPr>
                <w:b/>
                <w:w w:val="90"/>
                <w:sz w:val="20"/>
              </w:rPr>
              <w:t>Total</w:t>
            </w:r>
            <w:r>
              <w:rPr>
                <w:b/>
                <w:spacing w:val="4"/>
                <w:sz w:val="20"/>
              </w:rPr>
              <w:t> </w:t>
            </w:r>
            <w:r>
              <w:rPr>
                <w:b/>
                <w:w w:val="90"/>
                <w:sz w:val="20"/>
              </w:rPr>
              <w:t>Soft</w:t>
            </w:r>
            <w:r>
              <w:rPr>
                <w:b/>
                <w:spacing w:val="-5"/>
                <w:sz w:val="20"/>
              </w:rPr>
              <w:t> </w:t>
            </w:r>
            <w:r>
              <w:rPr>
                <w:b/>
                <w:spacing w:val="-2"/>
                <w:w w:val="90"/>
                <w:sz w:val="20"/>
              </w:rPr>
              <w:t>Costs</w:t>
            </w:r>
          </w:p>
        </w:tc>
        <w:tc>
          <w:tcPr>
            <w:tcW w:w="1678" w:type="dxa"/>
            <w:tcBorders>
              <w:bottom w:val="single" w:sz="12" w:space="0" w:color="000000"/>
            </w:tcBorders>
          </w:tcPr>
          <w:p>
            <w:pPr>
              <w:pStyle w:val="TableParagraph"/>
              <w:tabs>
                <w:tab w:pos="331" w:val="left" w:leader="none"/>
                <w:tab w:pos="738" w:val="left" w:leader="none"/>
              </w:tabs>
              <w:spacing w:before="18"/>
              <w:rPr>
                <w:rFonts w:ascii="Times New Roman"/>
                <w:b/>
                <w:sz w:val="20"/>
              </w:rPr>
            </w:pPr>
            <w:r>
              <w:rPr>
                <w:sz w:val="22"/>
                <w:u w:val="thick"/>
              </w:rPr>
              <w:tab/>
            </w:r>
            <w:r>
              <w:rPr>
                <w:spacing w:val="-10"/>
                <w:sz w:val="22"/>
                <w:u w:val="thick"/>
              </w:rPr>
              <w:t>$</w:t>
            </w:r>
            <w:r>
              <w:rPr>
                <w:sz w:val="22"/>
                <w:u w:val="thick"/>
              </w:rPr>
              <w:tab/>
            </w:r>
            <w:r>
              <w:rPr>
                <w:rFonts w:ascii="Times New Roman"/>
                <w:b/>
                <w:spacing w:val="-2"/>
                <w:position w:val="1"/>
                <w:sz w:val="20"/>
                <w:u w:val="thick"/>
              </w:rPr>
              <w:t>4,745,041</w:t>
            </w:r>
            <w:r>
              <w:rPr>
                <w:rFonts w:ascii="Times New Roman"/>
                <w:b/>
                <w:spacing w:val="80"/>
                <w:position w:val="1"/>
                <w:sz w:val="20"/>
                <w:u w:val="thick"/>
              </w:rPr>
              <w:t> </w:t>
            </w:r>
          </w:p>
        </w:tc>
      </w:tr>
      <w:tr>
        <w:trPr>
          <w:trHeight w:val="338" w:hRule="atLeast"/>
        </w:trPr>
        <w:tc>
          <w:tcPr>
            <w:tcW w:w="2735" w:type="dxa"/>
            <w:tcBorders>
              <w:bottom w:val="single" w:sz="6" w:space="0" w:color="000000"/>
            </w:tcBorders>
          </w:tcPr>
          <w:p>
            <w:pPr>
              <w:pStyle w:val="TableParagraph"/>
              <w:spacing w:before="42"/>
              <w:ind w:left="38"/>
              <w:rPr>
                <w:b/>
                <w:sz w:val="20"/>
              </w:rPr>
            </w:pPr>
            <w:r>
              <w:rPr>
                <w:b/>
                <w:spacing w:val="-6"/>
                <w:sz w:val="20"/>
              </w:rPr>
              <w:t>Total Development</w:t>
            </w:r>
            <w:r>
              <w:rPr>
                <w:b/>
                <w:spacing w:val="12"/>
                <w:sz w:val="20"/>
              </w:rPr>
              <w:t> </w:t>
            </w:r>
            <w:r>
              <w:rPr>
                <w:b/>
                <w:spacing w:val="-6"/>
                <w:sz w:val="20"/>
              </w:rPr>
              <w:t>Costs</w:t>
            </w:r>
          </w:p>
        </w:tc>
        <w:tc>
          <w:tcPr>
            <w:tcW w:w="1678" w:type="dxa"/>
            <w:tcBorders>
              <w:top w:val="single" w:sz="12" w:space="0" w:color="000000"/>
              <w:bottom w:val="single" w:sz="6" w:space="0" w:color="000000"/>
            </w:tcBorders>
          </w:tcPr>
          <w:p>
            <w:pPr>
              <w:pStyle w:val="TableParagraph"/>
              <w:spacing w:before="36"/>
              <w:ind w:left="331"/>
              <w:rPr>
                <w:rFonts w:ascii="Times New Roman"/>
                <w:b/>
                <w:sz w:val="20"/>
              </w:rPr>
            </w:pPr>
            <w:r>
              <w:rPr>
                <w:position w:val="-1"/>
                <w:sz w:val="22"/>
              </w:rPr>
              <w:t>$</w:t>
            </w:r>
            <w:r>
              <w:rPr>
                <w:spacing w:val="30"/>
                <w:position w:val="-1"/>
                <w:sz w:val="22"/>
              </w:rPr>
              <w:t>  </w:t>
            </w:r>
            <w:r>
              <w:rPr>
                <w:rFonts w:ascii="Times New Roman"/>
                <w:b/>
                <w:spacing w:val="-2"/>
                <w:sz w:val="20"/>
              </w:rPr>
              <w:t>32,084,341</w:t>
            </w:r>
          </w:p>
        </w:tc>
      </w:tr>
    </w:tbl>
    <w:p>
      <w:pPr>
        <w:spacing w:after="0"/>
        <w:rPr>
          <w:rFonts w:ascii="Times New Roman"/>
          <w:sz w:val="20"/>
        </w:rPr>
        <w:sectPr>
          <w:type w:val="continuous"/>
          <w:pgSz w:w="12270" w:h="15900"/>
          <w:pgMar w:header="0" w:footer="1457" w:top="1480" w:bottom="1660" w:left="1360" w:right="1740"/>
        </w:sectPr>
      </w:pPr>
    </w:p>
    <w:p>
      <w:pPr>
        <w:spacing w:line="494" w:lineRule="auto" w:before="75"/>
        <w:ind w:left="3402" w:right="3394" w:firstLine="4"/>
        <w:jc w:val="center"/>
        <w:rPr>
          <w:sz w:val="21"/>
        </w:rPr>
      </w:pPr>
      <w:r>
        <w:rPr/>
        <mc:AlternateContent>
          <mc:Choice Requires="wps">
            <w:drawing>
              <wp:anchor distT="0" distB="0" distL="0" distR="0" allowOverlap="1" layoutInCell="1" locked="0" behindDoc="1" simplePos="0" relativeHeight="487597056">
                <wp:simplePos x="0" y="0"/>
                <wp:positionH relativeFrom="page">
                  <wp:posOffset>2236379</wp:posOffset>
                </wp:positionH>
                <wp:positionV relativeFrom="paragraph">
                  <wp:posOffset>694861</wp:posOffset>
                </wp:positionV>
                <wp:extent cx="333629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3336290" cy="1270"/>
                        </a:xfrm>
                        <a:custGeom>
                          <a:avLst/>
                          <a:gdLst/>
                          <a:ahLst/>
                          <a:cxnLst/>
                          <a:rect l="l" t="t" r="r" b="b"/>
                          <a:pathLst>
                            <a:path w="3336290" h="0">
                              <a:moveTo>
                                <a:pt x="0" y="0"/>
                              </a:moveTo>
                              <a:lnTo>
                                <a:pt x="333623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6.09285pt;margin-top:54.713482pt;width:262.7pt;height:.1pt;mso-position-horizontal-relative:page;mso-position-vertical-relative:paragraph;z-index:-15719424;mso-wrap-distance-left:0;mso-wrap-distance-right:0" id="docshape43" coordorigin="3522,1094" coordsize="5254,0" path="m3522,1094l8776,1094e" filled="false" stroked="true" strokeweight=".721308pt" strokecolor="#000000">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462857</wp:posOffset>
                </wp:positionH>
                <wp:positionV relativeFrom="page">
                  <wp:posOffset>1548176</wp:posOffset>
                </wp:positionV>
                <wp:extent cx="1270" cy="219900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270" cy="2199005"/>
                        </a:xfrm>
                        <a:custGeom>
                          <a:avLst/>
                          <a:gdLst/>
                          <a:ahLst/>
                          <a:cxnLst/>
                          <a:rect l="l" t="t" r="r" b="b"/>
                          <a:pathLst>
                            <a:path w="0" h="2199005">
                              <a:moveTo>
                                <a:pt x="0" y="2198547"/>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8368" from="36.445446pt,295.017662pt" to="36.445446pt,121.903687pt" stroked="true" strokeweight=".721692pt" strokecolor="#000000">
                <v:stroke dashstyle="solid"/>
                <w10:wrap type="none"/>
              </v:line>
            </w:pict>
          </mc:Fallback>
        </mc:AlternateContent>
      </w:r>
      <w:r>
        <w:rPr>
          <w:w w:val="105"/>
          <w:sz w:val="21"/>
        </w:rPr>
        <w:t>EXHIBIT H</w:t>
      </w:r>
      <w:r>
        <w:rPr>
          <w:w w:val="105"/>
          <w:position w:val="5"/>
          <w:sz w:val="8"/>
        </w:rPr>
        <w:t>0</w:t>
      </w:r>
      <w:r>
        <w:rPr>
          <w:w w:val="105"/>
          <w:sz w:val="21"/>
        </w:rPr>
        <w:t>2 MBE/WBE</w:t>
      </w:r>
      <w:r>
        <w:rPr>
          <w:spacing w:val="-16"/>
          <w:w w:val="105"/>
          <w:sz w:val="21"/>
        </w:rPr>
        <w:t> </w:t>
      </w:r>
      <w:r>
        <w:rPr>
          <w:w w:val="105"/>
          <w:sz w:val="21"/>
        </w:rPr>
        <w:t>BUDGET</w:t>
      </w:r>
    </w:p>
    <w:p>
      <w:pPr>
        <w:tabs>
          <w:tab w:pos="5297" w:val="left" w:leader="none"/>
        </w:tabs>
        <w:spacing w:before="19"/>
        <w:ind w:left="50" w:right="0" w:firstLine="0"/>
        <w:jc w:val="center"/>
        <w:rPr>
          <w:sz w:val="21"/>
        </w:rPr>
      </w:pPr>
      <w:r>
        <w:rPr>
          <w:b/>
          <w:w w:val="90"/>
          <w:sz w:val="21"/>
          <w:u w:val="single"/>
        </w:rPr>
        <w:t>/MBE/WBE</w:t>
      </w:r>
      <w:r>
        <w:rPr>
          <w:b/>
          <w:spacing w:val="-4"/>
          <w:w w:val="90"/>
          <w:sz w:val="21"/>
          <w:u w:val="single"/>
        </w:rPr>
        <w:t> </w:t>
      </w:r>
      <w:r>
        <w:rPr>
          <w:b/>
          <w:spacing w:val="-2"/>
          <w:sz w:val="21"/>
          <w:u w:val="single"/>
        </w:rPr>
        <w:t>BUDGET</w:t>
      </w:r>
      <w:r>
        <w:rPr>
          <w:spacing w:val="-2"/>
          <w:sz w:val="21"/>
          <w:u w:val="single"/>
        </w:rPr>
        <w:t>,</w:t>
      </w:r>
      <w:r>
        <w:rPr>
          <w:sz w:val="21"/>
          <w:u w:val="single"/>
        </w:rPr>
        <w:tab/>
      </w:r>
    </w:p>
    <w:p>
      <w:pPr>
        <w:pStyle w:val="BodyText"/>
        <w:rPr>
          <w:sz w:val="20"/>
        </w:rPr>
      </w:pPr>
    </w:p>
    <w:p>
      <w:pPr>
        <w:pStyle w:val="BodyText"/>
        <w:rPr>
          <w:sz w:val="20"/>
        </w:rPr>
      </w:pPr>
    </w:p>
    <w:p>
      <w:pPr>
        <w:pStyle w:val="BodyText"/>
        <w:rPr>
          <w:sz w:val="20"/>
        </w:rPr>
      </w:pPr>
    </w:p>
    <w:tbl>
      <w:tblPr>
        <w:tblW w:w="0" w:type="auto"/>
        <w:jc w:val="left"/>
        <w:tblInd w:w="1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4"/>
        <w:gridCol w:w="1439"/>
      </w:tblGrid>
      <w:tr>
        <w:trPr>
          <w:trHeight w:val="247" w:hRule="atLeast"/>
        </w:trPr>
        <w:tc>
          <w:tcPr>
            <w:tcW w:w="3844" w:type="dxa"/>
          </w:tcPr>
          <w:p>
            <w:pPr>
              <w:pStyle w:val="TableParagraph"/>
              <w:spacing w:line="224" w:lineRule="exact"/>
              <w:ind w:left="71"/>
              <w:rPr>
                <w:sz w:val="20"/>
              </w:rPr>
            </w:pPr>
            <w:r>
              <w:rPr>
                <w:sz w:val="20"/>
              </w:rPr>
              <w:t>Project</w:t>
            </w:r>
            <w:r>
              <w:rPr>
                <w:spacing w:val="7"/>
                <w:sz w:val="20"/>
              </w:rPr>
              <w:t> </w:t>
            </w:r>
            <w:r>
              <w:rPr>
                <w:sz w:val="20"/>
              </w:rPr>
              <w:t>Hard</w:t>
            </w:r>
            <w:r>
              <w:rPr>
                <w:spacing w:val="3"/>
                <w:sz w:val="20"/>
              </w:rPr>
              <w:t> </w:t>
            </w:r>
            <w:r>
              <w:rPr>
                <w:spacing w:val="-2"/>
                <w:sz w:val="20"/>
              </w:rPr>
              <w:t>Costs</w:t>
            </w:r>
          </w:p>
        </w:tc>
        <w:tc>
          <w:tcPr>
            <w:tcW w:w="1439" w:type="dxa"/>
          </w:tcPr>
          <w:p>
            <w:pPr>
              <w:pStyle w:val="TableParagraph"/>
              <w:spacing w:line="224" w:lineRule="exact"/>
              <w:ind w:left="60"/>
              <w:rPr>
                <w:sz w:val="20"/>
              </w:rPr>
            </w:pPr>
            <w:r>
              <w:rPr>
                <w:sz w:val="20"/>
              </w:rPr>
              <w:t>$</w:t>
            </w:r>
            <w:r>
              <w:rPr>
                <w:spacing w:val="26"/>
                <w:sz w:val="20"/>
              </w:rPr>
              <w:t>  </w:t>
            </w:r>
            <w:r>
              <w:rPr>
                <w:spacing w:val="-2"/>
                <w:sz w:val="20"/>
              </w:rPr>
              <w:t>26,020,285</w:t>
            </w:r>
          </w:p>
        </w:tc>
      </w:tr>
      <w:tr>
        <w:trPr>
          <w:trHeight w:val="452" w:hRule="atLeast"/>
        </w:trPr>
        <w:tc>
          <w:tcPr>
            <w:tcW w:w="3844" w:type="dxa"/>
          </w:tcPr>
          <w:p>
            <w:pPr>
              <w:pStyle w:val="TableParagraph"/>
              <w:spacing w:before="35"/>
              <w:ind w:left="71"/>
              <w:rPr>
                <w:sz w:val="20"/>
              </w:rPr>
            </w:pPr>
            <w:r>
              <w:rPr>
                <w:sz w:val="20"/>
              </w:rPr>
              <w:t>Project</w:t>
            </w:r>
            <w:r>
              <w:rPr>
                <w:spacing w:val="-5"/>
                <w:sz w:val="20"/>
              </w:rPr>
              <w:t> </w:t>
            </w:r>
            <w:r>
              <w:rPr>
                <w:sz w:val="20"/>
              </w:rPr>
              <w:t>Soft</w:t>
            </w:r>
            <w:r>
              <w:rPr>
                <w:spacing w:val="-13"/>
                <w:sz w:val="20"/>
              </w:rPr>
              <w:t> </w:t>
            </w:r>
            <w:r>
              <w:rPr>
                <w:sz w:val="20"/>
              </w:rPr>
              <w:t>Costs</w:t>
            </w:r>
            <w:r>
              <w:rPr>
                <w:spacing w:val="50"/>
                <w:sz w:val="20"/>
              </w:rPr>
              <w:t> </w:t>
            </w:r>
            <w:r>
              <w:rPr>
                <w:sz w:val="20"/>
              </w:rPr>
              <w:t>(Arch.,</w:t>
            </w:r>
            <w:r>
              <w:rPr>
                <w:spacing w:val="7"/>
                <w:sz w:val="20"/>
              </w:rPr>
              <w:t> </w:t>
            </w:r>
            <w:r>
              <w:rPr>
                <w:sz w:val="20"/>
              </w:rPr>
              <w:t>Eng,</w:t>
            </w:r>
            <w:r>
              <w:rPr>
                <w:spacing w:val="-5"/>
                <w:sz w:val="20"/>
              </w:rPr>
              <w:t> </w:t>
            </w:r>
            <w:r>
              <w:rPr>
                <w:sz w:val="20"/>
              </w:rPr>
              <w:t>soil</w:t>
            </w:r>
            <w:r>
              <w:rPr>
                <w:spacing w:val="2"/>
                <w:sz w:val="20"/>
              </w:rPr>
              <w:t> </w:t>
            </w:r>
            <w:r>
              <w:rPr>
                <w:spacing w:val="-2"/>
                <w:sz w:val="20"/>
              </w:rPr>
              <w:t>testin</w:t>
            </w:r>
          </w:p>
        </w:tc>
        <w:tc>
          <w:tcPr>
            <w:tcW w:w="1439" w:type="dxa"/>
          </w:tcPr>
          <w:p>
            <w:pPr>
              <w:pStyle w:val="TableParagraph"/>
              <w:tabs>
                <w:tab w:pos="600" w:val="left" w:leader="none"/>
              </w:tabs>
              <w:spacing w:before="16"/>
              <w:ind w:left="59"/>
              <w:rPr>
                <w:sz w:val="20"/>
              </w:rPr>
            </w:pPr>
            <w:r>
              <w:rPr>
                <w:spacing w:val="-10"/>
                <w:sz w:val="22"/>
                <w:u w:val="thick"/>
              </w:rPr>
              <w:t>$</w:t>
            </w:r>
            <w:r>
              <w:rPr>
                <w:sz w:val="22"/>
              </w:rPr>
              <w:tab/>
            </w:r>
            <w:r>
              <w:rPr>
                <w:spacing w:val="-2"/>
                <w:sz w:val="20"/>
                <w:u w:val="thick"/>
              </w:rPr>
              <w:t>550,000</w:t>
            </w:r>
          </w:p>
        </w:tc>
      </w:tr>
      <w:tr>
        <w:trPr>
          <w:trHeight w:val="770" w:hRule="atLeast"/>
        </w:trPr>
        <w:tc>
          <w:tcPr>
            <w:tcW w:w="3844" w:type="dxa"/>
          </w:tcPr>
          <w:p>
            <w:pPr>
              <w:pStyle w:val="TableParagraph"/>
              <w:spacing w:before="188"/>
              <w:ind w:left="71"/>
              <w:rPr>
                <w:sz w:val="20"/>
              </w:rPr>
            </w:pPr>
            <w:r>
              <w:rPr>
                <w:sz w:val="20"/>
              </w:rPr>
              <w:t>Project</w:t>
            </w:r>
            <w:r>
              <w:rPr>
                <w:spacing w:val="1"/>
                <w:sz w:val="20"/>
              </w:rPr>
              <w:t> </w:t>
            </w:r>
            <w:r>
              <w:rPr>
                <w:sz w:val="20"/>
              </w:rPr>
              <w:t>MBE/WBE</w:t>
            </w:r>
            <w:r>
              <w:rPr>
                <w:spacing w:val="-15"/>
                <w:sz w:val="20"/>
              </w:rPr>
              <w:t> </w:t>
            </w:r>
            <w:r>
              <w:rPr>
                <w:sz w:val="20"/>
              </w:rPr>
              <w:t>Total</w:t>
            </w:r>
            <w:r>
              <w:rPr>
                <w:spacing w:val="-3"/>
                <w:sz w:val="20"/>
              </w:rPr>
              <w:t> </w:t>
            </w:r>
            <w:r>
              <w:rPr>
                <w:spacing w:val="-2"/>
                <w:sz w:val="20"/>
              </w:rPr>
              <w:t>Budget</w:t>
            </w:r>
          </w:p>
        </w:tc>
        <w:tc>
          <w:tcPr>
            <w:tcW w:w="1439" w:type="dxa"/>
          </w:tcPr>
          <w:p>
            <w:pPr>
              <w:pStyle w:val="TableParagraph"/>
              <w:spacing w:before="176"/>
              <w:ind w:left="59"/>
              <w:rPr>
                <w:sz w:val="20"/>
              </w:rPr>
            </w:pPr>
            <w:r>
              <w:rPr>
                <w:sz w:val="22"/>
                <w:u w:val="thick"/>
              </w:rPr>
              <w:t>$</w:t>
            </w:r>
            <w:r>
              <w:rPr>
                <w:spacing w:val="61"/>
                <w:w w:val="150"/>
                <w:sz w:val="22"/>
              </w:rPr>
              <w:t> </w:t>
            </w:r>
            <w:r>
              <w:rPr>
                <w:spacing w:val="-2"/>
                <w:sz w:val="20"/>
                <w:u w:val="thick"/>
              </w:rPr>
              <w:t>26,570,285</w:t>
            </w:r>
          </w:p>
        </w:tc>
      </w:tr>
      <w:tr>
        <w:trPr>
          <w:trHeight w:val="614" w:hRule="atLeast"/>
        </w:trPr>
        <w:tc>
          <w:tcPr>
            <w:tcW w:w="3844" w:type="dxa"/>
          </w:tcPr>
          <w:p>
            <w:pPr>
              <w:pStyle w:val="TableParagraph"/>
              <w:rPr>
                <w:sz w:val="30"/>
              </w:rPr>
            </w:pPr>
          </w:p>
          <w:p>
            <w:pPr>
              <w:pStyle w:val="TableParagraph"/>
              <w:ind w:left="64"/>
              <w:rPr>
                <w:b/>
                <w:sz w:val="21"/>
              </w:rPr>
            </w:pPr>
            <w:r>
              <w:rPr>
                <w:b/>
                <w:w w:val="90"/>
                <w:sz w:val="21"/>
              </w:rPr>
              <w:t>Project</w:t>
            </w:r>
            <w:r>
              <w:rPr>
                <w:b/>
                <w:spacing w:val="-4"/>
                <w:sz w:val="21"/>
              </w:rPr>
              <w:t> </w:t>
            </w:r>
            <w:r>
              <w:rPr>
                <w:b/>
                <w:w w:val="90"/>
                <w:sz w:val="21"/>
              </w:rPr>
              <w:t>MBE</w:t>
            </w:r>
            <w:r>
              <w:rPr>
                <w:b/>
                <w:spacing w:val="-7"/>
                <w:w w:val="90"/>
                <w:sz w:val="21"/>
              </w:rPr>
              <w:t> </w:t>
            </w:r>
            <w:r>
              <w:rPr>
                <w:b/>
                <w:w w:val="90"/>
                <w:sz w:val="21"/>
              </w:rPr>
              <w:t>Total</w:t>
            </w:r>
            <w:r>
              <w:rPr>
                <w:b/>
                <w:spacing w:val="8"/>
                <w:sz w:val="21"/>
              </w:rPr>
              <w:t> </w:t>
            </w:r>
            <w:r>
              <w:rPr>
                <w:b/>
                <w:w w:val="90"/>
                <w:sz w:val="21"/>
              </w:rPr>
              <w:t>at</w:t>
            </w:r>
            <w:r>
              <w:rPr>
                <w:b/>
                <w:sz w:val="21"/>
              </w:rPr>
              <w:t> </w:t>
            </w:r>
            <w:r>
              <w:rPr>
                <w:b/>
                <w:spacing w:val="-5"/>
                <w:w w:val="90"/>
                <w:sz w:val="21"/>
              </w:rPr>
              <w:t>26%</w:t>
            </w:r>
          </w:p>
        </w:tc>
        <w:tc>
          <w:tcPr>
            <w:tcW w:w="1439" w:type="dxa"/>
          </w:tcPr>
          <w:p>
            <w:pPr>
              <w:pStyle w:val="TableParagraph"/>
              <w:rPr>
                <w:sz w:val="29"/>
              </w:rPr>
            </w:pPr>
          </w:p>
          <w:p>
            <w:pPr>
              <w:pStyle w:val="TableParagraph"/>
              <w:tabs>
                <w:tab w:pos="433" w:val="left" w:leader="none"/>
              </w:tabs>
              <w:spacing w:line="260" w:lineRule="exact"/>
              <w:ind w:left="48"/>
              <w:rPr>
                <w:b/>
                <w:sz w:val="21"/>
              </w:rPr>
            </w:pPr>
            <w:r>
              <w:rPr>
                <w:i/>
                <w:spacing w:val="-10"/>
                <w:sz w:val="23"/>
              </w:rPr>
              <w:t>$</w:t>
            </w:r>
            <w:r>
              <w:rPr>
                <w:i/>
                <w:sz w:val="23"/>
              </w:rPr>
              <w:tab/>
            </w:r>
            <w:r>
              <w:rPr>
                <w:b/>
                <w:spacing w:val="-2"/>
                <w:sz w:val="21"/>
              </w:rPr>
              <w:t>6,908,274</w:t>
            </w:r>
          </w:p>
        </w:tc>
      </w:tr>
      <w:tr>
        <w:trPr>
          <w:trHeight w:val="339" w:hRule="atLeast"/>
        </w:trPr>
        <w:tc>
          <w:tcPr>
            <w:tcW w:w="3844" w:type="dxa"/>
            <w:tcBorders>
              <w:bottom w:val="single" w:sz="6" w:space="0" w:color="000000"/>
            </w:tcBorders>
          </w:tcPr>
          <w:p>
            <w:pPr>
              <w:pStyle w:val="TableParagraph"/>
              <w:spacing w:before="20"/>
              <w:ind w:left="64"/>
              <w:rPr>
                <w:b/>
                <w:sz w:val="21"/>
              </w:rPr>
            </w:pPr>
            <w:r>
              <w:rPr>
                <w:b/>
                <w:w w:val="90"/>
                <w:sz w:val="21"/>
              </w:rPr>
              <w:t>Project</w:t>
            </w:r>
            <w:r>
              <w:rPr>
                <w:b/>
                <w:spacing w:val="9"/>
                <w:sz w:val="21"/>
              </w:rPr>
              <w:t> </w:t>
            </w:r>
            <w:r>
              <w:rPr>
                <w:b/>
                <w:w w:val="90"/>
                <w:sz w:val="21"/>
              </w:rPr>
              <w:t>WBE</w:t>
            </w:r>
            <w:r>
              <w:rPr>
                <w:b/>
                <w:spacing w:val="-12"/>
                <w:w w:val="90"/>
                <w:sz w:val="21"/>
              </w:rPr>
              <w:t> </w:t>
            </w:r>
            <w:r>
              <w:rPr>
                <w:b/>
                <w:w w:val="90"/>
                <w:sz w:val="21"/>
              </w:rPr>
              <w:t>Total</w:t>
            </w:r>
            <w:r>
              <w:rPr>
                <w:b/>
                <w:spacing w:val="1"/>
                <w:sz w:val="21"/>
              </w:rPr>
              <w:t> </w:t>
            </w:r>
            <w:r>
              <w:rPr>
                <w:b/>
                <w:w w:val="90"/>
                <w:sz w:val="21"/>
              </w:rPr>
              <w:t>at</w:t>
            </w:r>
            <w:r>
              <w:rPr>
                <w:b/>
                <w:spacing w:val="-7"/>
                <w:w w:val="90"/>
                <w:sz w:val="21"/>
              </w:rPr>
              <w:t> </w:t>
            </w:r>
            <w:r>
              <w:rPr>
                <w:b/>
                <w:spacing w:val="-5"/>
                <w:w w:val="90"/>
                <w:sz w:val="21"/>
              </w:rPr>
              <w:t>6%</w:t>
            </w:r>
          </w:p>
        </w:tc>
        <w:tc>
          <w:tcPr>
            <w:tcW w:w="1439" w:type="dxa"/>
            <w:tcBorders>
              <w:bottom w:val="single" w:sz="6" w:space="0" w:color="000000"/>
            </w:tcBorders>
          </w:tcPr>
          <w:p>
            <w:pPr>
              <w:pStyle w:val="TableParagraph"/>
              <w:tabs>
                <w:tab w:pos="433" w:val="left" w:leader="none"/>
              </w:tabs>
              <w:spacing w:before="8"/>
              <w:ind w:left="48"/>
              <w:rPr>
                <w:b/>
                <w:sz w:val="21"/>
              </w:rPr>
            </w:pPr>
            <w:r>
              <w:rPr>
                <w:i/>
                <w:spacing w:val="-10"/>
                <w:sz w:val="23"/>
              </w:rPr>
              <w:t>$</w:t>
            </w:r>
            <w:r>
              <w:rPr>
                <w:i/>
                <w:sz w:val="23"/>
              </w:rPr>
              <w:tab/>
            </w:r>
            <w:r>
              <w:rPr>
                <w:b/>
                <w:spacing w:val="-2"/>
                <w:sz w:val="21"/>
              </w:rPr>
              <w:t>1,594,217</w:t>
            </w:r>
          </w:p>
        </w:tc>
      </w:tr>
    </w:tbl>
    <w:p>
      <w:pPr>
        <w:spacing w:after="0"/>
        <w:rPr>
          <w:sz w:val="21"/>
        </w:rPr>
        <w:sectPr>
          <w:footerReference w:type="default" r:id="rId34"/>
          <w:pgSz w:w="12260" w:h="15860"/>
          <w:pgMar w:footer="1419" w:header="0" w:top="1380" w:bottom="1600" w:left="1720" w:right="1720"/>
        </w:sectPr>
      </w:pPr>
    </w:p>
    <w:p>
      <w:pPr>
        <w:spacing w:before="80"/>
        <w:ind w:left="2734" w:right="1933" w:firstLine="0"/>
        <w:jc w:val="center"/>
        <w:rPr>
          <w:sz w:val="21"/>
        </w:rPr>
      </w:pPr>
      <w:r>
        <w:rPr>
          <w:w w:val="105"/>
          <w:sz w:val="21"/>
        </w:rPr>
        <w:t>EXHIBIT</w:t>
      </w:r>
      <w:r>
        <w:rPr>
          <w:spacing w:val="-6"/>
          <w:w w:val="105"/>
          <w:sz w:val="21"/>
        </w:rPr>
        <w:t> </w:t>
      </w:r>
      <w:r>
        <w:rPr>
          <w:spacing w:val="-10"/>
          <w:w w:val="105"/>
          <w:sz w:val="21"/>
        </w:rPr>
        <w:t>I</w:t>
      </w:r>
    </w:p>
    <w:p>
      <w:pPr>
        <w:pStyle w:val="BodyText"/>
        <w:spacing w:before="10"/>
      </w:pPr>
    </w:p>
    <w:p>
      <w:pPr>
        <w:spacing w:before="1"/>
        <w:ind w:left="2720" w:right="1935" w:firstLine="0"/>
        <w:jc w:val="center"/>
        <w:rPr>
          <w:sz w:val="21"/>
        </w:rPr>
      </w:pPr>
      <w:r>
        <w:rPr>
          <w:w w:val="105"/>
          <w:sz w:val="21"/>
        </w:rPr>
        <w:t>APPROVED</w:t>
      </w:r>
      <w:r>
        <w:rPr>
          <w:spacing w:val="-8"/>
          <w:w w:val="105"/>
          <w:sz w:val="21"/>
        </w:rPr>
        <w:t> </w:t>
      </w:r>
      <w:r>
        <w:rPr>
          <w:w w:val="105"/>
          <w:sz w:val="21"/>
        </w:rPr>
        <w:t>PRIOR</w:t>
      </w:r>
      <w:r>
        <w:rPr>
          <w:spacing w:val="-8"/>
          <w:w w:val="105"/>
          <w:sz w:val="21"/>
        </w:rPr>
        <w:t> </w:t>
      </w:r>
      <w:r>
        <w:rPr>
          <w:spacing w:val="-2"/>
          <w:w w:val="105"/>
          <w:sz w:val="21"/>
        </w:rPr>
        <w:t>EXPENDITURES</w:t>
      </w:r>
    </w:p>
    <w:p>
      <w:pPr>
        <w:pStyle w:val="BodyText"/>
        <w:spacing w:before="10"/>
      </w:pPr>
    </w:p>
    <w:p>
      <w:pPr>
        <w:spacing w:before="0"/>
        <w:ind w:left="2734" w:right="1935" w:firstLine="0"/>
        <w:jc w:val="center"/>
        <w:rPr>
          <w:sz w:val="21"/>
        </w:rPr>
      </w:pPr>
      <w:r>
        <w:rPr>
          <w:w w:val="105"/>
          <w:sz w:val="21"/>
        </w:rPr>
        <w:t>TO</w:t>
      </w:r>
      <w:r>
        <w:rPr>
          <w:spacing w:val="-5"/>
          <w:w w:val="105"/>
          <w:sz w:val="21"/>
        </w:rPr>
        <w:t> </w:t>
      </w:r>
      <w:r>
        <w:rPr>
          <w:w w:val="105"/>
          <w:sz w:val="21"/>
        </w:rPr>
        <w:t>BE</w:t>
      </w:r>
      <w:r>
        <w:rPr>
          <w:spacing w:val="-11"/>
          <w:w w:val="105"/>
          <w:sz w:val="21"/>
        </w:rPr>
        <w:t> </w:t>
      </w:r>
      <w:r>
        <w:rPr>
          <w:w w:val="105"/>
          <w:sz w:val="21"/>
        </w:rPr>
        <w:t>COMPLETED</w:t>
      </w:r>
      <w:r>
        <w:rPr>
          <w:spacing w:val="18"/>
          <w:w w:val="105"/>
          <w:sz w:val="21"/>
        </w:rPr>
        <w:t> </w:t>
      </w:r>
      <w:r>
        <w:rPr>
          <w:w w:val="105"/>
          <w:sz w:val="21"/>
        </w:rPr>
        <w:t>BY</w:t>
      </w:r>
      <w:r>
        <w:rPr>
          <w:spacing w:val="-7"/>
          <w:w w:val="105"/>
          <w:sz w:val="21"/>
        </w:rPr>
        <w:t> </w:t>
      </w:r>
      <w:r>
        <w:rPr>
          <w:w w:val="105"/>
          <w:sz w:val="21"/>
        </w:rPr>
        <w:t>CITY</w:t>
      </w:r>
      <w:r>
        <w:rPr>
          <w:spacing w:val="-7"/>
          <w:w w:val="105"/>
          <w:sz w:val="21"/>
        </w:rPr>
        <w:t> </w:t>
      </w:r>
      <w:r>
        <w:rPr>
          <w:w w:val="105"/>
          <w:sz w:val="21"/>
        </w:rPr>
        <w:t>AND</w:t>
      </w:r>
      <w:r>
        <w:rPr>
          <w:spacing w:val="-10"/>
          <w:w w:val="105"/>
          <w:sz w:val="21"/>
        </w:rPr>
        <w:t> </w:t>
      </w:r>
      <w:r>
        <w:rPr>
          <w:spacing w:val="-2"/>
          <w:w w:val="105"/>
          <w:sz w:val="21"/>
        </w:rPr>
        <w:t>DEVELOPER</w:t>
      </w:r>
    </w:p>
    <w:p>
      <w:pPr>
        <w:pStyle w:val="BodyText"/>
        <w:spacing w:before="5"/>
        <w:rPr>
          <w:sz w:val="18"/>
        </w:r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1"/>
        <w:gridCol w:w="4684"/>
      </w:tblGrid>
      <w:tr>
        <w:trPr>
          <w:trHeight w:val="285" w:hRule="atLeast"/>
        </w:trPr>
        <w:tc>
          <w:tcPr>
            <w:tcW w:w="4691" w:type="dxa"/>
            <w:vMerge w:val="restart"/>
            <w:tcBorders>
              <w:left w:val="single" w:sz="12" w:space="0" w:color="000000"/>
            </w:tcBorders>
          </w:tcPr>
          <w:p>
            <w:pPr>
              <w:pStyle w:val="TableParagraph"/>
              <w:spacing w:before="38"/>
              <w:ind w:left="-5"/>
              <w:rPr>
                <w:rFonts w:ascii="Courier New"/>
                <w:sz w:val="26"/>
              </w:rPr>
            </w:pPr>
            <w:r>
              <w:rPr>
                <w:rFonts w:ascii="Courier New"/>
                <w:spacing w:val="-32"/>
                <w:sz w:val="26"/>
                <w:u w:val="single"/>
              </w:rPr>
              <w:t> </w:t>
            </w:r>
            <w:r>
              <w:rPr>
                <w:rFonts w:ascii="Courier New"/>
                <w:spacing w:val="-12"/>
                <w:sz w:val="26"/>
                <w:u w:val="single"/>
              </w:rPr>
              <w:t>Prior</w:t>
            </w:r>
            <w:r>
              <w:rPr>
                <w:rFonts w:ascii="Courier New"/>
                <w:spacing w:val="-9"/>
                <w:sz w:val="26"/>
              </w:rPr>
              <w:t> </w:t>
            </w:r>
            <w:r>
              <w:rPr>
                <w:rFonts w:ascii="Courier New"/>
                <w:spacing w:val="-2"/>
                <w:sz w:val="26"/>
              </w:rPr>
              <w:t>Expenditure</w:t>
            </w:r>
          </w:p>
        </w:tc>
        <w:tc>
          <w:tcPr>
            <w:tcW w:w="4684" w:type="dxa"/>
          </w:tcPr>
          <w:p>
            <w:pPr>
              <w:pStyle w:val="TableParagraph"/>
              <w:spacing w:line="220" w:lineRule="exact" w:before="45"/>
              <w:ind w:left="132"/>
              <w:rPr>
                <w:rFonts w:ascii="Courier New"/>
                <w:sz w:val="26"/>
              </w:rPr>
            </w:pPr>
            <w:r>
              <w:rPr>
                <w:rFonts w:ascii="Courier New"/>
                <w:spacing w:val="-2"/>
                <w:sz w:val="26"/>
              </w:rPr>
              <w:t>Amount</w:t>
            </w:r>
          </w:p>
        </w:tc>
      </w:tr>
      <w:tr>
        <w:trPr>
          <w:trHeight w:val="285" w:hRule="atLeast"/>
        </w:trPr>
        <w:tc>
          <w:tcPr>
            <w:tcW w:w="4691" w:type="dxa"/>
            <w:vMerge/>
            <w:tcBorders>
              <w:top w:val="nil"/>
              <w:left w:val="single" w:sz="12" w:space="0" w:color="000000"/>
            </w:tcBorders>
          </w:tcPr>
          <w:p>
            <w:pPr>
              <w:rPr>
                <w:sz w:val="2"/>
                <w:szCs w:val="2"/>
              </w:rPr>
            </w:pPr>
          </w:p>
        </w:tc>
        <w:tc>
          <w:tcPr>
            <w:tcW w:w="4684" w:type="dxa"/>
            <w:tcBorders>
              <w:right w:val="single" w:sz="12" w:space="0" w:color="000000"/>
            </w:tcBorders>
          </w:tcPr>
          <w:p>
            <w:pPr>
              <w:pStyle w:val="TableParagraph"/>
              <w:rPr>
                <w:rFonts w:ascii="Times New Roman"/>
                <w:sz w:val="20"/>
              </w:rPr>
            </w:pPr>
          </w:p>
        </w:tc>
      </w:tr>
      <w:tr>
        <w:trPr>
          <w:trHeight w:val="275" w:hRule="atLeast"/>
        </w:trPr>
        <w:tc>
          <w:tcPr>
            <w:tcW w:w="4691" w:type="dxa"/>
            <w:tcBorders>
              <w:left w:val="single" w:sz="12" w:space="0" w:color="000000"/>
              <w:bottom w:val="single" w:sz="12" w:space="0" w:color="000000"/>
            </w:tcBorders>
          </w:tcPr>
          <w:p>
            <w:pPr>
              <w:pStyle w:val="TableParagraph"/>
              <w:rPr>
                <w:rFonts w:ascii="Times New Roman"/>
                <w:sz w:val="20"/>
              </w:rPr>
            </w:pPr>
          </w:p>
        </w:tc>
        <w:tc>
          <w:tcPr>
            <w:tcW w:w="4684" w:type="dxa"/>
            <w:tcBorders>
              <w:right w:val="single" w:sz="12" w:space="0" w:color="000000"/>
            </w:tcBorders>
          </w:tcPr>
          <w:p>
            <w:pPr>
              <w:pStyle w:val="TableParagraph"/>
              <w:rPr>
                <w:rFonts w:ascii="Times New Roman"/>
                <w:sz w:val="20"/>
              </w:rPr>
            </w:pPr>
          </w:p>
        </w:tc>
      </w:tr>
      <w:tr>
        <w:trPr>
          <w:trHeight w:val="282" w:hRule="atLeast"/>
        </w:trPr>
        <w:tc>
          <w:tcPr>
            <w:tcW w:w="4691" w:type="dxa"/>
            <w:tcBorders>
              <w:top w:val="single" w:sz="12" w:space="0" w:color="000000"/>
              <w:left w:val="single" w:sz="12" w:space="0" w:color="000000"/>
            </w:tcBorders>
          </w:tcPr>
          <w:p>
            <w:pPr>
              <w:pStyle w:val="TableParagraph"/>
              <w:rPr>
                <w:rFonts w:ascii="Times New Roman"/>
                <w:sz w:val="20"/>
              </w:rPr>
            </w:pPr>
          </w:p>
        </w:tc>
        <w:tc>
          <w:tcPr>
            <w:tcW w:w="4684" w:type="dxa"/>
            <w:tcBorders>
              <w:right w:val="single" w:sz="12" w:space="0" w:color="000000"/>
            </w:tcBorders>
          </w:tcPr>
          <w:p>
            <w:pPr>
              <w:pStyle w:val="TableParagraph"/>
              <w:rPr>
                <w:rFonts w:ascii="Times New Roman"/>
                <w:sz w:val="20"/>
              </w:rPr>
            </w:pPr>
          </w:p>
        </w:tc>
      </w:tr>
      <w:tr>
        <w:trPr>
          <w:trHeight w:val="285" w:hRule="atLeast"/>
        </w:trPr>
        <w:tc>
          <w:tcPr>
            <w:tcW w:w="4691" w:type="dxa"/>
            <w:tcBorders>
              <w:left w:val="single" w:sz="12" w:space="0" w:color="000000"/>
              <w:right w:val="single" w:sz="12" w:space="0" w:color="000000"/>
            </w:tcBorders>
          </w:tcPr>
          <w:p>
            <w:pPr>
              <w:pStyle w:val="TableParagraph"/>
              <w:rPr>
                <w:rFonts w:ascii="Times New Roman"/>
                <w:sz w:val="20"/>
              </w:rPr>
            </w:pPr>
          </w:p>
        </w:tc>
        <w:tc>
          <w:tcPr>
            <w:tcW w:w="4684" w:type="dxa"/>
            <w:tcBorders>
              <w:left w:val="single" w:sz="12" w:space="0" w:color="000000"/>
              <w:right w:val="single" w:sz="12" w:space="0" w:color="000000"/>
            </w:tcBorders>
          </w:tcPr>
          <w:p>
            <w:pPr>
              <w:pStyle w:val="TableParagraph"/>
              <w:rPr>
                <w:rFonts w:ascii="Times New Roman"/>
                <w:sz w:val="20"/>
              </w:rPr>
            </w:pPr>
          </w:p>
        </w:tc>
      </w:tr>
      <w:tr>
        <w:trPr>
          <w:trHeight w:val="278" w:hRule="atLeast"/>
        </w:trPr>
        <w:tc>
          <w:tcPr>
            <w:tcW w:w="4691" w:type="dxa"/>
            <w:tcBorders>
              <w:left w:val="single" w:sz="12" w:space="0" w:color="000000"/>
              <w:right w:val="single" w:sz="12" w:space="0" w:color="000000"/>
            </w:tcBorders>
          </w:tcPr>
          <w:p>
            <w:pPr>
              <w:pStyle w:val="TableParagraph"/>
              <w:rPr>
                <w:rFonts w:ascii="Times New Roman"/>
                <w:sz w:val="20"/>
              </w:rPr>
            </w:pPr>
          </w:p>
        </w:tc>
        <w:tc>
          <w:tcPr>
            <w:tcW w:w="4684" w:type="dxa"/>
            <w:tcBorders>
              <w:left w:val="single" w:sz="12" w:space="0" w:color="000000"/>
              <w:right w:val="single" w:sz="12" w:space="0" w:color="000000"/>
            </w:tcBorders>
          </w:tcPr>
          <w:p>
            <w:pPr>
              <w:pStyle w:val="TableParagraph"/>
              <w:rPr>
                <w:rFonts w:ascii="Times New Roman"/>
                <w:sz w:val="20"/>
              </w:rPr>
            </w:pPr>
          </w:p>
        </w:tc>
      </w:tr>
    </w:tbl>
    <w:p>
      <w:pPr>
        <w:spacing w:after="0"/>
        <w:rPr>
          <w:rFonts w:ascii="Times New Roman"/>
          <w:sz w:val="20"/>
        </w:rPr>
        <w:sectPr>
          <w:footerReference w:type="default" r:id="rId35"/>
          <w:pgSz w:w="12260" w:h="15880"/>
          <w:pgMar w:footer="1426" w:header="0" w:top="1380" w:bottom="1620" w:left="1300" w:right="1340"/>
        </w:sectPr>
      </w:pPr>
    </w:p>
    <w:p>
      <w:pPr>
        <w:pStyle w:val="Heading2"/>
        <w:spacing w:before="69"/>
        <w:ind w:left="2270" w:right="2300"/>
        <w:jc w:val="center"/>
      </w:pPr>
      <w:r>
        <w:rPr/>
        <w:t>EXHIBIT</w:t>
      </w:r>
      <w:r>
        <w:rPr>
          <w:spacing w:val="-4"/>
        </w:rPr>
        <w:t> </w:t>
      </w:r>
      <w:r>
        <w:rPr>
          <w:spacing w:val="-10"/>
        </w:rPr>
        <w:t>J</w:t>
      </w:r>
    </w:p>
    <w:p>
      <w:pPr>
        <w:pStyle w:val="BodyText"/>
        <w:spacing w:before="10"/>
        <w:rPr>
          <w:sz w:val="21"/>
        </w:rPr>
      </w:pPr>
    </w:p>
    <w:p>
      <w:pPr>
        <w:spacing w:before="1"/>
        <w:ind w:left="2277" w:right="2295" w:firstLine="0"/>
        <w:jc w:val="center"/>
        <w:rPr>
          <w:sz w:val="22"/>
        </w:rPr>
      </w:pPr>
      <w:r>
        <w:rPr>
          <w:sz w:val="22"/>
        </w:rPr>
        <w:t>OPINION</w:t>
      </w:r>
      <w:r>
        <w:rPr>
          <w:spacing w:val="-10"/>
          <w:sz w:val="22"/>
        </w:rPr>
        <w:t> </w:t>
      </w:r>
      <w:r>
        <w:rPr>
          <w:sz w:val="22"/>
        </w:rPr>
        <w:t>OF</w:t>
      </w:r>
      <w:r>
        <w:rPr>
          <w:spacing w:val="-15"/>
          <w:sz w:val="22"/>
        </w:rPr>
        <w:t> </w:t>
      </w:r>
      <w:r>
        <w:rPr>
          <w:sz w:val="22"/>
        </w:rPr>
        <w:t>DEVELOPER'S</w:t>
      </w:r>
      <w:r>
        <w:rPr>
          <w:spacing w:val="1"/>
          <w:sz w:val="22"/>
        </w:rPr>
        <w:t> </w:t>
      </w:r>
      <w:r>
        <w:rPr>
          <w:spacing w:val="-2"/>
          <w:sz w:val="22"/>
        </w:rPr>
        <w:t>COUNSEL</w:t>
      </w:r>
    </w:p>
    <w:p>
      <w:pPr>
        <w:pStyle w:val="BodyText"/>
        <w:rPr>
          <w:sz w:val="15"/>
        </w:rPr>
      </w:pPr>
    </w:p>
    <w:p>
      <w:pPr>
        <w:pStyle w:val="BodyText"/>
        <w:spacing w:before="94"/>
        <w:ind w:left="2277" w:right="2300"/>
        <w:jc w:val="center"/>
      </w:pPr>
      <w:r>
        <w:rPr/>
        <w:t>[To</w:t>
      </w:r>
      <w:r>
        <w:rPr>
          <w:spacing w:val="-5"/>
        </w:rPr>
        <w:t> </w:t>
      </w:r>
      <w:r>
        <w:rPr/>
        <w:t>be</w:t>
      </w:r>
      <w:r>
        <w:rPr>
          <w:spacing w:val="-13"/>
        </w:rPr>
        <w:t> </w:t>
      </w:r>
      <w:r>
        <w:rPr/>
        <w:t>retyped</w:t>
      </w:r>
      <w:r>
        <w:rPr>
          <w:spacing w:val="6"/>
        </w:rPr>
        <w:t> </w:t>
      </w:r>
      <w:r>
        <w:rPr/>
        <w:t>on</w:t>
      </w:r>
      <w:r>
        <w:rPr>
          <w:spacing w:val="-14"/>
        </w:rPr>
        <w:t> </w:t>
      </w:r>
      <w:r>
        <w:rPr/>
        <w:t>Developer's</w:t>
      </w:r>
      <w:r>
        <w:rPr>
          <w:spacing w:val="5"/>
        </w:rPr>
        <w:t> </w:t>
      </w:r>
      <w:r>
        <w:rPr/>
        <w:t>Counsel's</w:t>
      </w:r>
      <w:r>
        <w:rPr>
          <w:spacing w:val="13"/>
        </w:rPr>
        <w:t> </w:t>
      </w:r>
      <w:r>
        <w:rPr>
          <w:spacing w:val="-2"/>
        </w:rPr>
        <w:t>letterhead]</w:t>
      </w:r>
    </w:p>
    <w:p>
      <w:pPr>
        <w:pStyle w:val="BodyText"/>
        <w:rPr>
          <w:sz w:val="19"/>
        </w:rPr>
      </w:pPr>
    </w:p>
    <w:p>
      <w:pPr>
        <w:tabs>
          <w:tab w:pos="434" w:val="left" w:leader="none"/>
          <w:tab w:pos="874" w:val="left" w:leader="none"/>
        </w:tabs>
        <w:spacing w:before="0"/>
        <w:ind w:left="0" w:right="163" w:firstLine="0"/>
        <w:jc w:val="right"/>
        <w:rPr>
          <w:sz w:val="24"/>
        </w:rPr>
      </w:pPr>
      <w:r>
        <w:rPr>
          <w:spacing w:val="-5"/>
          <w:sz w:val="24"/>
        </w:rPr>
        <w:t>_,</w:t>
      </w:r>
      <w:r>
        <w:rPr>
          <w:sz w:val="24"/>
        </w:rPr>
        <w:tab/>
      </w:r>
      <w:r>
        <w:rPr>
          <w:sz w:val="24"/>
          <w:u w:val="thick"/>
        </w:rPr>
        <w:tab/>
      </w:r>
    </w:p>
    <w:p>
      <w:pPr>
        <w:pStyle w:val="BodyText"/>
        <w:rPr>
          <w:sz w:val="20"/>
        </w:rPr>
      </w:pPr>
    </w:p>
    <w:p>
      <w:pPr>
        <w:pStyle w:val="BodyText"/>
        <w:spacing w:before="10"/>
        <w:rPr>
          <w:sz w:val="17"/>
        </w:rPr>
      </w:pPr>
    </w:p>
    <w:p>
      <w:pPr>
        <w:pStyle w:val="BodyText"/>
        <w:spacing w:line="253" w:lineRule="exact" w:before="93"/>
        <w:ind w:left="119"/>
      </w:pPr>
      <w:r>
        <w:rPr/>
        <w:t>City</w:t>
      </w:r>
      <w:r>
        <w:rPr>
          <w:spacing w:val="-2"/>
        </w:rPr>
        <w:t> </w:t>
      </w:r>
      <w:r>
        <w:rPr/>
        <w:t>of</w:t>
      </w:r>
      <w:r>
        <w:rPr>
          <w:spacing w:val="-1"/>
        </w:rPr>
        <w:t> </w:t>
      </w:r>
      <w:r>
        <w:rPr>
          <w:spacing w:val="-2"/>
        </w:rPr>
        <w:t>Chicago</w:t>
      </w:r>
    </w:p>
    <w:p>
      <w:pPr>
        <w:pStyle w:val="BodyText"/>
        <w:ind w:left="119" w:right="6298" w:firstLine="1"/>
      </w:pPr>
      <w:r>
        <w:rPr/>
        <w:t>121</w:t>
      </w:r>
      <w:r>
        <w:rPr>
          <w:spacing w:val="-10"/>
        </w:rPr>
        <w:t> </w:t>
      </w:r>
      <w:r>
        <w:rPr/>
        <w:t>North</w:t>
      </w:r>
      <w:r>
        <w:rPr>
          <w:spacing w:val="-13"/>
        </w:rPr>
        <w:t> </w:t>
      </w:r>
      <w:r>
        <w:rPr/>
        <w:t>LaSalle</w:t>
      </w:r>
      <w:r>
        <w:rPr>
          <w:spacing w:val="-3"/>
        </w:rPr>
        <w:t> </w:t>
      </w:r>
      <w:r>
        <w:rPr/>
        <w:t>Street Chicago, IL</w:t>
      </w:r>
      <w:r>
        <w:rPr>
          <w:spacing w:val="40"/>
        </w:rPr>
        <w:t> </w:t>
      </w:r>
      <w:r>
        <w:rPr/>
        <w:t>60602</w:t>
      </w:r>
    </w:p>
    <w:p>
      <w:pPr>
        <w:pStyle w:val="BodyText"/>
        <w:spacing w:before="1"/>
        <w:rPr>
          <w:sz w:val="23"/>
        </w:rPr>
      </w:pPr>
    </w:p>
    <w:p>
      <w:pPr>
        <w:pStyle w:val="BodyText"/>
        <w:spacing w:line="484" w:lineRule="auto"/>
        <w:ind w:left="121" w:right="5482" w:firstLine="2"/>
      </w:pPr>
      <w:r>
        <w:rPr/>
        <w:t>ATTENTION:</w:t>
      </w:r>
      <w:r>
        <w:rPr>
          <w:spacing w:val="35"/>
        </w:rPr>
        <w:t> </w:t>
      </w:r>
      <w:r>
        <w:rPr/>
        <w:t>Corporation</w:t>
      </w:r>
      <w:r>
        <w:rPr>
          <w:spacing w:val="-5"/>
        </w:rPr>
        <w:t> </w:t>
      </w:r>
      <w:r>
        <w:rPr/>
        <w:t>Counsel Ladies and Gentlemen:</w:t>
      </w:r>
    </w:p>
    <w:p>
      <w:pPr>
        <w:pStyle w:val="BodyText"/>
        <w:tabs>
          <w:tab w:pos="9527" w:val="left" w:leader="none"/>
        </w:tabs>
        <w:spacing w:line="246" w:lineRule="exact" w:before="3"/>
        <w:ind w:left="1564"/>
        <w:jc w:val="both"/>
      </w:pPr>
      <w:r>
        <w:rPr/>
        <w:t>We</w:t>
      </w:r>
      <w:r>
        <w:rPr>
          <w:spacing w:val="-15"/>
        </w:rPr>
        <w:t> </w:t>
      </w:r>
      <w:r>
        <w:rPr/>
        <w:t>have</w:t>
      </w:r>
      <w:r>
        <w:rPr>
          <w:spacing w:val="-11"/>
        </w:rPr>
        <w:t> </w:t>
      </w:r>
      <w:r>
        <w:rPr/>
        <w:t>acted</w:t>
      </w:r>
      <w:r>
        <w:rPr>
          <w:spacing w:val="-20"/>
        </w:rPr>
        <w:t> </w:t>
      </w:r>
      <w:r>
        <w:rPr/>
        <w:t>as</w:t>
      </w:r>
      <w:r>
        <w:rPr>
          <w:spacing w:val="-9"/>
        </w:rPr>
        <w:t> </w:t>
      </w:r>
      <w:r>
        <w:rPr/>
        <w:t>counsel</w:t>
      </w:r>
      <w:r>
        <w:rPr>
          <w:spacing w:val="-7"/>
        </w:rPr>
        <w:t> </w:t>
      </w:r>
      <w:r>
        <w:rPr/>
        <w:t>to--,----,---------,-----,---.</w:t>
      </w:r>
      <w:r>
        <w:rPr>
          <w:spacing w:val="32"/>
        </w:rPr>
        <w:t>  </w:t>
      </w:r>
      <w:r>
        <w:rPr/>
        <w:t>,.. _</w:t>
      </w:r>
      <w:r>
        <w:rPr>
          <w:spacing w:val="-10"/>
        </w:rPr>
        <w:t> </w:t>
      </w:r>
      <w:r>
        <w:rPr/>
        <w:t>an</w:t>
      </w:r>
      <w:r>
        <w:rPr>
          <w:spacing w:val="-16"/>
        </w:rPr>
        <w:t> </w:t>
      </w:r>
      <w:r>
        <w:rPr/>
        <w:t>[Illinois]</w:t>
      </w:r>
      <w:r>
        <w:rPr>
          <w:spacing w:val="-5"/>
        </w:rPr>
        <w:t> </w:t>
      </w:r>
      <w:r>
        <w:rPr>
          <w:u w:val="single"/>
        </w:rPr>
        <w:tab/>
      </w:r>
    </w:p>
    <w:p>
      <w:pPr>
        <w:pStyle w:val="BodyText"/>
        <w:tabs>
          <w:tab w:pos="7201" w:val="left" w:leader="none"/>
        </w:tabs>
        <w:spacing w:line="247" w:lineRule="auto"/>
        <w:ind w:left="121" w:right="121" w:hanging="5"/>
        <w:jc w:val="both"/>
      </w:pPr>
      <w:r>
        <w:rPr/>
        <w:t>(the</w:t>
      </w:r>
      <w:r>
        <w:rPr>
          <w:spacing w:val="-6"/>
        </w:rPr>
        <w:t> </w:t>
      </w:r>
      <w:r>
        <w:rPr/>
        <w:t>ADeveloper''),</w:t>
      </w:r>
      <w:r>
        <w:rPr>
          <w:spacing w:val="-10"/>
        </w:rPr>
        <w:t> </w:t>
      </w:r>
      <w:r>
        <w:rPr/>
        <w:t>in</w:t>
      </w:r>
      <w:r>
        <w:rPr>
          <w:spacing w:val="-14"/>
        </w:rPr>
        <w:t> </w:t>
      </w:r>
      <w:r>
        <w:rPr/>
        <w:t>connection</w:t>
      </w:r>
      <w:r>
        <w:rPr>
          <w:spacing w:val="17"/>
        </w:rPr>
        <w:t> </w:t>
      </w:r>
      <w:r>
        <w:rPr/>
        <w:t>with</w:t>
      </w:r>
      <w:r>
        <w:rPr>
          <w:spacing w:val="-2"/>
        </w:rPr>
        <w:t> </w:t>
      </w:r>
      <w:r>
        <w:rPr/>
        <w:t>the</w:t>
      </w:r>
      <w:r>
        <w:rPr>
          <w:spacing w:val="-1"/>
        </w:rPr>
        <w:t> </w:t>
      </w:r>
      <w:r>
        <w:rPr/>
        <w:t>purchase of</w:t>
      </w:r>
      <w:r>
        <w:rPr>
          <w:spacing w:val="-9"/>
        </w:rPr>
        <w:t> </w:t>
      </w:r>
      <w:r>
        <w:rPr/>
        <w:t>certain land</w:t>
      </w:r>
      <w:r>
        <w:rPr>
          <w:spacing w:val="-7"/>
        </w:rPr>
        <w:t> </w:t>
      </w:r>
      <w:r>
        <w:rPr/>
        <w:t>and</w:t>
      </w:r>
      <w:r>
        <w:rPr>
          <w:spacing w:val="-3"/>
        </w:rPr>
        <w:t> </w:t>
      </w:r>
      <w:r>
        <w:rPr/>
        <w:t>the</w:t>
      </w:r>
      <w:r>
        <w:rPr>
          <w:spacing w:val="-1"/>
        </w:rPr>
        <w:t> </w:t>
      </w:r>
      <w:r>
        <w:rPr/>
        <w:t>construction of</w:t>
      </w:r>
      <w:r>
        <w:rPr>
          <w:spacing w:val="-9"/>
        </w:rPr>
        <w:t> </w:t>
      </w:r>
      <w:r>
        <w:rPr/>
        <w:t>certain facilities thereon located in the </w:t>
      </w:r>
      <w:r>
        <w:rPr>
          <w:u w:val="single"/>
        </w:rPr>
        <w:tab/>
      </w:r>
      <w:r>
        <w:rPr/>
        <w:t>Redevelopment Project Area (the "Project").</w:t>
      </w:r>
      <w:r>
        <w:rPr>
          <w:spacing w:val="40"/>
        </w:rPr>
        <w:t> </w:t>
      </w:r>
      <w:r>
        <w:rPr/>
        <w:t>In that capacity, we have examined, among other things, the following agreements, instruments and documents of even date herewith, hereinafter referred to as the </w:t>
      </w:r>
      <w:r>
        <w:rPr>
          <w:spacing w:val="-2"/>
        </w:rPr>
        <w:t>ADocuments":</w:t>
      </w:r>
    </w:p>
    <w:p>
      <w:pPr>
        <w:pStyle w:val="BodyText"/>
        <w:spacing w:before="1"/>
        <w:rPr>
          <w:sz w:val="25"/>
        </w:rPr>
      </w:pPr>
    </w:p>
    <w:p>
      <w:pPr>
        <w:pStyle w:val="BodyText"/>
        <w:spacing w:line="225" w:lineRule="auto"/>
        <w:ind w:left="837" w:right="259" w:hanging="7"/>
      </w:pPr>
      <w:r>
        <w:rPr/>
        <w:t>(a)------,-,-----,--,-----=,---.....,.</w:t>
      </w:r>
      <w:r>
        <w:rPr>
          <w:spacing w:val="-23"/>
        </w:rPr>
        <w:t> </w:t>
      </w:r>
      <w:r>
        <w:rPr/>
        <w:t>Redevelopment</w:t>
      </w:r>
      <w:r>
        <w:rPr>
          <w:spacing w:val="80"/>
          <w:w w:val="150"/>
        </w:rPr>
        <w:t> </w:t>
      </w:r>
      <w:r>
        <w:rPr/>
        <w:t>Agreement</w:t>
      </w:r>
      <w:r>
        <w:rPr>
          <w:spacing w:val="80"/>
        </w:rPr>
        <w:t> </w:t>
      </w:r>
      <w:r>
        <w:rPr/>
        <w:t>(the</w:t>
      </w:r>
      <w:r>
        <w:rPr>
          <w:spacing w:val="40"/>
        </w:rPr>
        <w:t> </w:t>
      </w:r>
      <w:r>
        <w:rPr/>
        <w:t>"Agreement")</w:t>
      </w:r>
      <w:r>
        <w:rPr>
          <w:spacing w:val="80"/>
        </w:rPr>
        <w:t> </w:t>
      </w:r>
      <w:r>
        <w:rPr/>
        <w:t>of</w:t>
      </w:r>
      <w:r>
        <w:rPr>
          <w:spacing w:val="40"/>
        </w:rPr>
        <w:t> </w:t>
      </w:r>
      <w:r>
        <w:rPr/>
        <w:t>even</w:t>
      </w:r>
      <w:r>
        <w:rPr>
          <w:spacing w:val="40"/>
        </w:rPr>
        <w:t> </w:t>
      </w:r>
      <w:r>
        <w:rPr/>
        <w:t>date herewith, executed by</w:t>
      </w:r>
      <w:r>
        <w:rPr>
          <w:spacing w:val="-3"/>
        </w:rPr>
        <w:t> </w:t>
      </w:r>
      <w:r>
        <w:rPr/>
        <w:t>Developer and the City of Chicago (the "City'');</w:t>
      </w:r>
    </w:p>
    <w:p>
      <w:pPr>
        <w:pStyle w:val="BodyText"/>
        <w:spacing w:before="9"/>
      </w:pPr>
    </w:p>
    <w:p>
      <w:pPr>
        <w:pStyle w:val="BodyText"/>
        <w:ind w:left="837"/>
      </w:pPr>
      <w:r>
        <w:rPr/>
        <w:t>[(b)</w:t>
      </w:r>
      <w:r>
        <w:rPr>
          <w:spacing w:val="-5"/>
        </w:rPr>
        <w:t> </w:t>
      </w:r>
      <w:r>
        <w:rPr/>
        <w:t>the</w:t>
      </w:r>
      <w:r>
        <w:rPr>
          <w:spacing w:val="-6"/>
        </w:rPr>
        <w:t> </w:t>
      </w:r>
      <w:r>
        <w:rPr/>
        <w:t>Escrow</w:t>
      </w:r>
      <w:r>
        <w:rPr>
          <w:spacing w:val="2"/>
        </w:rPr>
        <w:t> </w:t>
      </w:r>
      <w:r>
        <w:rPr/>
        <w:t>Agreement</w:t>
      </w:r>
      <w:r>
        <w:rPr>
          <w:spacing w:val="15"/>
        </w:rPr>
        <w:t> </w:t>
      </w:r>
      <w:r>
        <w:rPr/>
        <w:t>of</w:t>
      </w:r>
      <w:r>
        <w:rPr>
          <w:spacing w:val="-4"/>
        </w:rPr>
        <w:t> </w:t>
      </w:r>
      <w:r>
        <w:rPr/>
        <w:t>even</w:t>
      </w:r>
      <w:r>
        <w:rPr>
          <w:spacing w:val="-8"/>
        </w:rPr>
        <w:t> </w:t>
      </w:r>
      <w:r>
        <w:rPr/>
        <w:t>date</w:t>
      </w:r>
      <w:r>
        <w:rPr>
          <w:spacing w:val="-7"/>
        </w:rPr>
        <w:t> </w:t>
      </w:r>
      <w:r>
        <w:rPr/>
        <w:t>herewith</w:t>
      </w:r>
      <w:r>
        <w:rPr>
          <w:spacing w:val="-3"/>
        </w:rPr>
        <w:t> </w:t>
      </w:r>
      <w:r>
        <w:rPr/>
        <w:t>executed</w:t>
      </w:r>
      <w:r>
        <w:rPr>
          <w:spacing w:val="9"/>
        </w:rPr>
        <w:t> </w:t>
      </w:r>
      <w:r>
        <w:rPr/>
        <w:t>by</w:t>
      </w:r>
      <w:r>
        <w:rPr>
          <w:spacing w:val="-7"/>
        </w:rPr>
        <w:t> </w:t>
      </w:r>
      <w:r>
        <w:rPr/>
        <w:t>Developer</w:t>
      </w:r>
      <w:r>
        <w:rPr>
          <w:spacing w:val="6"/>
        </w:rPr>
        <w:t> </w:t>
      </w:r>
      <w:r>
        <w:rPr/>
        <w:t>and</w:t>
      </w:r>
      <w:r>
        <w:rPr>
          <w:spacing w:val="-6"/>
        </w:rPr>
        <w:t> </w:t>
      </w:r>
      <w:r>
        <w:rPr/>
        <w:t>the</w:t>
      </w:r>
      <w:r>
        <w:rPr>
          <w:spacing w:val="-6"/>
        </w:rPr>
        <w:t> </w:t>
      </w:r>
      <w:r>
        <w:rPr>
          <w:spacing w:val="-2"/>
        </w:rPr>
        <w:t>City;]</w:t>
      </w:r>
    </w:p>
    <w:p>
      <w:pPr>
        <w:pStyle w:val="BodyText"/>
        <w:spacing w:before="5"/>
      </w:pPr>
    </w:p>
    <w:p>
      <w:pPr>
        <w:pStyle w:val="ListParagraph"/>
        <w:numPr>
          <w:ilvl w:val="0"/>
          <w:numId w:val="47"/>
        </w:numPr>
        <w:tabs>
          <w:tab w:pos="835" w:val="left" w:leader="none"/>
          <w:tab w:pos="1145" w:val="left" w:leader="none"/>
        </w:tabs>
        <w:spacing w:line="232" w:lineRule="auto" w:before="0" w:after="0"/>
        <w:ind w:left="835" w:right="122" w:hanging="5"/>
        <w:jc w:val="both"/>
        <w:rPr>
          <w:sz w:val="22"/>
        </w:rPr>
      </w:pPr>
      <w:r>
        <w:rPr>
          <w:sz w:val="22"/>
        </w:rPr>
        <w:t>[insert</w:t>
      </w:r>
      <w:r>
        <w:rPr>
          <w:spacing w:val="-8"/>
          <w:sz w:val="22"/>
        </w:rPr>
        <w:t> </w:t>
      </w:r>
      <w:r>
        <w:rPr>
          <w:sz w:val="22"/>
        </w:rPr>
        <w:t>other</w:t>
      </w:r>
      <w:r>
        <w:rPr>
          <w:spacing w:val="-5"/>
          <w:sz w:val="22"/>
        </w:rPr>
        <w:t> </w:t>
      </w:r>
      <w:r>
        <w:rPr>
          <w:sz w:val="22"/>
        </w:rPr>
        <w:t>documents including but</w:t>
      </w:r>
      <w:r>
        <w:rPr>
          <w:spacing w:val="-14"/>
          <w:sz w:val="22"/>
        </w:rPr>
        <w:t> </w:t>
      </w:r>
      <w:r>
        <w:rPr>
          <w:sz w:val="22"/>
        </w:rPr>
        <w:t>not</w:t>
      </w:r>
      <w:r>
        <w:rPr>
          <w:spacing w:val="-8"/>
          <w:sz w:val="22"/>
        </w:rPr>
        <w:t> </w:t>
      </w:r>
      <w:r>
        <w:rPr>
          <w:sz w:val="22"/>
        </w:rPr>
        <w:t>limited</w:t>
      </w:r>
      <w:r>
        <w:rPr>
          <w:spacing w:val="-4"/>
          <w:sz w:val="22"/>
        </w:rPr>
        <w:t> </w:t>
      </w:r>
      <w:r>
        <w:rPr>
          <w:sz w:val="22"/>
        </w:rPr>
        <w:t>to</w:t>
      </w:r>
      <w:r>
        <w:rPr>
          <w:spacing w:val="-16"/>
          <w:sz w:val="22"/>
        </w:rPr>
        <w:t> </w:t>
      </w:r>
      <w:r>
        <w:rPr>
          <w:sz w:val="22"/>
        </w:rPr>
        <w:t>documents related</w:t>
      </w:r>
      <w:r>
        <w:rPr>
          <w:spacing w:val="-4"/>
          <w:sz w:val="22"/>
        </w:rPr>
        <w:t> </w:t>
      </w:r>
      <w:r>
        <w:rPr>
          <w:sz w:val="22"/>
        </w:rPr>
        <w:t>to</w:t>
      </w:r>
      <w:r>
        <w:rPr>
          <w:spacing w:val="-16"/>
          <w:sz w:val="22"/>
        </w:rPr>
        <w:t> </w:t>
      </w:r>
      <w:r>
        <w:rPr>
          <w:sz w:val="22"/>
        </w:rPr>
        <w:t>purchase</w:t>
      </w:r>
      <w:r>
        <w:rPr>
          <w:spacing w:val="-2"/>
          <w:sz w:val="22"/>
        </w:rPr>
        <w:t> </w:t>
      </w:r>
      <w:r>
        <w:rPr>
          <w:sz w:val="22"/>
        </w:rPr>
        <w:t>and financing of the Property and all lender financing related to the Project]; and</w:t>
      </w:r>
    </w:p>
    <w:p>
      <w:pPr>
        <w:pStyle w:val="BodyText"/>
        <w:spacing w:before="8"/>
      </w:pPr>
    </w:p>
    <w:p>
      <w:pPr>
        <w:pStyle w:val="ListParagraph"/>
        <w:numPr>
          <w:ilvl w:val="0"/>
          <w:numId w:val="47"/>
        </w:numPr>
        <w:tabs>
          <w:tab w:pos="835" w:val="left" w:leader="none"/>
          <w:tab w:pos="1194" w:val="left" w:leader="none"/>
        </w:tabs>
        <w:spacing w:line="240" w:lineRule="auto" w:before="0" w:after="0"/>
        <w:ind w:left="835" w:right="122" w:hanging="5"/>
        <w:jc w:val="both"/>
        <w:rPr>
          <w:sz w:val="22"/>
        </w:rPr>
      </w:pPr>
      <w:r>
        <w:rPr>
          <w:sz w:val="22"/>
        </w:rPr>
        <w:t>all other agreements, instruments and documents executed in connection with the </w:t>
      </w:r>
      <w:r>
        <w:rPr>
          <w:spacing w:val="-2"/>
          <w:sz w:val="22"/>
        </w:rPr>
        <w:t>foregoing.</w:t>
      </w:r>
    </w:p>
    <w:p>
      <w:pPr>
        <w:pStyle w:val="BodyText"/>
        <w:spacing w:before="2"/>
        <w:rPr>
          <w:sz w:val="21"/>
        </w:rPr>
      </w:pPr>
    </w:p>
    <w:p>
      <w:pPr>
        <w:pStyle w:val="BodyText"/>
        <w:spacing w:before="1"/>
        <w:ind w:left="1560"/>
        <w:jc w:val="both"/>
      </w:pPr>
      <w:r>
        <w:rPr/>
        <w:t>In</w:t>
      </w:r>
      <w:r>
        <w:rPr>
          <w:spacing w:val="-15"/>
        </w:rPr>
        <w:t> </w:t>
      </w:r>
      <w:r>
        <w:rPr/>
        <w:t>addition</w:t>
      </w:r>
      <w:r>
        <w:rPr>
          <w:spacing w:val="-1"/>
        </w:rPr>
        <w:t> </w:t>
      </w:r>
      <w:r>
        <w:rPr/>
        <w:t>to the</w:t>
      </w:r>
      <w:r>
        <w:rPr>
          <w:spacing w:val="-4"/>
        </w:rPr>
        <w:t> </w:t>
      </w:r>
      <w:r>
        <w:rPr/>
        <w:t>foregoing,</w:t>
      </w:r>
      <w:r>
        <w:rPr>
          <w:spacing w:val="10"/>
        </w:rPr>
        <w:t> </w:t>
      </w:r>
      <w:r>
        <w:rPr/>
        <w:t>we</w:t>
      </w:r>
      <w:r>
        <w:rPr>
          <w:spacing w:val="-2"/>
        </w:rPr>
        <w:t> </w:t>
      </w:r>
      <w:r>
        <w:rPr/>
        <w:t>have</w:t>
      </w:r>
      <w:r>
        <w:rPr>
          <w:spacing w:val="-7"/>
        </w:rPr>
        <w:t> </w:t>
      </w:r>
      <w:r>
        <w:rPr>
          <w:spacing w:val="-2"/>
        </w:rPr>
        <w:t>examined</w:t>
      </w:r>
    </w:p>
    <w:p>
      <w:pPr>
        <w:pStyle w:val="BodyText"/>
        <w:spacing w:before="10"/>
        <w:rPr>
          <w:sz w:val="21"/>
        </w:rPr>
      </w:pPr>
    </w:p>
    <w:p>
      <w:pPr>
        <w:pStyle w:val="ListParagraph"/>
        <w:numPr>
          <w:ilvl w:val="0"/>
          <w:numId w:val="48"/>
        </w:numPr>
        <w:tabs>
          <w:tab w:pos="837" w:val="left" w:leader="none"/>
          <w:tab w:pos="1178" w:val="left" w:leader="none"/>
        </w:tabs>
        <w:spacing w:line="240" w:lineRule="auto" w:before="0" w:after="0"/>
        <w:ind w:left="837" w:right="121" w:hanging="6"/>
        <w:jc w:val="both"/>
        <w:rPr>
          <w:sz w:val="22"/>
        </w:rPr>
      </w:pPr>
      <w:r>
        <w:rPr>
          <w:sz w:val="22"/>
        </w:rPr>
        <w:t>the original or certified, conformed or</w:t>
      </w:r>
      <w:r>
        <w:rPr>
          <w:spacing w:val="-1"/>
          <w:sz w:val="22"/>
        </w:rPr>
        <w:t> </w:t>
      </w:r>
      <w:r>
        <w:rPr>
          <w:sz w:val="22"/>
        </w:rPr>
        <w:t>photostatic copies of Developer's (i) Articles.</w:t>
      </w:r>
      <w:r>
        <w:rPr>
          <w:spacing w:val="-7"/>
          <w:sz w:val="22"/>
        </w:rPr>
        <w:t> </w:t>
      </w:r>
      <w:r>
        <w:rPr>
          <w:sz w:val="22"/>
        </w:rPr>
        <w:t>of Incorporation, as amended to date, (ii) qualifications to do business and</w:t>
      </w:r>
      <w:r>
        <w:rPr>
          <w:spacing w:val="-7"/>
          <w:sz w:val="22"/>
        </w:rPr>
        <w:t> </w:t>
      </w:r>
      <w:r>
        <w:rPr>
          <w:sz w:val="22"/>
        </w:rPr>
        <w:t>-certificates of good</w:t>
      </w:r>
      <w:r>
        <w:rPr>
          <w:spacing w:val="-9"/>
          <w:sz w:val="22"/>
        </w:rPr>
        <w:t> </w:t>
      </w:r>
      <w:r>
        <w:rPr>
          <w:sz w:val="22"/>
        </w:rPr>
        <w:t>standing in</w:t>
      </w:r>
      <w:r>
        <w:rPr>
          <w:spacing w:val="-12"/>
          <w:sz w:val="22"/>
        </w:rPr>
        <w:t> </w:t>
      </w:r>
      <w:r>
        <w:rPr>
          <w:sz w:val="22"/>
        </w:rPr>
        <w:t>all</w:t>
      </w:r>
      <w:r>
        <w:rPr>
          <w:spacing w:val="-9"/>
          <w:sz w:val="22"/>
        </w:rPr>
        <w:t> </w:t>
      </w:r>
      <w:r>
        <w:rPr>
          <w:sz w:val="22"/>
        </w:rPr>
        <w:t>states</w:t>
      </w:r>
      <w:r>
        <w:rPr>
          <w:spacing w:val="-10"/>
          <w:sz w:val="22"/>
        </w:rPr>
        <w:t> </w:t>
      </w:r>
      <w:r>
        <w:rPr>
          <w:sz w:val="22"/>
        </w:rPr>
        <w:t>in</w:t>
      </w:r>
      <w:r>
        <w:rPr>
          <w:spacing w:val="-16"/>
          <w:sz w:val="22"/>
        </w:rPr>
        <w:t> </w:t>
      </w:r>
      <w:r>
        <w:rPr>
          <w:sz w:val="22"/>
        </w:rPr>
        <w:t>which</w:t>
      </w:r>
      <w:r>
        <w:rPr>
          <w:spacing w:val="-12"/>
          <w:sz w:val="22"/>
        </w:rPr>
        <w:t> </w:t>
      </w:r>
      <w:r>
        <w:rPr>
          <w:sz w:val="22"/>
        </w:rPr>
        <w:t>Developer</w:t>
      </w:r>
      <w:r>
        <w:rPr>
          <w:spacing w:val="16"/>
          <w:sz w:val="22"/>
        </w:rPr>
        <w:t> </w:t>
      </w:r>
      <w:r>
        <w:rPr>
          <w:sz w:val="22"/>
        </w:rPr>
        <w:t>is</w:t>
      </w:r>
      <w:r>
        <w:rPr>
          <w:spacing w:val="-12"/>
          <w:sz w:val="22"/>
        </w:rPr>
        <w:t> </w:t>
      </w:r>
      <w:r>
        <w:rPr>
          <w:sz w:val="22"/>
        </w:rPr>
        <w:t>qualified to</w:t>
      </w:r>
      <w:r>
        <w:rPr>
          <w:spacing w:val="-10"/>
          <w:sz w:val="22"/>
        </w:rPr>
        <w:t> </w:t>
      </w:r>
      <w:r>
        <w:rPr>
          <w:sz w:val="22"/>
        </w:rPr>
        <w:t>do</w:t>
      </w:r>
      <w:r>
        <w:rPr>
          <w:spacing w:val="-9"/>
          <w:sz w:val="22"/>
        </w:rPr>
        <w:t> </w:t>
      </w:r>
      <w:r>
        <w:rPr>
          <w:sz w:val="22"/>
        </w:rPr>
        <w:t>business, (iii)</w:t>
      </w:r>
      <w:r>
        <w:rPr>
          <w:spacing w:val="-10"/>
          <w:sz w:val="22"/>
        </w:rPr>
        <w:t> </w:t>
      </w:r>
      <w:r>
        <w:rPr>
          <w:sz w:val="22"/>
        </w:rPr>
        <w:t>By-Laws, as amended to date, and (iv) records of all corporate proceedings relating to the Project [revise if Developer is not a corporation]; and</w:t>
      </w:r>
    </w:p>
    <w:p>
      <w:pPr>
        <w:pStyle w:val="BodyText"/>
        <w:spacing w:before="4"/>
      </w:pPr>
    </w:p>
    <w:p>
      <w:pPr>
        <w:pStyle w:val="ListParagraph"/>
        <w:numPr>
          <w:ilvl w:val="0"/>
          <w:numId w:val="48"/>
        </w:numPr>
        <w:tabs>
          <w:tab w:pos="837" w:val="left" w:leader="none"/>
          <w:tab w:pos="1181" w:val="left" w:leader="none"/>
        </w:tabs>
        <w:spacing w:line="247" w:lineRule="auto" w:before="0" w:after="0"/>
        <w:ind w:left="837" w:right="111" w:hanging="7"/>
        <w:jc w:val="both"/>
        <w:rPr>
          <w:sz w:val="22"/>
        </w:rPr>
      </w:pPr>
      <w:r>
        <w:rPr>
          <w:sz w:val="22"/>
        </w:rPr>
        <w:t>such other documents, records and legal matters as we have deemed necessary or relevant for purposes of issuing the opinions hereinafter expressed.</w:t>
      </w:r>
    </w:p>
    <w:p>
      <w:pPr>
        <w:pStyle w:val="BodyText"/>
        <w:spacing w:before="2"/>
        <w:rPr>
          <w:sz w:val="21"/>
        </w:rPr>
      </w:pPr>
    </w:p>
    <w:p>
      <w:pPr>
        <w:pStyle w:val="BodyText"/>
        <w:spacing w:line="247" w:lineRule="auto"/>
        <w:ind w:left="117" w:firstLine="1443"/>
      </w:pPr>
      <w:r>
        <w:rPr/>
        <w:t>In all</w:t>
      </w:r>
      <w:r>
        <w:rPr>
          <w:spacing w:val="29"/>
        </w:rPr>
        <w:t> </w:t>
      </w:r>
      <w:r>
        <w:rPr/>
        <w:t>such</w:t>
      </w:r>
      <w:r>
        <w:rPr>
          <w:spacing w:val="34"/>
        </w:rPr>
        <w:t> </w:t>
      </w:r>
      <w:r>
        <w:rPr/>
        <w:t>examinations,</w:t>
      </w:r>
      <w:r>
        <w:rPr>
          <w:spacing w:val="40"/>
        </w:rPr>
        <w:t> </w:t>
      </w:r>
      <w:r>
        <w:rPr/>
        <w:t>we</w:t>
      </w:r>
      <w:r>
        <w:rPr>
          <w:spacing w:val="39"/>
        </w:rPr>
        <w:t> </w:t>
      </w:r>
      <w:r>
        <w:rPr/>
        <w:t>have</w:t>
      </w:r>
      <w:r>
        <w:rPr>
          <w:spacing w:val="32"/>
        </w:rPr>
        <w:t> </w:t>
      </w:r>
      <w:r>
        <w:rPr/>
        <w:t>assumed</w:t>
      </w:r>
      <w:r>
        <w:rPr>
          <w:spacing w:val="39"/>
        </w:rPr>
        <w:t> </w:t>
      </w:r>
      <w:r>
        <w:rPr/>
        <w:t>the</w:t>
      </w:r>
      <w:r>
        <w:rPr>
          <w:spacing w:val="39"/>
        </w:rPr>
        <w:t> </w:t>
      </w:r>
      <w:r>
        <w:rPr/>
        <w:t>genuineness</w:t>
      </w:r>
      <w:r>
        <w:rPr>
          <w:spacing w:val="40"/>
        </w:rPr>
        <w:t> </w:t>
      </w:r>
      <w:r>
        <w:rPr/>
        <w:t>of</w:t>
      </w:r>
      <w:r>
        <w:rPr>
          <w:spacing w:val="29"/>
        </w:rPr>
        <w:t> </w:t>
      </w:r>
      <w:r>
        <w:rPr/>
        <w:t>all</w:t>
      </w:r>
      <w:r>
        <w:rPr>
          <w:spacing w:val="37"/>
        </w:rPr>
        <w:t> </w:t>
      </w:r>
      <w:r>
        <w:rPr/>
        <w:t>signatures (other</w:t>
      </w:r>
      <w:r>
        <w:rPr>
          <w:spacing w:val="12"/>
        </w:rPr>
        <w:t> </w:t>
      </w:r>
      <w:r>
        <w:rPr/>
        <w:t>than</w:t>
      </w:r>
      <w:r>
        <w:rPr>
          <w:spacing w:val="13"/>
        </w:rPr>
        <w:t> </w:t>
      </w:r>
      <w:r>
        <w:rPr/>
        <w:t>those</w:t>
      </w:r>
      <w:r>
        <w:rPr>
          <w:spacing w:val="9"/>
        </w:rPr>
        <w:t> </w:t>
      </w:r>
      <w:r>
        <w:rPr/>
        <w:t>of</w:t>
      </w:r>
      <w:r>
        <w:rPr>
          <w:spacing w:val="3"/>
        </w:rPr>
        <w:t> </w:t>
      </w:r>
      <w:r>
        <w:rPr/>
        <w:t>Developer),</w:t>
      </w:r>
      <w:r>
        <w:rPr>
          <w:spacing w:val="26"/>
        </w:rPr>
        <w:t> </w:t>
      </w:r>
      <w:r>
        <w:rPr/>
        <w:t>the</w:t>
      </w:r>
      <w:r>
        <w:rPr>
          <w:spacing w:val="6"/>
        </w:rPr>
        <w:t> </w:t>
      </w:r>
      <w:r>
        <w:rPr/>
        <w:t>authenticity</w:t>
      </w:r>
      <w:r>
        <w:rPr>
          <w:spacing w:val="16"/>
        </w:rPr>
        <w:t> </w:t>
      </w:r>
      <w:r>
        <w:rPr/>
        <w:t>of</w:t>
      </w:r>
      <w:r>
        <w:rPr>
          <w:spacing w:val="5"/>
        </w:rPr>
        <w:t> </w:t>
      </w:r>
      <w:r>
        <w:rPr/>
        <w:t>documents</w:t>
      </w:r>
      <w:r>
        <w:rPr>
          <w:spacing w:val="23"/>
        </w:rPr>
        <w:t> </w:t>
      </w:r>
      <w:r>
        <w:rPr/>
        <w:t>submitted</w:t>
      </w:r>
      <w:r>
        <w:rPr>
          <w:spacing w:val="16"/>
        </w:rPr>
        <w:t> </w:t>
      </w:r>
      <w:r>
        <w:rPr/>
        <w:t>to</w:t>
      </w:r>
      <w:r>
        <w:rPr>
          <w:spacing w:val="11"/>
        </w:rPr>
        <w:t> </w:t>
      </w:r>
      <w:r>
        <w:rPr/>
        <w:t>us</w:t>
      </w:r>
      <w:r>
        <w:rPr>
          <w:spacing w:val="10"/>
        </w:rPr>
        <w:t> </w:t>
      </w:r>
      <w:r>
        <w:rPr/>
        <w:t>as</w:t>
      </w:r>
      <w:r>
        <w:rPr>
          <w:spacing w:val="12"/>
        </w:rPr>
        <w:t> </w:t>
      </w:r>
      <w:r>
        <w:rPr/>
        <w:t>originals</w:t>
      </w:r>
      <w:r>
        <w:rPr>
          <w:spacing w:val="18"/>
        </w:rPr>
        <w:t> </w:t>
      </w:r>
      <w:r>
        <w:rPr>
          <w:spacing w:val="-5"/>
        </w:rPr>
        <w:t>and</w:t>
      </w:r>
    </w:p>
    <w:p>
      <w:pPr>
        <w:spacing w:after="0" w:line="247" w:lineRule="auto"/>
        <w:sectPr>
          <w:pgSz w:w="12250" w:h="15900"/>
          <w:pgMar w:header="0" w:footer="1426" w:top="1380" w:bottom="1640" w:left="1320" w:right="1280"/>
        </w:sectPr>
      </w:pPr>
    </w:p>
    <w:p>
      <w:pPr>
        <w:pStyle w:val="BodyText"/>
        <w:spacing w:before="66"/>
        <w:ind w:left="129"/>
      </w:pPr>
      <w:r>
        <w:rPr/>
        <w:t>conformity to</w:t>
      </w:r>
      <w:r>
        <w:rPr>
          <w:spacing w:val="-9"/>
        </w:rPr>
        <w:t> </w:t>
      </w:r>
      <w:r>
        <w:rPr/>
        <w:t>the</w:t>
      </w:r>
      <w:r>
        <w:rPr>
          <w:spacing w:val="-10"/>
        </w:rPr>
        <w:t> </w:t>
      </w:r>
      <w:r>
        <w:rPr/>
        <w:t>originals of</w:t>
      </w:r>
      <w:r>
        <w:rPr>
          <w:spacing w:val="-11"/>
        </w:rPr>
        <w:t> </w:t>
      </w:r>
      <w:r>
        <w:rPr/>
        <w:t>all</w:t>
      </w:r>
      <w:r>
        <w:rPr>
          <w:spacing w:val="-12"/>
        </w:rPr>
        <w:t> </w:t>
      </w:r>
      <w:r>
        <w:rPr/>
        <w:t>documents submitted</w:t>
      </w:r>
      <w:r>
        <w:rPr>
          <w:spacing w:val="-5"/>
        </w:rPr>
        <w:t> </w:t>
      </w:r>
      <w:r>
        <w:rPr/>
        <w:t>to</w:t>
      </w:r>
      <w:r>
        <w:rPr>
          <w:spacing w:val="-12"/>
        </w:rPr>
        <w:t> </w:t>
      </w:r>
      <w:r>
        <w:rPr/>
        <w:t>us</w:t>
      </w:r>
      <w:r>
        <w:rPr>
          <w:spacing w:val="-12"/>
        </w:rPr>
        <w:t> </w:t>
      </w:r>
      <w:r>
        <w:rPr/>
        <w:t>as</w:t>
      </w:r>
      <w:r>
        <w:rPr>
          <w:spacing w:val="-6"/>
        </w:rPr>
        <w:t> </w:t>
      </w:r>
      <w:r>
        <w:rPr/>
        <w:t>certified, conformed</w:t>
      </w:r>
      <w:r>
        <w:rPr>
          <w:spacing w:val="-1"/>
        </w:rPr>
        <w:t> </w:t>
      </w:r>
      <w:r>
        <w:rPr/>
        <w:t>or</w:t>
      </w:r>
      <w:r>
        <w:rPr>
          <w:spacing w:val="-7"/>
        </w:rPr>
        <w:t> </w:t>
      </w:r>
      <w:r>
        <w:rPr/>
        <w:t>photostatic </w:t>
      </w:r>
      <w:r>
        <w:rPr>
          <w:spacing w:val="-2"/>
        </w:rPr>
        <w:t>copies.</w:t>
      </w:r>
    </w:p>
    <w:p>
      <w:pPr>
        <w:pStyle w:val="BodyText"/>
        <w:spacing w:before="5"/>
      </w:pPr>
    </w:p>
    <w:p>
      <w:pPr>
        <w:pStyle w:val="BodyText"/>
        <w:spacing w:before="1"/>
        <w:ind w:left="1565"/>
      </w:pPr>
      <w:r>
        <w:rPr/>
        <w:t>Based</w:t>
      </w:r>
      <w:r>
        <w:rPr>
          <w:spacing w:val="7"/>
        </w:rPr>
        <w:t> </w:t>
      </w:r>
      <w:r>
        <w:rPr/>
        <w:t>on</w:t>
      </w:r>
      <w:r>
        <w:rPr>
          <w:spacing w:val="-13"/>
        </w:rPr>
        <w:t> </w:t>
      </w:r>
      <w:r>
        <w:rPr/>
        <w:t>the</w:t>
      </w:r>
      <w:r>
        <w:rPr>
          <w:spacing w:val="-11"/>
        </w:rPr>
        <w:t> </w:t>
      </w:r>
      <w:r>
        <w:rPr/>
        <w:t>foregoing,</w:t>
      </w:r>
      <w:r>
        <w:rPr>
          <w:spacing w:val="9"/>
        </w:rPr>
        <w:t> </w:t>
      </w:r>
      <w:r>
        <w:rPr/>
        <w:t>it</w:t>
      </w:r>
      <w:r>
        <w:rPr>
          <w:spacing w:val="-6"/>
        </w:rPr>
        <w:t> </w:t>
      </w:r>
      <w:r>
        <w:rPr/>
        <w:t>is</w:t>
      </w:r>
      <w:r>
        <w:rPr>
          <w:spacing w:val="-4"/>
        </w:rPr>
        <w:t> </w:t>
      </w:r>
      <w:r>
        <w:rPr/>
        <w:t>our</w:t>
      </w:r>
      <w:r>
        <w:rPr>
          <w:spacing w:val="-2"/>
        </w:rPr>
        <w:t> </w:t>
      </w:r>
      <w:r>
        <w:rPr/>
        <w:t>opinion</w:t>
      </w:r>
      <w:r>
        <w:rPr>
          <w:spacing w:val="2"/>
        </w:rPr>
        <w:t> </w:t>
      </w:r>
      <w:r>
        <w:rPr>
          <w:spacing w:val="-2"/>
        </w:rPr>
        <w:t>that:</w:t>
      </w:r>
    </w:p>
    <w:p>
      <w:pPr>
        <w:pStyle w:val="BodyText"/>
        <w:spacing w:before="6"/>
      </w:pPr>
    </w:p>
    <w:p>
      <w:pPr>
        <w:pStyle w:val="ListParagraph"/>
        <w:numPr>
          <w:ilvl w:val="1"/>
          <w:numId w:val="48"/>
        </w:numPr>
        <w:tabs>
          <w:tab w:pos="2290" w:val="left" w:leader="none"/>
        </w:tabs>
        <w:spacing w:line="240" w:lineRule="auto" w:before="0" w:after="0"/>
        <w:ind w:left="127" w:right="100" w:firstLine="1437"/>
        <w:jc w:val="both"/>
        <w:rPr>
          <w:sz w:val="22"/>
        </w:rPr>
      </w:pPr>
      <w:r>
        <w:rPr>
          <w:sz w:val="22"/>
        </w:rPr>
        <w:t>Developer is a corporation duly organized, validly existing and in good standing under the laws of</w:t>
      </w:r>
      <w:r>
        <w:rPr>
          <w:spacing w:val="-4"/>
          <w:sz w:val="22"/>
        </w:rPr>
        <w:t> </w:t>
      </w:r>
      <w:r>
        <w:rPr>
          <w:sz w:val="22"/>
        </w:rPr>
        <w:t>its state of [incorporation] [organization],</w:t>
      </w:r>
      <w:r>
        <w:rPr>
          <w:spacing w:val="-4"/>
          <w:sz w:val="22"/>
        </w:rPr>
        <w:t> </w:t>
      </w:r>
      <w:r>
        <w:rPr>
          <w:sz w:val="22"/>
        </w:rPr>
        <w:t>has full power and authority to</w:t>
      </w:r>
      <w:r>
        <w:rPr>
          <w:spacing w:val="-16"/>
          <w:sz w:val="22"/>
        </w:rPr>
        <w:t> </w:t>
      </w:r>
      <w:r>
        <w:rPr>
          <w:sz w:val="22"/>
        </w:rPr>
        <w:t>own</w:t>
      </w:r>
      <w:r>
        <w:rPr>
          <w:spacing w:val="-15"/>
          <w:sz w:val="22"/>
        </w:rPr>
        <w:t> </w:t>
      </w:r>
      <w:r>
        <w:rPr>
          <w:sz w:val="22"/>
        </w:rPr>
        <w:t>and</w:t>
      </w:r>
      <w:r>
        <w:rPr>
          <w:spacing w:val="-15"/>
          <w:sz w:val="22"/>
        </w:rPr>
        <w:t> </w:t>
      </w:r>
      <w:r>
        <w:rPr>
          <w:sz w:val="22"/>
        </w:rPr>
        <w:t>lease</w:t>
      </w:r>
      <w:r>
        <w:rPr>
          <w:spacing w:val="-16"/>
          <w:sz w:val="22"/>
        </w:rPr>
        <w:t> </w:t>
      </w:r>
      <w:r>
        <w:rPr>
          <w:sz w:val="22"/>
        </w:rPr>
        <w:t>its</w:t>
      </w:r>
      <w:r>
        <w:rPr>
          <w:spacing w:val="-15"/>
          <w:sz w:val="22"/>
        </w:rPr>
        <w:t> </w:t>
      </w:r>
      <w:r>
        <w:rPr>
          <w:sz w:val="22"/>
        </w:rPr>
        <w:t>properties</w:t>
      </w:r>
      <w:r>
        <w:rPr>
          <w:spacing w:val="-5"/>
          <w:sz w:val="22"/>
        </w:rPr>
        <w:t> </w:t>
      </w:r>
      <w:r>
        <w:rPr>
          <w:sz w:val="22"/>
        </w:rPr>
        <w:t>and</w:t>
      </w:r>
      <w:r>
        <w:rPr>
          <w:spacing w:val="-16"/>
          <w:sz w:val="22"/>
        </w:rPr>
        <w:t> </w:t>
      </w:r>
      <w:r>
        <w:rPr>
          <w:sz w:val="22"/>
        </w:rPr>
        <w:t>to</w:t>
      </w:r>
      <w:r>
        <w:rPr>
          <w:spacing w:val="-13"/>
          <w:sz w:val="22"/>
        </w:rPr>
        <w:t> </w:t>
      </w:r>
      <w:r>
        <w:rPr>
          <w:sz w:val="22"/>
        </w:rPr>
        <w:t>carry</w:t>
      </w:r>
      <w:r>
        <w:rPr>
          <w:spacing w:val="-4"/>
          <w:sz w:val="22"/>
        </w:rPr>
        <w:t> </w:t>
      </w:r>
      <w:r>
        <w:rPr>
          <w:sz w:val="22"/>
        </w:rPr>
        <w:t>on</w:t>
      </w:r>
      <w:r>
        <w:rPr>
          <w:spacing w:val="-12"/>
          <w:sz w:val="22"/>
        </w:rPr>
        <w:t> </w:t>
      </w:r>
      <w:r>
        <w:rPr>
          <w:sz w:val="22"/>
        </w:rPr>
        <w:t>its</w:t>
      </w:r>
      <w:r>
        <w:rPr>
          <w:spacing w:val="-11"/>
          <w:sz w:val="22"/>
        </w:rPr>
        <w:t> </w:t>
      </w:r>
      <w:r>
        <w:rPr>
          <w:sz w:val="22"/>
        </w:rPr>
        <w:t>business as</w:t>
      </w:r>
      <w:r>
        <w:rPr>
          <w:spacing w:val="-11"/>
          <w:sz w:val="22"/>
        </w:rPr>
        <w:t> </w:t>
      </w:r>
      <w:r>
        <w:rPr>
          <w:sz w:val="22"/>
        </w:rPr>
        <w:t>presently conducted,</w:t>
      </w:r>
      <w:r>
        <w:rPr>
          <w:spacing w:val="8"/>
          <w:sz w:val="22"/>
        </w:rPr>
        <w:t> </w:t>
      </w:r>
      <w:r>
        <w:rPr>
          <w:sz w:val="22"/>
        </w:rPr>
        <w:t>and</w:t>
      </w:r>
      <w:r>
        <w:rPr>
          <w:spacing w:val="-9"/>
          <w:sz w:val="22"/>
        </w:rPr>
        <w:t> </w:t>
      </w:r>
      <w:r>
        <w:rPr>
          <w:sz w:val="22"/>
        </w:rPr>
        <w:t>is</w:t>
      </w:r>
      <w:r>
        <w:rPr>
          <w:spacing w:val="-15"/>
          <w:sz w:val="22"/>
        </w:rPr>
        <w:t> </w:t>
      </w:r>
      <w:r>
        <w:rPr>
          <w:sz w:val="22"/>
        </w:rPr>
        <w:t>in</w:t>
      </w:r>
      <w:r>
        <w:rPr>
          <w:spacing w:val="-14"/>
          <w:sz w:val="22"/>
        </w:rPr>
        <w:t> </w:t>
      </w:r>
      <w:r>
        <w:rPr>
          <w:sz w:val="22"/>
        </w:rPr>
        <w:t>good standing and duly qualified to do business as a foreign [corporation] [entity] under the laws of every state in which the conduct of its affairs or the ownership of its assets requires such qualification,</w:t>
      </w:r>
      <w:r>
        <w:rPr>
          <w:spacing w:val="-5"/>
          <w:sz w:val="22"/>
        </w:rPr>
        <w:t> </w:t>
      </w:r>
      <w:r>
        <w:rPr>
          <w:sz w:val="22"/>
        </w:rPr>
        <w:t>except for those states</w:t>
      </w:r>
      <w:r>
        <w:rPr>
          <w:spacing w:val="16"/>
          <w:sz w:val="22"/>
        </w:rPr>
        <w:t> </w:t>
      </w:r>
      <w:r>
        <w:rPr>
          <w:sz w:val="22"/>
        </w:rPr>
        <w:t>in</w:t>
      </w:r>
      <w:r>
        <w:rPr>
          <w:spacing w:val="-3"/>
          <w:sz w:val="22"/>
        </w:rPr>
        <w:t> </w:t>
      </w:r>
      <w:r>
        <w:rPr>
          <w:sz w:val="22"/>
        </w:rPr>
        <w:t>which its failure</w:t>
      </w:r>
      <w:r>
        <w:rPr>
          <w:spacing w:val="13"/>
          <w:sz w:val="22"/>
        </w:rPr>
        <w:t> </w:t>
      </w:r>
      <w:r>
        <w:rPr>
          <w:sz w:val="22"/>
        </w:rPr>
        <w:t>to qualify to do business</w:t>
      </w:r>
      <w:r>
        <w:rPr>
          <w:spacing w:val="22"/>
          <w:sz w:val="22"/>
        </w:rPr>
        <w:t> </w:t>
      </w:r>
      <w:r>
        <w:rPr>
          <w:sz w:val="22"/>
        </w:rPr>
        <w:t>would not</w:t>
      </w:r>
      <w:r>
        <w:rPr>
          <w:spacing w:val="-1"/>
          <w:sz w:val="22"/>
        </w:rPr>
        <w:t> </w:t>
      </w:r>
      <w:r>
        <w:rPr>
          <w:sz w:val="22"/>
        </w:rPr>
        <w:t>have a material adverse effect on it or its·business.</w:t>
      </w:r>
    </w:p>
    <w:p>
      <w:pPr>
        <w:pStyle w:val="BodyText"/>
        <w:spacing w:before="6"/>
        <w:rPr>
          <w:sz w:val="23"/>
        </w:rPr>
      </w:pPr>
    </w:p>
    <w:p>
      <w:pPr>
        <w:pStyle w:val="ListParagraph"/>
        <w:numPr>
          <w:ilvl w:val="1"/>
          <w:numId w:val="48"/>
        </w:numPr>
        <w:tabs>
          <w:tab w:pos="2290" w:val="left" w:leader="none"/>
        </w:tabs>
        <w:spacing w:line="242" w:lineRule="auto" w:before="0" w:after="0"/>
        <w:ind w:left="127" w:right="105" w:firstLine="1440"/>
        <w:jc w:val="both"/>
        <w:rPr>
          <w:sz w:val="22"/>
        </w:rPr>
      </w:pPr>
      <w:r>
        <w:rPr>
          <w:sz w:val="22"/>
        </w:rPr>
        <w:t>Developer has full right, power and authority to execute and deliver the Documents to which it is a party and to perform its obligations thereunder.</w:t>
      </w:r>
      <w:r>
        <w:rPr>
          <w:spacing w:val="40"/>
          <w:sz w:val="22"/>
        </w:rPr>
        <w:t> </w:t>
      </w:r>
      <w:r>
        <w:rPr>
          <w:sz w:val="22"/>
        </w:rPr>
        <w:t>Such execution, delivery and performance will not conflict</w:t>
      </w:r>
      <w:r>
        <w:rPr>
          <w:spacing w:val="-6"/>
          <w:sz w:val="22"/>
        </w:rPr>
        <w:t> </w:t>
      </w:r>
      <w:r>
        <w:rPr>
          <w:sz w:val="22"/>
        </w:rPr>
        <w:t>with, or result in a breach of,.Developer's [Articles of Incorporation or By-Laws] [describe any formation documents if Developer</w:t>
      </w:r>
      <w:r>
        <w:rPr>
          <w:spacing w:val="27"/>
          <w:sz w:val="22"/>
        </w:rPr>
        <w:t> </w:t>
      </w:r>
      <w:r>
        <w:rPr>
          <w:sz w:val="22"/>
        </w:rPr>
        <w:t>is</w:t>
      </w:r>
      <w:r>
        <w:rPr>
          <w:spacing w:val="-5"/>
          <w:sz w:val="22"/>
        </w:rPr>
        <w:t> </w:t>
      </w:r>
      <w:r>
        <w:rPr>
          <w:sz w:val="22"/>
        </w:rPr>
        <w:t>not a</w:t>
      </w:r>
      <w:r>
        <w:rPr>
          <w:spacing w:val="-1"/>
          <w:sz w:val="22"/>
        </w:rPr>
        <w:t> </w:t>
      </w:r>
      <w:r>
        <w:rPr>
          <w:sz w:val="22"/>
        </w:rPr>
        <w:t>corporation] or</w:t>
      </w:r>
      <w:r>
        <w:rPr>
          <w:spacing w:val="-2"/>
          <w:sz w:val="22"/>
        </w:rPr>
        <w:t> </w:t>
      </w:r>
      <w:r>
        <w:rPr>
          <w:sz w:val="22"/>
        </w:rPr>
        <w:t>result in a breach or other</w:t>
      </w:r>
      <w:r>
        <w:rPr>
          <w:spacing w:val="-11"/>
          <w:sz w:val="22"/>
        </w:rPr>
        <w:t> </w:t>
      </w:r>
      <w:r>
        <w:rPr>
          <w:sz w:val="22"/>
        </w:rPr>
        <w:t>violation of any of</w:t>
      </w:r>
      <w:r>
        <w:rPr>
          <w:spacing w:val="-1"/>
          <w:sz w:val="22"/>
        </w:rPr>
        <w:t> </w:t>
      </w:r>
      <w:r>
        <w:rPr>
          <w:sz w:val="22"/>
        </w:rPr>
        <w:t>the terms, conditions or provisions of any law or regulation, order,</w:t>
      </w:r>
      <w:r>
        <w:rPr>
          <w:spacing w:val="-10"/>
          <w:sz w:val="22"/>
        </w:rPr>
        <w:t> </w:t>
      </w:r>
      <w:r>
        <w:rPr>
          <w:sz w:val="22"/>
        </w:rPr>
        <w:t>writ,</w:t>
      </w:r>
      <w:r>
        <w:rPr>
          <w:spacing w:val="-9"/>
          <w:sz w:val="22"/>
        </w:rPr>
        <w:t> </w:t>
      </w:r>
      <w:r>
        <w:rPr>
          <w:sz w:val="22"/>
        </w:rPr>
        <w:t>injunction or</w:t>
      </w:r>
      <w:r>
        <w:rPr>
          <w:spacing w:val="-13"/>
          <w:sz w:val="22"/>
        </w:rPr>
        <w:t> </w:t>
      </w:r>
      <w:r>
        <w:rPr>
          <w:sz w:val="22"/>
        </w:rPr>
        <w:t>decree</w:t>
      </w:r>
      <w:r>
        <w:rPr>
          <w:spacing w:val="-2"/>
          <w:sz w:val="22"/>
        </w:rPr>
        <w:t> </w:t>
      </w:r>
      <w:r>
        <w:rPr>
          <w:sz w:val="22"/>
        </w:rPr>
        <w:t>of</w:t>
      </w:r>
      <w:r>
        <w:rPr>
          <w:spacing w:val="-10"/>
          <w:sz w:val="22"/>
        </w:rPr>
        <w:t> </w:t>
      </w:r>
      <w:r>
        <w:rPr>
          <w:sz w:val="22"/>
        </w:rPr>
        <w:t>any</w:t>
      </w:r>
      <w:r>
        <w:rPr>
          <w:spacing w:val="-9"/>
          <w:sz w:val="22"/>
        </w:rPr>
        <w:t> </w:t>
      </w:r>
      <w:r>
        <w:rPr>
          <w:sz w:val="22"/>
        </w:rPr>
        <w:t>court,</w:t>
      </w:r>
      <w:r>
        <w:rPr>
          <w:spacing w:val="-1"/>
          <w:sz w:val="22"/>
        </w:rPr>
        <w:t> </w:t>
      </w:r>
      <w:r>
        <w:rPr>
          <w:sz w:val="22"/>
        </w:rPr>
        <w:t>government or</w:t>
      </w:r>
      <w:r>
        <w:rPr>
          <w:spacing w:val="-13"/>
          <w:sz w:val="22"/>
        </w:rPr>
        <w:t> </w:t>
      </w:r>
      <w:r>
        <w:rPr>
          <w:sz w:val="22"/>
        </w:rPr>
        <w:t>regulatory</w:t>
      </w:r>
      <w:r>
        <w:rPr>
          <w:spacing w:val="-1"/>
          <w:sz w:val="22"/>
        </w:rPr>
        <w:t> </w:t>
      </w:r>
      <w:r>
        <w:rPr>
          <w:sz w:val="22"/>
        </w:rPr>
        <w:t>authority, or,</w:t>
      </w:r>
      <w:r>
        <w:rPr>
          <w:spacing w:val="-9"/>
          <w:sz w:val="22"/>
        </w:rPr>
        <w:t> </w:t>
      </w:r>
      <w:r>
        <w:rPr>
          <w:sz w:val="22"/>
        </w:rPr>
        <w:t>to the</w:t>
      </w:r>
      <w:r>
        <w:rPr>
          <w:spacing w:val="-2"/>
          <w:sz w:val="22"/>
        </w:rPr>
        <w:t> </w:t>
      </w:r>
      <w:r>
        <w:rPr>
          <w:sz w:val="22"/>
        </w:rPr>
        <w:t>best of</w:t>
      </w:r>
      <w:r>
        <w:rPr>
          <w:spacing w:val="-1"/>
          <w:sz w:val="22"/>
        </w:rPr>
        <w:t> </w:t>
      </w:r>
      <w:r>
        <w:rPr>
          <w:sz w:val="22"/>
        </w:rPr>
        <w:t>our knowledge after</w:t>
      </w:r>
      <w:r>
        <w:rPr>
          <w:spacing w:val="-2"/>
          <w:sz w:val="22"/>
        </w:rPr>
        <w:t> </w:t>
      </w:r>
      <w:r>
        <w:rPr>
          <w:sz w:val="22"/>
        </w:rPr>
        <w:t>diligent iriquiry, any of</w:t>
      </w:r>
      <w:r>
        <w:rPr>
          <w:spacing w:val="-5"/>
          <w:sz w:val="22"/>
        </w:rPr>
        <w:t> </w:t>
      </w:r>
      <w:r>
        <w:rPr>
          <w:sz w:val="22"/>
        </w:rPr>
        <w:t>the terms, conditions or provisions of any agreement, instrument or document to which Developer is a party or by which Developer or its properties</w:t>
      </w:r>
      <w:r>
        <w:rPr>
          <w:spacing w:val="-8"/>
          <w:sz w:val="22"/>
        </w:rPr>
        <w:t> </w:t>
      </w:r>
      <w:r>
        <w:rPr>
          <w:sz w:val="22"/>
        </w:rPr>
        <w:t>is</w:t>
      </w:r>
      <w:r>
        <w:rPr>
          <w:spacing w:val="-10"/>
          <w:sz w:val="22"/>
        </w:rPr>
        <w:t> </w:t>
      </w:r>
      <w:r>
        <w:rPr>
          <w:sz w:val="22"/>
        </w:rPr>
        <w:t>bound.</w:t>
      </w:r>
      <w:r>
        <w:rPr>
          <w:spacing w:val="40"/>
          <w:sz w:val="22"/>
        </w:rPr>
        <w:t> </w:t>
      </w:r>
      <w:r>
        <w:rPr>
          <w:sz w:val="22"/>
        </w:rPr>
        <w:t>To</w:t>
      </w:r>
      <w:r>
        <w:rPr>
          <w:spacing w:val="-7"/>
          <w:sz w:val="22"/>
        </w:rPr>
        <w:t> </w:t>
      </w:r>
      <w:r>
        <w:rPr>
          <w:sz w:val="22"/>
        </w:rPr>
        <w:t>the</w:t>
      </w:r>
      <w:r>
        <w:rPr>
          <w:spacing w:val="-14"/>
          <w:sz w:val="22"/>
        </w:rPr>
        <w:t> </w:t>
      </w:r>
      <w:r>
        <w:rPr>
          <w:sz w:val="22"/>
        </w:rPr>
        <w:t>best</w:t>
      </w:r>
      <w:r>
        <w:rPr>
          <w:spacing w:val="-14"/>
          <w:sz w:val="22"/>
        </w:rPr>
        <w:t> </w:t>
      </w:r>
      <w:r>
        <w:rPr>
          <w:sz w:val="22"/>
        </w:rPr>
        <w:t>of</w:t>
      </w:r>
      <w:r>
        <w:rPr>
          <w:spacing w:val="-8"/>
          <w:sz w:val="22"/>
        </w:rPr>
        <w:t> </w:t>
      </w:r>
      <w:r>
        <w:rPr>
          <w:sz w:val="22"/>
        </w:rPr>
        <w:t>our</w:t>
      </w:r>
      <w:r>
        <w:rPr>
          <w:spacing w:val="-10"/>
          <w:sz w:val="22"/>
        </w:rPr>
        <w:t> </w:t>
      </w:r>
      <w:r>
        <w:rPr>
          <w:sz w:val="22"/>
        </w:rPr>
        <w:t>knowledge</w:t>
      </w:r>
      <w:r>
        <w:rPr>
          <w:spacing w:val="-3"/>
          <w:sz w:val="22"/>
        </w:rPr>
        <w:t> </w:t>
      </w:r>
      <w:r>
        <w:rPr>
          <w:sz w:val="22"/>
        </w:rPr>
        <w:t>after</w:t>
      </w:r>
      <w:r>
        <w:rPr>
          <w:spacing w:val="-9"/>
          <w:sz w:val="22"/>
        </w:rPr>
        <w:t> </w:t>
      </w:r>
      <w:r>
        <w:rPr>
          <w:sz w:val="22"/>
        </w:rPr>
        <w:t>diligent</w:t>
      </w:r>
      <w:r>
        <w:rPr>
          <w:spacing w:val="-3"/>
          <w:sz w:val="22"/>
        </w:rPr>
        <w:t> </w:t>
      </w:r>
      <w:r>
        <w:rPr>
          <w:sz w:val="22"/>
        </w:rPr>
        <w:t>inquiry, sl'Jch</w:t>
      </w:r>
      <w:r>
        <w:rPr>
          <w:spacing w:val="-1"/>
          <w:sz w:val="22"/>
        </w:rPr>
        <w:t> </w:t>
      </w:r>
      <w:r>
        <w:rPr>
          <w:sz w:val="22"/>
        </w:rPr>
        <w:t>execution,.</w:t>
      </w:r>
      <w:r>
        <w:rPr>
          <w:spacing w:val="-16"/>
          <w:sz w:val="22"/>
        </w:rPr>
        <w:t> </w:t>
      </w:r>
      <w:r>
        <w:rPr>
          <w:sz w:val="22"/>
        </w:rPr>
        <w:t>delivery and performance will not constitute grounds for acceleration of the maturity of any agreement, indentur!l,</w:t>
      </w:r>
      <w:r>
        <w:rPr>
          <w:spacing w:val="21"/>
          <w:sz w:val="22"/>
        </w:rPr>
        <w:t> </w:t>
      </w:r>
      <w:r>
        <w:rPr>
          <w:sz w:val="22"/>
        </w:rPr>
        <w:t>undertaking or other instrument</w:t>
      </w:r>
      <w:r>
        <w:rPr>
          <w:spacing w:val="24"/>
          <w:sz w:val="22"/>
        </w:rPr>
        <w:t> </w:t>
      </w:r>
      <w:r>
        <w:rPr>
          <w:sz w:val="22"/>
        </w:rPr>
        <w:t>to</w:t>
      </w:r>
      <w:r>
        <w:rPr>
          <w:spacing w:val="-2"/>
          <w:sz w:val="22"/>
        </w:rPr>
        <w:t> </w:t>
      </w:r>
      <w:r>
        <w:rPr>
          <w:sz w:val="22"/>
        </w:rPr>
        <w:t>which Developer is a</w:t>
      </w:r>
      <w:r>
        <w:rPr>
          <w:spacing w:val="-5"/>
          <w:sz w:val="22"/>
        </w:rPr>
        <w:t> </w:t>
      </w:r>
      <w:r>
        <w:rPr>
          <w:sz w:val="22"/>
        </w:rPr>
        <w:t>party or by</w:t>
      </w:r>
      <w:r>
        <w:rPr>
          <w:spacing w:val="-3"/>
          <w:sz w:val="22"/>
        </w:rPr>
        <w:t> </w:t>
      </w:r>
      <w:r>
        <w:rPr>
          <w:sz w:val="22"/>
        </w:rPr>
        <w:t>which it or any of its property may</w:t>
      </w:r>
      <w:r>
        <w:rPr>
          <w:spacing w:val="-3"/>
          <w:sz w:val="22"/>
        </w:rPr>
        <w:t> </w:t>
      </w:r>
      <w:r>
        <w:rPr>
          <w:sz w:val="22"/>
        </w:rPr>
        <w:t>be</w:t>
      </w:r>
      <w:r>
        <w:rPr>
          <w:spacing w:val="-5"/>
          <w:sz w:val="22"/>
        </w:rPr>
        <w:t> </w:t>
      </w:r>
      <w:r>
        <w:rPr>
          <w:sz w:val="22"/>
        </w:rPr>
        <w:t>bound, or result in</w:t>
      </w:r>
      <w:r>
        <w:rPr>
          <w:spacing w:val="-16"/>
          <w:sz w:val="22"/>
        </w:rPr>
        <w:t> </w:t>
      </w:r>
      <w:r>
        <w:rPr>
          <w:sz w:val="22"/>
        </w:rPr>
        <w:t>the</w:t>
      </w:r>
      <w:r>
        <w:rPr>
          <w:spacing w:val="-4"/>
          <w:sz w:val="22"/>
        </w:rPr>
        <w:t> </w:t>
      </w:r>
      <w:r>
        <w:rPr>
          <w:sz w:val="22"/>
        </w:rPr>
        <w:t>creation or</w:t>
      </w:r>
      <w:r>
        <w:rPr>
          <w:spacing w:val="-7"/>
          <w:sz w:val="22"/>
        </w:rPr>
        <w:t> </w:t>
      </w:r>
      <w:r>
        <w:rPr>
          <w:sz w:val="22"/>
        </w:rPr>
        <w:t>imposition of</w:t>
      </w:r>
      <w:r>
        <w:rPr>
          <w:spacing w:val="-2"/>
          <w:sz w:val="22"/>
        </w:rPr>
        <w:t> </w:t>
      </w:r>
      <w:r>
        <w:rPr>
          <w:sz w:val="22"/>
        </w:rPr>
        <w:t>(or</w:t>
      </w:r>
      <w:r>
        <w:rPr>
          <w:spacing w:val="-3"/>
          <w:sz w:val="22"/>
        </w:rPr>
        <w:t> </w:t>
      </w:r>
      <w:r>
        <w:rPr>
          <w:sz w:val="22"/>
        </w:rPr>
        <w:t>the</w:t>
      </w:r>
      <w:r>
        <w:rPr>
          <w:spacing w:val="-5"/>
          <w:sz w:val="22"/>
        </w:rPr>
        <w:t> </w:t>
      </w:r>
      <w:r>
        <w:rPr>
          <w:sz w:val="22"/>
        </w:rPr>
        <w:t>obligation to create or impose) any</w:t>
      </w:r>
      <w:r>
        <w:rPr>
          <w:spacing w:val="-5"/>
          <w:sz w:val="22"/>
        </w:rPr>
        <w:t> </w:t>
      </w:r>
      <w:r>
        <w:rPr>
          <w:sz w:val="22"/>
        </w:rPr>
        <w:t>lien, charge or encumbrance on, or</w:t>
      </w:r>
      <w:r>
        <w:rPr>
          <w:spacing w:val="-3"/>
          <w:sz w:val="22"/>
        </w:rPr>
        <w:t> </w:t>
      </w:r>
      <w:r>
        <w:rPr>
          <w:sz w:val="22"/>
        </w:rPr>
        <w:t>security interest in, any</w:t>
      </w:r>
      <w:r>
        <w:rPr>
          <w:spacing w:val="-5"/>
          <w:sz w:val="22"/>
        </w:rPr>
        <w:t> </w:t>
      </w:r>
      <w:r>
        <w:rPr>
          <w:sz w:val="22"/>
        </w:rPr>
        <w:t>of its</w:t>
      </w:r>
      <w:r>
        <w:rPr>
          <w:spacing w:val="-2"/>
          <w:sz w:val="22"/>
        </w:rPr>
        <w:t> </w:t>
      </w:r>
      <w:r>
        <w:rPr>
          <w:sz w:val="22"/>
        </w:rPr>
        <w:t>property pursuant to</w:t>
      </w:r>
      <w:r>
        <w:rPr>
          <w:spacing w:val="-16"/>
          <w:sz w:val="22"/>
        </w:rPr>
        <w:t> </w:t>
      </w:r>
      <w:r>
        <w:rPr>
          <w:sz w:val="22"/>
        </w:rPr>
        <w:t>the</w:t>
      </w:r>
      <w:r>
        <w:rPr>
          <w:spacing w:val="-12"/>
          <w:sz w:val="22"/>
        </w:rPr>
        <w:t> </w:t>
      </w:r>
      <w:r>
        <w:rPr>
          <w:sz w:val="22"/>
        </w:rPr>
        <w:t>provisions</w:t>
      </w:r>
      <w:r>
        <w:rPr>
          <w:spacing w:val="15"/>
          <w:sz w:val="22"/>
        </w:rPr>
        <w:t> </w:t>
      </w:r>
      <w:r>
        <w:rPr>
          <w:sz w:val="22"/>
        </w:rPr>
        <w:t>of</w:t>
      </w:r>
      <w:r>
        <w:rPr>
          <w:spacing w:val="-13"/>
          <w:sz w:val="22"/>
        </w:rPr>
        <w:t> </w:t>
      </w:r>
      <w:r>
        <w:rPr>
          <w:sz w:val="22"/>
        </w:rPr>
        <w:t>any</w:t>
      </w:r>
      <w:r>
        <w:rPr>
          <w:spacing w:val="-10"/>
          <w:sz w:val="22"/>
        </w:rPr>
        <w:t> </w:t>
      </w:r>
      <w:r>
        <w:rPr>
          <w:sz w:val="22"/>
        </w:rPr>
        <w:t>of</w:t>
      </w:r>
      <w:r>
        <w:rPr>
          <w:spacing w:val="-16"/>
          <w:sz w:val="22"/>
        </w:rPr>
        <w:t> </w:t>
      </w:r>
      <w:r>
        <w:rPr>
          <w:sz w:val="22"/>
        </w:rPr>
        <w:t>the</w:t>
      </w:r>
      <w:r>
        <w:rPr>
          <w:spacing w:val="-15"/>
          <w:sz w:val="22"/>
        </w:rPr>
        <w:t> </w:t>
      </w:r>
      <w:r>
        <w:rPr>
          <w:sz w:val="22"/>
        </w:rPr>
        <w:t>foregoing, other</w:t>
      </w:r>
      <w:r>
        <w:rPr>
          <w:spacing w:val="-5"/>
          <w:sz w:val="22"/>
        </w:rPr>
        <w:t> </w:t>
      </w:r>
      <w:r>
        <w:rPr>
          <w:sz w:val="22"/>
        </w:rPr>
        <w:t>than</w:t>
      </w:r>
      <w:r>
        <w:rPr>
          <w:spacing w:val="-9"/>
          <w:sz w:val="22"/>
        </w:rPr>
        <w:t> </w:t>
      </w:r>
      <w:r>
        <w:rPr>
          <w:sz w:val="22"/>
        </w:rPr>
        <w:t>liens or</w:t>
      </w:r>
      <w:r>
        <w:rPr>
          <w:spacing w:val="-16"/>
          <w:sz w:val="22"/>
        </w:rPr>
        <w:t> </w:t>
      </w:r>
      <w:r>
        <w:rPr>
          <w:sz w:val="22"/>
        </w:rPr>
        <w:t>security</w:t>
      </w:r>
      <w:r>
        <w:rPr>
          <w:spacing w:val="-11"/>
          <w:sz w:val="22"/>
        </w:rPr>
        <w:t> </w:t>
      </w:r>
      <w:r>
        <w:rPr>
          <w:sz w:val="22"/>
        </w:rPr>
        <w:t>interests in</w:t>
      </w:r>
      <w:r>
        <w:rPr>
          <w:spacing w:val="-16"/>
          <w:sz w:val="22"/>
        </w:rPr>
        <w:t> </w:t>
      </w:r>
      <w:r>
        <w:rPr>
          <w:sz w:val="22"/>
        </w:rPr>
        <w:t>favor</w:t>
      </w:r>
      <w:r>
        <w:rPr>
          <w:spacing w:val="-11"/>
          <w:sz w:val="22"/>
        </w:rPr>
        <w:t> </w:t>
      </w:r>
      <w:r>
        <w:rPr>
          <w:sz w:val="22"/>
        </w:rPr>
        <w:t>of</w:t>
      </w:r>
      <w:r>
        <w:rPr>
          <w:spacing w:val="-16"/>
          <w:sz w:val="22"/>
        </w:rPr>
        <w:t> </w:t>
      </w:r>
      <w:r>
        <w:rPr>
          <w:sz w:val="22"/>
        </w:rPr>
        <w:t>the</w:t>
      </w:r>
      <w:r>
        <w:rPr>
          <w:spacing w:val="-11"/>
          <w:sz w:val="22"/>
        </w:rPr>
        <w:t> </w:t>
      </w:r>
      <w:r>
        <w:rPr>
          <w:sz w:val="22"/>
        </w:rPr>
        <w:t>lender providing Lender Financing (as defined in</w:t>
      </w:r>
      <w:r>
        <w:rPr>
          <w:spacing w:val="-16"/>
          <w:sz w:val="22"/>
        </w:rPr>
        <w:t> </w:t>
      </w:r>
      <w:r>
        <w:rPr>
          <w:sz w:val="22"/>
        </w:rPr>
        <w:t>the Agreement).</w:t>
      </w:r>
    </w:p>
    <w:p>
      <w:pPr>
        <w:pStyle w:val="BodyText"/>
        <w:spacing w:before="7"/>
        <w:rPr>
          <w:sz w:val="21"/>
        </w:rPr>
      </w:pPr>
    </w:p>
    <w:p>
      <w:pPr>
        <w:pStyle w:val="ListParagraph"/>
        <w:numPr>
          <w:ilvl w:val="1"/>
          <w:numId w:val="48"/>
        </w:numPr>
        <w:tabs>
          <w:tab w:pos="2288" w:val="left" w:leader="none"/>
        </w:tabs>
        <w:spacing w:line="232" w:lineRule="auto" w:before="0" w:after="0"/>
        <w:ind w:left="127" w:right="106" w:firstLine="1444"/>
        <w:jc w:val="both"/>
        <w:rPr>
          <w:sz w:val="22"/>
        </w:rPr>
      </w:pPr>
      <w:r>
        <w:rPr>
          <w:sz w:val="22"/>
        </w:rPr>
        <w:t>The execution and</w:t>
      </w:r>
      <w:r>
        <w:rPr>
          <w:spacing w:val="-7"/>
          <w:sz w:val="22"/>
        </w:rPr>
        <w:t> </w:t>
      </w:r>
      <w:r>
        <w:rPr>
          <w:sz w:val="22"/>
        </w:rPr>
        <w:t>delivery of each</w:t>
      </w:r>
      <w:r>
        <w:rPr>
          <w:spacing w:val="-5"/>
          <w:sz w:val="22"/>
        </w:rPr>
        <w:t> </w:t>
      </w:r>
      <w:r>
        <w:rPr>
          <w:sz w:val="22"/>
        </w:rPr>
        <w:t>Document and the performance of</w:t>
      </w:r>
      <w:r>
        <w:rPr>
          <w:spacing w:val="-11"/>
          <w:sz w:val="22"/>
        </w:rPr>
        <w:t> </w:t>
      </w:r>
      <w:r>
        <w:rPr>
          <w:sz w:val="22"/>
        </w:rPr>
        <w:t>the transactions</w:t>
      </w:r>
      <w:r>
        <w:rPr>
          <w:spacing w:val="-16"/>
          <w:sz w:val="22"/>
        </w:rPr>
        <w:t> </w:t>
      </w:r>
      <w:r>
        <w:rPr>
          <w:sz w:val="22"/>
        </w:rPr>
        <w:t>contemplated</w:t>
      </w:r>
      <w:r>
        <w:rPr>
          <w:spacing w:val="-14"/>
          <w:sz w:val="22"/>
        </w:rPr>
        <w:t> </w:t>
      </w:r>
      <w:r>
        <w:rPr>
          <w:sz w:val="22"/>
        </w:rPr>
        <w:t>thereby</w:t>
      </w:r>
      <w:r>
        <w:rPr>
          <w:spacing w:val="-14"/>
          <w:sz w:val="22"/>
        </w:rPr>
        <w:t> </w:t>
      </w:r>
      <w:r>
        <w:rPr>
          <w:sz w:val="22"/>
        </w:rPr>
        <w:t>have</w:t>
      </w:r>
      <w:r>
        <w:rPr>
          <w:spacing w:val="-16"/>
          <w:sz w:val="22"/>
        </w:rPr>
        <w:t> </w:t>
      </w:r>
      <w:r>
        <w:rPr>
          <w:sz w:val="22"/>
        </w:rPr>
        <w:t>been</w:t>
      </w:r>
      <w:r>
        <w:rPr>
          <w:spacing w:val="-15"/>
          <w:sz w:val="22"/>
        </w:rPr>
        <w:t> </w:t>
      </w:r>
      <w:r>
        <w:rPr>
          <w:sz w:val="22"/>
        </w:rPr>
        <w:t>duly</w:t>
      </w:r>
      <w:r>
        <w:rPr>
          <w:spacing w:val="-15"/>
          <w:sz w:val="22"/>
        </w:rPr>
        <w:t> </w:t>
      </w:r>
      <w:r>
        <w:rPr>
          <w:sz w:val="22"/>
        </w:rPr>
        <w:t>authorized</w:t>
      </w:r>
      <w:r>
        <w:rPr>
          <w:spacing w:val="-5"/>
          <w:sz w:val="22"/>
        </w:rPr>
        <w:t> </w:t>
      </w:r>
      <w:r>
        <w:rPr>
          <w:sz w:val="22"/>
        </w:rPr>
        <w:t>and</w:t>
      </w:r>
      <w:r>
        <w:rPr>
          <w:spacing w:val="-16"/>
          <w:sz w:val="22"/>
        </w:rPr>
        <w:t> </w:t>
      </w:r>
      <w:r>
        <w:rPr>
          <w:sz w:val="22"/>
        </w:rPr>
        <w:t>approved</w:t>
      </w:r>
      <w:r>
        <w:rPr>
          <w:spacing w:val="-5"/>
          <w:sz w:val="22"/>
        </w:rPr>
        <w:t> </w:t>
      </w:r>
      <w:r>
        <w:rPr>
          <w:sz w:val="22"/>
        </w:rPr>
        <w:t>by</w:t>
      </w:r>
      <w:r>
        <w:rPr>
          <w:spacing w:val="-16"/>
          <w:sz w:val="22"/>
        </w:rPr>
        <w:t> </w:t>
      </w:r>
      <w:r>
        <w:rPr>
          <w:sz w:val="22"/>
        </w:rPr>
        <w:t>all</w:t>
      </w:r>
      <w:r>
        <w:rPr>
          <w:spacing w:val="-15"/>
          <w:sz w:val="22"/>
        </w:rPr>
        <w:t> </w:t>
      </w:r>
      <w:r>
        <w:rPr>
          <w:sz w:val="22"/>
        </w:rPr>
        <w:t>requisite</w:t>
      </w:r>
      <w:r>
        <w:rPr>
          <w:spacing w:val="-15"/>
          <w:sz w:val="22"/>
        </w:rPr>
        <w:t> </w:t>
      </w:r>
      <w:r>
        <w:rPr>
          <w:sz w:val="22"/>
        </w:rPr>
        <w:t>action on the part of</w:t>
      </w:r>
      <w:r>
        <w:rPr>
          <w:spacing w:val="-22"/>
          <w:sz w:val="22"/>
        </w:rPr>
        <w:t> </w:t>
      </w:r>
      <w:r>
        <w:rPr>
          <w:sz w:val="22"/>
        </w:rPr>
        <w:t>Developer.</w:t>
      </w:r>
    </w:p>
    <w:p>
      <w:pPr>
        <w:pStyle w:val="BodyText"/>
      </w:pPr>
    </w:p>
    <w:p>
      <w:pPr>
        <w:pStyle w:val="ListParagraph"/>
        <w:numPr>
          <w:ilvl w:val="1"/>
          <w:numId w:val="48"/>
        </w:numPr>
        <w:tabs>
          <w:tab w:pos="2290" w:val="left" w:leader="none"/>
        </w:tabs>
        <w:spacing w:line="240" w:lineRule="auto" w:before="0" w:after="0"/>
        <w:ind w:left="121" w:right="108" w:firstLine="1449"/>
        <w:jc w:val="both"/>
        <w:rPr>
          <w:sz w:val="22"/>
        </w:rPr>
      </w:pPr>
      <w:r>
        <w:rPr>
          <w:sz w:val="22"/>
        </w:rPr>
        <w:t>Each of the Documents to which Developer is a party has been duly executed and delivered by a duly authorized officer of Developer, and each such Document constitutes</w:t>
      </w:r>
      <w:r>
        <w:rPr>
          <w:spacing w:val="-2"/>
          <w:sz w:val="22"/>
        </w:rPr>
        <w:t> </w:t>
      </w:r>
      <w:r>
        <w:rPr>
          <w:sz w:val="22"/>
        </w:rPr>
        <w:t>the legal, valid</w:t>
      </w:r>
      <w:r>
        <w:rPr>
          <w:spacing w:val="-16"/>
          <w:sz w:val="22"/>
        </w:rPr>
        <w:t> </w:t>
      </w:r>
      <w:r>
        <w:rPr>
          <w:sz w:val="22"/>
        </w:rPr>
        <w:t>and binding obligation</w:t>
      </w:r>
      <w:r>
        <w:rPr>
          <w:spacing w:val="28"/>
          <w:sz w:val="22"/>
        </w:rPr>
        <w:t> </w:t>
      </w:r>
      <w:r>
        <w:rPr>
          <w:sz w:val="22"/>
        </w:rPr>
        <w:t>of Developer, enforceable</w:t>
      </w:r>
      <w:r>
        <w:rPr>
          <w:spacing w:val="37"/>
          <w:sz w:val="22"/>
        </w:rPr>
        <w:t> </w:t>
      </w:r>
      <w:r>
        <w:rPr>
          <w:sz w:val="22"/>
        </w:rPr>
        <w:t>in accordance with its terms, except as limited by</w:t>
      </w:r>
      <w:r>
        <w:rPr>
          <w:spacing w:val="-4"/>
          <w:sz w:val="22"/>
        </w:rPr>
        <w:t> </w:t>
      </w:r>
      <w:r>
        <w:rPr>
          <w:sz w:val="22"/>
        </w:rPr>
        <w:t>applicable bankruptcy, reorganization, insolvency or similar laws affecting the enforcement of creditors' rights generally.</w:t>
      </w:r>
    </w:p>
    <w:p>
      <w:pPr>
        <w:pStyle w:val="BodyText"/>
        <w:spacing w:before="8"/>
        <w:rPr>
          <w:sz w:val="21"/>
        </w:rPr>
      </w:pPr>
    </w:p>
    <w:p>
      <w:pPr>
        <w:pStyle w:val="ListParagraph"/>
        <w:numPr>
          <w:ilvl w:val="1"/>
          <w:numId w:val="48"/>
        </w:numPr>
        <w:tabs>
          <w:tab w:pos="2290" w:val="left" w:leader="none"/>
        </w:tabs>
        <w:spacing w:line="242" w:lineRule="auto" w:before="1" w:after="0"/>
        <w:ind w:left="106" w:right="100" w:firstLine="1465"/>
        <w:jc w:val="both"/>
        <w:rPr>
          <w:sz w:val="22"/>
        </w:rPr>
      </w:pPr>
      <w:r>
        <w:rPr>
          <w:sz w:val="22"/>
          <w:u w:val="thick"/>
        </w:rPr>
        <w:t>Exhibit A</w:t>
      </w:r>
      <w:r>
        <w:rPr>
          <w:sz w:val="22"/>
        </w:rPr>
        <w:t> attached hereto (a) identifies each class of capital stock of Developer, (b)</w:t>
      </w:r>
      <w:r>
        <w:rPr>
          <w:spacing w:val="-5"/>
          <w:sz w:val="22"/>
        </w:rPr>
        <w:t> </w:t>
      </w:r>
      <w:r>
        <w:rPr>
          <w:sz w:val="22"/>
        </w:rPr>
        <w:t>sets</w:t>
      </w:r>
      <w:r>
        <w:rPr>
          <w:spacing w:val="-3"/>
          <w:sz w:val="22"/>
        </w:rPr>
        <w:t> </w:t>
      </w:r>
      <w:r>
        <w:rPr>
          <w:sz w:val="22"/>
        </w:rPr>
        <w:t>forth</w:t>
      </w:r>
      <w:r>
        <w:rPr>
          <w:spacing w:val="-4"/>
          <w:sz w:val="22"/>
        </w:rPr>
        <w:t> </w:t>
      </w:r>
      <w:r>
        <w:rPr>
          <w:sz w:val="22"/>
        </w:rPr>
        <w:t>the</w:t>
      </w:r>
      <w:r>
        <w:rPr>
          <w:spacing w:val="-5"/>
          <w:sz w:val="22"/>
        </w:rPr>
        <w:t> </w:t>
      </w:r>
      <w:r>
        <w:rPr>
          <w:sz w:val="22"/>
        </w:rPr>
        <w:t>number.of.issued</w:t>
      </w:r>
      <w:r>
        <w:rPr>
          <w:spacing w:val="-11"/>
          <w:sz w:val="22"/>
        </w:rPr>
        <w:t> </w:t>
      </w:r>
      <w:r>
        <w:rPr>
          <w:sz w:val="22"/>
        </w:rPr>
        <w:t>and</w:t>
      </w:r>
      <w:r>
        <w:rPr>
          <w:spacing w:val="-3"/>
          <w:sz w:val="22"/>
        </w:rPr>
        <w:t> </w:t>
      </w:r>
      <w:r>
        <w:rPr>
          <w:sz w:val="22"/>
        </w:rPr>
        <w:t>authorized shares of</w:t>
      </w:r>
      <w:r>
        <w:rPr>
          <w:spacing w:val="-4"/>
          <w:sz w:val="22"/>
        </w:rPr>
        <w:t> </w:t>
      </w:r>
      <w:r>
        <w:rPr>
          <w:sz w:val="22"/>
        </w:rPr>
        <w:t>each such class, and</w:t>
      </w:r>
      <w:r>
        <w:rPr>
          <w:spacing w:val="-10"/>
          <w:sz w:val="22"/>
        </w:rPr>
        <w:t> </w:t>
      </w:r>
      <w:r>
        <w:rPr>
          <w:sz w:val="22"/>
        </w:rPr>
        <w:t>(c) identifies</w:t>
      </w:r>
      <w:r>
        <w:rPr>
          <w:spacing w:val="-14"/>
          <w:sz w:val="22"/>
        </w:rPr>
        <w:t> </w:t>
      </w:r>
      <w:r>
        <w:rPr>
          <w:sz w:val="22"/>
        </w:rPr>
        <w:t>the</w:t>
      </w:r>
      <w:r>
        <w:rPr>
          <w:spacing w:val="-14"/>
          <w:sz w:val="22"/>
        </w:rPr>
        <w:t> </w:t>
      </w:r>
      <w:r>
        <w:rPr>
          <w:sz w:val="22"/>
        </w:rPr>
        <w:t>record owners of</w:t>
      </w:r>
      <w:r>
        <w:rPr>
          <w:spacing w:val="-7"/>
          <w:sz w:val="22"/>
        </w:rPr>
        <w:t> </w:t>
      </w:r>
      <w:r>
        <w:rPr>
          <w:sz w:val="22"/>
        </w:rPr>
        <w:t>shares.</w:t>
      </w:r>
      <w:r>
        <w:rPr>
          <w:spacing w:val="-16"/>
          <w:sz w:val="22"/>
        </w:rPr>
        <w:t> </w:t>
      </w:r>
      <w:r>
        <w:rPr>
          <w:sz w:val="22"/>
        </w:rPr>
        <w:t>of</w:t>
      </w:r>
      <w:r>
        <w:rPr>
          <w:spacing w:val="-7"/>
          <w:sz w:val="22"/>
        </w:rPr>
        <w:t> </w:t>
      </w:r>
      <w:r>
        <w:rPr>
          <w:sz w:val="22"/>
        </w:rPr>
        <w:t>each</w:t>
      </w:r>
      <w:r>
        <w:rPr>
          <w:spacing w:val="-6"/>
          <w:sz w:val="22"/>
        </w:rPr>
        <w:t> </w:t>
      </w:r>
      <w:r>
        <w:rPr>
          <w:sz w:val="22"/>
        </w:rPr>
        <w:t>class</w:t>
      </w:r>
      <w:r>
        <w:rPr>
          <w:spacing w:val="-2"/>
          <w:sz w:val="22"/>
        </w:rPr>
        <w:t> </w:t>
      </w:r>
      <w:r>
        <w:rPr>
          <w:sz w:val="22"/>
        </w:rPr>
        <w:t>of</w:t>
      </w:r>
      <w:r>
        <w:rPr>
          <w:spacing w:val="-9"/>
          <w:sz w:val="22"/>
        </w:rPr>
        <w:t> </w:t>
      </w:r>
      <w:r>
        <w:rPr>
          <w:sz w:val="22"/>
        </w:rPr>
        <w:t>capital</w:t>
      </w:r>
      <w:r>
        <w:rPr>
          <w:spacing w:val="-5"/>
          <w:sz w:val="22"/>
        </w:rPr>
        <w:t> </w:t>
      </w:r>
      <w:r>
        <w:rPr>
          <w:sz w:val="22"/>
        </w:rPr>
        <w:t>stock</w:t>
      </w:r>
      <w:r>
        <w:rPr>
          <w:spacing w:val="-5"/>
          <w:sz w:val="22"/>
        </w:rPr>
        <w:t> </w:t>
      </w:r>
      <w:r>
        <w:rPr>
          <w:sz w:val="22"/>
        </w:rPr>
        <w:t>of</w:t>
      </w:r>
      <w:r>
        <w:rPr>
          <w:spacing w:val="-10"/>
          <w:sz w:val="22"/>
        </w:rPr>
        <w:t> </w:t>
      </w:r>
      <w:r>
        <w:rPr>
          <w:sz w:val="22"/>
        </w:rPr>
        <w:t>Developer and</w:t>
      </w:r>
      <w:r>
        <w:rPr>
          <w:spacing w:val="-3"/>
          <w:sz w:val="22"/>
        </w:rPr>
        <w:t> </w:t>
      </w:r>
      <w:r>
        <w:rPr>
          <w:sz w:val="22"/>
        </w:rPr>
        <w:t>the</w:t>
      </w:r>
      <w:r>
        <w:rPr>
          <w:spacing w:val="-7"/>
          <w:sz w:val="22"/>
        </w:rPr>
        <w:t> </w:t>
      </w:r>
      <w:r>
        <w:rPr>
          <w:sz w:val="22"/>
        </w:rPr>
        <w:t>number of</w:t>
      </w:r>
      <w:r>
        <w:rPr>
          <w:spacing w:val="-16"/>
          <w:sz w:val="22"/>
        </w:rPr>
        <w:t> </w:t>
      </w:r>
      <w:r>
        <w:rPr>
          <w:sz w:val="22"/>
        </w:rPr>
        <w:t>shares held</w:t>
      </w:r>
      <w:r>
        <w:rPr>
          <w:spacing w:val="-3"/>
          <w:sz w:val="22"/>
        </w:rPr>
        <w:t> </w:t>
      </w:r>
      <w:r>
        <w:rPr>
          <w:sz w:val="22"/>
        </w:rPr>
        <w:t>of</w:t>
      </w:r>
      <w:r>
        <w:rPr>
          <w:spacing w:val="-10"/>
          <w:sz w:val="22"/>
        </w:rPr>
        <w:t> </w:t>
      </w:r>
      <w:r>
        <w:rPr>
          <w:sz w:val="22"/>
        </w:rPr>
        <w:t>record</w:t>
      </w:r>
      <w:r>
        <w:rPr>
          <w:spacing w:val="-16"/>
          <w:sz w:val="22"/>
        </w:rPr>
        <w:t> </w:t>
      </w:r>
      <w:r>
        <w:rPr>
          <w:sz w:val="22"/>
        </w:rPr>
        <w:t>,by</w:t>
      </w:r>
      <w:r>
        <w:rPr>
          <w:spacing w:val="-4"/>
          <w:sz w:val="22"/>
        </w:rPr>
        <w:t> </w:t>
      </w:r>
      <w:r>
        <w:rPr>
          <w:sz w:val="22"/>
        </w:rPr>
        <w:t>each</w:t>
      </w:r>
      <w:r>
        <w:rPr>
          <w:spacing w:val="-5"/>
          <w:sz w:val="22"/>
        </w:rPr>
        <w:t> </w:t>
      </w:r>
      <w:r>
        <w:rPr>
          <w:sz w:val="22"/>
        </w:rPr>
        <w:t>such</w:t>
      </w:r>
      <w:r>
        <w:rPr>
          <w:spacing w:val="-6"/>
          <w:sz w:val="22"/>
        </w:rPr>
        <w:t> </w:t>
      </w:r>
      <w:r>
        <w:rPr>
          <w:sz w:val="22"/>
        </w:rPr>
        <w:t>holder.</w:t>
      </w:r>
      <w:r>
        <w:rPr>
          <w:spacing w:val="40"/>
          <w:sz w:val="22"/>
        </w:rPr>
        <w:t> </w:t>
      </w:r>
      <w:r>
        <w:rPr>
          <w:sz w:val="22"/>
        </w:rPr>
        <w:t>To</w:t>
      </w:r>
      <w:r>
        <w:rPr>
          <w:spacing w:val="-8"/>
          <w:sz w:val="22"/>
        </w:rPr>
        <w:t> </w:t>
      </w:r>
      <w:r>
        <w:rPr>
          <w:sz w:val="22"/>
        </w:rPr>
        <w:t>the</w:t>
      </w:r>
      <w:r>
        <w:rPr>
          <w:spacing w:val="-5"/>
          <w:sz w:val="22"/>
        </w:rPr>
        <w:t> </w:t>
      </w:r>
      <w:r>
        <w:rPr>
          <w:sz w:val="22"/>
        </w:rPr>
        <w:t>best</w:t>
      </w:r>
      <w:r>
        <w:rPr>
          <w:spacing w:val="-2"/>
          <w:sz w:val="22"/>
        </w:rPr>
        <w:t> </w:t>
      </w:r>
      <w:r>
        <w:rPr>
          <w:sz w:val="22"/>
        </w:rPr>
        <w:t>of</w:t>
      </w:r>
      <w:r>
        <w:rPr>
          <w:spacing w:val="-11"/>
          <w:sz w:val="22"/>
        </w:rPr>
        <w:t> </w:t>
      </w:r>
      <w:r>
        <w:rPr>
          <w:sz w:val="22"/>
        </w:rPr>
        <w:t>our</w:t>
      </w:r>
      <w:r>
        <w:rPr>
          <w:spacing w:val="-7"/>
          <w:sz w:val="22"/>
        </w:rPr>
        <w:t> </w:t>
      </w:r>
      <w:r>
        <w:rPr>
          <w:sz w:val="22"/>
        </w:rPr>
        <w:t>knowledge after</w:t>
      </w:r>
      <w:r>
        <w:rPr>
          <w:spacing w:val="-5"/>
          <w:sz w:val="22"/>
        </w:rPr>
        <w:t> </w:t>
      </w:r>
      <w:r>
        <w:rPr>
          <w:sz w:val="22"/>
        </w:rPr>
        <w:t>diligent inquiry, except as set forth on </w:t>
      </w:r>
      <w:r>
        <w:rPr>
          <w:sz w:val="22"/>
          <w:u w:val="thick"/>
        </w:rPr>
        <w:t>Exhibit A</w:t>
      </w:r>
      <w:r>
        <w:rPr>
          <w:sz w:val="22"/>
        </w:rPr>
        <w:t>, there are no warrants, options, rights or commitments of purchase, conversion, call or exchange or other rights or restrictions with respect to any of the capital stock of Developer.</w:t>
      </w:r>
      <w:r>
        <w:rPr>
          <w:spacing w:val="40"/>
          <w:sz w:val="22"/>
        </w:rPr>
        <w:t> </w:t>
      </w:r>
      <w:r>
        <w:rPr>
          <w:sz w:val="22"/>
        </w:rPr>
        <w:t>Each outstanding share of the capital stock of Developer is duly authorized,</w:t>
      </w:r>
      <w:r>
        <w:rPr>
          <w:spacing w:val="40"/>
          <w:sz w:val="22"/>
        </w:rPr>
        <w:t> </w:t>
      </w:r>
      <w:r>
        <w:rPr>
          <w:sz w:val="22"/>
        </w:rPr>
        <w:t>validly issued, fully paid and nonassessable.</w:t>
      </w:r>
    </w:p>
    <w:p>
      <w:pPr>
        <w:spacing w:after="0" w:line="242" w:lineRule="auto"/>
        <w:jc w:val="both"/>
        <w:rPr>
          <w:sz w:val="22"/>
        </w:rPr>
        <w:sectPr>
          <w:pgSz w:w="12240" w:h="15900"/>
          <w:pgMar w:header="0" w:footer="1426" w:top="1340" w:bottom="1680" w:left="1320" w:right="1280"/>
        </w:sectPr>
      </w:pPr>
    </w:p>
    <w:p>
      <w:pPr>
        <w:pStyle w:val="ListParagraph"/>
        <w:numPr>
          <w:ilvl w:val="1"/>
          <w:numId w:val="48"/>
        </w:numPr>
        <w:tabs>
          <w:tab w:pos="2282" w:val="left" w:leader="none"/>
        </w:tabs>
        <w:spacing w:line="242" w:lineRule="auto" w:before="80" w:after="0"/>
        <w:ind w:left="117" w:right="106" w:firstLine="1442"/>
        <w:jc w:val="both"/>
        <w:rPr>
          <w:sz w:val="22"/>
        </w:rPr>
      </w:pPr>
      <w:r>
        <w:rPr>
          <w:sz w:val="22"/>
        </w:rPr>
        <w:t>To the best of our knowledge after diligent inquiry, no judgments are outstanding against Developer, nor</w:t>
      </w:r>
      <w:r>
        <w:rPr>
          <w:spacing w:val="-4"/>
          <w:sz w:val="22"/>
        </w:rPr>
        <w:t> </w:t>
      </w:r>
      <w:r>
        <w:rPr>
          <w:sz w:val="22"/>
        </w:rPr>
        <w:t>is</w:t>
      </w:r>
      <w:r>
        <w:rPr>
          <w:spacing w:val="-1"/>
          <w:sz w:val="22"/>
        </w:rPr>
        <w:t> </w:t>
      </w:r>
      <w:r>
        <w:rPr>
          <w:sz w:val="22"/>
        </w:rPr>
        <w:t>there now pending or</w:t>
      </w:r>
      <w:r>
        <w:rPr>
          <w:spacing w:val="-1"/>
          <w:sz w:val="22"/>
        </w:rPr>
        <w:t> </w:t>
      </w:r>
      <w:r>
        <w:rPr>
          <w:sz w:val="22"/>
        </w:rPr>
        <w:t>threatened, any litigation, contested claim or</w:t>
      </w:r>
      <w:r>
        <w:rPr>
          <w:spacing w:val="-3"/>
          <w:sz w:val="22"/>
        </w:rPr>
        <w:t> </w:t>
      </w:r>
      <w:r>
        <w:rPr>
          <w:sz w:val="22"/>
        </w:rPr>
        <w:t>governmental</w:t>
      </w:r>
      <w:r>
        <w:rPr>
          <w:spacing w:val="-12"/>
          <w:sz w:val="22"/>
        </w:rPr>
        <w:t> </w:t>
      </w:r>
      <w:r>
        <w:rPr>
          <w:sz w:val="22"/>
        </w:rPr>
        <w:t>proceeding by</w:t>
      </w:r>
      <w:r>
        <w:rPr>
          <w:spacing w:val="-9"/>
          <w:sz w:val="22"/>
        </w:rPr>
        <w:t> </w:t>
      </w:r>
      <w:r>
        <w:rPr>
          <w:sz w:val="22"/>
        </w:rPr>
        <w:t>or</w:t>
      </w:r>
      <w:r>
        <w:rPr>
          <w:spacing w:val="-2"/>
          <w:sz w:val="22"/>
        </w:rPr>
        <w:t> </w:t>
      </w:r>
      <w:r>
        <w:rPr>
          <w:sz w:val="22"/>
        </w:rPr>
        <w:t>against Developer or</w:t>
      </w:r>
      <w:r>
        <w:rPr>
          <w:spacing w:val="-11"/>
          <w:sz w:val="22"/>
        </w:rPr>
        <w:t> </w:t>
      </w:r>
      <w:r>
        <w:rPr>
          <w:sz w:val="22"/>
        </w:rPr>
        <w:t>affecting Developer or</w:t>
      </w:r>
      <w:r>
        <w:rPr>
          <w:spacing w:val="-10"/>
          <w:sz w:val="22"/>
        </w:rPr>
        <w:t> </w:t>
      </w:r>
      <w:r>
        <w:rPr>
          <w:sz w:val="22"/>
        </w:rPr>
        <w:t>its</w:t>
      </w:r>
      <w:r>
        <w:rPr>
          <w:spacing w:val="-10"/>
          <w:sz w:val="22"/>
        </w:rPr>
        <w:t> </w:t>
      </w:r>
      <w:r>
        <w:rPr>
          <w:sz w:val="22"/>
        </w:rPr>
        <w:t>property, or seeking to restrain or enjoin the performance. by Developer of the Agreement or the transactions contemplated</w:t>
      </w:r>
      <w:r>
        <w:rPr>
          <w:spacing w:val="36"/>
          <w:sz w:val="22"/>
        </w:rPr>
        <w:t> </w:t>
      </w:r>
      <w:r>
        <w:rPr>
          <w:sz w:val="22"/>
        </w:rPr>
        <w:t>by the Agreement, or contesting the validity thereof.</w:t>
      </w:r>
      <w:r>
        <w:rPr>
          <w:spacing w:val="80"/>
          <w:sz w:val="22"/>
        </w:rPr>
        <w:t> </w:t>
      </w:r>
      <w:r>
        <w:rPr>
          <w:sz w:val="22"/>
        </w:rPr>
        <w:t>To the best of our knowledge after diligent inquiry, Developer is not in default with respect to any order, writ, injunction or decree of any court, government orregulatory authority or in default in any respect under any law, order, regulation or demand of any governmental agency or instrumentality, a default under which</w:t>
      </w:r>
      <w:r>
        <w:rPr>
          <w:spacing w:val="-24"/>
          <w:sz w:val="22"/>
        </w:rPr>
        <w:t> </w:t>
      </w:r>
      <w:r>
        <w:rPr>
          <w:sz w:val="22"/>
        </w:rPr>
        <w:t>would have a material adverse effect on Developer or its business.</w:t>
      </w:r>
    </w:p>
    <w:p>
      <w:pPr>
        <w:pStyle w:val="BodyText"/>
        <w:spacing w:before="1"/>
      </w:pPr>
    </w:p>
    <w:p>
      <w:pPr>
        <w:pStyle w:val="ListParagraph"/>
        <w:numPr>
          <w:ilvl w:val="1"/>
          <w:numId w:val="48"/>
        </w:numPr>
        <w:tabs>
          <w:tab w:pos="2282" w:val="left" w:leader="none"/>
        </w:tabs>
        <w:spacing w:line="242" w:lineRule="auto" w:before="0" w:after="0"/>
        <w:ind w:left="122" w:right="110" w:firstLine="1442"/>
        <w:jc w:val="both"/>
        <w:rPr>
          <w:sz w:val="22"/>
        </w:rPr>
      </w:pPr>
      <w:r>
        <w:rPr>
          <w:sz w:val="22"/>
        </w:rPr>
        <w:t>To the best of our knowledge after diligent inquiry, there is no default by Developer or any other party under any material contract, lease, agreement, instrument or commitment to which Developer is a party or by which the company or its properties is</w:t>
      </w:r>
      <w:r>
        <w:rPr>
          <w:spacing w:val="-3"/>
          <w:sz w:val="22"/>
        </w:rPr>
        <w:t> </w:t>
      </w:r>
      <w:r>
        <w:rPr>
          <w:sz w:val="22"/>
        </w:rPr>
        <w:t>bound.</w:t>
      </w:r>
    </w:p>
    <w:p>
      <w:pPr>
        <w:pStyle w:val="BodyText"/>
        <w:spacing w:before="5"/>
        <w:rPr>
          <w:sz w:val="23"/>
        </w:rPr>
      </w:pPr>
    </w:p>
    <w:p>
      <w:pPr>
        <w:pStyle w:val="ListParagraph"/>
        <w:numPr>
          <w:ilvl w:val="1"/>
          <w:numId w:val="48"/>
        </w:numPr>
        <w:tabs>
          <w:tab w:pos="2282" w:val="left" w:leader="none"/>
        </w:tabs>
        <w:spacing w:line="235" w:lineRule="auto" w:before="0" w:after="0"/>
        <w:ind w:left="116" w:right="120" w:firstLine="1442"/>
        <w:jc w:val="both"/>
        <w:rPr>
          <w:sz w:val="22"/>
        </w:rPr>
      </w:pPr>
      <w:r>
        <w:rPr>
          <w:sz w:val="22"/>
        </w:rPr>
        <w:t>To the best of our knowledge after diligent inquiry, all of the assets of Developer</w:t>
      </w:r>
      <w:r>
        <w:rPr>
          <w:spacing w:val="-16"/>
          <w:sz w:val="22"/>
        </w:rPr>
        <w:t> </w:t>
      </w:r>
      <w:r>
        <w:rPr>
          <w:sz w:val="22"/>
        </w:rPr>
        <w:t>,are</w:t>
      </w:r>
      <w:r>
        <w:rPr>
          <w:spacing w:val="-15"/>
          <w:sz w:val="22"/>
        </w:rPr>
        <w:t> </w:t>
      </w:r>
      <w:r>
        <w:rPr>
          <w:sz w:val="22"/>
        </w:rPr>
        <w:t>free</w:t>
      </w:r>
      <w:r>
        <w:rPr>
          <w:spacing w:val="-13"/>
          <w:sz w:val="22"/>
        </w:rPr>
        <w:t> </w:t>
      </w:r>
      <w:r>
        <w:rPr>
          <w:sz w:val="22"/>
        </w:rPr>
        <w:t>and</w:t>
      </w:r>
      <w:r>
        <w:rPr>
          <w:spacing w:val="-11"/>
          <w:sz w:val="22"/>
        </w:rPr>
        <w:t> </w:t>
      </w:r>
      <w:r>
        <w:rPr>
          <w:sz w:val="22"/>
        </w:rPr>
        <w:t>clear of</w:t>
      </w:r>
      <w:r>
        <w:rPr>
          <w:spacing w:val="-13"/>
          <w:sz w:val="22"/>
        </w:rPr>
        <w:t> </w:t>
      </w:r>
      <w:r>
        <w:rPr>
          <w:sz w:val="22"/>
        </w:rPr>
        <w:t>mortgages, liens,</w:t>
      </w:r>
      <w:r>
        <w:rPr>
          <w:spacing w:val="-6"/>
          <w:sz w:val="22"/>
        </w:rPr>
        <w:t> </w:t>
      </w:r>
      <w:r>
        <w:rPr>
          <w:sz w:val="22"/>
        </w:rPr>
        <w:t>pledges,</w:t>
      </w:r>
      <w:r>
        <w:rPr>
          <w:spacing w:val="-16"/>
          <w:sz w:val="22"/>
        </w:rPr>
        <w:t> </w:t>
      </w:r>
      <w:r>
        <w:rPr>
          <w:sz w:val="22"/>
        </w:rPr>
        <w:t>'Security interests and</w:t>
      </w:r>
      <w:r>
        <w:rPr>
          <w:spacing w:val="-7"/>
          <w:sz w:val="22"/>
        </w:rPr>
        <w:t> </w:t>
      </w:r>
      <w:r>
        <w:rPr>
          <w:sz w:val="22"/>
        </w:rPr>
        <w:t>encumbrances except for those specifically set forth in the Documents.</w:t>
      </w:r>
    </w:p>
    <w:p>
      <w:pPr>
        <w:pStyle w:val="BodyText"/>
        <w:spacing w:before="1"/>
      </w:pPr>
    </w:p>
    <w:p>
      <w:pPr>
        <w:pStyle w:val="ListParagraph"/>
        <w:numPr>
          <w:ilvl w:val="1"/>
          <w:numId w:val="48"/>
        </w:numPr>
        <w:tabs>
          <w:tab w:pos="2282" w:val="left" w:leader="none"/>
        </w:tabs>
        <w:spacing w:line="242" w:lineRule="auto" w:before="1" w:after="0"/>
        <w:ind w:left="117" w:right="122" w:firstLine="1441"/>
        <w:jc w:val="both"/>
        <w:rPr>
          <w:sz w:val="22"/>
        </w:rPr>
      </w:pPr>
      <w:r>
        <w:rPr>
          <w:sz w:val="22"/>
        </w:rPr>
        <w:t>The execution, delivery and performance of</w:t>
      </w:r>
      <w:r>
        <w:rPr>
          <w:spacing w:val="-3"/>
          <w:sz w:val="22"/>
        </w:rPr>
        <w:t> </w:t>
      </w:r>
      <w:r>
        <w:rPr>
          <w:sz w:val="22"/>
        </w:rPr>
        <w:t>the</w:t>
      </w:r>
      <w:r>
        <w:rPr>
          <w:spacing w:val="-3"/>
          <w:sz w:val="22"/>
        </w:rPr>
        <w:t> </w:t>
      </w:r>
      <w:r>
        <w:rPr>
          <w:sz w:val="22"/>
        </w:rPr>
        <w:t>Documents by Developer have</w:t>
      </w:r>
      <w:r>
        <w:rPr>
          <w:spacing w:val="-8"/>
          <w:sz w:val="22"/>
        </w:rPr>
        <w:t> </w:t>
      </w:r>
      <w:r>
        <w:rPr>
          <w:sz w:val="22"/>
        </w:rPr>
        <w:t>not</w:t>
      </w:r>
      <w:r>
        <w:rPr>
          <w:spacing w:val="-5"/>
          <w:sz w:val="22"/>
        </w:rPr>
        <w:t> </w:t>
      </w:r>
      <w:r>
        <w:rPr>
          <w:sz w:val="22"/>
        </w:rPr>
        <w:t>and</w:t>
      </w:r>
      <w:r>
        <w:rPr>
          <w:spacing w:val="-3"/>
          <w:sz w:val="22"/>
        </w:rPr>
        <w:t> </w:t>
      </w:r>
      <w:r>
        <w:rPr>
          <w:sz w:val="22"/>
        </w:rPr>
        <w:t>will</w:t>
      </w:r>
      <w:r>
        <w:rPr>
          <w:spacing w:val="-2"/>
          <w:sz w:val="22"/>
        </w:rPr>
        <w:t> </w:t>
      </w:r>
      <w:r>
        <w:rPr>
          <w:sz w:val="22"/>
        </w:rPr>
        <w:t>not</w:t>
      </w:r>
      <w:r>
        <w:rPr>
          <w:spacing w:val="-4"/>
          <w:sz w:val="22"/>
        </w:rPr>
        <w:t> </w:t>
      </w:r>
      <w:r>
        <w:rPr>
          <w:sz w:val="22"/>
        </w:rPr>
        <w:t>require the</w:t>
      </w:r>
      <w:r>
        <w:rPr>
          <w:spacing w:val="-4"/>
          <w:sz w:val="22"/>
        </w:rPr>
        <w:t> </w:t>
      </w:r>
      <w:r>
        <w:rPr>
          <w:sz w:val="22"/>
        </w:rPr>
        <w:t>consent</w:t>
      </w:r>
      <w:r>
        <w:rPr>
          <w:spacing w:val="-16"/>
          <w:sz w:val="22"/>
        </w:rPr>
        <w:t> </w:t>
      </w:r>
      <w:r>
        <w:rPr>
          <w:sz w:val="22"/>
        </w:rPr>
        <w:t>•Of any</w:t>
      </w:r>
      <w:r>
        <w:rPr>
          <w:spacing w:val="-1"/>
          <w:sz w:val="22"/>
        </w:rPr>
        <w:t> </w:t>
      </w:r>
      <w:r>
        <w:rPr>
          <w:sz w:val="22"/>
        </w:rPr>
        <w:t>person</w:t>
      </w:r>
      <w:r>
        <w:rPr>
          <w:spacing w:val="-3"/>
          <w:sz w:val="22"/>
        </w:rPr>
        <w:t> </w:t>
      </w:r>
      <w:r>
        <w:rPr>
          <w:sz w:val="22"/>
        </w:rPr>
        <w:t>or</w:t>
      </w:r>
      <w:r>
        <w:rPr>
          <w:spacing w:val="-3"/>
          <w:sz w:val="22"/>
        </w:rPr>
        <w:t> </w:t>
      </w:r>
      <w:r>
        <w:rPr>
          <w:sz w:val="22"/>
        </w:rPr>
        <w:t>the</w:t>
      </w:r>
      <w:r>
        <w:rPr>
          <w:spacing w:val="-2"/>
          <w:sz w:val="22"/>
        </w:rPr>
        <w:t> </w:t>
      </w:r>
      <w:r>
        <w:rPr>
          <w:sz w:val="22"/>
        </w:rPr>
        <w:t>giving of</w:t>
      </w:r>
      <w:r>
        <w:rPr>
          <w:spacing w:val="-10"/>
          <w:sz w:val="22"/>
        </w:rPr>
        <w:t> </w:t>
      </w:r>
      <w:r>
        <w:rPr>
          <w:sz w:val="22"/>
        </w:rPr>
        <w:t>notice to,</w:t>
      </w:r>
      <w:r>
        <w:rPr>
          <w:spacing w:val="-1"/>
          <w:sz w:val="22"/>
        </w:rPr>
        <w:t> </w:t>
      </w:r>
      <w:r>
        <w:rPr>
          <w:sz w:val="22"/>
        </w:rPr>
        <w:t>any</w:t>
      </w:r>
      <w:r>
        <w:rPr>
          <w:spacing w:val="-9"/>
          <w:sz w:val="22"/>
        </w:rPr>
        <w:t> </w:t>
      </w:r>
      <w:r>
        <w:rPr>
          <w:sz w:val="22"/>
        </w:rPr>
        <w:t>exemption by,</w:t>
      </w:r>
      <w:r>
        <w:rPr>
          <w:spacing w:val="-4"/>
          <w:sz w:val="22"/>
        </w:rPr>
        <w:t> </w:t>
      </w:r>
      <w:r>
        <w:rPr>
          <w:sz w:val="22"/>
        </w:rPr>
        <w:t>any</w:t>
      </w:r>
      <w:r>
        <w:rPr>
          <w:spacing w:val="-3"/>
          <w:sz w:val="22"/>
        </w:rPr>
        <w:t> </w:t>
      </w:r>
      <w:r>
        <w:rPr>
          <w:sz w:val="22"/>
        </w:rPr>
        <w:t>registration,</w:t>
      </w:r>
      <w:r>
        <w:rPr>
          <w:spacing w:val="31"/>
          <w:sz w:val="22"/>
        </w:rPr>
        <w:t> </w:t>
      </w:r>
      <w:r>
        <w:rPr>
          <w:sz w:val="22"/>
        </w:rPr>
        <w:t>declaration or</w:t>
      </w:r>
      <w:r>
        <w:rPr>
          <w:spacing w:val="-4"/>
          <w:sz w:val="22"/>
        </w:rPr>
        <w:t> </w:t>
      </w:r>
      <w:r>
        <w:rPr>
          <w:sz w:val="22"/>
        </w:rPr>
        <w:t>filing</w:t>
      </w:r>
      <w:r>
        <w:rPr>
          <w:spacing w:val="-4"/>
          <w:sz w:val="22"/>
        </w:rPr>
        <w:t> </w:t>
      </w:r>
      <w:r>
        <w:rPr>
          <w:sz w:val="22"/>
        </w:rPr>
        <w:t>with</w:t>
      </w:r>
      <w:r>
        <w:rPr>
          <w:spacing w:val="-16"/>
          <w:sz w:val="22"/>
        </w:rPr>
        <w:t> </w:t>
      </w:r>
      <w:r>
        <w:rPr>
          <w:sz w:val="22"/>
        </w:rPr>
        <w:t>or</w:t>
      </w:r>
      <w:r>
        <w:rPr>
          <w:spacing w:val="-1"/>
          <w:sz w:val="22"/>
        </w:rPr>
        <w:t> </w:t>
      </w:r>
      <w:r>
        <w:rPr>
          <w:sz w:val="22"/>
        </w:rPr>
        <w:t>any taking of</w:t>
      </w:r>
      <w:r>
        <w:rPr>
          <w:spacing w:val="-6"/>
          <w:sz w:val="22"/>
        </w:rPr>
        <w:t> </w:t>
      </w:r>
      <w:r>
        <w:rPr>
          <w:sz w:val="22"/>
        </w:rPr>
        <w:t>any</w:t>
      </w:r>
      <w:r>
        <w:rPr>
          <w:spacing w:val="-3"/>
          <w:sz w:val="22"/>
        </w:rPr>
        <w:t> </w:t>
      </w:r>
      <w:r>
        <w:rPr>
          <w:sz w:val="22"/>
        </w:rPr>
        <w:t>other actions in</w:t>
      </w:r>
      <w:r>
        <w:rPr>
          <w:spacing w:val="-1"/>
          <w:sz w:val="22"/>
        </w:rPr>
        <w:t> </w:t>
      </w:r>
      <w:r>
        <w:rPr>
          <w:sz w:val="22"/>
        </w:rPr>
        <w:t>respect of,</w:t>
      </w:r>
      <w:r>
        <w:rPr>
          <w:spacing w:val="-5"/>
          <w:sz w:val="22"/>
        </w:rPr>
        <w:t> </w:t>
      </w:r>
      <w:r>
        <w:rPr>
          <w:sz w:val="22"/>
        </w:rPr>
        <w:t>any person, including without limitation any</w:t>
      </w:r>
      <w:r>
        <w:rPr>
          <w:spacing w:val="-3"/>
          <w:sz w:val="22"/>
        </w:rPr>
        <w:t> </w:t>
      </w:r>
      <w:r>
        <w:rPr>
          <w:sz w:val="22"/>
        </w:rPr>
        <w:t>c;ourt, government or</w:t>
      </w:r>
      <w:r>
        <w:rPr>
          <w:spacing w:val="-7"/>
          <w:sz w:val="22"/>
        </w:rPr>
        <w:t> </w:t>
      </w:r>
      <w:r>
        <w:rPr>
          <w:sz w:val="22"/>
        </w:rPr>
        <w:t>regulatory authority.</w:t>
      </w:r>
    </w:p>
    <w:p>
      <w:pPr>
        <w:pStyle w:val="BodyText"/>
        <w:spacing w:before="1"/>
      </w:pPr>
    </w:p>
    <w:p>
      <w:pPr>
        <w:pStyle w:val="ListParagraph"/>
        <w:numPr>
          <w:ilvl w:val="1"/>
          <w:numId w:val="48"/>
        </w:numPr>
        <w:tabs>
          <w:tab w:pos="2274" w:val="left" w:leader="none"/>
          <w:tab w:pos="8317" w:val="left" w:leader="none"/>
        </w:tabs>
        <w:spacing w:line="242" w:lineRule="auto" w:before="0" w:after="0"/>
        <w:ind w:left="116" w:right="120" w:firstLine="1442"/>
        <w:jc w:val="both"/>
        <w:rPr>
          <w:sz w:val="22"/>
        </w:rPr>
      </w:pPr>
      <w:r>
        <w:rPr>
          <w:sz w:val="22"/>
        </w:rPr>
        <w:t>To the best of our knowledge after diligent inquiry, Developer owns or possesses or is licensed or oth_erwise has the right to use all licenses, permits and other governmental ,approvals and authorizations, operating authorities, certificates of public convenience, goods carriers permits, authorizations and other rights that are necessary for the operation of its business.</w:t>
        <w:tab/>
      </w:r>
      <w:r>
        <w:rPr>
          <w:spacing w:val="-10"/>
          <w:w w:val="90"/>
          <w:sz w:val="22"/>
        </w:rPr>
        <w:t>•</w:t>
      </w:r>
    </w:p>
    <w:p>
      <w:pPr>
        <w:pStyle w:val="BodyText"/>
        <w:spacing w:before="5"/>
      </w:pPr>
    </w:p>
    <w:p>
      <w:pPr>
        <w:pStyle w:val="ListParagraph"/>
        <w:numPr>
          <w:ilvl w:val="1"/>
          <w:numId w:val="48"/>
        </w:numPr>
        <w:tabs>
          <w:tab w:pos="2280" w:val="left" w:leader="none"/>
        </w:tabs>
        <w:spacing w:line="232" w:lineRule="auto" w:before="0" w:after="0"/>
        <w:ind w:left="115" w:right="119" w:firstLine="1436"/>
        <w:jc w:val="both"/>
        <w:rPr>
          <w:sz w:val="22"/>
        </w:rPr>
      </w:pPr>
      <w:r>
        <w:rPr>
          <w:sz w:val="22"/>
        </w:rPr>
        <w:t>A</w:t>
      </w:r>
      <w:r>
        <w:rPr>
          <w:spacing w:val="-16"/>
          <w:sz w:val="22"/>
        </w:rPr>
        <w:t> </w:t>
      </w:r>
      <w:r>
        <w:rPr>
          <w:sz w:val="22"/>
        </w:rPr>
        <w:t>federal</w:t>
      </w:r>
      <w:r>
        <w:rPr>
          <w:spacing w:val="-15"/>
          <w:sz w:val="22"/>
        </w:rPr>
        <w:t> </w:t>
      </w:r>
      <w:r>
        <w:rPr>
          <w:sz w:val="22"/>
        </w:rPr>
        <w:t>or</w:t>
      </w:r>
      <w:r>
        <w:rPr>
          <w:spacing w:val="-15"/>
          <w:sz w:val="22"/>
        </w:rPr>
        <w:t> </w:t>
      </w:r>
      <w:r>
        <w:rPr>
          <w:sz w:val="22"/>
        </w:rPr>
        <w:t>state</w:t>
      </w:r>
      <w:r>
        <w:rPr>
          <w:spacing w:val="-16"/>
          <w:sz w:val="22"/>
        </w:rPr>
        <w:t> </w:t>
      </w:r>
      <w:r>
        <w:rPr>
          <w:sz w:val="22"/>
        </w:rPr>
        <w:t>court</w:t>
      </w:r>
      <w:r>
        <w:rPr>
          <w:spacing w:val="-15"/>
          <w:sz w:val="22"/>
        </w:rPr>
        <w:t> </w:t>
      </w:r>
      <w:r>
        <w:rPr>
          <w:sz w:val="22"/>
        </w:rPr>
        <w:t>sitting</w:t>
      </w:r>
      <w:r>
        <w:rPr>
          <w:spacing w:val="-15"/>
          <w:sz w:val="22"/>
        </w:rPr>
        <w:t> </w:t>
      </w:r>
      <w:r>
        <w:rPr>
          <w:sz w:val="22"/>
        </w:rPr>
        <w:t>in</w:t>
      </w:r>
      <w:r>
        <w:rPr>
          <w:spacing w:val="-15"/>
          <w:sz w:val="22"/>
        </w:rPr>
        <w:t> </w:t>
      </w:r>
      <w:r>
        <w:rPr>
          <w:sz w:val="22"/>
        </w:rPr>
        <w:t>the</w:t>
      </w:r>
      <w:r>
        <w:rPr>
          <w:spacing w:val="-13"/>
          <w:sz w:val="22"/>
        </w:rPr>
        <w:t> </w:t>
      </w:r>
      <w:r>
        <w:rPr>
          <w:sz w:val="22"/>
        </w:rPr>
        <w:t>State</w:t>
      </w:r>
      <w:r>
        <w:rPr>
          <w:spacing w:val="-13"/>
          <w:sz w:val="22"/>
        </w:rPr>
        <w:t> </w:t>
      </w:r>
      <w:r>
        <w:rPr>
          <w:sz w:val="22"/>
        </w:rPr>
        <w:t>of</w:t>
      </w:r>
      <w:r>
        <w:rPr>
          <w:spacing w:val="-15"/>
          <w:sz w:val="22"/>
        </w:rPr>
        <w:t> </w:t>
      </w:r>
      <w:r>
        <w:rPr>
          <w:sz w:val="22"/>
        </w:rPr>
        <w:t>Illinois</w:t>
      </w:r>
      <w:r>
        <w:rPr>
          <w:spacing w:val="-1"/>
          <w:sz w:val="22"/>
        </w:rPr>
        <w:t> </w:t>
      </w:r>
      <w:r>
        <w:rPr>
          <w:sz w:val="22"/>
        </w:rPr>
        <w:t>and</w:t>
      </w:r>
      <w:r>
        <w:rPr>
          <w:spacing w:val="-16"/>
          <w:sz w:val="22"/>
        </w:rPr>
        <w:t> </w:t>
      </w:r>
      <w:r>
        <w:rPr>
          <w:sz w:val="22"/>
        </w:rPr>
        <w:t>applying the</w:t>
      </w:r>
      <w:r>
        <w:rPr>
          <w:spacing w:val="-16"/>
          <w:sz w:val="22"/>
        </w:rPr>
        <w:t> </w:t>
      </w:r>
      <w:r>
        <w:rPr>
          <w:sz w:val="22"/>
        </w:rPr>
        <w:t>choice. of law provisions of the State of Illinois would enforce the choice of law contained in the Documents and</w:t>
      </w:r>
      <w:r>
        <w:rPr>
          <w:spacing w:val="-1"/>
          <w:sz w:val="22"/>
        </w:rPr>
        <w:t> </w:t>
      </w:r>
      <w:r>
        <w:rPr>
          <w:sz w:val="22"/>
        </w:rPr>
        <w:t>apply the law of the</w:t>
      </w:r>
      <w:r>
        <w:rPr>
          <w:spacing w:val="-4"/>
          <w:sz w:val="22"/>
        </w:rPr>
        <w:t> </w:t>
      </w:r>
      <w:r>
        <w:rPr>
          <w:sz w:val="22"/>
        </w:rPr>
        <w:t>State of Illinois to the transactions evidenced thereby.</w:t>
      </w:r>
      <w:r>
        <w:rPr>
          <w:spacing w:val="80"/>
          <w:sz w:val="22"/>
        </w:rPr>
        <w:t> </w:t>
      </w:r>
      <w:r>
        <w:rPr>
          <w:w w:val="80"/>
          <w:sz w:val="22"/>
        </w:rPr>
        <w:t>_</w:t>
      </w:r>
    </w:p>
    <w:p>
      <w:pPr>
        <w:pStyle w:val="BodyText"/>
      </w:pPr>
    </w:p>
    <w:p>
      <w:pPr>
        <w:pStyle w:val="BodyText"/>
        <w:ind w:left="114" w:right="118" w:firstLine="1443"/>
        <w:jc w:val="both"/>
      </w:pPr>
      <w:r>
        <w:rPr/>
        <w:t>We are attorneys admitted to practice in the State of Illinois and we express no opinion</w:t>
      </w:r>
      <w:r>
        <w:rPr>
          <w:spacing w:val="-5"/>
        </w:rPr>
        <w:t> </w:t>
      </w:r>
      <w:r>
        <w:rPr/>
        <w:t>as</w:t>
      </w:r>
      <w:r>
        <w:rPr>
          <w:spacing w:val="-10"/>
        </w:rPr>
        <w:t> </w:t>
      </w:r>
      <w:r>
        <w:rPr/>
        <w:t>to</w:t>
      </w:r>
      <w:r>
        <w:rPr>
          <w:spacing w:val="-7"/>
        </w:rPr>
        <w:t> </w:t>
      </w:r>
      <w:r>
        <w:rPr/>
        <w:t>any</w:t>
      </w:r>
      <w:r>
        <w:rPr>
          <w:spacing w:val="-9"/>
        </w:rPr>
        <w:t> </w:t>
      </w:r>
      <w:r>
        <w:rPr/>
        <w:t>laws other</w:t>
      </w:r>
      <w:r>
        <w:rPr>
          <w:spacing w:val="-12"/>
        </w:rPr>
        <w:t> </w:t>
      </w:r>
      <w:r>
        <w:rPr/>
        <w:t>than</w:t>
      </w:r>
      <w:r>
        <w:rPr>
          <w:spacing w:val="-5"/>
        </w:rPr>
        <w:t> </w:t>
      </w:r>
      <w:r>
        <w:rPr/>
        <w:t>federal</w:t>
      </w:r>
      <w:r>
        <w:rPr>
          <w:spacing w:val="-2"/>
        </w:rPr>
        <w:t> </w:t>
      </w:r>
      <w:r>
        <w:rPr/>
        <w:t>laws</w:t>
      </w:r>
      <w:r>
        <w:rPr>
          <w:spacing w:val="-2"/>
        </w:rPr>
        <w:t> </w:t>
      </w:r>
      <w:r>
        <w:rPr/>
        <w:t>of</w:t>
      </w:r>
      <w:r>
        <w:rPr>
          <w:spacing w:val="-16"/>
        </w:rPr>
        <w:t> </w:t>
      </w:r>
      <w:r>
        <w:rPr/>
        <w:t>the</w:t>
      </w:r>
      <w:r>
        <w:rPr>
          <w:spacing w:val="-7"/>
        </w:rPr>
        <w:t> </w:t>
      </w:r>
      <w:r>
        <w:rPr/>
        <w:t>United</w:t>
      </w:r>
      <w:r>
        <w:rPr>
          <w:spacing w:val="-9"/>
        </w:rPr>
        <w:t> </w:t>
      </w:r>
      <w:r>
        <w:rPr/>
        <w:t>States of</w:t>
      </w:r>
      <w:r>
        <w:rPr>
          <w:spacing w:val="-4"/>
        </w:rPr>
        <w:t> </w:t>
      </w:r>
      <w:r>
        <w:rPr/>
        <w:t>America and</w:t>
      </w:r>
      <w:r>
        <w:rPr>
          <w:spacing w:val="-7"/>
        </w:rPr>
        <w:t> </w:t>
      </w:r>
      <w:r>
        <w:rPr/>
        <w:t>the</w:t>
      </w:r>
      <w:r>
        <w:rPr>
          <w:spacing w:val="-3"/>
        </w:rPr>
        <w:t> </w:t>
      </w:r>
      <w:r>
        <w:rPr/>
        <w:t>laws</w:t>
      </w:r>
      <w:r>
        <w:rPr>
          <w:spacing w:val="-2"/>
        </w:rPr>
        <w:t> </w:t>
      </w:r>
      <w:r>
        <w:rPr/>
        <w:t>of</w:t>
      </w:r>
      <w:r>
        <w:rPr>
          <w:spacing w:val="-8"/>
        </w:rPr>
        <w:t> </w:t>
      </w:r>
      <w:r>
        <w:rPr/>
        <w:t>the State of Illinois.</w:t>
      </w:r>
    </w:p>
    <w:p>
      <w:pPr>
        <w:pStyle w:val="BodyText"/>
        <w:spacing w:before="5"/>
      </w:pPr>
    </w:p>
    <w:p>
      <w:pPr>
        <w:pStyle w:val="BodyText"/>
        <w:ind w:left="115" w:right="120" w:firstLine="1438"/>
        <w:jc w:val="both"/>
      </w:pPr>
      <w:r>
        <w:rPr/>
        <w:t>[Note: include a</w:t>
      </w:r>
      <w:r>
        <w:rPr>
          <w:spacing w:val="-2"/>
        </w:rPr>
        <w:t> </w:t>
      </w:r>
      <w:r>
        <w:rPr/>
        <w:t>reference to</w:t>
      </w:r>
      <w:r>
        <w:rPr>
          <w:spacing w:val="-2"/>
        </w:rPr>
        <w:t> </w:t>
      </w:r>
      <w:r>
        <w:rPr/>
        <w:t>the</w:t>
      </w:r>
      <w:r>
        <w:rPr>
          <w:spacing w:val="-4"/>
        </w:rPr>
        <w:t> </w:t>
      </w:r>
      <w:r>
        <w:rPr/>
        <w:t>laws of the state of</w:t>
      </w:r>
      <w:r>
        <w:rPr>
          <w:spacing w:val="-3"/>
        </w:rPr>
        <w:t> </w:t>
      </w:r>
      <w:r>
        <w:rPr/>
        <w:t>incorporation/organization of Developer, if other than Illinois.]</w:t>
      </w:r>
    </w:p>
    <w:p>
      <w:pPr>
        <w:pStyle w:val="BodyText"/>
        <w:spacing w:before="10"/>
        <w:rPr>
          <w:sz w:val="21"/>
        </w:rPr>
      </w:pPr>
    </w:p>
    <w:p>
      <w:pPr>
        <w:pStyle w:val="BodyText"/>
        <w:ind w:left="116" w:right="125" w:firstLine="1439"/>
        <w:jc w:val="both"/>
      </w:pPr>
      <w:r>
        <w:rPr/>
        <w:t>This opinion is issued at</w:t>
      </w:r>
      <w:r>
        <w:rPr>
          <w:spacing w:val="-3"/>
        </w:rPr>
        <w:t> </w:t>
      </w:r>
      <w:r>
        <w:rPr/>
        <w:t>Developer's request for the benefit of the City and its counsel, and may not be disclosed to or relied upon by any other person.</w:t>
      </w:r>
    </w:p>
    <w:p>
      <w:pPr>
        <w:pStyle w:val="BodyText"/>
        <w:spacing w:before="6"/>
      </w:pPr>
    </w:p>
    <w:p>
      <w:pPr>
        <w:pStyle w:val="BodyText"/>
        <w:ind w:left="2277" w:right="1444"/>
        <w:jc w:val="center"/>
      </w:pPr>
      <w:r>
        <w:rPr/>
        <w:t>Very</w:t>
      </w:r>
      <w:r>
        <w:rPr>
          <w:spacing w:val="-1"/>
        </w:rPr>
        <w:t> </w:t>
      </w:r>
      <w:r>
        <w:rPr/>
        <w:t>truly </w:t>
      </w:r>
      <w:r>
        <w:rPr>
          <w:spacing w:val="-2"/>
        </w:rPr>
        <w:t>yours,</w:t>
      </w:r>
    </w:p>
    <w:p>
      <w:pPr>
        <w:pStyle w:val="BodyText"/>
        <w:rPr>
          <w:sz w:val="20"/>
        </w:rPr>
      </w:pPr>
    </w:p>
    <w:p>
      <w:pPr>
        <w:pStyle w:val="BodyText"/>
        <w:rPr>
          <w:sz w:val="20"/>
        </w:rPr>
      </w:pPr>
    </w:p>
    <w:p>
      <w:pPr>
        <w:pStyle w:val="BodyText"/>
        <w:rPr>
          <w:sz w:val="20"/>
        </w:rPr>
      </w:pPr>
    </w:p>
    <w:p>
      <w:pPr>
        <w:pStyle w:val="BodyText"/>
        <w:spacing w:before="2"/>
        <w:rPr>
          <w:sz w:val="24"/>
        </w:rPr>
      </w:pPr>
      <w:r>
        <w:rPr/>
        <mc:AlternateContent>
          <mc:Choice Requires="wps">
            <w:drawing>
              <wp:anchor distT="0" distB="0" distL="0" distR="0" allowOverlap="1" layoutInCell="1" locked="0" behindDoc="1" simplePos="0" relativeHeight="487598080">
                <wp:simplePos x="0" y="0"/>
                <wp:positionH relativeFrom="page">
                  <wp:posOffset>3666202</wp:posOffset>
                </wp:positionH>
                <wp:positionV relativeFrom="paragraph">
                  <wp:posOffset>191755</wp:posOffset>
                </wp:positionV>
                <wp:extent cx="211264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2112645" cy="1270"/>
                        </a:xfrm>
                        <a:custGeom>
                          <a:avLst/>
                          <a:gdLst/>
                          <a:ahLst/>
                          <a:cxnLst/>
                          <a:rect l="l" t="t" r="r" b="b"/>
                          <a:pathLst>
                            <a:path w="2112645" h="0">
                              <a:moveTo>
                                <a:pt x="0" y="0"/>
                              </a:moveTo>
                              <a:lnTo>
                                <a:pt x="211264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677368pt;margin-top:15.098828pt;width:166.35pt;height:.1pt;mso-position-horizontal-relative:page;mso-position-vertical-relative:paragraph;z-index:-15718400;mso-wrap-distance-left:0;mso-wrap-distance-right:0" id="docshape45" coordorigin="5774,302" coordsize="3327,0" path="m5774,302l9101,302e" filled="false" stroked="true" strokeweight=".721305pt" strokecolor="#000000">
                <v:path arrowok="t"/>
                <v:stroke dashstyle="solid"/>
                <w10:wrap type="topAndBottom"/>
              </v:shape>
            </w:pict>
          </mc:Fallback>
        </mc:AlternateContent>
      </w:r>
    </w:p>
    <w:p>
      <w:pPr>
        <w:spacing w:after="0"/>
        <w:rPr>
          <w:sz w:val="24"/>
        </w:rPr>
        <w:sectPr>
          <w:pgSz w:w="12250" w:h="15900"/>
          <w:pgMar w:header="0" w:footer="1426" w:top="1340" w:bottom="1660" w:left="1340" w:right="1260"/>
        </w:sectPr>
      </w:pPr>
    </w:p>
    <w:p>
      <w:pPr>
        <w:pStyle w:val="BodyText"/>
        <w:tabs>
          <w:tab w:pos="7434" w:val="left" w:leader="none"/>
        </w:tabs>
        <w:spacing w:before="78"/>
        <w:ind w:left="4080"/>
      </w:pPr>
      <w:r>
        <w:rPr>
          <w:spacing w:val="-5"/>
          <w:w w:val="120"/>
        </w:rPr>
        <w:t>By:</w:t>
      </w:r>
      <w:r>
        <w:rPr>
          <w:u w:val="single"/>
        </w:rPr>
        <w:tab/>
      </w:r>
      <w:r>
        <w:rPr>
          <w:spacing w:val="-10"/>
          <w:w w:val="225"/>
        </w:rPr>
        <w:t>_</w:t>
      </w:r>
    </w:p>
    <w:p>
      <w:pPr>
        <w:tabs>
          <w:tab w:pos="7775" w:val="left" w:leader="none"/>
        </w:tabs>
        <w:spacing w:before="5"/>
        <w:ind w:left="4079" w:right="0" w:firstLine="0"/>
        <w:jc w:val="left"/>
        <w:rPr>
          <w:sz w:val="23"/>
        </w:rPr>
      </w:pPr>
      <w:r>
        <w:rPr>
          <w:spacing w:val="-2"/>
          <w:sz w:val="23"/>
        </w:rPr>
        <w:t>Name:</w:t>
      </w:r>
      <w:r>
        <w:rPr>
          <w:sz w:val="23"/>
          <w:u w:val="thick"/>
        </w:rPr>
        <w:tab/>
      </w:r>
    </w:p>
    <w:p>
      <w:pPr>
        <w:spacing w:after="0"/>
        <w:jc w:val="left"/>
        <w:rPr>
          <w:sz w:val="23"/>
        </w:rPr>
        <w:sectPr>
          <w:pgSz w:w="12260" w:h="15890"/>
          <w:pgMar w:header="0" w:footer="1426" w:top="1580" w:bottom="1700" w:left="1720" w:right="1720"/>
        </w:sectPr>
      </w:pPr>
    </w:p>
    <w:p>
      <w:pPr>
        <w:spacing w:line="446" w:lineRule="auto" w:before="67"/>
        <w:ind w:left="3049" w:right="2995" w:firstLine="4"/>
        <w:jc w:val="center"/>
        <w:rPr>
          <w:sz w:val="24"/>
        </w:rPr>
      </w:pPr>
      <w:r>
        <w:rPr>
          <w:spacing w:val="-2"/>
          <w:sz w:val="24"/>
        </w:rPr>
        <w:t>EXHIBITK </w:t>
      </w:r>
      <w:r>
        <w:rPr>
          <w:w w:val="90"/>
          <w:sz w:val="24"/>
        </w:rPr>
        <w:t>INTENTIONALLY</w:t>
      </w:r>
      <w:r>
        <w:rPr>
          <w:sz w:val="24"/>
        </w:rPr>
        <w:t> </w:t>
      </w:r>
      <w:r>
        <w:rPr>
          <w:w w:val="90"/>
          <w:sz w:val="24"/>
        </w:rPr>
        <w:t>OMITTED</w:t>
      </w:r>
    </w:p>
    <w:p>
      <w:pPr>
        <w:spacing w:after="0" w:line="446" w:lineRule="auto"/>
        <w:jc w:val="center"/>
        <w:rPr>
          <w:sz w:val="24"/>
        </w:rPr>
        <w:sectPr>
          <w:pgSz w:w="12260" w:h="15880"/>
          <w:pgMar w:header="0" w:footer="1426" w:top="1300" w:bottom="1680" w:left="1720" w:right="1720"/>
        </w:sectPr>
      </w:pPr>
    </w:p>
    <w:p>
      <w:pPr>
        <w:pStyle w:val="Heading2"/>
        <w:spacing w:line="480" w:lineRule="auto" w:before="66"/>
        <w:ind w:left="3737" w:right="3744" w:firstLine="11"/>
        <w:jc w:val="center"/>
      </w:pPr>
      <w:r>
        <w:rPr/>
        <w:t>EXHIBIT L REQUISITION</w:t>
      </w:r>
      <w:r>
        <w:rPr>
          <w:spacing w:val="-9"/>
        </w:rPr>
        <w:t> </w:t>
      </w:r>
      <w:r>
        <w:rPr/>
        <w:t>FORM</w:t>
      </w:r>
    </w:p>
    <w:p>
      <w:pPr>
        <w:pStyle w:val="BodyText"/>
        <w:spacing w:before="2"/>
        <w:rPr>
          <w:sz w:val="13"/>
        </w:rPr>
      </w:pPr>
    </w:p>
    <w:p>
      <w:pPr>
        <w:spacing w:after="0"/>
        <w:rPr>
          <w:sz w:val="13"/>
        </w:rPr>
        <w:sectPr>
          <w:footerReference w:type="default" r:id="rId36"/>
          <w:pgSz w:w="12250" w:h="15910"/>
          <w:pgMar w:footer="1500" w:header="0" w:top="1360" w:bottom="1680" w:left="1340" w:right="1280"/>
        </w:sectPr>
      </w:pPr>
    </w:p>
    <w:p>
      <w:pPr>
        <w:spacing w:line="491" w:lineRule="auto" w:before="93"/>
        <w:ind w:left="121" w:right="0" w:hanging="7"/>
        <w:jc w:val="left"/>
        <w:rPr>
          <w:sz w:val="22"/>
        </w:rPr>
      </w:pPr>
      <w:r>
        <w:rPr>
          <w:sz w:val="22"/>
        </w:rPr>
        <w:t>STATE</w:t>
      </w:r>
      <w:r>
        <w:rPr>
          <w:spacing w:val="-16"/>
          <w:sz w:val="22"/>
        </w:rPr>
        <w:t> </w:t>
      </w:r>
      <w:r>
        <w:rPr>
          <w:sz w:val="22"/>
        </w:rPr>
        <w:t>OF</w:t>
      </w:r>
      <w:r>
        <w:rPr>
          <w:spacing w:val="-15"/>
          <w:sz w:val="22"/>
        </w:rPr>
        <w:t> </w:t>
      </w:r>
      <w:r>
        <w:rPr>
          <w:sz w:val="22"/>
        </w:rPr>
        <w:t>ILLINOIS COUNTY</w:t>
      </w:r>
      <w:r>
        <w:rPr>
          <w:spacing w:val="1"/>
          <w:sz w:val="22"/>
        </w:rPr>
        <w:t> </w:t>
      </w:r>
      <w:r>
        <w:rPr>
          <w:sz w:val="22"/>
        </w:rPr>
        <w:t>OF</w:t>
      </w:r>
      <w:r>
        <w:rPr>
          <w:spacing w:val="-10"/>
          <w:sz w:val="22"/>
        </w:rPr>
        <w:t> </w:t>
      </w:r>
      <w:r>
        <w:rPr>
          <w:spacing w:val="-4"/>
          <w:sz w:val="22"/>
        </w:rPr>
        <w:t>COOK</w:t>
      </w:r>
    </w:p>
    <w:p>
      <w:pPr>
        <w:spacing w:line="229" w:lineRule="exact" w:before="90"/>
        <w:ind w:left="128" w:right="0" w:firstLine="0"/>
        <w:jc w:val="left"/>
        <w:rPr>
          <w:rFonts w:ascii="Times New Roman"/>
          <w:sz w:val="23"/>
        </w:rPr>
      </w:pPr>
      <w:r>
        <w:rPr/>
        <w:br w:type="column"/>
      </w:r>
      <w:r>
        <w:rPr>
          <w:rFonts w:ascii="Times New Roman"/>
          <w:spacing w:val="-10"/>
          <w:sz w:val="23"/>
        </w:rPr>
        <w:t>)</w:t>
      </w:r>
    </w:p>
    <w:p>
      <w:pPr>
        <w:pStyle w:val="Heading1"/>
        <w:spacing w:line="308" w:lineRule="exact"/>
      </w:pPr>
      <w:r>
        <w:rPr/>
        <w:t>)</w:t>
      </w:r>
      <w:r>
        <w:rPr>
          <w:spacing w:val="20"/>
        </w:rPr>
        <w:t> </w:t>
      </w:r>
      <w:r>
        <w:rPr>
          <w:spacing w:val="-5"/>
        </w:rPr>
        <w:t>ss</w:t>
      </w:r>
    </w:p>
    <w:p>
      <w:pPr>
        <w:spacing w:line="251" w:lineRule="exact" w:before="0"/>
        <w:ind w:left="148" w:right="0" w:firstLine="0"/>
        <w:jc w:val="left"/>
        <w:rPr>
          <w:sz w:val="22"/>
        </w:rPr>
      </w:pPr>
      <w:r>
        <w:rPr>
          <w:w w:val="109"/>
          <w:sz w:val="22"/>
        </w:rPr>
        <w:t>)</w:t>
      </w:r>
    </w:p>
    <w:p>
      <w:pPr>
        <w:spacing w:after="0" w:line="251" w:lineRule="exact"/>
        <w:jc w:val="left"/>
        <w:rPr>
          <w:sz w:val="22"/>
        </w:rPr>
        <w:sectPr>
          <w:type w:val="continuous"/>
          <w:pgSz w:w="12250" w:h="15910"/>
          <w:pgMar w:header="0" w:footer="1500" w:top="1480" w:bottom="1660" w:left="1340" w:right="1280"/>
          <w:cols w:num="2" w:equalWidth="0">
            <w:col w:w="2158" w:space="71"/>
            <w:col w:w="7401"/>
          </w:cols>
        </w:sectPr>
      </w:pPr>
    </w:p>
    <w:p>
      <w:pPr>
        <w:pStyle w:val="BodyText"/>
        <w:tabs>
          <w:tab w:pos="4112" w:val="left" w:leader="none"/>
          <w:tab w:pos="6740" w:val="left" w:leader="none"/>
          <w:tab w:pos="9134" w:val="left" w:leader="none"/>
        </w:tabs>
        <w:spacing w:line="246" w:lineRule="exact"/>
        <w:ind w:left="827"/>
      </w:pPr>
      <w:r>
        <w:rPr/>
        <w:t>The</w:t>
      </w:r>
      <w:r>
        <w:rPr>
          <w:spacing w:val="40"/>
        </w:rPr>
        <w:t> </w:t>
      </w:r>
      <w:r>
        <w:rPr/>
        <w:t>affiant,</w:t>
      </w:r>
      <w:r>
        <w:rPr>
          <w:spacing w:val="80"/>
        </w:rPr>
        <w:t> </w:t>
      </w:r>
      <w:r>
        <w:rPr>
          <w:u w:val="single"/>
        </w:rPr>
        <w:tab/>
      </w:r>
      <w:r>
        <w:rPr/>
        <w:t>_.,</w:t>
      </w:r>
      <w:r>
        <w:rPr>
          <w:spacing w:val="56"/>
        </w:rPr>
        <w:t> </w:t>
      </w:r>
      <w:r>
        <w:rPr>
          <w:u w:val="single"/>
        </w:rPr>
        <w:tab/>
      </w:r>
      <w:r>
        <w:rPr/>
        <w:t> of</w:t>
      </w:r>
      <w:r>
        <w:rPr>
          <w:spacing w:val="46"/>
        </w:rPr>
        <w:t> </w:t>
      </w:r>
      <w:r>
        <w:rPr>
          <w:u w:val="single"/>
        </w:rPr>
        <w:tab/>
      </w:r>
      <w:r>
        <w:rPr>
          <w:w w:val="75"/>
        </w:rPr>
        <w:t>_.,</w:t>
      </w:r>
      <w:r>
        <w:rPr>
          <w:spacing w:val="15"/>
        </w:rPr>
        <w:t> </w:t>
      </w:r>
      <w:r>
        <w:rPr>
          <w:spacing w:val="-10"/>
        </w:rPr>
        <w:t>a</w:t>
      </w:r>
    </w:p>
    <w:p>
      <w:pPr>
        <w:pStyle w:val="BodyText"/>
        <w:tabs>
          <w:tab w:pos="3233" w:val="left" w:leader="none"/>
          <w:tab w:pos="3565" w:val="left" w:leader="none"/>
          <w:tab w:pos="3715" w:val="left" w:leader="none"/>
        </w:tabs>
        <w:spacing w:line="249" w:lineRule="auto" w:before="14"/>
        <w:ind w:left="116" w:right="100" w:firstLine="4"/>
        <w:jc w:val="both"/>
      </w:pPr>
      <w:r>
        <w:rPr>
          <w:u w:val="single"/>
        </w:rPr>
        <w:tab/>
        <w:tab/>
        <w:tab/>
      </w:r>
      <w:r>
        <w:rPr>
          <w:spacing w:val="-16"/>
        </w:rPr>
        <w:t> </w:t>
      </w:r>
      <w:r>
        <w:rPr/>
        <w:t>(the</w:t>
      </w:r>
      <w:r>
        <w:rPr>
          <w:spacing w:val="-8"/>
        </w:rPr>
        <w:t> </w:t>
      </w:r>
      <w:r>
        <w:rPr/>
        <w:t>ADeveloper''), hereby certifies that with</w:t>
      </w:r>
      <w:r>
        <w:rPr>
          <w:spacing w:val="-2"/>
        </w:rPr>
        <w:t> </w:t>
      </w:r>
      <w:r>
        <w:rPr/>
        <w:t>respect to</w:t>
      </w:r>
      <w:r>
        <w:rPr>
          <w:spacing w:val="-1"/>
        </w:rPr>
        <w:t> </w:t>
      </w:r>
      <w:r>
        <w:rPr/>
        <w:t>that certain </w:t>
      </w:r>
      <w:r>
        <w:rPr>
          <w:u w:val="single"/>
        </w:rPr>
        <w:tab/>
      </w:r>
      <w:r>
        <w:rPr>
          <w:spacing w:val="-16"/>
        </w:rPr>
        <w:t> </w:t>
      </w:r>
      <w:r>
        <w:rPr/>
        <w:t>Redevelopment Agreement between Developer and the City of Chicago dated</w:t>
        <w:tab/>
        <w:tab/>
      </w:r>
      <w:r>
        <w:rPr>
          <w:spacing w:val="40"/>
          <w:u w:val="single"/>
        </w:rPr>
        <w:t>  </w:t>
      </w:r>
      <w:r>
        <w:rPr>
          <w:spacing w:val="80"/>
          <w:w w:val="150"/>
        </w:rPr>
        <w:t> </w:t>
      </w:r>
      <w:r>
        <w:rPr/>
        <w:t>(the "Agreement"):</w:t>
      </w:r>
    </w:p>
    <w:p>
      <w:pPr>
        <w:pStyle w:val="BodyText"/>
        <w:spacing w:before="6"/>
        <w:rPr>
          <w:sz w:val="13"/>
        </w:rPr>
      </w:pPr>
    </w:p>
    <w:p>
      <w:pPr>
        <w:spacing w:after="0"/>
        <w:rPr>
          <w:sz w:val="13"/>
        </w:rPr>
        <w:sectPr>
          <w:type w:val="continuous"/>
          <w:pgSz w:w="12250" w:h="15910"/>
          <w:pgMar w:header="0" w:footer="1500" w:top="1480" w:bottom="1660" w:left="1340" w:right="1280"/>
        </w:sectPr>
      </w:pPr>
    </w:p>
    <w:p>
      <w:pPr>
        <w:pStyle w:val="ListParagraph"/>
        <w:numPr>
          <w:ilvl w:val="0"/>
          <w:numId w:val="49"/>
        </w:numPr>
        <w:tabs>
          <w:tab w:pos="1048" w:val="left" w:leader="none"/>
        </w:tabs>
        <w:spacing w:line="249" w:lineRule="exact" w:before="94" w:after="0"/>
        <w:ind w:left="1048" w:right="0" w:hanging="216"/>
        <w:jc w:val="left"/>
        <w:rPr>
          <w:sz w:val="22"/>
        </w:rPr>
      </w:pPr>
    </w:p>
    <w:p>
      <w:pPr>
        <w:pStyle w:val="BodyText"/>
        <w:spacing w:line="249" w:lineRule="exact"/>
        <w:ind w:left="117"/>
      </w:pPr>
      <w:r>
        <w:rPr/>
        <w:t>been</w:t>
      </w:r>
      <w:r>
        <w:rPr>
          <w:spacing w:val="-14"/>
        </w:rPr>
        <w:t> </w:t>
      </w:r>
      <w:r>
        <w:rPr>
          <w:spacing w:val="-2"/>
        </w:rPr>
        <w:t>made:</w:t>
      </w:r>
    </w:p>
    <w:p>
      <w:pPr>
        <w:pStyle w:val="BodyText"/>
        <w:tabs>
          <w:tab w:pos="7211" w:val="left" w:leader="none"/>
        </w:tabs>
        <w:spacing w:before="94"/>
        <w:ind w:left="117"/>
      </w:pPr>
      <w:r>
        <w:rPr/>
        <w:br w:type="column"/>
      </w:r>
      <w:r>
        <w:rPr>
          <w:w w:val="105"/>
        </w:rPr>
        <w:t>Expenditures</w:t>
      </w:r>
      <w:r>
        <w:rPr>
          <w:spacing w:val="13"/>
          <w:w w:val="105"/>
        </w:rPr>
        <w:t> </w:t>
      </w:r>
      <w:r>
        <w:rPr>
          <w:w w:val="105"/>
        </w:rPr>
        <w:t>for</w:t>
      </w:r>
      <w:r>
        <w:rPr>
          <w:spacing w:val="-3"/>
          <w:w w:val="105"/>
        </w:rPr>
        <w:t> </w:t>
      </w:r>
      <w:r>
        <w:rPr>
          <w:w w:val="105"/>
        </w:rPr>
        <w:t>the</w:t>
      </w:r>
      <w:r>
        <w:rPr>
          <w:spacing w:val="1"/>
          <w:w w:val="105"/>
        </w:rPr>
        <w:t> </w:t>
      </w:r>
      <w:r>
        <w:rPr>
          <w:w w:val="105"/>
        </w:rPr>
        <w:t>Project,</w:t>
      </w:r>
      <w:r>
        <w:rPr>
          <w:spacing w:val="4"/>
          <w:w w:val="105"/>
        </w:rPr>
        <w:t> </w:t>
      </w:r>
      <w:r>
        <w:rPr>
          <w:w w:val="105"/>
        </w:rPr>
        <w:t>in</w:t>
      </w:r>
      <w:r>
        <w:rPr>
          <w:spacing w:val="-9"/>
          <w:w w:val="105"/>
        </w:rPr>
        <w:t> </w:t>
      </w:r>
      <w:r>
        <w:rPr>
          <w:w w:val="105"/>
        </w:rPr>
        <w:t>the</w:t>
      </w:r>
      <w:r>
        <w:rPr>
          <w:spacing w:val="-7"/>
          <w:w w:val="105"/>
        </w:rPr>
        <w:t> </w:t>
      </w:r>
      <w:r>
        <w:rPr>
          <w:w w:val="105"/>
        </w:rPr>
        <w:t>total</w:t>
      </w:r>
      <w:r>
        <w:rPr>
          <w:spacing w:val="-4"/>
          <w:w w:val="105"/>
        </w:rPr>
        <w:t> </w:t>
      </w:r>
      <w:r>
        <w:rPr>
          <w:w w:val="105"/>
        </w:rPr>
        <w:t>amount</w:t>
      </w:r>
      <w:r>
        <w:rPr>
          <w:spacing w:val="11"/>
          <w:w w:val="105"/>
        </w:rPr>
        <w:t> </w:t>
      </w:r>
      <w:r>
        <w:rPr>
          <w:w w:val="105"/>
        </w:rPr>
        <w:t>of</w:t>
      </w:r>
      <w:r>
        <w:rPr>
          <w:spacing w:val="1"/>
          <w:w w:val="105"/>
        </w:rPr>
        <w:t> </w:t>
      </w:r>
      <w:r>
        <w:rPr>
          <w:spacing w:val="-10"/>
          <w:w w:val="105"/>
        </w:rPr>
        <w:t>$</w:t>
      </w:r>
      <w:r>
        <w:rPr>
          <w:u w:val="single"/>
        </w:rPr>
        <w:tab/>
      </w:r>
      <w:r>
        <w:rPr>
          <w:spacing w:val="-2"/>
          <w:w w:val="125"/>
        </w:rPr>
        <w:t>_,have</w:t>
      </w:r>
    </w:p>
    <w:p>
      <w:pPr>
        <w:spacing w:after="0"/>
        <w:sectPr>
          <w:type w:val="continuous"/>
          <w:pgSz w:w="12250" w:h="15910"/>
          <w:pgMar w:header="0" w:footer="1500" w:top="1480" w:bottom="1660" w:left="1340" w:right="1280"/>
          <w:cols w:num="2" w:equalWidth="0">
            <w:col w:w="1311" w:space="122"/>
            <w:col w:w="8197"/>
          </w:cols>
        </w:sectPr>
      </w:pPr>
    </w:p>
    <w:p>
      <w:pPr>
        <w:pStyle w:val="BodyText"/>
        <w:spacing w:before="4"/>
        <w:rPr>
          <w:sz w:val="14"/>
        </w:rPr>
      </w:pPr>
    </w:p>
    <w:p>
      <w:pPr>
        <w:pStyle w:val="ListParagraph"/>
        <w:numPr>
          <w:ilvl w:val="0"/>
          <w:numId w:val="49"/>
        </w:numPr>
        <w:tabs>
          <w:tab w:pos="1548" w:val="left" w:leader="none"/>
        </w:tabs>
        <w:spacing w:line="240" w:lineRule="auto" w:before="94" w:after="0"/>
        <w:ind w:left="112" w:right="100" w:firstLine="717"/>
        <w:jc w:val="left"/>
        <w:rPr>
          <w:sz w:val="22"/>
        </w:rPr>
      </w:pPr>
      <w:r>
        <w:rPr>
          <w:sz w:val="22"/>
        </w:rPr>
        <w:t>This paragraph</w:t>
      </w:r>
      <w:r>
        <w:rPr>
          <w:spacing w:val="25"/>
          <w:sz w:val="22"/>
        </w:rPr>
        <w:t> </w:t>
      </w:r>
      <w:r>
        <w:rPr>
          <w:sz w:val="22"/>
        </w:rPr>
        <w:t>B sets forth and is a true and complete</w:t>
      </w:r>
      <w:r>
        <w:rPr>
          <w:spacing w:val="32"/>
          <w:sz w:val="22"/>
        </w:rPr>
        <w:t> </w:t>
      </w:r>
      <w:r>
        <w:rPr>
          <w:sz w:val="22"/>
        </w:rPr>
        <w:t>statement</w:t>
      </w:r>
      <w:r>
        <w:rPr>
          <w:spacing w:val="28"/>
          <w:sz w:val="22"/>
        </w:rPr>
        <w:t> </w:t>
      </w:r>
      <w:r>
        <w:rPr>
          <w:sz w:val="22"/>
        </w:rPr>
        <w:t>of all costs of TIF-Funded Improvements</w:t>
      </w:r>
      <w:r>
        <w:rPr>
          <w:spacing w:val="40"/>
          <w:sz w:val="22"/>
        </w:rPr>
        <w:t> </w:t>
      </w:r>
      <w:r>
        <w:rPr>
          <w:sz w:val="22"/>
        </w:rPr>
        <w:t>for the Project reimbursed by</w:t>
      </w:r>
      <w:r>
        <w:rPr>
          <w:spacing w:val="-3"/>
          <w:sz w:val="22"/>
        </w:rPr>
        <w:t> </w:t>
      </w:r>
      <w:r>
        <w:rPr>
          <w:sz w:val="22"/>
        </w:rPr>
        <w:t>the City to date:</w:t>
      </w:r>
    </w:p>
    <w:p>
      <w:pPr>
        <w:pStyle w:val="BodyText"/>
        <w:spacing w:before="9"/>
        <w:rPr>
          <w:sz w:val="21"/>
        </w:rPr>
      </w:pPr>
    </w:p>
    <w:p>
      <w:pPr>
        <w:tabs>
          <w:tab w:pos="2003" w:val="left" w:leader="none"/>
        </w:tabs>
        <w:spacing w:before="1"/>
        <w:ind w:left="0" w:right="699" w:firstLine="0"/>
        <w:jc w:val="right"/>
        <w:rPr>
          <w:sz w:val="22"/>
        </w:rPr>
      </w:pPr>
      <w:r>
        <w:rPr>
          <w:spacing w:val="-5"/>
          <w:sz w:val="22"/>
        </w:rPr>
        <w:t>$.</w:t>
      </w:r>
      <w:r>
        <w:rPr>
          <w:sz w:val="22"/>
          <w:u w:val="single"/>
        </w:rPr>
        <w:tab/>
      </w:r>
      <w:r>
        <w:rPr>
          <w:spacing w:val="-10"/>
          <w:w w:val="235"/>
          <w:sz w:val="22"/>
        </w:rPr>
        <w:t>_</w:t>
      </w:r>
    </w:p>
    <w:p>
      <w:pPr>
        <w:pStyle w:val="BodyText"/>
        <w:spacing w:before="9"/>
        <w:rPr>
          <w:sz w:val="23"/>
        </w:rPr>
      </w:pPr>
    </w:p>
    <w:p>
      <w:pPr>
        <w:pStyle w:val="ListParagraph"/>
        <w:numPr>
          <w:ilvl w:val="0"/>
          <w:numId w:val="49"/>
        </w:numPr>
        <w:tabs>
          <w:tab w:pos="1551" w:val="left" w:leader="none"/>
          <w:tab w:pos="5427" w:val="left" w:leader="none"/>
        </w:tabs>
        <w:spacing w:line="240" w:lineRule="auto" w:before="0" w:after="0"/>
        <w:ind w:left="111" w:right="123" w:firstLine="716"/>
        <w:jc w:val="left"/>
        <w:rPr>
          <w:sz w:val="22"/>
        </w:rPr>
      </w:pPr>
      <w:r>
        <w:rPr>
          <w:sz w:val="22"/>
        </w:rPr>
        <w:t>Developer</w:t>
      </w:r>
      <w:r>
        <w:rPr>
          <w:spacing w:val="80"/>
          <w:sz w:val="22"/>
        </w:rPr>
        <w:t> </w:t>
      </w:r>
      <w:r>
        <w:rPr>
          <w:sz w:val="22"/>
        </w:rPr>
        <w:t>requests</w:t>
      </w:r>
      <w:r>
        <w:rPr>
          <w:spacing w:val="80"/>
          <w:sz w:val="22"/>
        </w:rPr>
        <w:t> </w:t>
      </w:r>
      <w:r>
        <w:rPr>
          <w:sz w:val="22"/>
        </w:rPr>
        <w:t>reimbursement</w:t>
        <w:tab/>
        <w:t>for</w:t>
      </w:r>
      <w:r>
        <w:rPr>
          <w:spacing w:val="80"/>
          <w:sz w:val="22"/>
        </w:rPr>
        <w:t> </w:t>
      </w:r>
      <w:r>
        <w:rPr>
          <w:sz w:val="22"/>
        </w:rPr>
        <w:t>the</w:t>
      </w:r>
      <w:r>
        <w:rPr>
          <w:spacing w:val="80"/>
          <w:sz w:val="22"/>
        </w:rPr>
        <w:t> </w:t>
      </w:r>
      <w:r>
        <w:rPr>
          <w:sz w:val="22"/>
        </w:rPr>
        <w:t>following</w:t>
      </w:r>
      <w:r>
        <w:rPr>
          <w:spacing w:val="80"/>
          <w:sz w:val="22"/>
        </w:rPr>
        <w:t> </w:t>
      </w:r>
      <w:r>
        <w:rPr>
          <w:sz w:val="22"/>
        </w:rPr>
        <w:t>cost</w:t>
      </w:r>
      <w:r>
        <w:rPr>
          <w:spacing w:val="80"/>
          <w:sz w:val="22"/>
        </w:rPr>
        <w:t> </w:t>
      </w:r>
      <w:r>
        <w:rPr>
          <w:sz w:val="22"/>
        </w:rPr>
        <w:t>of</w:t>
      </w:r>
      <w:r>
        <w:rPr>
          <w:spacing w:val="80"/>
          <w:sz w:val="22"/>
        </w:rPr>
        <w:t> </w:t>
      </w:r>
      <w:r>
        <w:rPr>
          <w:sz w:val="22"/>
        </w:rPr>
        <w:t>TIF-Funded </w:t>
      </w:r>
      <w:r>
        <w:rPr>
          <w:spacing w:val="-2"/>
          <w:sz w:val="22"/>
        </w:rPr>
        <w:t>Improvements:</w:t>
      </w:r>
    </w:p>
    <w:p>
      <w:pPr>
        <w:pStyle w:val="BodyText"/>
        <w:spacing w:before="5"/>
        <w:rPr>
          <w:sz w:val="12"/>
        </w:rPr>
      </w:pPr>
    </w:p>
    <w:p>
      <w:pPr>
        <w:tabs>
          <w:tab w:pos="1995" w:val="left" w:leader="none"/>
        </w:tabs>
        <w:spacing w:before="94"/>
        <w:ind w:left="0" w:right="707" w:firstLine="0"/>
        <w:jc w:val="right"/>
        <w:rPr>
          <w:sz w:val="22"/>
        </w:rPr>
      </w:pPr>
      <w:r>
        <w:rPr>
          <w:spacing w:val="-5"/>
          <w:sz w:val="22"/>
        </w:rPr>
        <w:t>$.</w:t>
      </w:r>
      <w:r>
        <w:rPr>
          <w:sz w:val="22"/>
          <w:u w:val="single"/>
        </w:rPr>
        <w:tab/>
      </w:r>
      <w:r>
        <w:rPr>
          <w:spacing w:val="-10"/>
          <w:w w:val="230"/>
          <w:sz w:val="22"/>
        </w:rPr>
        <w:t>_</w:t>
      </w:r>
    </w:p>
    <w:p>
      <w:pPr>
        <w:pStyle w:val="BodyText"/>
        <w:spacing w:before="3"/>
        <w:rPr>
          <w:sz w:val="24"/>
        </w:rPr>
      </w:pPr>
    </w:p>
    <w:p>
      <w:pPr>
        <w:pStyle w:val="ListParagraph"/>
        <w:numPr>
          <w:ilvl w:val="0"/>
          <w:numId w:val="49"/>
        </w:numPr>
        <w:tabs>
          <w:tab w:pos="1551" w:val="left" w:leader="none"/>
        </w:tabs>
        <w:spacing w:line="232" w:lineRule="auto" w:before="0" w:after="0"/>
        <w:ind w:left="110" w:right="124" w:firstLine="711"/>
        <w:jc w:val="left"/>
        <w:rPr>
          <w:sz w:val="22"/>
        </w:rPr>
      </w:pPr>
      <w:r>
        <w:rPr>
          <w:sz w:val="22"/>
        </w:rPr>
        <w:t>None</w:t>
      </w:r>
      <w:r>
        <w:rPr>
          <w:spacing w:val="72"/>
          <w:sz w:val="22"/>
        </w:rPr>
        <w:t> </w:t>
      </w:r>
      <w:r>
        <w:rPr>
          <w:sz w:val="22"/>
        </w:rPr>
        <w:t>of</w:t>
      </w:r>
      <w:r>
        <w:rPr>
          <w:spacing w:val="70"/>
          <w:sz w:val="22"/>
        </w:rPr>
        <w:t> </w:t>
      </w:r>
      <w:r>
        <w:rPr>
          <w:sz w:val="22"/>
        </w:rPr>
        <w:t>the</w:t>
      </w:r>
      <w:r>
        <w:rPr>
          <w:spacing w:val="40"/>
          <w:sz w:val="22"/>
        </w:rPr>
        <w:t> </w:t>
      </w:r>
      <w:r>
        <w:rPr>
          <w:sz w:val="22"/>
        </w:rPr>
        <w:t>costs</w:t>
      </w:r>
      <w:r>
        <w:rPr>
          <w:spacing w:val="70"/>
          <w:sz w:val="22"/>
        </w:rPr>
        <w:t> </w:t>
      </w:r>
      <w:r>
        <w:rPr>
          <w:sz w:val="22"/>
        </w:rPr>
        <w:t>referenced</w:t>
      </w:r>
      <w:r>
        <w:rPr>
          <w:spacing w:val="70"/>
          <w:sz w:val="22"/>
        </w:rPr>
        <w:t> </w:t>
      </w:r>
      <w:r>
        <w:rPr>
          <w:sz w:val="22"/>
        </w:rPr>
        <w:t>in</w:t>
      </w:r>
      <w:r>
        <w:rPr>
          <w:spacing w:val="40"/>
          <w:sz w:val="22"/>
        </w:rPr>
        <w:t> </w:t>
      </w:r>
      <w:r>
        <w:rPr>
          <w:sz w:val="22"/>
        </w:rPr>
        <w:t>paragraph</w:t>
      </w:r>
      <w:r>
        <w:rPr>
          <w:spacing w:val="40"/>
          <w:sz w:val="22"/>
        </w:rPr>
        <w:t> </w:t>
      </w:r>
      <w:r>
        <w:rPr>
          <w:rFonts w:ascii="Times New Roman"/>
          <w:sz w:val="22"/>
        </w:rPr>
        <w:t>C</w:t>
      </w:r>
      <w:r>
        <w:rPr>
          <w:rFonts w:ascii="Times New Roman"/>
          <w:spacing w:val="80"/>
          <w:w w:val="150"/>
          <w:sz w:val="22"/>
        </w:rPr>
        <w:t> </w:t>
      </w:r>
      <w:r>
        <w:rPr>
          <w:sz w:val="22"/>
        </w:rPr>
        <w:t>above</w:t>
      </w:r>
      <w:r>
        <w:rPr>
          <w:spacing w:val="70"/>
          <w:sz w:val="22"/>
        </w:rPr>
        <w:t> </w:t>
      </w:r>
      <w:r>
        <w:rPr>
          <w:sz w:val="22"/>
        </w:rPr>
        <w:t>have</w:t>
      </w:r>
      <w:r>
        <w:rPr>
          <w:spacing w:val="71"/>
          <w:sz w:val="22"/>
        </w:rPr>
        <w:t> </w:t>
      </w:r>
      <w:r>
        <w:rPr>
          <w:sz w:val="22"/>
        </w:rPr>
        <w:t>been</w:t>
      </w:r>
      <w:r>
        <w:rPr>
          <w:spacing w:val="40"/>
          <w:sz w:val="22"/>
        </w:rPr>
        <w:t> </w:t>
      </w:r>
      <w:r>
        <w:rPr>
          <w:sz w:val="22"/>
        </w:rPr>
        <w:t>previously reimbursed by the City.</w:t>
      </w:r>
    </w:p>
    <w:p>
      <w:pPr>
        <w:pStyle w:val="BodyText"/>
        <w:spacing w:before="7"/>
      </w:pPr>
    </w:p>
    <w:p>
      <w:pPr>
        <w:pStyle w:val="ListParagraph"/>
        <w:numPr>
          <w:ilvl w:val="0"/>
          <w:numId w:val="49"/>
        </w:numPr>
        <w:tabs>
          <w:tab w:pos="1544" w:val="left" w:leader="none"/>
        </w:tabs>
        <w:spacing w:line="240" w:lineRule="auto" w:before="0" w:after="0"/>
        <w:ind w:left="1544" w:right="0" w:hanging="722"/>
        <w:jc w:val="left"/>
        <w:rPr>
          <w:sz w:val="22"/>
        </w:rPr>
      </w:pPr>
      <w:r>
        <w:rPr>
          <w:sz w:val="22"/>
        </w:rPr>
        <w:t>Developer</w:t>
      </w:r>
      <w:r>
        <w:rPr>
          <w:spacing w:val="12"/>
          <w:sz w:val="22"/>
        </w:rPr>
        <w:t> </w:t>
      </w:r>
      <w:r>
        <w:rPr>
          <w:sz w:val="22"/>
        </w:rPr>
        <w:t>hereby</w:t>
      </w:r>
      <w:r>
        <w:rPr>
          <w:spacing w:val="7"/>
          <w:sz w:val="22"/>
        </w:rPr>
        <w:t> </w:t>
      </w:r>
      <w:r>
        <w:rPr>
          <w:sz w:val="22"/>
        </w:rPr>
        <w:t>certifies</w:t>
      </w:r>
      <w:r>
        <w:rPr>
          <w:spacing w:val="8"/>
          <w:sz w:val="22"/>
        </w:rPr>
        <w:t> </w:t>
      </w:r>
      <w:r>
        <w:rPr>
          <w:sz w:val="22"/>
        </w:rPr>
        <w:t>to</w:t>
      </w:r>
      <w:r>
        <w:rPr>
          <w:spacing w:val="-5"/>
          <w:sz w:val="22"/>
        </w:rPr>
        <w:t> </w:t>
      </w:r>
      <w:r>
        <w:rPr>
          <w:sz w:val="22"/>
        </w:rPr>
        <w:t>the</w:t>
      </w:r>
      <w:r>
        <w:rPr>
          <w:spacing w:val="-2"/>
          <w:sz w:val="22"/>
        </w:rPr>
        <w:t> </w:t>
      </w:r>
      <w:r>
        <w:rPr>
          <w:sz w:val="22"/>
        </w:rPr>
        <w:t>City</w:t>
      </w:r>
      <w:r>
        <w:rPr>
          <w:spacing w:val="-7"/>
          <w:sz w:val="22"/>
        </w:rPr>
        <w:t> </w:t>
      </w:r>
      <w:r>
        <w:rPr>
          <w:sz w:val="22"/>
        </w:rPr>
        <w:t>that,</w:t>
      </w:r>
      <w:r>
        <w:rPr>
          <w:spacing w:val="-7"/>
          <w:sz w:val="22"/>
        </w:rPr>
        <w:t> </w:t>
      </w:r>
      <w:r>
        <w:rPr>
          <w:sz w:val="22"/>
        </w:rPr>
        <w:t>as</w:t>
      </w:r>
      <w:r>
        <w:rPr>
          <w:spacing w:val="-1"/>
          <w:sz w:val="22"/>
        </w:rPr>
        <w:t> </w:t>
      </w:r>
      <w:r>
        <w:rPr>
          <w:sz w:val="22"/>
        </w:rPr>
        <w:t>of</w:t>
      </w:r>
      <w:r>
        <w:rPr>
          <w:spacing w:val="-2"/>
          <w:sz w:val="22"/>
        </w:rPr>
        <w:t> </w:t>
      </w:r>
      <w:r>
        <w:rPr>
          <w:sz w:val="22"/>
        </w:rPr>
        <w:t>the</w:t>
      </w:r>
      <w:r>
        <w:rPr>
          <w:spacing w:val="1"/>
          <w:sz w:val="22"/>
        </w:rPr>
        <w:t> </w:t>
      </w:r>
      <w:r>
        <w:rPr>
          <w:sz w:val="22"/>
        </w:rPr>
        <w:t>date</w:t>
      </w:r>
      <w:r>
        <w:rPr>
          <w:spacing w:val="-3"/>
          <w:sz w:val="22"/>
        </w:rPr>
        <w:t> </w:t>
      </w:r>
      <w:r>
        <w:rPr>
          <w:spacing w:val="-2"/>
          <w:sz w:val="22"/>
        </w:rPr>
        <w:t>hereof:</w:t>
      </w:r>
    </w:p>
    <w:p>
      <w:pPr>
        <w:pStyle w:val="BodyText"/>
        <w:spacing w:before="10"/>
      </w:pPr>
    </w:p>
    <w:p>
      <w:pPr>
        <w:pStyle w:val="ListParagraph"/>
        <w:numPr>
          <w:ilvl w:val="1"/>
          <w:numId w:val="49"/>
        </w:numPr>
        <w:tabs>
          <w:tab w:pos="2269" w:val="left" w:leader="none"/>
        </w:tabs>
        <w:spacing w:line="235" w:lineRule="auto" w:before="0" w:after="0"/>
        <w:ind w:left="109" w:right="108" w:firstLine="1434"/>
        <w:jc w:val="both"/>
        <w:rPr>
          <w:sz w:val="22"/>
        </w:rPr>
      </w:pPr>
      <w:r>
        <w:rPr>
          <w:sz w:val="22"/>
        </w:rPr>
        <w:t>Except as described in the attached certificate, the representations and warranties contained in</w:t>
      </w:r>
      <w:r>
        <w:rPr>
          <w:spacing w:val="-9"/>
          <w:sz w:val="22"/>
        </w:rPr>
        <w:t> </w:t>
      </w:r>
      <w:r>
        <w:rPr>
          <w:sz w:val="22"/>
        </w:rPr>
        <w:t>the</w:t>
      </w:r>
      <w:r>
        <w:rPr>
          <w:spacing w:val="-1"/>
          <w:sz w:val="22"/>
        </w:rPr>
        <w:t> </w:t>
      </w:r>
      <w:r>
        <w:rPr>
          <w:sz w:val="22"/>
        </w:rPr>
        <w:t>Agreement are</w:t>
      </w:r>
      <w:r>
        <w:rPr>
          <w:spacing w:val="-5"/>
          <w:sz w:val="22"/>
        </w:rPr>
        <w:t> </w:t>
      </w:r>
      <w:r>
        <w:rPr>
          <w:sz w:val="22"/>
        </w:rPr>
        <w:t>true and</w:t>
      </w:r>
      <w:r>
        <w:rPr>
          <w:spacing w:val="-2"/>
          <w:sz w:val="22"/>
        </w:rPr>
        <w:t> </w:t>
      </w:r>
      <w:r>
        <w:rPr>
          <w:sz w:val="22"/>
        </w:rPr>
        <w:t>correct and</w:t>
      </w:r>
      <w:r>
        <w:rPr>
          <w:spacing w:val="-3"/>
          <w:sz w:val="22"/>
        </w:rPr>
        <w:t> </w:t>
      </w:r>
      <w:r>
        <w:rPr>
          <w:sz w:val="22"/>
        </w:rPr>
        <w:t>Developer is</w:t>
      </w:r>
      <w:r>
        <w:rPr>
          <w:spacing w:val="-5"/>
          <w:sz w:val="22"/>
        </w:rPr>
        <w:t> </w:t>
      </w:r>
      <w:r>
        <w:rPr>
          <w:sz w:val="22"/>
        </w:rPr>
        <w:t>in compliance with all applicable covenants contained herein.</w:t>
      </w:r>
    </w:p>
    <w:p>
      <w:pPr>
        <w:pStyle w:val="BodyText"/>
        <w:spacing w:before="8"/>
      </w:pPr>
    </w:p>
    <w:p>
      <w:pPr>
        <w:pStyle w:val="ListParagraph"/>
        <w:numPr>
          <w:ilvl w:val="1"/>
          <w:numId w:val="49"/>
        </w:numPr>
        <w:tabs>
          <w:tab w:pos="2270" w:val="left" w:leader="none"/>
        </w:tabs>
        <w:spacing w:line="232" w:lineRule="auto" w:before="0" w:after="0"/>
        <w:ind w:left="110" w:right="111" w:firstLine="1437"/>
        <w:jc w:val="both"/>
        <w:rPr>
          <w:sz w:val="22"/>
        </w:rPr>
      </w:pPr>
      <w:r>
        <w:rPr>
          <w:sz w:val="22"/>
        </w:rPr>
        <w:t>No</w:t>
      </w:r>
      <w:r>
        <w:rPr>
          <w:spacing w:val="-6"/>
          <w:sz w:val="22"/>
        </w:rPr>
        <w:t> </w:t>
      </w:r>
      <w:r>
        <w:rPr>
          <w:sz w:val="22"/>
        </w:rPr>
        <w:t>event</w:t>
      </w:r>
      <w:r>
        <w:rPr>
          <w:spacing w:val="-1"/>
          <w:sz w:val="22"/>
        </w:rPr>
        <w:t> </w:t>
      </w:r>
      <w:r>
        <w:rPr>
          <w:sz w:val="22"/>
        </w:rPr>
        <w:t>of</w:t>
      </w:r>
      <w:r>
        <w:rPr>
          <w:spacing w:val="-7"/>
          <w:sz w:val="22"/>
        </w:rPr>
        <w:t> </w:t>
      </w:r>
      <w:r>
        <w:rPr>
          <w:sz w:val="22"/>
        </w:rPr>
        <w:t>Default or</w:t>
      </w:r>
      <w:r>
        <w:rPr>
          <w:spacing w:val="-11"/>
          <w:sz w:val="22"/>
        </w:rPr>
        <w:t> </w:t>
      </w:r>
      <w:r>
        <w:rPr>
          <w:sz w:val="22"/>
        </w:rPr>
        <w:t>condition or</w:t>
      </w:r>
      <w:r>
        <w:rPr>
          <w:spacing w:val="-2"/>
          <w:sz w:val="22"/>
        </w:rPr>
        <w:t> </w:t>
      </w:r>
      <w:r>
        <w:rPr>
          <w:sz w:val="22"/>
        </w:rPr>
        <w:t>event which, with the</w:t>
      </w:r>
      <w:r>
        <w:rPr>
          <w:spacing w:val="-4"/>
          <w:sz w:val="22"/>
        </w:rPr>
        <w:t> </w:t>
      </w:r>
      <w:r>
        <w:rPr>
          <w:sz w:val="22"/>
        </w:rPr>
        <w:t>giving</w:t>
      </w:r>
      <w:r>
        <w:rPr>
          <w:spacing w:val="-6"/>
          <w:sz w:val="22"/>
        </w:rPr>
        <w:t> </w:t>
      </w:r>
      <w:r>
        <w:rPr>
          <w:sz w:val="22"/>
        </w:rPr>
        <w:t>of</w:t>
      </w:r>
      <w:r>
        <w:rPr>
          <w:spacing w:val="-13"/>
          <w:sz w:val="22"/>
        </w:rPr>
        <w:t> </w:t>
      </w:r>
      <w:r>
        <w:rPr>
          <w:sz w:val="22"/>
        </w:rPr>
        <w:t>notice or passage of time or</w:t>
      </w:r>
      <w:r>
        <w:rPr>
          <w:spacing w:val="-2"/>
          <w:sz w:val="22"/>
        </w:rPr>
        <w:t> </w:t>
      </w:r>
      <w:r>
        <w:rPr>
          <w:sz w:val="22"/>
        </w:rPr>
        <w:t>both, would constitute an</w:t>
      </w:r>
      <w:r>
        <w:rPr>
          <w:spacing w:val="-2"/>
          <w:sz w:val="22"/>
        </w:rPr>
        <w:t> </w:t>
      </w:r>
      <w:r>
        <w:rPr>
          <w:sz w:val="22"/>
        </w:rPr>
        <w:t>Event of Default, exists or</w:t>
      </w:r>
      <w:r>
        <w:rPr>
          <w:spacing w:val="-2"/>
          <w:sz w:val="22"/>
        </w:rPr>
        <w:t> </w:t>
      </w:r>
      <w:r>
        <w:rPr>
          <w:sz w:val="22"/>
        </w:rPr>
        <w:t>has occurred.</w:t>
      </w:r>
    </w:p>
    <w:p>
      <w:pPr>
        <w:pStyle w:val="BodyText"/>
        <w:spacing w:before="11"/>
        <w:rPr>
          <w:sz w:val="21"/>
        </w:rPr>
      </w:pPr>
    </w:p>
    <w:p>
      <w:pPr>
        <w:pStyle w:val="BodyText"/>
        <w:spacing w:line="232" w:lineRule="auto"/>
        <w:ind w:left="114" w:firstLine="711"/>
      </w:pPr>
      <w:r>
        <w:rPr/>
        <w:t>All</w:t>
      </w:r>
      <w:r>
        <w:rPr>
          <w:spacing w:val="-2"/>
        </w:rPr>
        <w:t> </w:t>
      </w:r>
      <w:r>
        <w:rPr/>
        <w:t>capitalized terms which are not</w:t>
      </w:r>
      <w:r>
        <w:rPr>
          <w:spacing w:val="-1"/>
        </w:rPr>
        <w:t> </w:t>
      </w:r>
      <w:r>
        <w:rPr/>
        <w:t>defined herein has the</w:t>
      </w:r>
      <w:r>
        <w:rPr>
          <w:spacing w:val="-1"/>
        </w:rPr>
        <w:t> </w:t>
      </w:r>
      <w:r>
        <w:rPr/>
        <w:t>meanings given such terms in the Agreement.</w:t>
      </w:r>
    </w:p>
    <w:p>
      <w:pPr>
        <w:spacing w:after="0" w:line="232" w:lineRule="auto"/>
        <w:sectPr>
          <w:type w:val="continuous"/>
          <w:pgSz w:w="12250" w:h="15910"/>
          <w:pgMar w:header="0" w:footer="1500" w:top="1480" w:bottom="1660" w:left="1340" w:right="1280"/>
        </w:sectPr>
      </w:pPr>
    </w:p>
    <w:p>
      <w:pPr>
        <w:spacing w:before="69"/>
        <w:ind w:left="127" w:right="0" w:firstLine="0"/>
        <w:jc w:val="left"/>
        <w:rPr>
          <w:sz w:val="23"/>
        </w:rPr>
      </w:pPr>
      <w:r>
        <w:rPr>
          <w:spacing w:val="-2"/>
          <w:sz w:val="23"/>
        </w:rPr>
        <w:t>[Developer]</w:t>
      </w:r>
    </w:p>
    <w:p>
      <w:pPr>
        <w:pStyle w:val="BodyText"/>
        <w:rPr>
          <w:sz w:val="26"/>
        </w:rPr>
      </w:pPr>
    </w:p>
    <w:p>
      <w:pPr>
        <w:tabs>
          <w:tab w:pos="3466" w:val="left" w:leader="none"/>
        </w:tabs>
        <w:spacing w:line="280" w:lineRule="atLeast" w:before="172"/>
        <w:ind w:left="847" w:right="5459" w:hanging="721"/>
        <w:jc w:val="left"/>
        <w:rPr>
          <w:sz w:val="23"/>
        </w:rPr>
      </w:pPr>
      <w:r>
        <w:rPr>
          <w:spacing w:val="-4"/>
          <w:w w:val="105"/>
          <w:sz w:val="23"/>
        </w:rPr>
        <w:t>By:</w:t>
      </w:r>
      <w:r>
        <w:rPr>
          <w:sz w:val="23"/>
          <w:u w:val="single"/>
        </w:rPr>
        <w:tab/>
        <w:tab/>
      </w:r>
      <w:r>
        <w:rPr>
          <w:spacing w:val="-10"/>
          <w:w w:val="205"/>
          <w:sz w:val="23"/>
        </w:rPr>
        <w:t>_ </w:t>
      </w:r>
      <w:r>
        <w:rPr>
          <w:spacing w:val="-4"/>
          <w:w w:val="105"/>
          <w:sz w:val="23"/>
        </w:rPr>
        <w:t>Name</w:t>
      </w:r>
    </w:p>
    <w:p>
      <w:pPr>
        <w:tabs>
          <w:tab w:pos="3250" w:val="left" w:leader="none"/>
        </w:tabs>
        <w:spacing w:line="210" w:lineRule="exact" w:before="0"/>
        <w:ind w:left="845" w:right="0" w:firstLine="0"/>
        <w:jc w:val="left"/>
        <w:rPr>
          <w:sz w:val="23"/>
        </w:rPr>
      </w:pPr>
      <w:r>
        <w:rPr>
          <w:spacing w:val="-2"/>
          <w:w w:val="115"/>
          <w:sz w:val="23"/>
        </w:rPr>
        <w:t>Title:</w:t>
      </w:r>
      <w:r>
        <w:rPr>
          <w:sz w:val="23"/>
          <w:u w:val="single"/>
        </w:rPr>
        <w:tab/>
      </w:r>
      <w:r>
        <w:rPr>
          <w:spacing w:val="-10"/>
          <w:w w:val="185"/>
          <w:sz w:val="23"/>
        </w:rPr>
        <w:t>_</w:t>
      </w:r>
    </w:p>
    <w:p>
      <w:pPr>
        <w:pStyle w:val="BodyText"/>
        <w:spacing w:before="3"/>
        <w:rPr>
          <w:sz w:val="25"/>
        </w:rPr>
      </w:pPr>
    </w:p>
    <w:p>
      <w:pPr>
        <w:tabs>
          <w:tab w:pos="6606" w:val="left" w:leader="none"/>
        </w:tabs>
        <w:spacing w:before="0"/>
        <w:ind w:left="132" w:right="0" w:firstLine="0"/>
        <w:jc w:val="left"/>
        <w:rPr>
          <w:sz w:val="23"/>
        </w:rPr>
      </w:pPr>
      <w:r>
        <w:rPr>
          <w:sz w:val="23"/>
        </w:rPr>
        <w:t>Subscribed</w:t>
      </w:r>
      <w:r>
        <w:rPr>
          <w:spacing w:val="31"/>
          <w:sz w:val="23"/>
        </w:rPr>
        <w:t> </w:t>
      </w:r>
      <w:r>
        <w:rPr>
          <w:sz w:val="23"/>
        </w:rPr>
        <w:t>and</w:t>
      </w:r>
      <w:r>
        <w:rPr>
          <w:spacing w:val="10"/>
          <w:sz w:val="23"/>
        </w:rPr>
        <w:t> </w:t>
      </w:r>
      <w:r>
        <w:rPr>
          <w:sz w:val="23"/>
        </w:rPr>
        <w:t>sworn</w:t>
      </w:r>
      <w:r>
        <w:rPr>
          <w:spacing w:val="12"/>
          <w:sz w:val="23"/>
        </w:rPr>
        <w:t> </w:t>
      </w:r>
      <w:r>
        <w:rPr>
          <w:sz w:val="23"/>
        </w:rPr>
        <w:t>before</w:t>
      </w:r>
      <w:r>
        <w:rPr>
          <w:spacing w:val="11"/>
          <w:sz w:val="23"/>
        </w:rPr>
        <w:t> </w:t>
      </w:r>
      <w:r>
        <w:rPr>
          <w:sz w:val="23"/>
        </w:rPr>
        <w:t>me</w:t>
      </w:r>
      <w:r>
        <w:rPr>
          <w:spacing w:val="11"/>
          <w:sz w:val="23"/>
        </w:rPr>
        <w:t> </w:t>
      </w:r>
      <w:r>
        <w:rPr>
          <w:sz w:val="23"/>
        </w:rPr>
        <w:t>this_</w:t>
      </w:r>
      <w:r>
        <w:rPr>
          <w:spacing w:val="6"/>
          <w:sz w:val="23"/>
        </w:rPr>
        <w:t> </w:t>
      </w:r>
      <w:r>
        <w:rPr>
          <w:sz w:val="23"/>
        </w:rPr>
        <w:t>day</w:t>
      </w:r>
      <w:r>
        <w:rPr>
          <w:spacing w:val="6"/>
          <w:sz w:val="23"/>
        </w:rPr>
        <w:t> </w:t>
      </w:r>
      <w:r>
        <w:rPr>
          <w:sz w:val="23"/>
        </w:rPr>
        <w:t>of</w:t>
      </w:r>
      <w:r>
        <w:rPr>
          <w:spacing w:val="12"/>
          <w:sz w:val="23"/>
        </w:rPr>
        <w:t> </w:t>
      </w:r>
      <w:r>
        <w:rPr>
          <w:sz w:val="23"/>
          <w:u w:val="single"/>
        </w:rPr>
        <w:tab/>
      </w:r>
    </w:p>
    <w:p>
      <w:pPr>
        <w:pStyle w:val="BodyText"/>
        <w:rPr>
          <w:sz w:val="20"/>
        </w:rPr>
      </w:pPr>
    </w:p>
    <w:p>
      <w:pPr>
        <w:pStyle w:val="BodyText"/>
        <w:rPr>
          <w:sz w:val="20"/>
        </w:rPr>
      </w:pPr>
    </w:p>
    <w:p>
      <w:pPr>
        <w:pStyle w:val="BodyText"/>
        <w:rPr>
          <w:sz w:val="20"/>
        </w:rPr>
      </w:pPr>
    </w:p>
    <w:p>
      <w:pPr>
        <w:pStyle w:val="BodyText"/>
        <w:rPr>
          <w:sz w:val="24"/>
        </w:rPr>
      </w:pPr>
      <w:r>
        <w:rPr/>
        <mc:AlternateContent>
          <mc:Choice Requires="wps">
            <w:drawing>
              <wp:anchor distT="0" distB="0" distL="0" distR="0" allowOverlap="1" layoutInCell="1" locked="0" behindDoc="1" simplePos="0" relativeHeight="487598592">
                <wp:simplePos x="0" y="0"/>
                <wp:positionH relativeFrom="page">
                  <wp:posOffset>898219</wp:posOffset>
                </wp:positionH>
                <wp:positionV relativeFrom="paragraph">
                  <wp:posOffset>190664</wp:posOffset>
                </wp:positionV>
                <wp:extent cx="2433955"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2433955" cy="1270"/>
                        </a:xfrm>
                        <a:custGeom>
                          <a:avLst/>
                          <a:gdLst/>
                          <a:ahLst/>
                          <a:cxnLst/>
                          <a:rect l="l" t="t" r="r" b="b"/>
                          <a:pathLst>
                            <a:path w="2433955" h="0">
                              <a:moveTo>
                                <a:pt x="0" y="0"/>
                              </a:moveTo>
                              <a:lnTo>
                                <a:pt x="243344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72596pt;margin-top:15.012992pt;width:191.65pt;height:.1pt;mso-position-horizontal-relative:page;mso-position-vertical-relative:paragraph;z-index:-15717888;mso-wrap-distance-left:0;mso-wrap-distance-right:0" id="docshape48" coordorigin="1415,300" coordsize="3833,0" path="m1415,300l5247,300e" filled="false" stroked="true" strokeweight=".721305pt" strokecolor="#000000">
                <v:path arrowok="t"/>
                <v:stroke dashstyle="solid"/>
                <w10:wrap type="topAndBottom"/>
              </v:shape>
            </w:pict>
          </mc:Fallback>
        </mc:AlternateContent>
      </w:r>
    </w:p>
    <w:p>
      <w:pPr>
        <w:tabs>
          <w:tab w:pos="2908" w:val="left" w:leader="none"/>
          <w:tab w:pos="3300" w:val="left" w:leader="none"/>
        </w:tabs>
        <w:spacing w:before="0"/>
        <w:ind w:left="126" w:right="0" w:firstLine="0"/>
        <w:jc w:val="left"/>
        <w:rPr>
          <w:sz w:val="23"/>
        </w:rPr>
      </w:pPr>
      <w:r>
        <w:rPr>
          <w:spacing w:val="-6"/>
          <w:sz w:val="23"/>
        </w:rPr>
        <w:t>My</w:t>
      </w:r>
      <w:r>
        <w:rPr>
          <w:spacing w:val="-10"/>
          <w:sz w:val="23"/>
        </w:rPr>
        <w:t> </w:t>
      </w:r>
      <w:r>
        <w:rPr>
          <w:spacing w:val="-6"/>
          <w:sz w:val="23"/>
        </w:rPr>
        <w:t>commission</w:t>
      </w:r>
      <w:r>
        <w:rPr>
          <w:spacing w:val="2"/>
          <w:sz w:val="23"/>
        </w:rPr>
        <w:t> </w:t>
      </w:r>
      <w:r>
        <w:rPr>
          <w:spacing w:val="-6"/>
          <w:sz w:val="23"/>
        </w:rPr>
        <w:t>expires:</w:t>
      </w:r>
      <w:r>
        <w:rPr>
          <w:sz w:val="23"/>
          <w:u w:val="single"/>
        </w:rPr>
        <w:tab/>
      </w:r>
      <w:r>
        <w:rPr>
          <w:sz w:val="23"/>
        </w:rPr>
        <w:tab/>
      </w:r>
      <w:r>
        <w:rPr>
          <w:spacing w:val="-10"/>
          <w:sz w:val="23"/>
        </w:rPr>
        <w:t>_</w:t>
      </w:r>
    </w:p>
    <w:p>
      <w:pPr>
        <w:spacing w:line="760" w:lineRule="atLeast" w:before="19"/>
        <w:ind w:left="847" w:right="6401" w:hanging="719"/>
        <w:jc w:val="left"/>
        <w:rPr>
          <w:sz w:val="23"/>
        </w:rPr>
      </w:pPr>
      <w:r>
        <w:rPr/>
        <mc:AlternateContent>
          <mc:Choice Requires="wps">
            <w:drawing>
              <wp:anchor distT="0" distB="0" distL="0" distR="0" allowOverlap="1" layoutInCell="1" locked="0" behindDoc="0" simplePos="0" relativeHeight="15739904">
                <wp:simplePos x="0" y="0"/>
                <wp:positionH relativeFrom="page">
                  <wp:posOffset>898219</wp:posOffset>
                </wp:positionH>
                <wp:positionV relativeFrom="paragraph">
                  <wp:posOffset>802656</wp:posOffset>
                </wp:positionV>
                <wp:extent cx="2433955"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433955" cy="1270"/>
                        </a:xfrm>
                        <a:custGeom>
                          <a:avLst/>
                          <a:gdLst/>
                          <a:ahLst/>
                          <a:cxnLst/>
                          <a:rect l="l" t="t" r="r" b="b"/>
                          <a:pathLst>
                            <a:path w="2433955" h="0">
                              <a:moveTo>
                                <a:pt x="0" y="0"/>
                              </a:moveTo>
                              <a:lnTo>
                                <a:pt x="243344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70.72596pt,63.201317pt" to="262.335568pt,63.201317pt" stroked="true" strokeweight=".721305pt" strokecolor="#000000">
                <v:stroke dashstyle="solid"/>
                <w10:wrap type="none"/>
              </v:line>
            </w:pict>
          </mc:Fallback>
        </mc:AlternateContent>
      </w:r>
      <w:r>
        <w:rPr>
          <w:spacing w:val="-6"/>
          <w:sz w:val="23"/>
        </w:rPr>
        <w:t>Agreed</w:t>
      </w:r>
      <w:r>
        <w:rPr>
          <w:spacing w:val="-10"/>
          <w:sz w:val="23"/>
        </w:rPr>
        <w:t> </w:t>
      </w:r>
      <w:r>
        <w:rPr>
          <w:spacing w:val="-6"/>
          <w:sz w:val="23"/>
        </w:rPr>
        <w:t>and</w:t>
      </w:r>
      <w:r>
        <w:rPr>
          <w:spacing w:val="-10"/>
          <w:sz w:val="23"/>
        </w:rPr>
        <w:t> </w:t>
      </w:r>
      <w:r>
        <w:rPr>
          <w:spacing w:val="-6"/>
          <w:sz w:val="23"/>
        </w:rPr>
        <w:t>accepted: </w:t>
      </w:r>
      <w:r>
        <w:rPr>
          <w:spacing w:val="-4"/>
          <w:sz w:val="23"/>
        </w:rPr>
        <w:t>Name</w:t>
      </w:r>
    </w:p>
    <w:p>
      <w:pPr>
        <w:tabs>
          <w:tab w:pos="3488" w:val="left" w:leader="none"/>
        </w:tabs>
        <w:spacing w:line="250" w:lineRule="exact" w:before="0"/>
        <w:ind w:left="845" w:right="0" w:firstLine="0"/>
        <w:jc w:val="left"/>
        <w:rPr>
          <w:sz w:val="23"/>
        </w:rPr>
      </w:pPr>
      <w:r>
        <w:rPr>
          <w:spacing w:val="-2"/>
          <w:sz w:val="23"/>
        </w:rPr>
        <w:t>Title:.</w:t>
      </w:r>
      <w:r>
        <w:rPr>
          <w:sz w:val="23"/>
          <w:u w:val="single"/>
        </w:rPr>
        <w:tab/>
      </w:r>
      <w:r>
        <w:rPr>
          <w:spacing w:val="-10"/>
          <w:w w:val="180"/>
          <w:sz w:val="23"/>
        </w:rPr>
        <w:t>_</w:t>
      </w:r>
    </w:p>
    <w:p>
      <w:pPr>
        <w:spacing w:line="258" w:lineRule="exact" w:before="3"/>
        <w:ind w:left="846" w:right="0" w:firstLine="0"/>
        <w:jc w:val="left"/>
        <w:rPr>
          <w:sz w:val="23"/>
        </w:rPr>
      </w:pPr>
      <w:r>
        <w:rPr>
          <w:spacing w:val="-2"/>
          <w:sz w:val="23"/>
        </w:rPr>
        <w:t>City</w:t>
      </w:r>
      <w:r>
        <w:rPr>
          <w:spacing w:val="-9"/>
          <w:sz w:val="23"/>
        </w:rPr>
        <w:t> </w:t>
      </w:r>
      <w:r>
        <w:rPr>
          <w:spacing w:val="-2"/>
          <w:sz w:val="23"/>
        </w:rPr>
        <w:t>of</w:t>
      </w:r>
      <w:r>
        <w:rPr>
          <w:spacing w:val="-14"/>
          <w:sz w:val="23"/>
        </w:rPr>
        <w:t> </w:t>
      </w:r>
      <w:r>
        <w:rPr>
          <w:spacing w:val="-2"/>
          <w:sz w:val="23"/>
        </w:rPr>
        <w:t>Chicago</w:t>
      </w:r>
    </w:p>
    <w:p>
      <w:pPr>
        <w:spacing w:line="258" w:lineRule="exact" w:before="0"/>
        <w:ind w:left="840" w:right="0" w:firstLine="0"/>
        <w:jc w:val="left"/>
        <w:rPr>
          <w:sz w:val="23"/>
        </w:rPr>
      </w:pPr>
      <w:r>
        <w:rPr>
          <w:spacing w:val="-6"/>
          <w:sz w:val="23"/>
        </w:rPr>
        <w:t>Department</w:t>
      </w:r>
      <w:r>
        <w:rPr>
          <w:spacing w:val="-8"/>
          <w:sz w:val="23"/>
        </w:rPr>
        <w:t> </w:t>
      </w:r>
      <w:r>
        <w:rPr>
          <w:spacing w:val="-6"/>
          <w:sz w:val="23"/>
        </w:rPr>
        <w:t>of</w:t>
      </w:r>
      <w:r>
        <w:rPr>
          <w:spacing w:val="-12"/>
          <w:sz w:val="23"/>
        </w:rPr>
        <w:t> </w:t>
      </w:r>
      <w:r>
        <w:rPr>
          <w:spacing w:val="-6"/>
          <w:sz w:val="23"/>
        </w:rPr>
        <w:t>Planning.</w:t>
      </w:r>
      <w:r>
        <w:rPr>
          <w:spacing w:val="-21"/>
          <w:sz w:val="23"/>
        </w:rPr>
        <w:t> </w:t>
      </w:r>
      <w:r>
        <w:rPr>
          <w:spacing w:val="-6"/>
          <w:sz w:val="23"/>
        </w:rPr>
        <w:t>and</w:t>
      </w:r>
      <w:r>
        <w:rPr>
          <w:spacing w:val="-10"/>
          <w:sz w:val="23"/>
        </w:rPr>
        <w:t> </w:t>
      </w:r>
      <w:r>
        <w:rPr>
          <w:spacing w:val="-6"/>
          <w:sz w:val="23"/>
        </w:rPr>
        <w:t>Development</w:t>
      </w:r>
    </w:p>
    <w:p>
      <w:pPr>
        <w:spacing w:after="0" w:line="258" w:lineRule="exact"/>
        <w:jc w:val="left"/>
        <w:rPr>
          <w:sz w:val="23"/>
        </w:rPr>
        <w:sectPr>
          <w:footerReference w:type="default" r:id="rId37"/>
          <w:pgSz w:w="12250" w:h="15890"/>
          <w:pgMar w:footer="1502" w:header="0" w:top="1320" w:bottom="1700" w:left="1300" w:right="1720"/>
        </w:sectPr>
      </w:pPr>
    </w:p>
    <w:p>
      <w:pPr>
        <w:spacing w:before="77"/>
        <w:ind w:left="3013" w:right="2968" w:firstLine="0"/>
        <w:jc w:val="center"/>
        <w:rPr>
          <w:sz w:val="23"/>
        </w:rPr>
      </w:pPr>
      <w:r>
        <w:rPr>
          <w:spacing w:val="-2"/>
          <w:sz w:val="23"/>
        </w:rPr>
        <w:t>EXHIBITM</w:t>
      </w:r>
    </w:p>
    <w:p>
      <w:pPr>
        <w:pStyle w:val="BodyText"/>
        <w:spacing w:before="6"/>
      </w:pPr>
    </w:p>
    <w:p>
      <w:pPr>
        <w:spacing w:before="0"/>
        <w:ind w:left="3013" w:right="2969" w:firstLine="0"/>
        <w:jc w:val="center"/>
        <w:rPr>
          <w:b/>
          <w:sz w:val="21"/>
        </w:rPr>
      </w:pPr>
      <w:r>
        <w:rPr>
          <w:b/>
          <w:spacing w:val="-2"/>
          <w:w w:val="105"/>
          <w:sz w:val="21"/>
        </w:rPr>
        <w:t>INTENTIONALLY</w:t>
      </w:r>
      <w:r>
        <w:rPr>
          <w:b/>
          <w:spacing w:val="10"/>
          <w:w w:val="105"/>
          <w:sz w:val="21"/>
        </w:rPr>
        <w:t> </w:t>
      </w:r>
      <w:r>
        <w:rPr>
          <w:b/>
          <w:spacing w:val="-2"/>
          <w:w w:val="105"/>
          <w:sz w:val="21"/>
        </w:rPr>
        <w:t>OMITTED</w:t>
      </w:r>
    </w:p>
    <w:p>
      <w:pPr>
        <w:spacing w:after="0"/>
        <w:jc w:val="center"/>
        <w:rPr>
          <w:sz w:val="21"/>
        </w:rPr>
        <w:sectPr>
          <w:footerReference w:type="default" r:id="rId38"/>
          <w:pgSz w:w="12250" w:h="15910"/>
          <w:pgMar w:footer="1503" w:header="0" w:top="1340" w:bottom="1700" w:left="1720" w:right="1720"/>
        </w:sectPr>
      </w:pPr>
    </w:p>
    <w:p>
      <w:pPr>
        <w:pStyle w:val="Heading2"/>
        <w:spacing w:before="80"/>
        <w:ind w:left="430" w:right="367"/>
        <w:jc w:val="center"/>
      </w:pPr>
      <w:r>
        <w:rPr/>
        <w:t>EXHIBIT</w:t>
      </w:r>
      <w:r>
        <w:rPr>
          <w:spacing w:val="-7"/>
        </w:rPr>
        <w:t> </w:t>
      </w:r>
      <w:r>
        <w:rPr>
          <w:spacing w:val="-10"/>
        </w:rPr>
        <w:t>N</w:t>
      </w:r>
    </w:p>
    <w:p>
      <w:pPr>
        <w:pStyle w:val="BodyText"/>
        <w:spacing w:before="11"/>
        <w:rPr>
          <w:sz w:val="21"/>
        </w:rPr>
      </w:pPr>
    </w:p>
    <w:p>
      <w:pPr>
        <w:spacing w:line="472" w:lineRule="auto" w:before="0"/>
        <w:ind w:left="2036" w:right="2055" w:firstLine="581"/>
        <w:jc w:val="left"/>
        <w:rPr>
          <w:sz w:val="22"/>
        </w:rPr>
      </w:pPr>
      <w:r>
        <w:rPr>
          <w:sz w:val="22"/>
        </w:rPr>
        <w:t>FORM OF SUBORDINATION AGREEMENT [SAMPLE- UPDATE BASED ON SPECIFIC PROJECT]</w:t>
      </w:r>
    </w:p>
    <w:p>
      <w:pPr>
        <w:pStyle w:val="BodyText"/>
        <w:spacing w:before="8"/>
        <w:rPr>
          <w:sz w:val="23"/>
        </w:rPr>
      </w:pPr>
    </w:p>
    <w:p>
      <w:pPr>
        <w:pStyle w:val="BodyText"/>
        <w:spacing w:line="253" w:lineRule="exact"/>
        <w:ind w:left="112"/>
      </w:pPr>
      <w:r>
        <w:rPr/>
        <w:t>This</w:t>
      </w:r>
      <w:r>
        <w:rPr>
          <w:spacing w:val="-2"/>
        </w:rPr>
        <w:t> </w:t>
      </w:r>
      <w:r>
        <w:rPr/>
        <w:t>document</w:t>
      </w:r>
      <w:r>
        <w:rPr>
          <w:spacing w:val="1"/>
        </w:rPr>
        <w:t> </w:t>
      </w:r>
      <w:r>
        <w:rPr/>
        <w:t>prepared</w:t>
      </w:r>
      <w:r>
        <w:rPr>
          <w:spacing w:val="-3"/>
        </w:rPr>
        <w:t> </w:t>
      </w:r>
      <w:r>
        <w:rPr/>
        <w:t>by</w:t>
      </w:r>
      <w:r>
        <w:rPr>
          <w:spacing w:val="-8"/>
        </w:rPr>
        <w:t> </w:t>
      </w:r>
      <w:r>
        <w:rPr/>
        <w:t>and</w:t>
      </w:r>
      <w:r>
        <w:rPr>
          <w:spacing w:val="-4"/>
        </w:rPr>
        <w:t> </w:t>
      </w:r>
      <w:r>
        <w:rPr/>
        <w:t>after</w:t>
      </w:r>
      <w:r>
        <w:rPr>
          <w:spacing w:val="-5"/>
        </w:rPr>
        <w:t> </w:t>
      </w:r>
      <w:r>
        <w:rPr/>
        <w:t>recording</w:t>
      </w:r>
      <w:r>
        <w:rPr>
          <w:spacing w:val="5"/>
        </w:rPr>
        <w:t> </w:t>
      </w:r>
      <w:r>
        <w:rPr/>
        <w:t>return</w:t>
      </w:r>
      <w:r>
        <w:rPr>
          <w:spacing w:val="-3"/>
        </w:rPr>
        <w:t> </w:t>
      </w:r>
      <w:r>
        <w:rPr>
          <w:spacing w:val="-5"/>
        </w:rPr>
        <w:t>to:</w:t>
      </w:r>
    </w:p>
    <w:p>
      <w:pPr>
        <w:pStyle w:val="BodyText"/>
        <w:spacing w:line="253" w:lineRule="exact"/>
        <w:ind w:left="2279"/>
      </w:pPr>
      <w:r>
        <w:rPr/>
        <w:t>, </w:t>
      </w:r>
      <w:r>
        <w:rPr>
          <w:spacing w:val="-4"/>
        </w:rPr>
        <w:t>Esq.</w:t>
      </w:r>
    </w:p>
    <w:p>
      <w:pPr>
        <w:pStyle w:val="BodyText"/>
        <w:spacing w:before="7"/>
        <w:ind w:left="115" w:right="6895" w:hanging="2"/>
      </w:pPr>
      <w:r>
        <w:rPr/>
        <w:t>City of Chicago Department</w:t>
      </w:r>
      <w:r>
        <w:rPr>
          <w:spacing w:val="-10"/>
        </w:rPr>
        <w:t> </w:t>
      </w:r>
      <w:r>
        <w:rPr/>
        <w:t>of</w:t>
      </w:r>
      <w:r>
        <w:rPr>
          <w:spacing w:val="-15"/>
        </w:rPr>
        <w:t> </w:t>
      </w:r>
      <w:r>
        <w:rPr/>
        <w:t>Law</w:t>
      </w:r>
    </w:p>
    <w:p>
      <w:pPr>
        <w:pStyle w:val="BodyText"/>
        <w:spacing w:line="252" w:lineRule="exact"/>
        <w:ind w:left="115"/>
      </w:pPr>
      <w:r>
        <w:rPr/>
        <w:t>121</w:t>
      </w:r>
      <w:r>
        <w:rPr>
          <w:spacing w:val="-10"/>
        </w:rPr>
        <w:t> </w:t>
      </w:r>
      <w:r>
        <w:rPr/>
        <w:t>North</w:t>
      </w:r>
      <w:r>
        <w:rPr>
          <w:spacing w:val="-7"/>
        </w:rPr>
        <w:t> </w:t>
      </w:r>
      <w:r>
        <w:rPr/>
        <w:t>LaSalle</w:t>
      </w:r>
      <w:r>
        <w:rPr>
          <w:spacing w:val="-3"/>
        </w:rPr>
        <w:t> </w:t>
      </w:r>
      <w:r>
        <w:rPr/>
        <w:t>Street,</w:t>
      </w:r>
      <w:r>
        <w:rPr>
          <w:spacing w:val="5"/>
        </w:rPr>
        <w:t> </w:t>
      </w:r>
      <w:r>
        <w:rPr/>
        <w:t>Room </w:t>
      </w:r>
      <w:r>
        <w:rPr>
          <w:spacing w:val="-5"/>
        </w:rPr>
        <w:t>600</w:t>
      </w:r>
    </w:p>
    <w:p>
      <w:pPr>
        <w:pStyle w:val="BodyText"/>
        <w:spacing w:before="6"/>
        <w:ind w:left="121"/>
      </w:pPr>
      <w:r>
        <w:rPr/>
        <w:t>Chicago,</w:t>
      </w:r>
      <w:r>
        <w:rPr>
          <w:spacing w:val="1"/>
        </w:rPr>
        <w:t> </w:t>
      </w:r>
      <w:r>
        <w:rPr/>
        <w:t>IL</w:t>
      </w:r>
      <w:r>
        <w:rPr>
          <w:spacing w:val="43"/>
        </w:rPr>
        <w:t> </w:t>
      </w:r>
      <w:r>
        <w:rPr>
          <w:spacing w:val="-2"/>
        </w:rPr>
        <w:t>60602</w:t>
      </w:r>
    </w:p>
    <w:p>
      <w:pPr>
        <w:pStyle w:val="BodyText"/>
        <w:rPr>
          <w:sz w:val="20"/>
        </w:rPr>
      </w:pPr>
    </w:p>
    <w:p>
      <w:pPr>
        <w:pStyle w:val="BodyText"/>
        <w:spacing w:before="5"/>
        <w:rPr>
          <w:sz w:val="16"/>
        </w:rPr>
      </w:pPr>
    </w:p>
    <w:p>
      <w:pPr>
        <w:spacing w:before="93"/>
        <w:ind w:left="405" w:right="426" w:firstLine="0"/>
        <w:jc w:val="center"/>
        <w:rPr>
          <w:sz w:val="22"/>
        </w:rPr>
      </w:pPr>
      <w:r>
        <w:rPr>
          <w:spacing w:val="-2"/>
          <w:sz w:val="22"/>
          <w:u w:val="thick"/>
        </w:rPr>
        <w:t>SUBORDINATION</w:t>
      </w:r>
      <w:r>
        <w:rPr>
          <w:spacing w:val="16"/>
          <w:sz w:val="22"/>
          <w:u w:val="thick"/>
        </w:rPr>
        <w:t> </w:t>
      </w:r>
      <w:r>
        <w:rPr>
          <w:spacing w:val="-2"/>
          <w:sz w:val="22"/>
          <w:u w:val="thick"/>
        </w:rPr>
        <w:t>AGREEMENT</w:t>
      </w:r>
    </w:p>
    <w:p>
      <w:pPr>
        <w:pStyle w:val="BodyText"/>
        <w:spacing w:before="10"/>
        <w:rPr>
          <w:sz w:val="21"/>
        </w:rPr>
      </w:pPr>
    </w:p>
    <w:p>
      <w:pPr>
        <w:pStyle w:val="BodyText"/>
        <w:spacing w:before="1"/>
        <w:ind w:left="1548"/>
      </w:pPr>
      <w:r>
        <w:rPr/>
        <w:t>This</w:t>
      </w:r>
      <w:r>
        <w:rPr>
          <w:spacing w:val="10"/>
        </w:rPr>
        <w:t> </w:t>
      </w:r>
      <w:r>
        <w:rPr/>
        <w:t>Subordination</w:t>
      </w:r>
      <w:r>
        <w:rPr>
          <w:spacing w:val="26"/>
        </w:rPr>
        <w:t> </w:t>
      </w:r>
      <w:r>
        <w:rPr/>
        <w:t>Agreement</w:t>
      </w:r>
      <w:r>
        <w:rPr>
          <w:spacing w:val="16"/>
        </w:rPr>
        <w:t> </w:t>
      </w:r>
      <w:r>
        <w:rPr/>
        <w:t>("Agreement")</w:t>
      </w:r>
      <w:r>
        <w:rPr>
          <w:spacing w:val="24"/>
        </w:rPr>
        <w:t> </w:t>
      </w:r>
      <w:r>
        <w:rPr/>
        <w:t>is</w:t>
      </w:r>
      <w:r>
        <w:rPr>
          <w:spacing w:val="-7"/>
        </w:rPr>
        <w:t> </w:t>
      </w:r>
      <w:r>
        <w:rPr/>
        <w:t>made</w:t>
      </w:r>
      <w:r>
        <w:rPr>
          <w:spacing w:val="12"/>
        </w:rPr>
        <w:t> </w:t>
      </w:r>
      <w:r>
        <w:rPr/>
        <w:t>and</w:t>
      </w:r>
      <w:r>
        <w:rPr>
          <w:spacing w:val="4"/>
        </w:rPr>
        <w:t> </w:t>
      </w:r>
      <w:r>
        <w:rPr/>
        <w:t>entered</w:t>
      </w:r>
      <w:r>
        <w:rPr>
          <w:spacing w:val="10"/>
        </w:rPr>
        <w:t> </w:t>
      </w:r>
      <w:r>
        <w:rPr/>
        <w:t>into</w:t>
      </w:r>
      <w:r>
        <w:rPr>
          <w:spacing w:val="5"/>
        </w:rPr>
        <w:t> </w:t>
      </w:r>
      <w:r>
        <w:rPr/>
        <w:t>as</w:t>
      </w:r>
      <w:r>
        <w:rPr>
          <w:spacing w:val="10"/>
        </w:rPr>
        <w:t> </w:t>
      </w:r>
      <w:r>
        <w:rPr/>
        <w:t>of </w:t>
      </w:r>
      <w:r>
        <w:rPr>
          <w:spacing w:val="-5"/>
        </w:rPr>
        <w:t>the</w:t>
      </w:r>
    </w:p>
    <w:p>
      <w:pPr>
        <w:spacing w:after="0"/>
        <w:sectPr>
          <w:footerReference w:type="default" r:id="rId39"/>
          <w:pgSz w:w="12250" w:h="15870"/>
          <w:pgMar w:footer="1484" w:header="0" w:top="1320" w:bottom="1680" w:left="1340" w:right="1280"/>
        </w:sectPr>
      </w:pPr>
    </w:p>
    <w:p>
      <w:pPr>
        <w:pStyle w:val="BodyText"/>
        <w:tabs>
          <w:tab w:pos="1074" w:val="left" w:leader="none"/>
        </w:tabs>
        <w:spacing w:line="252" w:lineRule="exact"/>
        <w:ind w:left="117"/>
      </w:pPr>
      <w:r>
        <w:rPr/>
        <w:t>day</w:t>
      </w:r>
      <w:r>
        <w:rPr>
          <w:spacing w:val="-5"/>
        </w:rPr>
        <w:t> </w:t>
      </w:r>
      <w:r>
        <w:rPr/>
        <w:t>of</w:t>
      </w:r>
      <w:r>
        <w:rPr>
          <w:spacing w:val="-17"/>
        </w:rPr>
        <w:t> </w:t>
      </w:r>
      <w:r>
        <w:rPr>
          <w:u w:val="single"/>
        </w:rPr>
        <w:tab/>
      </w:r>
    </w:p>
    <w:p>
      <w:pPr>
        <w:tabs>
          <w:tab w:pos="678" w:val="left" w:leader="none"/>
        </w:tabs>
        <w:spacing w:line="252" w:lineRule="exact" w:before="0"/>
        <w:ind w:left="117" w:right="0" w:firstLine="0"/>
        <w:jc w:val="left"/>
        <w:rPr>
          <w:sz w:val="22"/>
        </w:rPr>
      </w:pPr>
      <w:r>
        <w:rPr/>
        <w:br w:type="column"/>
      </w:r>
      <w:r>
        <w:rPr>
          <w:w w:val="105"/>
          <w:sz w:val="22"/>
        </w:rPr>
        <w:t>_,</w:t>
      </w:r>
      <w:r>
        <w:rPr>
          <w:spacing w:val="-5"/>
          <w:w w:val="105"/>
          <w:sz w:val="22"/>
        </w:rPr>
        <w:t> </w:t>
      </w:r>
      <w:r>
        <w:rPr>
          <w:sz w:val="22"/>
          <w:u w:val="single"/>
        </w:rPr>
        <w:tab/>
      </w:r>
    </w:p>
    <w:p>
      <w:pPr>
        <w:pStyle w:val="BodyText"/>
        <w:spacing w:line="252" w:lineRule="exact"/>
        <w:ind w:left="117"/>
      </w:pPr>
      <w:r>
        <w:rPr/>
        <w:br w:type="column"/>
      </w:r>
      <w:r>
        <w:rPr/>
        <w:t>between</w:t>
      </w:r>
      <w:r>
        <w:rPr>
          <w:spacing w:val="-1"/>
        </w:rPr>
        <w:t> </w:t>
      </w:r>
      <w:r>
        <w:rPr/>
        <w:t>the</w:t>
      </w:r>
      <w:r>
        <w:rPr>
          <w:spacing w:val="-6"/>
        </w:rPr>
        <w:t> </w:t>
      </w:r>
      <w:r>
        <w:rPr/>
        <w:t>City</w:t>
      </w:r>
      <w:r>
        <w:rPr>
          <w:spacing w:val="-7"/>
        </w:rPr>
        <w:t> </w:t>
      </w:r>
      <w:r>
        <w:rPr/>
        <w:t>of</w:t>
      </w:r>
      <w:r>
        <w:rPr>
          <w:spacing w:val="-7"/>
        </w:rPr>
        <w:t> </w:t>
      </w:r>
      <w:r>
        <w:rPr/>
        <w:t>Chicago</w:t>
      </w:r>
      <w:r>
        <w:rPr>
          <w:spacing w:val="-2"/>
        </w:rPr>
        <w:t> </w:t>
      </w:r>
      <w:r>
        <w:rPr/>
        <w:t>by</w:t>
      </w:r>
      <w:r>
        <w:rPr>
          <w:spacing w:val="-13"/>
        </w:rPr>
        <w:t> </w:t>
      </w:r>
      <w:r>
        <w:rPr/>
        <w:t>and</w:t>
      </w:r>
      <w:r>
        <w:rPr>
          <w:spacing w:val="-12"/>
        </w:rPr>
        <w:t> </w:t>
      </w:r>
      <w:r>
        <w:rPr/>
        <w:t>through</w:t>
      </w:r>
      <w:r>
        <w:rPr>
          <w:spacing w:val="-8"/>
        </w:rPr>
        <w:t> </w:t>
      </w:r>
      <w:r>
        <w:rPr/>
        <w:t>its</w:t>
      </w:r>
      <w:r>
        <w:rPr>
          <w:spacing w:val="-14"/>
        </w:rPr>
        <w:t> </w:t>
      </w:r>
      <w:r>
        <w:rPr/>
        <w:t>Department</w:t>
      </w:r>
      <w:r>
        <w:rPr>
          <w:spacing w:val="7"/>
        </w:rPr>
        <w:t> </w:t>
      </w:r>
      <w:r>
        <w:rPr/>
        <w:t>of</w:t>
      </w:r>
      <w:r>
        <w:rPr>
          <w:spacing w:val="-17"/>
        </w:rPr>
        <w:t> </w:t>
      </w:r>
      <w:r>
        <w:rPr/>
        <w:t>Planning</w:t>
      </w:r>
      <w:r>
        <w:rPr>
          <w:spacing w:val="-3"/>
        </w:rPr>
        <w:t> </w:t>
      </w:r>
      <w:r>
        <w:rPr>
          <w:spacing w:val="-5"/>
        </w:rPr>
        <w:t>and</w:t>
      </w:r>
    </w:p>
    <w:p>
      <w:pPr>
        <w:spacing w:after="0" w:line="252" w:lineRule="exact"/>
        <w:sectPr>
          <w:type w:val="continuous"/>
          <w:pgSz w:w="12250" w:h="15870"/>
          <w:pgMar w:header="0" w:footer="1484" w:top="1480" w:bottom="1660" w:left="1340" w:right="1280"/>
          <w:cols w:num="3" w:equalWidth="0">
            <w:col w:w="1115" w:space="144"/>
            <w:col w:w="719" w:space="79"/>
            <w:col w:w="7573"/>
          </w:cols>
        </w:sectPr>
      </w:pPr>
    </w:p>
    <w:p>
      <w:pPr>
        <w:pStyle w:val="BodyText"/>
        <w:spacing w:line="252" w:lineRule="exact"/>
        <w:ind w:left="115"/>
      </w:pPr>
      <w:r>
        <w:rPr/>
        <w:t>Development</w:t>
      </w:r>
      <w:r>
        <w:rPr>
          <w:spacing w:val="10"/>
        </w:rPr>
        <w:t> </w:t>
      </w:r>
      <w:r>
        <w:rPr/>
        <w:t>(the</w:t>
      </w:r>
      <w:r>
        <w:rPr>
          <w:spacing w:val="-8"/>
        </w:rPr>
        <w:t> </w:t>
      </w:r>
      <w:r>
        <w:rPr/>
        <w:t>"City"),</w:t>
      </w:r>
      <w:r>
        <w:rPr>
          <w:spacing w:val="-2"/>
        </w:rPr>
        <w:t> </w:t>
      </w:r>
      <w:r>
        <w:rPr/>
        <w:t>[Name</w:t>
      </w:r>
      <w:r>
        <w:rPr>
          <w:spacing w:val="-5"/>
        </w:rPr>
        <w:t> </w:t>
      </w:r>
      <w:r>
        <w:rPr/>
        <w:t>Lender],</w:t>
      </w:r>
      <w:r>
        <w:rPr>
          <w:spacing w:val="-9"/>
        </w:rPr>
        <w:t> </w:t>
      </w:r>
      <w:r>
        <w:rPr/>
        <w:t>a</w:t>
      </w:r>
      <w:r>
        <w:rPr>
          <w:spacing w:val="-12"/>
        </w:rPr>
        <w:t> </w:t>
      </w:r>
      <w:r>
        <w:rPr/>
        <w:t>[national</w:t>
      </w:r>
      <w:r>
        <w:rPr>
          <w:spacing w:val="-5"/>
        </w:rPr>
        <w:t> </w:t>
      </w:r>
      <w:r>
        <w:rPr/>
        <w:t>banking</w:t>
      </w:r>
      <w:r>
        <w:rPr>
          <w:spacing w:val="-5"/>
        </w:rPr>
        <w:t> </w:t>
      </w:r>
      <w:r>
        <w:rPr/>
        <w:t>association]</w:t>
      </w:r>
      <w:r>
        <w:rPr>
          <w:spacing w:val="-4"/>
        </w:rPr>
        <w:t> </w:t>
      </w:r>
      <w:r>
        <w:rPr/>
        <w:t>(the</w:t>
      </w:r>
      <w:r>
        <w:rPr>
          <w:spacing w:val="-6"/>
        </w:rPr>
        <w:t> </w:t>
      </w:r>
      <w:r>
        <w:rPr>
          <w:spacing w:val="-2"/>
        </w:rPr>
        <w:t>ALender").</w:t>
      </w:r>
    </w:p>
    <w:p>
      <w:pPr>
        <w:pStyle w:val="BodyText"/>
        <w:rPr>
          <w:sz w:val="20"/>
        </w:rPr>
      </w:pPr>
    </w:p>
    <w:p>
      <w:pPr>
        <w:pStyle w:val="BodyText"/>
        <w:spacing w:before="3"/>
        <w:rPr>
          <w:sz w:val="18"/>
        </w:rPr>
      </w:pPr>
    </w:p>
    <w:p>
      <w:pPr>
        <w:spacing w:before="93"/>
        <w:ind w:left="425" w:right="426" w:firstLine="0"/>
        <w:jc w:val="center"/>
        <w:rPr>
          <w:sz w:val="22"/>
        </w:rPr>
      </w:pPr>
      <w:r>
        <w:rPr>
          <w:w w:val="105"/>
          <w:sz w:val="22"/>
          <w:u w:val="thick"/>
        </w:rPr>
        <w:t>W</w:t>
      </w:r>
      <w:r>
        <w:rPr>
          <w:spacing w:val="-19"/>
          <w:w w:val="105"/>
          <w:sz w:val="22"/>
          <w:u w:val="thick"/>
        </w:rPr>
        <w:t> </w:t>
      </w:r>
      <w:r>
        <w:rPr>
          <w:w w:val="105"/>
          <w:sz w:val="22"/>
          <w:u w:val="thick"/>
        </w:rPr>
        <w:t>I</w:t>
      </w:r>
      <w:r>
        <w:rPr>
          <w:spacing w:val="-2"/>
          <w:w w:val="105"/>
          <w:sz w:val="22"/>
          <w:u w:val="thick"/>
        </w:rPr>
        <w:t> </w:t>
      </w:r>
      <w:r>
        <w:rPr>
          <w:w w:val="105"/>
          <w:sz w:val="22"/>
          <w:u w:val="thick"/>
        </w:rPr>
        <w:t>T</w:t>
      </w:r>
      <w:r>
        <w:rPr>
          <w:spacing w:val="-6"/>
          <w:w w:val="105"/>
          <w:sz w:val="22"/>
          <w:u w:val="thick"/>
        </w:rPr>
        <w:t> </w:t>
      </w:r>
      <w:r>
        <w:rPr>
          <w:w w:val="105"/>
          <w:sz w:val="22"/>
          <w:u w:val="thick"/>
        </w:rPr>
        <w:t>N</w:t>
      </w:r>
      <w:r>
        <w:rPr>
          <w:spacing w:val="-12"/>
          <w:w w:val="105"/>
          <w:sz w:val="22"/>
          <w:u w:val="thick"/>
        </w:rPr>
        <w:t> </w:t>
      </w:r>
      <w:r>
        <w:rPr>
          <w:w w:val="105"/>
          <w:sz w:val="22"/>
          <w:u w:val="thick"/>
        </w:rPr>
        <w:t>E</w:t>
      </w:r>
      <w:r>
        <w:rPr>
          <w:spacing w:val="-12"/>
          <w:w w:val="105"/>
          <w:sz w:val="22"/>
          <w:u w:val="thick"/>
        </w:rPr>
        <w:t> </w:t>
      </w:r>
      <w:r>
        <w:rPr>
          <w:w w:val="105"/>
          <w:sz w:val="22"/>
          <w:u w:val="thick"/>
        </w:rPr>
        <w:t>S</w:t>
      </w:r>
      <w:r>
        <w:rPr>
          <w:spacing w:val="-18"/>
          <w:w w:val="105"/>
          <w:sz w:val="22"/>
          <w:u w:val="thick"/>
        </w:rPr>
        <w:t> </w:t>
      </w:r>
      <w:r>
        <w:rPr>
          <w:w w:val="105"/>
          <w:sz w:val="22"/>
          <w:u w:val="thick"/>
        </w:rPr>
        <w:t>S</w:t>
      </w:r>
      <w:r>
        <w:rPr>
          <w:spacing w:val="-11"/>
          <w:w w:val="105"/>
          <w:sz w:val="22"/>
          <w:u w:val="thick"/>
        </w:rPr>
        <w:t> </w:t>
      </w:r>
      <w:r>
        <w:rPr>
          <w:w w:val="105"/>
          <w:sz w:val="22"/>
          <w:u w:val="thick"/>
        </w:rPr>
        <w:t>ET</w:t>
      </w:r>
      <w:r>
        <w:rPr>
          <w:spacing w:val="43"/>
          <w:w w:val="105"/>
          <w:sz w:val="22"/>
          <w:u w:val="thick"/>
        </w:rPr>
        <w:t> </w:t>
      </w:r>
      <w:r>
        <w:rPr>
          <w:spacing w:val="-5"/>
          <w:w w:val="105"/>
          <w:sz w:val="22"/>
          <w:u w:val="thick"/>
        </w:rPr>
        <w:t>H</w:t>
      </w:r>
      <w:r>
        <w:rPr>
          <w:spacing w:val="-5"/>
          <w:w w:val="105"/>
          <w:sz w:val="22"/>
        </w:rPr>
        <w:t>:</w:t>
      </w:r>
    </w:p>
    <w:p>
      <w:pPr>
        <w:pStyle w:val="BodyText"/>
        <w:spacing w:before="10"/>
      </w:pPr>
    </w:p>
    <w:p>
      <w:pPr>
        <w:pStyle w:val="BodyText"/>
        <w:tabs>
          <w:tab w:pos="4885" w:val="left" w:leader="none"/>
        </w:tabs>
        <w:spacing w:line="235" w:lineRule="auto"/>
        <w:ind w:left="117" w:right="108" w:firstLine="1441"/>
        <w:jc w:val="both"/>
      </w:pPr>
      <w:r>
        <w:rPr/>
        <w:t>WHEREAS, [Describe Project - use language form Recitals of Redevelopment agreement] the </w:t>
      </w:r>
      <w:r>
        <w:rPr>
          <w:u w:val="single"/>
        </w:rPr>
        <w:tab/>
      </w:r>
      <w:r>
        <w:rPr/>
        <w:t> an Illinois [limited liability company] (the ADeveloper"),</w:t>
      </w:r>
      <w:r>
        <w:rPr>
          <w:spacing w:val="72"/>
        </w:rPr>
        <w:t>  </w:t>
      </w:r>
      <w:r>
        <w:rPr/>
        <w:t>has</w:t>
      </w:r>
      <w:r>
        <w:rPr>
          <w:spacing w:val="40"/>
        </w:rPr>
        <w:t>  </w:t>
      </w:r>
      <w:r>
        <w:rPr/>
        <w:t>purchased</w:t>
      </w:r>
      <w:r>
        <w:rPr>
          <w:spacing w:val="69"/>
        </w:rPr>
        <w:t>  </w:t>
      </w:r>
      <w:r>
        <w:rPr/>
        <w:t>certain</w:t>
      </w:r>
      <w:r>
        <w:rPr>
          <w:spacing w:val="40"/>
        </w:rPr>
        <w:t>  </w:t>
      </w:r>
      <w:r>
        <w:rPr/>
        <w:t>property</w:t>
      </w:r>
      <w:r>
        <w:rPr>
          <w:spacing w:val="66"/>
        </w:rPr>
        <w:t>  </w:t>
      </w:r>
      <w:r>
        <w:rPr/>
        <w:t>located</w:t>
      </w:r>
      <w:r>
        <w:rPr>
          <w:spacing w:val="40"/>
        </w:rPr>
        <w:t>  </w:t>
      </w:r>
      <w:r>
        <w:rPr/>
        <w:t>within</w:t>
      </w:r>
      <w:r>
        <w:rPr>
          <w:spacing w:val="40"/>
        </w:rPr>
        <w:t>  </w:t>
      </w:r>
      <w:r>
        <w:rPr/>
        <w:t>the</w:t>
      </w:r>
    </w:p>
    <w:p>
      <w:pPr>
        <w:pStyle w:val="BodyText"/>
        <w:tabs>
          <w:tab w:pos="7263" w:val="left" w:leader="none"/>
          <w:tab w:pos="8091" w:val="left" w:leader="none"/>
          <w:tab w:pos="8416" w:val="left" w:leader="none"/>
        </w:tabs>
        <w:spacing w:line="235" w:lineRule="auto" w:before="43"/>
        <w:ind w:left="115" w:right="106" w:hanging="1"/>
        <w:jc w:val="both"/>
      </w:pPr>
      <w:r>
        <w:rPr>
          <w:w w:val="110"/>
        </w:rPr>
        <w:t>Redevelopment</w:t>
      </w:r>
      <w:r>
        <w:rPr>
          <w:spacing w:val="40"/>
          <w:w w:val="110"/>
        </w:rPr>
        <w:t> </w:t>
      </w:r>
      <w:r>
        <w:rPr>
          <w:w w:val="110"/>
        </w:rPr>
        <w:t>Project</w:t>
      </w:r>
      <w:r>
        <w:rPr>
          <w:spacing w:val="40"/>
          <w:w w:val="110"/>
        </w:rPr>
        <w:t> </w:t>
      </w:r>
      <w:r>
        <w:rPr>
          <w:w w:val="110"/>
        </w:rPr>
        <w:t>Area</w:t>
      </w:r>
      <w:r>
        <w:rPr>
          <w:w w:val="110"/>
        </w:rPr>
        <w:t> at </w:t>
      </w:r>
      <w:r>
        <w:rPr>
          <w:w w:val="380"/>
        </w:rPr>
        <w:t>--------</w:t>
      </w:r>
      <w:r>
        <w:rPr>
          <w:spacing w:val="-18"/>
          <w:w w:val="380"/>
        </w:rPr>
        <w:t> </w:t>
      </w:r>
      <w:r>
        <w:rPr>
          <w:w w:val="110"/>
        </w:rPr>
        <w:t>Chicago,</w:t>
      </w:r>
      <w:r>
        <w:rPr>
          <w:spacing w:val="40"/>
          <w:w w:val="110"/>
        </w:rPr>
        <w:t> </w:t>
      </w:r>
      <w:r>
        <w:rPr>
          <w:w w:val="110"/>
        </w:rPr>
        <w:t>Illinois</w:t>
      </w:r>
      <w:r>
        <w:rPr/>
        <w:tab/>
        <w:tab/>
      </w:r>
      <w:r>
        <w:rPr>
          <w:w w:val="105"/>
        </w:rPr>
        <w:t>and</w:t>
      </w:r>
      <w:r>
        <w:rPr>
          <w:spacing w:val="-17"/>
          <w:w w:val="105"/>
        </w:rPr>
        <w:t> </w:t>
      </w:r>
      <w:r>
        <w:rPr>
          <w:w w:val="105"/>
        </w:rPr>
        <w:t>legally </w:t>
      </w:r>
      <w:r>
        <w:rPr>
          <w:w w:val="110"/>
        </w:rPr>
        <w:t>described on the Exhibit hereto (the "Property"), in order to </w:t>
      </w:r>
      <w:r>
        <w:rPr>
          <w:u w:val="single"/>
        </w:rPr>
        <w:tab/>
        <w:tab/>
      </w:r>
      <w:r>
        <w:rPr/>
        <w:t>.located</w:t>
      </w:r>
      <w:r>
        <w:rPr>
          <w:spacing w:val="-16"/>
        </w:rPr>
        <w:t> </w:t>
      </w:r>
      <w:r>
        <w:rPr/>
        <w:t>on</w:t>
      </w:r>
      <w:r>
        <w:rPr>
          <w:spacing w:val="-15"/>
        </w:rPr>
        <w:t> </w:t>
      </w:r>
      <w:r>
        <w:rPr/>
        <w:t>the </w:t>
      </w:r>
      <w:r>
        <w:rPr>
          <w:w w:val="110"/>
        </w:rPr>
        <w:t>Property through the following activities:</w:t>
      </w:r>
      <w:r>
        <w:rPr/>
        <w:tab/>
      </w:r>
      <w:r>
        <w:rPr>
          <w:w w:val="110"/>
        </w:rPr>
        <w:t>(the</w:t>
      </w:r>
      <w:r>
        <w:rPr>
          <w:spacing w:val="-16"/>
          <w:w w:val="110"/>
        </w:rPr>
        <w:t> </w:t>
      </w:r>
      <w:r>
        <w:rPr>
          <w:w w:val="110"/>
        </w:rPr>
        <w:t>"Project");</w:t>
      </w:r>
      <w:r>
        <w:rPr>
          <w:spacing w:val="-9"/>
          <w:w w:val="110"/>
        </w:rPr>
        <w:t> </w:t>
      </w:r>
      <w:r>
        <w:rPr>
          <w:w w:val="110"/>
        </w:rPr>
        <w:t>and</w:t>
      </w:r>
    </w:p>
    <w:p>
      <w:pPr>
        <w:pStyle w:val="BodyText"/>
        <w:spacing w:before="6"/>
        <w:rPr>
          <w:sz w:val="21"/>
        </w:rPr>
      </w:pPr>
    </w:p>
    <w:p>
      <w:pPr>
        <w:pStyle w:val="BodyText"/>
        <w:spacing w:line="244" w:lineRule="auto"/>
        <w:ind w:left="111" w:right="101" w:firstLine="1446"/>
        <w:jc w:val="both"/>
      </w:pPr>
      <w:r>
        <w:rPr/>
        <w:t>WHEREAS, [describe financing and security documents - leave blanks as necessary if you do not have financing documents - see example below] as part of obtaining financing</w:t>
      </w:r>
      <w:r>
        <w:rPr>
          <w:spacing w:val="-7"/>
        </w:rPr>
        <w:t> </w:t>
      </w:r>
      <w:r>
        <w:rPr/>
        <w:t>for</w:t>
      </w:r>
      <w:r>
        <w:rPr>
          <w:spacing w:val="-6"/>
        </w:rPr>
        <w:t> </w:t>
      </w:r>
      <w:r>
        <w:rPr/>
        <w:t>the</w:t>
      </w:r>
      <w:r>
        <w:rPr>
          <w:spacing w:val="-9"/>
        </w:rPr>
        <w:t> </w:t>
      </w:r>
      <w:r>
        <w:rPr/>
        <w:t>Project,</w:t>
      </w:r>
      <w:r>
        <w:rPr>
          <w:spacing w:val="-7"/>
        </w:rPr>
        <w:t> </w:t>
      </w:r>
      <w:r>
        <w:rPr/>
        <w:t>Developer and</w:t>
      </w:r>
      <w:r>
        <w:rPr>
          <w:spacing w:val="-6"/>
        </w:rPr>
        <w:t> </w:t>
      </w:r>
      <w:r>
        <w:rPr/>
        <w:t>American</w:t>
      </w:r>
      <w:r>
        <w:rPr>
          <w:spacing w:val="-5"/>
        </w:rPr>
        <w:t> </w:t>
      </w:r>
      <w:r>
        <w:rPr/>
        <w:t>National</w:t>
      </w:r>
      <w:r>
        <w:rPr>
          <w:spacing w:val="-3"/>
        </w:rPr>
        <w:t> </w:t>
      </w:r>
      <w:r>
        <w:rPr/>
        <w:t>Bank</w:t>
      </w:r>
      <w:r>
        <w:rPr>
          <w:spacing w:val="-5"/>
        </w:rPr>
        <w:t> </w:t>
      </w:r>
      <w:r>
        <w:rPr/>
        <w:t>and</w:t>
      </w:r>
      <w:r>
        <w:rPr>
          <w:spacing w:val="-16"/>
        </w:rPr>
        <w:t> </w:t>
      </w:r>
      <w:r>
        <w:rPr/>
        <w:t>Trust</w:t>
      </w:r>
      <w:r>
        <w:rPr>
          <w:spacing w:val="-13"/>
        </w:rPr>
        <w:t> </w:t>
      </w:r>
      <w:r>
        <w:rPr/>
        <w:t>Company of</w:t>
      </w:r>
      <w:r>
        <w:rPr>
          <w:spacing w:val="-11"/>
        </w:rPr>
        <w:t> </w:t>
      </w:r>
      <w:r>
        <w:rPr/>
        <w:t>Chicago, as</w:t>
      </w:r>
      <w:r>
        <w:rPr>
          <w:spacing w:val="-3"/>
        </w:rPr>
        <w:t> </w:t>
      </w:r>
      <w:r>
        <w:rPr/>
        <w:t>trustee under</w:t>
      </w:r>
      <w:r>
        <w:rPr>
          <w:spacing w:val="-8"/>
        </w:rPr>
        <w:t> </w:t>
      </w:r>
      <w:r>
        <w:rPr/>
        <w:t>Trust</w:t>
      </w:r>
      <w:r>
        <w:rPr>
          <w:spacing w:val="-4"/>
        </w:rPr>
        <w:t> </w:t>
      </w:r>
      <w:r>
        <w:rPr/>
        <w:t>Agreement dated</w:t>
      </w:r>
      <w:r>
        <w:rPr>
          <w:spacing w:val="-1"/>
        </w:rPr>
        <w:t> </w:t>
      </w:r>
      <w:r>
        <w:rPr/>
        <w:t>November 19,</w:t>
      </w:r>
      <w:r>
        <w:rPr>
          <w:spacing w:val="-6"/>
        </w:rPr>
        <w:t> </w:t>
      </w:r>
      <w:r>
        <w:rPr/>
        <w:t>1996</w:t>
      </w:r>
      <w:r>
        <w:rPr>
          <w:spacing w:val="-6"/>
        </w:rPr>
        <w:t> </w:t>
      </w:r>
      <w:r>
        <w:rPr/>
        <w:t>and</w:t>
      </w:r>
      <w:r>
        <w:rPr>
          <w:spacing w:val="-6"/>
        </w:rPr>
        <w:t> </w:t>
      </w:r>
      <w:r>
        <w:rPr/>
        <w:t>known</w:t>
      </w:r>
      <w:r>
        <w:rPr>
          <w:spacing w:val="-5"/>
        </w:rPr>
        <w:t> </w:t>
      </w:r>
      <w:r>
        <w:rPr/>
        <w:t>as</w:t>
      </w:r>
      <w:r>
        <w:rPr>
          <w:spacing w:val="-6"/>
        </w:rPr>
        <w:t> </w:t>
      </w:r>
      <w:r>
        <w:rPr/>
        <w:t>Trust No.</w:t>
      </w:r>
      <w:r>
        <w:rPr>
          <w:spacing w:val="-3"/>
        </w:rPr>
        <w:t> </w:t>
      </w:r>
      <w:r>
        <w:rPr/>
        <w:t>122332-01 (the Aland Trustee") (Developer and the Land Trustee collectively referred to herein as the ABorrower"),</w:t>
      </w:r>
      <w:r>
        <w:rPr>
          <w:spacing w:val="-6"/>
        </w:rPr>
        <w:t> </w:t>
      </w:r>
      <w:r>
        <w:rPr/>
        <w:t>have</w:t>
      </w:r>
      <w:r>
        <w:rPr>
          <w:spacing w:val="-15"/>
        </w:rPr>
        <w:t> </w:t>
      </w:r>
      <w:r>
        <w:rPr/>
        <w:t>entered</w:t>
      </w:r>
      <w:r>
        <w:rPr>
          <w:spacing w:val="-12"/>
        </w:rPr>
        <w:t> </w:t>
      </w:r>
      <w:r>
        <w:rPr/>
        <w:t>into</w:t>
      </w:r>
      <w:r>
        <w:rPr>
          <w:spacing w:val="-11"/>
        </w:rPr>
        <w:t> </w:t>
      </w:r>
      <w:r>
        <w:rPr/>
        <w:t>a</w:t>
      </w:r>
      <w:r>
        <w:rPr>
          <w:spacing w:val="-16"/>
        </w:rPr>
        <w:t> </w:t>
      </w:r>
      <w:r>
        <w:rPr/>
        <w:t>certain</w:t>
      </w:r>
      <w:r>
        <w:rPr>
          <w:spacing w:val="-9"/>
        </w:rPr>
        <w:t> </w:t>
      </w:r>
      <w:r>
        <w:rPr/>
        <w:t>Construction</w:t>
      </w:r>
      <w:r>
        <w:rPr>
          <w:spacing w:val="-1"/>
        </w:rPr>
        <w:t> </w:t>
      </w:r>
      <w:r>
        <w:rPr/>
        <w:t>Loan</w:t>
      </w:r>
      <w:r>
        <w:rPr>
          <w:spacing w:val="-14"/>
        </w:rPr>
        <w:t> </w:t>
      </w:r>
      <w:r>
        <w:rPr/>
        <w:t>Agreement dated</w:t>
      </w:r>
      <w:r>
        <w:rPr>
          <w:spacing w:val="-8"/>
        </w:rPr>
        <w:t> </w:t>
      </w:r>
      <w:r>
        <w:rPr/>
        <w:t>as</w:t>
      </w:r>
      <w:r>
        <w:rPr>
          <w:spacing w:val="-16"/>
        </w:rPr>
        <w:t> </w:t>
      </w:r>
      <w:r>
        <w:rPr/>
        <w:t>of</w:t>
      </w:r>
      <w:r>
        <w:rPr>
          <w:spacing w:val="-15"/>
        </w:rPr>
        <w:t> </w:t>
      </w:r>
      <w:r>
        <w:rPr/>
        <w:t>December</w:t>
      </w:r>
      <w:r>
        <w:rPr>
          <w:spacing w:val="-3"/>
        </w:rPr>
        <w:t> </w:t>
      </w:r>
      <w:r>
        <w:rPr/>
        <w:t>29, 1997 with</w:t>
      </w:r>
      <w:r>
        <w:rPr>
          <w:spacing w:val="-9"/>
        </w:rPr>
        <w:t> </w:t>
      </w:r>
      <w:r>
        <w:rPr/>
        <w:t>the</w:t>
      </w:r>
      <w:r>
        <w:rPr>
          <w:spacing w:val="-8"/>
        </w:rPr>
        <w:t> </w:t>
      </w:r>
      <w:r>
        <w:rPr/>
        <w:t>Lender pursuant to</w:t>
      </w:r>
      <w:r>
        <w:rPr>
          <w:spacing w:val="-10"/>
        </w:rPr>
        <w:t> </w:t>
      </w:r>
      <w:r>
        <w:rPr/>
        <w:t>which the</w:t>
      </w:r>
      <w:r>
        <w:rPr>
          <w:spacing w:val="-8"/>
        </w:rPr>
        <w:t> </w:t>
      </w:r>
      <w:r>
        <w:rPr/>
        <w:t>Lender has agreed to</w:t>
      </w:r>
      <w:r>
        <w:rPr>
          <w:spacing w:val="-16"/>
        </w:rPr>
        <w:t> </w:t>
      </w:r>
      <w:r>
        <w:rPr/>
        <w:t>make</w:t>
      </w:r>
      <w:r>
        <w:rPr>
          <w:spacing w:val="-5"/>
        </w:rPr>
        <w:t> </w:t>
      </w:r>
      <w:r>
        <w:rPr/>
        <w:t>a</w:t>
      </w:r>
      <w:r>
        <w:rPr>
          <w:spacing w:val="-13"/>
        </w:rPr>
        <w:t> </w:t>
      </w:r>
      <w:r>
        <w:rPr/>
        <w:t>loan to</w:t>
      </w:r>
      <w:r>
        <w:rPr>
          <w:spacing w:val="-6"/>
        </w:rPr>
        <w:t> </w:t>
      </w:r>
      <w:r>
        <w:rPr/>
        <w:t>the</w:t>
      </w:r>
      <w:r>
        <w:rPr>
          <w:spacing w:val="-8"/>
        </w:rPr>
        <w:t> </w:t>
      </w:r>
      <w:r>
        <w:rPr/>
        <w:t>Borrower</w:t>
      </w:r>
      <w:r>
        <w:rPr>
          <w:spacing w:val="-2"/>
        </w:rPr>
        <w:t> </w:t>
      </w:r>
      <w:r>
        <w:rPr/>
        <w:t>in an</w:t>
      </w:r>
      <w:r>
        <w:rPr>
          <w:spacing w:val="-13"/>
        </w:rPr>
        <w:t> </w:t>
      </w:r>
      <w:r>
        <w:rPr/>
        <w:t>amount not</w:t>
      </w:r>
      <w:r>
        <w:rPr>
          <w:spacing w:val="-9"/>
        </w:rPr>
        <w:t> </w:t>
      </w:r>
      <w:r>
        <w:rPr/>
        <w:t>to</w:t>
      </w:r>
      <w:r>
        <w:rPr>
          <w:spacing w:val="-6"/>
        </w:rPr>
        <w:t> </w:t>
      </w:r>
      <w:r>
        <w:rPr/>
        <w:t>exceed</w:t>
      </w:r>
      <w:r>
        <w:rPr>
          <w:spacing w:val="-3"/>
        </w:rPr>
        <w:t> </w:t>
      </w:r>
      <w:r>
        <w:rPr/>
        <w:t>$44,000,000 (the</w:t>
      </w:r>
      <w:r>
        <w:rPr>
          <w:spacing w:val="-10"/>
        </w:rPr>
        <w:t> </w:t>
      </w:r>
      <w:r>
        <w:rPr/>
        <w:t>Aloan"), which</w:t>
      </w:r>
      <w:r>
        <w:rPr>
          <w:spacing w:val="-3"/>
        </w:rPr>
        <w:t> </w:t>
      </w:r>
      <w:r>
        <w:rPr/>
        <w:t>Loan</w:t>
      </w:r>
      <w:r>
        <w:rPr>
          <w:spacing w:val="-5"/>
        </w:rPr>
        <w:t> </w:t>
      </w:r>
      <w:r>
        <w:rPr/>
        <w:t>is</w:t>
      </w:r>
      <w:r>
        <w:rPr>
          <w:spacing w:val="-9"/>
        </w:rPr>
        <w:t> </w:t>
      </w:r>
      <w:r>
        <w:rPr/>
        <w:t>evidenced</w:t>
      </w:r>
      <w:r>
        <w:rPr>
          <w:spacing w:val="-1"/>
        </w:rPr>
        <w:t> </w:t>
      </w:r>
      <w:r>
        <w:rPr/>
        <w:t>by</w:t>
      </w:r>
      <w:r>
        <w:rPr>
          <w:spacing w:val="-15"/>
        </w:rPr>
        <w:t> </w:t>
      </w:r>
      <w:r>
        <w:rPr/>
        <w:t>a</w:t>
      </w:r>
      <w:r>
        <w:rPr>
          <w:spacing w:val="-11"/>
        </w:rPr>
        <w:t> </w:t>
      </w:r>
      <w:r>
        <w:rPr/>
        <w:t>Mortgage Note and</w:t>
      </w:r>
      <w:r>
        <w:rPr>
          <w:spacing w:val="-14"/>
        </w:rPr>
        <w:t> </w:t>
      </w:r>
      <w:r>
        <w:rPr/>
        <w:t>executed by</w:t>
      </w:r>
      <w:r>
        <w:rPr>
          <w:spacing w:val="-12"/>
        </w:rPr>
        <w:t> </w:t>
      </w:r>
      <w:r>
        <w:rPr/>
        <w:t>the</w:t>
      </w:r>
      <w:r>
        <w:rPr>
          <w:spacing w:val="-6"/>
        </w:rPr>
        <w:t> </w:t>
      </w:r>
      <w:r>
        <w:rPr/>
        <w:t>Borrower in</w:t>
      </w:r>
      <w:r>
        <w:rPr>
          <w:spacing w:val="-11"/>
        </w:rPr>
        <w:t> </w:t>
      </w:r>
      <w:r>
        <w:rPr/>
        <w:t>favor</w:t>
      </w:r>
      <w:r>
        <w:rPr>
          <w:spacing w:val="-4"/>
        </w:rPr>
        <w:t> </w:t>
      </w:r>
      <w:r>
        <w:rPr/>
        <w:t>of</w:t>
      </w:r>
      <w:r>
        <w:rPr>
          <w:spacing w:val="-16"/>
        </w:rPr>
        <w:t> </w:t>
      </w:r>
      <w:r>
        <w:rPr/>
        <w:t>the</w:t>
      </w:r>
      <w:r>
        <w:rPr>
          <w:spacing w:val="-7"/>
        </w:rPr>
        <w:t> </w:t>
      </w:r>
      <w:r>
        <w:rPr/>
        <w:t>Lender</w:t>
      </w:r>
      <w:r>
        <w:rPr>
          <w:spacing w:val="-8"/>
        </w:rPr>
        <w:t> </w:t>
      </w:r>
      <w:r>
        <w:rPr/>
        <w:t>(the</w:t>
      </w:r>
      <w:r>
        <w:rPr>
          <w:spacing w:val="-4"/>
        </w:rPr>
        <w:t> </w:t>
      </w:r>
      <w:r>
        <w:rPr/>
        <w:t>ANote"),</w:t>
      </w:r>
      <w:r>
        <w:rPr>
          <w:spacing w:val="-2"/>
        </w:rPr>
        <w:t> </w:t>
      </w:r>
      <w:r>
        <w:rPr/>
        <w:t>and</w:t>
      </w:r>
      <w:r>
        <w:rPr>
          <w:spacing w:val="-8"/>
        </w:rPr>
        <w:t> </w:t>
      </w:r>
      <w:r>
        <w:rPr/>
        <w:t>the</w:t>
      </w:r>
      <w:r>
        <w:rPr>
          <w:spacing w:val="-7"/>
        </w:rPr>
        <w:t> </w:t>
      </w:r>
      <w:r>
        <w:rPr/>
        <w:t>repayment</w:t>
      </w:r>
      <w:r>
        <w:rPr>
          <w:spacing w:val="15"/>
        </w:rPr>
        <w:t> </w:t>
      </w:r>
      <w:r>
        <w:rPr/>
        <w:t>of</w:t>
      </w:r>
      <w:r>
        <w:rPr>
          <w:spacing w:val="-9"/>
        </w:rPr>
        <w:t> </w:t>
      </w:r>
      <w:r>
        <w:rPr/>
        <w:t>the</w:t>
      </w:r>
      <w:r>
        <w:rPr>
          <w:spacing w:val="-6"/>
        </w:rPr>
        <w:t> </w:t>
      </w:r>
      <w:r>
        <w:rPr/>
        <w:t>Loan is secured by, among other things, certain liens and encumbrances on the Property and other property of the Borrower pursuant to the following: (i) Mortgage dated December 29, 1997 and recorded January 2,</w:t>
      </w:r>
      <w:r>
        <w:rPr>
          <w:spacing w:val="-8"/>
        </w:rPr>
        <w:t> </w:t>
      </w:r>
      <w:r>
        <w:rPr/>
        <w:t>1998 as</w:t>
      </w:r>
      <w:r>
        <w:rPr>
          <w:spacing w:val="-1"/>
        </w:rPr>
        <w:t> </w:t>
      </w:r>
      <w:r>
        <w:rPr/>
        <w:t>document number 98001840 made</w:t>
      </w:r>
      <w:r>
        <w:rPr>
          <w:spacing w:val="-4"/>
        </w:rPr>
        <w:t> </w:t>
      </w:r>
      <w:r>
        <w:rPr/>
        <w:t>by</w:t>
      </w:r>
      <w:r>
        <w:rPr>
          <w:spacing w:val="-6"/>
        </w:rPr>
        <w:t> </w:t>
      </w:r>
      <w:r>
        <w:rPr/>
        <w:t>the</w:t>
      </w:r>
      <w:r>
        <w:rPr>
          <w:spacing w:val="-2"/>
        </w:rPr>
        <w:t> </w:t>
      </w:r>
      <w:r>
        <w:rPr/>
        <w:t>Borrower to</w:t>
      </w:r>
      <w:r>
        <w:rPr>
          <w:spacing w:val="-5"/>
        </w:rPr>
        <w:t> </w:t>
      </w:r>
      <w:r>
        <w:rPr/>
        <w:t>the</w:t>
      </w:r>
      <w:r>
        <w:rPr>
          <w:spacing w:val="-2"/>
        </w:rPr>
        <w:t> </w:t>
      </w:r>
      <w:r>
        <w:rPr/>
        <w:t>Lender; and (ii) Assignment of Leases and Rents recorded January 2, 1998 as document number 98001841 made by the Borrower to the Lender (all such agreements referred to above and otherwise relating to the Loan referred to herein collectively as the Aloan Documents");</w:t>
      </w:r>
    </w:p>
    <w:p>
      <w:pPr>
        <w:spacing w:after="0" w:line="244" w:lineRule="auto"/>
        <w:jc w:val="both"/>
        <w:sectPr>
          <w:type w:val="continuous"/>
          <w:pgSz w:w="12250" w:h="15870"/>
          <w:pgMar w:header="0" w:footer="1484" w:top="1480" w:bottom="1660" w:left="1340" w:right="1280"/>
        </w:sectPr>
      </w:pPr>
    </w:p>
    <w:p>
      <w:pPr>
        <w:pStyle w:val="BodyText"/>
        <w:spacing w:line="237" w:lineRule="auto" w:before="82"/>
        <w:ind w:left="107" w:right="115" w:firstLine="1443"/>
        <w:jc w:val="both"/>
      </w:pPr>
      <w:r>
        <w:rPr/>
        <w:t>WHEREAS, Developer desires to</w:t>
      </w:r>
      <w:r>
        <w:rPr>
          <w:spacing w:val="-7"/>
        </w:rPr>
        <w:t> </w:t>
      </w:r>
      <w:r>
        <w:rPr/>
        <w:t>enter</w:t>
      </w:r>
      <w:r>
        <w:rPr>
          <w:spacing w:val="-4"/>
        </w:rPr>
        <w:t> </w:t>
      </w:r>
      <w:r>
        <w:rPr/>
        <w:t>into a</w:t>
      </w:r>
      <w:r>
        <w:rPr>
          <w:spacing w:val="-10"/>
        </w:rPr>
        <w:t> </w:t>
      </w:r>
      <w:r>
        <w:rPr/>
        <w:t>certain Redevelopment</w:t>
      </w:r>
      <w:r>
        <w:rPr>
          <w:spacing w:val="31"/>
        </w:rPr>
        <w:t> </w:t>
      </w:r>
      <w:r>
        <w:rPr/>
        <w:t>Agreement dated the date hereof with the City in order to obtain additional financing for the Project (the "Redevelopment Agreement," referred to herein along with various other agreements and documents related thereto as the "City Agreements");</w:t>
      </w:r>
    </w:p>
    <w:p>
      <w:pPr>
        <w:pStyle w:val="BodyText"/>
        <w:spacing w:before="1"/>
        <w:rPr>
          <w:sz w:val="23"/>
        </w:rPr>
      </w:pPr>
    </w:p>
    <w:p>
      <w:pPr>
        <w:pStyle w:val="BodyText"/>
        <w:spacing w:before="1"/>
        <w:ind w:left="110" w:right="112" w:firstLine="1447"/>
        <w:jc w:val="both"/>
      </w:pPr>
      <w:r>
        <w:rPr/>
        <w:t>WHEREAS, pursuant to the Redevelopment Agreement, Developer will agree to be</w:t>
      </w:r>
      <w:r>
        <w:rPr>
          <w:spacing w:val="-16"/>
        </w:rPr>
        <w:t> </w:t>
      </w:r>
      <w:r>
        <w:rPr/>
        <w:t>bound</w:t>
      </w:r>
      <w:r>
        <w:rPr>
          <w:spacing w:val="-2"/>
        </w:rPr>
        <w:t> </w:t>
      </w:r>
      <w:r>
        <w:rPr/>
        <w:t>by</w:t>
      </w:r>
      <w:r>
        <w:rPr>
          <w:spacing w:val="-19"/>
        </w:rPr>
        <w:t> </w:t>
      </w:r>
      <w:r>
        <w:rPr/>
        <w:t>certain</w:t>
      </w:r>
      <w:r>
        <w:rPr>
          <w:spacing w:val="-7"/>
        </w:rPr>
        <w:t> </w:t>
      </w:r>
      <w:r>
        <w:rPr/>
        <w:t>covenants</w:t>
      </w:r>
      <w:r>
        <w:rPr>
          <w:spacing w:val="4"/>
        </w:rPr>
        <w:t> </w:t>
      </w:r>
      <w:r>
        <w:rPr/>
        <w:t>expressly running</w:t>
      </w:r>
      <w:r>
        <w:rPr>
          <w:spacing w:val="-3"/>
        </w:rPr>
        <w:t> </w:t>
      </w:r>
      <w:r>
        <w:rPr/>
        <w:t>with</w:t>
      </w:r>
      <w:r>
        <w:rPr>
          <w:spacing w:val="-9"/>
        </w:rPr>
        <w:t> </w:t>
      </w:r>
      <w:r>
        <w:rPr/>
        <w:t>the</w:t>
      </w:r>
      <w:r>
        <w:rPr>
          <w:spacing w:val="-16"/>
        </w:rPr>
        <w:t> </w:t>
      </w:r>
      <w:r>
        <w:rPr/>
        <w:t>Property,</w:t>
      </w:r>
      <w:r>
        <w:rPr>
          <w:spacing w:val="1"/>
        </w:rPr>
        <w:t> </w:t>
      </w:r>
      <w:r>
        <w:rPr/>
        <w:t>as</w:t>
      </w:r>
      <w:r>
        <w:rPr>
          <w:spacing w:val="-8"/>
        </w:rPr>
        <w:t> </w:t>
      </w:r>
      <w:r>
        <w:rPr/>
        <w:t>set</w:t>
      </w:r>
      <w:r>
        <w:rPr>
          <w:spacing w:val="-16"/>
        </w:rPr>
        <w:t> </w:t>
      </w:r>
      <w:r>
        <w:rPr/>
        <w:t>forth</w:t>
      </w:r>
      <w:r>
        <w:rPr>
          <w:spacing w:val="-12"/>
        </w:rPr>
        <w:t> </w:t>
      </w:r>
      <w:r>
        <w:rPr/>
        <w:t>in</w:t>
      </w:r>
      <w:r>
        <w:rPr>
          <w:spacing w:val="-13"/>
        </w:rPr>
        <w:t> </w:t>
      </w:r>
      <w:r>
        <w:rPr/>
        <w:t>Sections</w:t>
      </w:r>
      <w:r>
        <w:rPr>
          <w:spacing w:val="7"/>
        </w:rPr>
        <w:t> </w:t>
      </w:r>
      <w:r>
        <w:rPr>
          <w:spacing w:val="-2"/>
        </w:rPr>
        <w:t>[8.02,</w:t>
      </w:r>
    </w:p>
    <w:p>
      <w:pPr>
        <w:pStyle w:val="BodyText"/>
        <w:spacing w:before="6"/>
        <w:ind w:left="110" w:right="148" w:firstLine="5"/>
      </w:pPr>
      <w:r>
        <w:rPr/>
        <w:t>8.06 and</w:t>
      </w:r>
      <w:r>
        <w:rPr>
          <w:spacing w:val="-3"/>
        </w:rPr>
        <w:t> </w:t>
      </w:r>
      <w:r>
        <w:rPr/>
        <w:t>8.19] [Note" Refer to Section 7.02</w:t>
      </w:r>
      <w:r>
        <w:rPr>
          <w:spacing w:val="-3"/>
        </w:rPr>
        <w:t> </w:t>
      </w:r>
      <w:r>
        <w:rPr/>
        <w:t>of the</w:t>
      </w:r>
      <w:r>
        <w:rPr>
          <w:spacing w:val="-1"/>
        </w:rPr>
        <w:t> </w:t>
      </w:r>
      <w:r>
        <w:rPr/>
        <w:t>Agreement to confirm which covenants to</w:t>
      </w:r>
      <w:r>
        <w:rPr>
          <w:spacing w:val="-4"/>
        </w:rPr>
        <w:t> </w:t>
      </w:r>
      <w:r>
        <w:rPr/>
        <w:t>list] of the Redevelopment</w:t>
      </w:r>
      <w:r>
        <w:rPr>
          <w:spacing w:val="40"/>
        </w:rPr>
        <w:t> </w:t>
      </w:r>
      <w:r>
        <w:rPr/>
        <w:t>Agreement (the "City Encumbrances");</w:t>
      </w:r>
    </w:p>
    <w:p>
      <w:pPr>
        <w:pStyle w:val="BodyText"/>
        <w:spacing w:before="1"/>
        <w:rPr>
          <w:sz w:val="23"/>
        </w:rPr>
      </w:pPr>
    </w:p>
    <w:p>
      <w:pPr>
        <w:pStyle w:val="BodyText"/>
        <w:ind w:left="108" w:right="115" w:firstLine="1443"/>
        <w:jc w:val="both"/>
      </w:pPr>
      <w:r>
        <w:rPr/>
        <w:t>WHEREAS, the</w:t>
      </w:r>
      <w:r>
        <w:rPr>
          <w:spacing w:val="-6"/>
        </w:rPr>
        <w:t> </w:t>
      </w:r>
      <w:r>
        <w:rPr/>
        <w:t>City</w:t>
      </w:r>
      <w:r>
        <w:rPr>
          <w:spacing w:val="-7"/>
        </w:rPr>
        <w:t> </w:t>
      </w:r>
      <w:r>
        <w:rPr/>
        <w:t>has</w:t>
      </w:r>
      <w:r>
        <w:rPr>
          <w:spacing w:val="-2"/>
        </w:rPr>
        <w:t> </w:t>
      </w:r>
      <w:r>
        <w:rPr/>
        <w:t>agreed to</w:t>
      </w:r>
      <w:r>
        <w:rPr>
          <w:spacing w:val="-12"/>
        </w:rPr>
        <w:t> </w:t>
      </w:r>
      <w:r>
        <w:rPr/>
        <w:t>enter</w:t>
      </w:r>
      <w:r>
        <w:rPr>
          <w:spacing w:val="-3"/>
        </w:rPr>
        <w:t> </w:t>
      </w:r>
      <w:r>
        <w:rPr/>
        <w:t>into</w:t>
      </w:r>
      <w:r>
        <w:rPr>
          <w:spacing w:val="-5"/>
        </w:rPr>
        <w:t> </w:t>
      </w:r>
      <w:r>
        <w:rPr/>
        <w:t>the</w:t>
      </w:r>
      <w:r>
        <w:rPr>
          <w:spacing w:val="-6"/>
        </w:rPr>
        <w:t> </w:t>
      </w:r>
      <w:r>
        <w:rPr/>
        <w:t>Redevelopment Agreement with Developer</w:t>
      </w:r>
      <w:r>
        <w:rPr>
          <w:spacing w:val="22"/>
        </w:rPr>
        <w:t> </w:t>
      </w:r>
      <w:r>
        <w:rPr/>
        <w:t>as</w:t>
      </w:r>
      <w:r>
        <w:rPr>
          <w:spacing w:val="-3"/>
        </w:rPr>
        <w:t> </w:t>
      </w:r>
      <w:r>
        <w:rPr/>
        <w:t>of the</w:t>
      </w:r>
      <w:r>
        <w:rPr>
          <w:spacing w:val="-1"/>
        </w:rPr>
        <w:t> </w:t>
      </w:r>
      <w:r>
        <w:rPr/>
        <w:t>date hereof, subject, among other things, to</w:t>
      </w:r>
      <w:r>
        <w:rPr>
          <w:spacing w:val="-2"/>
        </w:rPr>
        <w:t> </w:t>
      </w:r>
      <w:r>
        <w:rPr/>
        <w:t>(a) the execution by</w:t>
      </w:r>
      <w:r>
        <w:rPr>
          <w:spacing w:val="-7"/>
        </w:rPr>
        <w:t> </w:t>
      </w:r>
      <w:r>
        <w:rPr/>
        <w:t>Developer of the Redevelopment Agreement and the recording thereof as an encumbrance against the Property; and (b) the agreement by the Lender to subordinate their respective liens under the Loan Documents to the City Encumbrances;</w:t>
      </w:r>
      <w:r>
        <w:rPr>
          <w:spacing w:val="40"/>
        </w:rPr>
        <w:t> </w:t>
      </w:r>
      <w:r>
        <w:rPr/>
        <w:t>and</w:t>
      </w:r>
    </w:p>
    <w:p>
      <w:pPr>
        <w:pStyle w:val="BodyText"/>
        <w:spacing w:before="8"/>
      </w:pPr>
    </w:p>
    <w:p>
      <w:pPr>
        <w:pStyle w:val="BodyText"/>
        <w:spacing w:line="235" w:lineRule="auto"/>
        <w:ind w:left="109" w:right="131" w:firstLine="1434"/>
        <w:jc w:val="both"/>
      </w:pPr>
      <w:r>
        <w:rPr/>
        <w:t>NOW, THEREFORE, for good and valuable consideration, the</w:t>
      </w:r>
      <w:r>
        <w:rPr>
          <w:spacing w:val="-1"/>
        </w:rPr>
        <w:t> </w:t>
      </w:r>
      <w:r>
        <w:rPr/>
        <w:t>receipt, adequacy and</w:t>
      </w:r>
      <w:r>
        <w:rPr>
          <w:spacing w:val="-8"/>
        </w:rPr>
        <w:t> </w:t>
      </w:r>
      <w:r>
        <w:rPr/>
        <w:t>sufficiency of</w:t>
      </w:r>
      <w:r>
        <w:rPr>
          <w:spacing w:val="-10"/>
        </w:rPr>
        <w:t> </w:t>
      </w:r>
      <w:r>
        <w:rPr/>
        <w:t>which</w:t>
      </w:r>
      <w:r>
        <w:rPr>
          <w:spacing w:val="-5"/>
        </w:rPr>
        <w:t> </w:t>
      </w:r>
      <w:r>
        <w:rPr/>
        <w:t>are</w:t>
      </w:r>
      <w:r>
        <w:rPr>
          <w:spacing w:val="-9"/>
        </w:rPr>
        <w:t> </w:t>
      </w:r>
      <w:r>
        <w:rPr/>
        <w:t>hereby acknowledged,</w:t>
      </w:r>
      <w:r>
        <w:rPr>
          <w:spacing w:val="24"/>
        </w:rPr>
        <w:t> </w:t>
      </w:r>
      <w:r>
        <w:rPr/>
        <w:t>the</w:t>
      </w:r>
      <w:r>
        <w:rPr>
          <w:spacing w:val="-3"/>
        </w:rPr>
        <w:t> </w:t>
      </w:r>
      <w:r>
        <w:rPr/>
        <w:t>Lender and</w:t>
      </w:r>
      <w:r>
        <w:rPr>
          <w:spacing w:val="-5"/>
        </w:rPr>
        <w:t> </w:t>
      </w:r>
      <w:r>
        <w:rPr/>
        <w:t>the City agree as</w:t>
      </w:r>
      <w:r>
        <w:rPr>
          <w:spacing w:val="-2"/>
        </w:rPr>
        <w:t> </w:t>
      </w:r>
      <w:r>
        <w:rPr/>
        <w:t>hereinafter set forth:</w:t>
      </w:r>
    </w:p>
    <w:p>
      <w:pPr>
        <w:pStyle w:val="BodyText"/>
        <w:spacing w:before="5"/>
        <w:rPr>
          <w:sz w:val="23"/>
        </w:rPr>
      </w:pPr>
    </w:p>
    <w:p>
      <w:pPr>
        <w:pStyle w:val="ListParagraph"/>
        <w:numPr>
          <w:ilvl w:val="0"/>
          <w:numId w:val="50"/>
        </w:numPr>
        <w:tabs>
          <w:tab w:pos="1901" w:val="left" w:leader="none"/>
        </w:tabs>
        <w:spacing w:line="240" w:lineRule="auto" w:before="0" w:after="0"/>
        <w:ind w:left="102" w:right="117" w:firstLine="1441"/>
        <w:jc w:val="both"/>
        <w:rPr>
          <w:sz w:val="22"/>
        </w:rPr>
      </w:pPr>
      <w:r>
        <w:rPr>
          <w:sz w:val="22"/>
          <w:u w:val="thick"/>
        </w:rPr>
        <w:t>Subordination</w:t>
      </w:r>
      <w:r>
        <w:rPr>
          <w:sz w:val="22"/>
        </w:rPr>
        <w:t>.</w:t>
      </w:r>
      <w:r>
        <w:rPr>
          <w:spacing w:val="40"/>
          <w:sz w:val="22"/>
        </w:rPr>
        <w:t> </w:t>
      </w:r>
      <w:r>
        <w:rPr>
          <w:sz w:val="22"/>
        </w:rPr>
        <w:t>All rights, interests and claims of the Lender in the Property pursuant to the Loan Documents are and shall be subject and subordinate to the City Encumbrances.</w:t>
      </w:r>
      <w:r>
        <w:rPr>
          <w:spacing w:val="40"/>
          <w:sz w:val="22"/>
        </w:rPr>
        <w:t> </w:t>
      </w:r>
      <w:r>
        <w:rPr>
          <w:sz w:val="22"/>
        </w:rPr>
        <w:t>In all other respects, the Redevelopment Agreement shall be subject and subordinate to the Loan Documents.</w:t>
      </w:r>
      <w:r>
        <w:rPr>
          <w:spacing w:val="40"/>
          <w:sz w:val="22"/>
        </w:rPr>
        <w:t> </w:t>
      </w:r>
      <w:r>
        <w:rPr>
          <w:sz w:val="22"/>
        </w:rPr>
        <w:t>Nothing herein, however, shall be deemed to limit the Lender's</w:t>
      </w:r>
      <w:r>
        <w:rPr>
          <w:spacing w:val="-15"/>
          <w:sz w:val="22"/>
        </w:rPr>
        <w:t> </w:t>
      </w:r>
      <w:r>
        <w:rPr>
          <w:sz w:val="22"/>
        </w:rPr>
        <w:t>right</w:t>
      </w:r>
      <w:r>
        <w:rPr>
          <w:spacing w:val="-8"/>
          <w:sz w:val="22"/>
        </w:rPr>
        <w:t> </w:t>
      </w:r>
      <w:r>
        <w:rPr>
          <w:sz w:val="22"/>
        </w:rPr>
        <w:t>to</w:t>
      </w:r>
      <w:r>
        <w:rPr>
          <w:spacing w:val="-16"/>
          <w:sz w:val="22"/>
        </w:rPr>
        <w:t> </w:t>
      </w:r>
      <w:r>
        <w:rPr>
          <w:sz w:val="22"/>
        </w:rPr>
        <w:t>receive,</w:t>
      </w:r>
      <w:r>
        <w:rPr>
          <w:spacing w:val="-4"/>
          <w:sz w:val="22"/>
        </w:rPr>
        <w:t> </w:t>
      </w:r>
      <w:r>
        <w:rPr>
          <w:sz w:val="22"/>
        </w:rPr>
        <w:t>and</w:t>
      </w:r>
      <w:r>
        <w:rPr>
          <w:spacing w:val="-10"/>
          <w:sz w:val="22"/>
        </w:rPr>
        <w:t> </w:t>
      </w:r>
      <w:r>
        <w:rPr>
          <w:sz w:val="22"/>
        </w:rPr>
        <w:t>Developer's ability</w:t>
      </w:r>
      <w:r>
        <w:rPr>
          <w:spacing w:val="-16"/>
          <w:sz w:val="22"/>
        </w:rPr>
        <w:t> </w:t>
      </w:r>
      <w:r>
        <w:rPr>
          <w:sz w:val="22"/>
        </w:rPr>
        <w:t>to</w:t>
      </w:r>
      <w:r>
        <w:rPr>
          <w:spacing w:val="-15"/>
          <w:sz w:val="22"/>
        </w:rPr>
        <w:t> </w:t>
      </w:r>
      <w:r>
        <w:rPr>
          <w:sz w:val="22"/>
        </w:rPr>
        <w:t>make,</w:t>
      </w:r>
      <w:r>
        <w:rPr>
          <w:spacing w:val="-7"/>
          <w:sz w:val="22"/>
        </w:rPr>
        <w:t> </w:t>
      </w:r>
      <w:r>
        <w:rPr>
          <w:sz w:val="22"/>
        </w:rPr>
        <w:t>payments and</w:t>
      </w:r>
      <w:r>
        <w:rPr>
          <w:spacing w:val="-15"/>
          <w:sz w:val="22"/>
        </w:rPr>
        <w:t> </w:t>
      </w:r>
      <w:r>
        <w:rPr>
          <w:sz w:val="22"/>
        </w:rPr>
        <w:t>prepayments</w:t>
      </w:r>
      <w:r>
        <w:rPr>
          <w:spacing w:val="17"/>
          <w:sz w:val="22"/>
        </w:rPr>
        <w:t> </w:t>
      </w:r>
      <w:r>
        <w:rPr>
          <w:sz w:val="22"/>
        </w:rPr>
        <w:t>of</w:t>
      </w:r>
      <w:r>
        <w:rPr>
          <w:spacing w:val="-16"/>
          <w:sz w:val="22"/>
        </w:rPr>
        <w:t> </w:t>
      </w:r>
      <w:r>
        <w:rPr>
          <w:sz w:val="22"/>
        </w:rPr>
        <w:t>principal and interest on the Note, or to exercise its rights pursuant to the Loan Documents except as provided herein.</w:t>
      </w:r>
    </w:p>
    <w:p>
      <w:pPr>
        <w:pStyle w:val="BodyText"/>
        <w:spacing w:before="2"/>
        <w:rPr>
          <w:sz w:val="14"/>
        </w:rPr>
      </w:pPr>
    </w:p>
    <w:p>
      <w:pPr>
        <w:pStyle w:val="ListParagraph"/>
        <w:numPr>
          <w:ilvl w:val="0"/>
          <w:numId w:val="50"/>
        </w:numPr>
        <w:tabs>
          <w:tab w:pos="1866" w:val="left" w:leader="none"/>
        </w:tabs>
        <w:spacing w:line="240" w:lineRule="auto" w:before="93" w:after="0"/>
        <w:ind w:left="102" w:right="117" w:firstLine="1437"/>
        <w:jc w:val="both"/>
        <w:rPr>
          <w:sz w:val="22"/>
        </w:rPr>
      </w:pPr>
      <w:r>
        <w:rPr>
          <w:sz w:val="22"/>
          <w:u w:val="thick"/>
        </w:rPr>
        <w:t>Notice of</w:t>
      </w:r>
      <w:r>
        <w:rPr>
          <w:spacing w:val="-2"/>
          <w:sz w:val="22"/>
          <w:u w:val="thick"/>
        </w:rPr>
        <w:t> </w:t>
      </w:r>
      <w:r>
        <w:rPr>
          <w:sz w:val="22"/>
          <w:u w:val="thick"/>
        </w:rPr>
        <w:t>Default</w:t>
      </w:r>
      <w:r>
        <w:rPr>
          <w:sz w:val="22"/>
        </w:rPr>
        <w:t>.</w:t>
      </w:r>
      <w:r>
        <w:rPr>
          <w:spacing w:val="40"/>
          <w:sz w:val="22"/>
        </w:rPr>
        <w:t> </w:t>
      </w:r>
      <w:r>
        <w:rPr>
          <w:sz w:val="22"/>
        </w:rPr>
        <w:t>The Lender shall use reasonable efforts to</w:t>
      </w:r>
      <w:r>
        <w:rPr>
          <w:spacing w:val="-1"/>
          <w:sz w:val="22"/>
        </w:rPr>
        <w:t> </w:t>
      </w:r>
      <w:r>
        <w:rPr>
          <w:sz w:val="22"/>
        </w:rPr>
        <w:t>give</w:t>
      </w:r>
      <w:r>
        <w:rPr>
          <w:spacing w:val="-1"/>
          <w:sz w:val="22"/>
        </w:rPr>
        <w:t> </w:t>
      </w:r>
      <w:r>
        <w:rPr>
          <w:sz w:val="22"/>
        </w:rPr>
        <w:t>to the City, and</w:t>
      </w:r>
      <w:r>
        <w:rPr>
          <w:spacing w:val="-9"/>
          <w:sz w:val="22"/>
        </w:rPr>
        <w:t> </w:t>
      </w:r>
      <w:r>
        <w:rPr>
          <w:sz w:val="22"/>
        </w:rPr>
        <w:t>the</w:t>
      </w:r>
      <w:r>
        <w:rPr>
          <w:spacing w:val="-10"/>
          <w:sz w:val="22"/>
        </w:rPr>
        <w:t> </w:t>
      </w:r>
      <w:r>
        <w:rPr>
          <w:sz w:val="22"/>
        </w:rPr>
        <w:t>City</w:t>
      </w:r>
      <w:r>
        <w:rPr>
          <w:spacing w:val="-2"/>
          <w:sz w:val="22"/>
        </w:rPr>
        <w:t> </w:t>
      </w:r>
      <w:r>
        <w:rPr>
          <w:sz w:val="22"/>
        </w:rPr>
        <w:t>shall</w:t>
      </w:r>
      <w:r>
        <w:rPr>
          <w:spacing w:val="-9"/>
          <w:sz w:val="22"/>
        </w:rPr>
        <w:t> </w:t>
      </w:r>
      <w:r>
        <w:rPr>
          <w:sz w:val="22"/>
        </w:rPr>
        <w:t>use</w:t>
      </w:r>
      <w:r>
        <w:rPr>
          <w:spacing w:val="-4"/>
          <w:sz w:val="22"/>
        </w:rPr>
        <w:t> </w:t>
      </w:r>
      <w:r>
        <w:rPr>
          <w:sz w:val="22"/>
        </w:rPr>
        <w:t>reasonable efforts</w:t>
      </w:r>
      <w:r>
        <w:rPr>
          <w:spacing w:val="-4"/>
          <w:sz w:val="22"/>
        </w:rPr>
        <w:t> </w:t>
      </w:r>
      <w:r>
        <w:rPr>
          <w:sz w:val="22"/>
        </w:rPr>
        <w:t>to</w:t>
      </w:r>
      <w:r>
        <w:rPr>
          <w:spacing w:val="-8"/>
          <w:sz w:val="22"/>
        </w:rPr>
        <w:t> </w:t>
      </w:r>
      <w:r>
        <w:rPr>
          <w:sz w:val="22"/>
        </w:rPr>
        <w:t>give</w:t>
      </w:r>
      <w:r>
        <w:rPr>
          <w:spacing w:val="-6"/>
          <w:sz w:val="22"/>
        </w:rPr>
        <w:t> </w:t>
      </w:r>
      <w:r>
        <w:rPr>
          <w:sz w:val="22"/>
        </w:rPr>
        <w:t>to</w:t>
      </w:r>
      <w:r>
        <w:rPr>
          <w:spacing w:val="-12"/>
          <w:sz w:val="22"/>
        </w:rPr>
        <w:t> </w:t>
      </w:r>
      <w:r>
        <w:rPr>
          <w:sz w:val="22"/>
        </w:rPr>
        <w:t>the</w:t>
      </w:r>
      <w:r>
        <w:rPr>
          <w:spacing w:val="-6"/>
          <w:sz w:val="22"/>
        </w:rPr>
        <w:t> </w:t>
      </w:r>
      <w:r>
        <w:rPr>
          <w:sz w:val="22"/>
        </w:rPr>
        <w:t>Lender, (a)</w:t>
      </w:r>
      <w:r>
        <w:rPr>
          <w:spacing w:val="-9"/>
          <w:sz w:val="22"/>
        </w:rPr>
        <w:t> </w:t>
      </w:r>
      <w:r>
        <w:rPr>
          <w:sz w:val="22"/>
        </w:rPr>
        <w:t>copies of</w:t>
      </w:r>
      <w:r>
        <w:rPr>
          <w:spacing w:val="-14"/>
          <w:sz w:val="22"/>
        </w:rPr>
        <w:t> </w:t>
      </w:r>
      <w:r>
        <w:rPr>
          <w:sz w:val="22"/>
        </w:rPr>
        <w:t>any</w:t>
      </w:r>
      <w:r>
        <w:rPr>
          <w:spacing w:val="-3"/>
          <w:sz w:val="22"/>
        </w:rPr>
        <w:t> </w:t>
      </w:r>
      <w:r>
        <w:rPr>
          <w:sz w:val="22"/>
        </w:rPr>
        <w:t>notices of</w:t>
      </w:r>
      <w:r>
        <w:rPr>
          <w:spacing w:val="-14"/>
          <w:sz w:val="22"/>
        </w:rPr>
        <w:t> </w:t>
      </w:r>
      <w:r>
        <w:rPr>
          <w:sz w:val="22"/>
        </w:rPr>
        <w:t>default which</w:t>
      </w:r>
      <w:r>
        <w:rPr>
          <w:spacing w:val="-6"/>
          <w:sz w:val="22"/>
        </w:rPr>
        <w:t> </w:t>
      </w:r>
      <w:r>
        <w:rPr>
          <w:sz w:val="22"/>
        </w:rPr>
        <w:t>it</w:t>
      </w:r>
      <w:r>
        <w:rPr>
          <w:spacing w:val="-4"/>
          <w:sz w:val="22"/>
        </w:rPr>
        <w:t> </w:t>
      </w:r>
      <w:r>
        <w:rPr>
          <w:sz w:val="22"/>
        </w:rPr>
        <w:t>may</w:t>
      </w:r>
      <w:r>
        <w:rPr>
          <w:spacing w:val="-13"/>
          <w:sz w:val="22"/>
        </w:rPr>
        <w:t> </w:t>
      </w:r>
      <w:r>
        <w:rPr>
          <w:sz w:val="22"/>
        </w:rPr>
        <w:t>give to</w:t>
      </w:r>
      <w:r>
        <w:rPr>
          <w:spacing w:val="-11"/>
          <w:sz w:val="22"/>
        </w:rPr>
        <w:t> </w:t>
      </w:r>
      <w:r>
        <w:rPr>
          <w:sz w:val="22"/>
        </w:rPr>
        <w:t>Developer with</w:t>
      </w:r>
      <w:r>
        <w:rPr>
          <w:spacing w:val="-12"/>
          <w:sz w:val="22"/>
        </w:rPr>
        <w:t> </w:t>
      </w:r>
      <w:r>
        <w:rPr>
          <w:sz w:val="22"/>
        </w:rPr>
        <w:t>respect to</w:t>
      </w:r>
      <w:r>
        <w:rPr>
          <w:spacing w:val="-12"/>
          <w:sz w:val="22"/>
        </w:rPr>
        <w:t> </w:t>
      </w:r>
      <w:r>
        <w:rPr>
          <w:sz w:val="22"/>
        </w:rPr>
        <w:t>the</w:t>
      </w:r>
      <w:r>
        <w:rPr>
          <w:spacing w:val="-16"/>
          <w:sz w:val="22"/>
        </w:rPr>
        <w:t> </w:t>
      </w:r>
      <w:r>
        <w:rPr>
          <w:sz w:val="22"/>
        </w:rPr>
        <w:t>Project pursuant to</w:t>
      </w:r>
      <w:r>
        <w:rPr>
          <w:spacing w:val="-5"/>
          <w:sz w:val="22"/>
        </w:rPr>
        <w:t> </w:t>
      </w:r>
      <w:r>
        <w:rPr>
          <w:sz w:val="22"/>
        </w:rPr>
        <w:t>the</w:t>
      </w:r>
      <w:r>
        <w:rPr>
          <w:spacing w:val="-7"/>
          <w:sz w:val="22"/>
        </w:rPr>
        <w:t> </w:t>
      </w:r>
      <w:r>
        <w:rPr>
          <w:sz w:val="22"/>
        </w:rPr>
        <w:t>Loan</w:t>
      </w:r>
      <w:r>
        <w:rPr>
          <w:spacing w:val="-6"/>
          <w:sz w:val="22"/>
        </w:rPr>
        <w:t> </w:t>
      </w:r>
      <w:r>
        <w:rPr>
          <w:sz w:val="22"/>
        </w:rPr>
        <w:t>Documents or</w:t>
      </w:r>
      <w:r>
        <w:rPr>
          <w:spacing w:val="-6"/>
          <w:sz w:val="22"/>
        </w:rPr>
        <w:t> </w:t>
      </w:r>
      <w:r>
        <w:rPr>
          <w:sz w:val="22"/>
        </w:rPr>
        <w:t>the City Agreements, respectively, and (b) copies of waivers, if any, of Developer's default in connection therewith.</w:t>
      </w:r>
      <w:r>
        <w:rPr>
          <w:spacing w:val="40"/>
          <w:sz w:val="22"/>
        </w:rPr>
        <w:t> </w:t>
      </w:r>
      <w:r>
        <w:rPr>
          <w:sz w:val="22"/>
        </w:rPr>
        <w:t>Under no circumstances shall Developer or any third party be entitled to rely upon the agreement provided for herein.</w:t>
      </w:r>
    </w:p>
    <w:p>
      <w:pPr>
        <w:pStyle w:val="BodyText"/>
        <w:spacing w:before="7"/>
        <w:rPr>
          <w:sz w:val="13"/>
        </w:rPr>
      </w:pPr>
    </w:p>
    <w:p>
      <w:pPr>
        <w:pStyle w:val="ListParagraph"/>
        <w:numPr>
          <w:ilvl w:val="0"/>
          <w:numId w:val="50"/>
        </w:numPr>
        <w:tabs>
          <w:tab w:pos="1865" w:val="left" w:leader="none"/>
        </w:tabs>
        <w:spacing w:line="237" w:lineRule="auto" w:before="95" w:after="0"/>
        <w:ind w:left="102" w:right="122" w:firstLine="1434"/>
        <w:jc w:val="both"/>
        <w:rPr>
          <w:sz w:val="22"/>
        </w:rPr>
      </w:pPr>
      <w:r>
        <w:rPr>
          <w:sz w:val="22"/>
          <w:u w:val="thick"/>
        </w:rPr>
        <w:t>Waivers.</w:t>
      </w:r>
      <w:r>
        <w:rPr>
          <w:spacing w:val="40"/>
          <w:sz w:val="22"/>
        </w:rPr>
        <w:t> </w:t>
      </w:r>
      <w:r>
        <w:rPr>
          <w:sz w:val="22"/>
        </w:rPr>
        <w:t>No waiver shall be deemed to be</w:t>
      </w:r>
      <w:r>
        <w:rPr>
          <w:spacing w:val="-7"/>
          <w:sz w:val="22"/>
        </w:rPr>
        <w:t> </w:t>
      </w:r>
      <w:r>
        <w:rPr>
          <w:sz w:val="22"/>
        </w:rPr>
        <w:t>made by the City or the Lender of any of their respective rights hereunder, unless the same shall be</w:t>
      </w:r>
      <w:r>
        <w:rPr>
          <w:spacing w:val="-2"/>
          <w:sz w:val="22"/>
        </w:rPr>
        <w:t> </w:t>
      </w:r>
      <w:r>
        <w:rPr>
          <w:sz w:val="22"/>
        </w:rPr>
        <w:t>in</w:t>
      </w:r>
      <w:r>
        <w:rPr>
          <w:spacing w:val="-4"/>
          <w:sz w:val="22"/>
        </w:rPr>
        <w:t> </w:t>
      </w:r>
      <w:r>
        <w:rPr>
          <w:sz w:val="22"/>
        </w:rPr>
        <w:t>writing, and each waiver, if any,</w:t>
      </w:r>
      <w:r>
        <w:rPr>
          <w:spacing w:val="-16"/>
          <w:sz w:val="22"/>
        </w:rPr>
        <w:t> </w:t>
      </w:r>
      <w:r>
        <w:rPr>
          <w:sz w:val="22"/>
        </w:rPr>
        <w:t>shall</w:t>
      </w:r>
      <w:r>
        <w:rPr>
          <w:spacing w:val="-15"/>
          <w:sz w:val="22"/>
        </w:rPr>
        <w:t> </w:t>
      </w:r>
      <w:r>
        <w:rPr>
          <w:sz w:val="22"/>
        </w:rPr>
        <w:t>be</w:t>
      </w:r>
      <w:r>
        <w:rPr>
          <w:spacing w:val="-15"/>
          <w:sz w:val="22"/>
        </w:rPr>
        <w:t> </w:t>
      </w:r>
      <w:r>
        <w:rPr>
          <w:sz w:val="22"/>
        </w:rPr>
        <w:t>a</w:t>
      </w:r>
      <w:r>
        <w:rPr>
          <w:spacing w:val="-16"/>
          <w:sz w:val="22"/>
        </w:rPr>
        <w:t> </w:t>
      </w:r>
      <w:r>
        <w:rPr>
          <w:sz w:val="22"/>
        </w:rPr>
        <w:t>waiver</w:t>
      </w:r>
      <w:r>
        <w:rPr>
          <w:spacing w:val="-6"/>
          <w:sz w:val="22"/>
        </w:rPr>
        <w:t> </w:t>
      </w:r>
      <w:r>
        <w:rPr>
          <w:sz w:val="22"/>
        </w:rPr>
        <w:t>only</w:t>
      </w:r>
      <w:r>
        <w:rPr>
          <w:spacing w:val="-9"/>
          <w:sz w:val="22"/>
        </w:rPr>
        <w:t> </w:t>
      </w:r>
      <w:r>
        <w:rPr>
          <w:sz w:val="22"/>
        </w:rPr>
        <w:t>with</w:t>
      </w:r>
      <w:r>
        <w:rPr>
          <w:spacing w:val="-16"/>
          <w:sz w:val="22"/>
        </w:rPr>
        <w:t> </w:t>
      </w:r>
      <w:r>
        <w:rPr>
          <w:sz w:val="22"/>
        </w:rPr>
        <w:t>respect</w:t>
      </w:r>
      <w:r>
        <w:rPr>
          <w:spacing w:val="-4"/>
          <w:sz w:val="22"/>
        </w:rPr>
        <w:t> </w:t>
      </w:r>
      <w:r>
        <w:rPr>
          <w:sz w:val="22"/>
        </w:rPr>
        <w:t>to</w:t>
      </w:r>
      <w:r>
        <w:rPr>
          <w:spacing w:val="-10"/>
          <w:sz w:val="22"/>
        </w:rPr>
        <w:t> </w:t>
      </w:r>
      <w:r>
        <w:rPr>
          <w:sz w:val="22"/>
        </w:rPr>
        <w:t>the</w:t>
      </w:r>
      <w:r>
        <w:rPr>
          <w:spacing w:val="-12"/>
          <w:sz w:val="22"/>
        </w:rPr>
        <w:t> </w:t>
      </w:r>
      <w:r>
        <w:rPr>
          <w:sz w:val="22"/>
        </w:rPr>
        <w:t>specific</w:t>
      </w:r>
      <w:r>
        <w:rPr>
          <w:spacing w:val="-8"/>
          <w:sz w:val="22"/>
        </w:rPr>
        <w:t> </w:t>
      </w:r>
      <w:r>
        <w:rPr>
          <w:sz w:val="22"/>
        </w:rPr>
        <w:t>instance involved</w:t>
      </w:r>
      <w:r>
        <w:rPr>
          <w:spacing w:val="-2"/>
          <w:sz w:val="22"/>
        </w:rPr>
        <w:t> </w:t>
      </w:r>
      <w:r>
        <w:rPr>
          <w:sz w:val="22"/>
        </w:rPr>
        <w:t>and</w:t>
      </w:r>
      <w:r>
        <w:rPr>
          <w:spacing w:val="-10"/>
          <w:sz w:val="22"/>
        </w:rPr>
        <w:t> </w:t>
      </w:r>
      <w:r>
        <w:rPr>
          <w:sz w:val="22"/>
        </w:rPr>
        <w:t>shall</w:t>
      </w:r>
      <w:r>
        <w:rPr>
          <w:spacing w:val="-16"/>
          <w:sz w:val="22"/>
        </w:rPr>
        <w:t> </w:t>
      </w:r>
      <w:r>
        <w:rPr>
          <w:sz w:val="22"/>
        </w:rPr>
        <w:t>in</w:t>
      </w:r>
      <w:r>
        <w:rPr>
          <w:spacing w:val="-15"/>
          <w:sz w:val="22"/>
        </w:rPr>
        <w:t> </w:t>
      </w:r>
      <w:r>
        <w:rPr>
          <w:sz w:val="22"/>
        </w:rPr>
        <w:t>no</w:t>
      </w:r>
      <w:r>
        <w:rPr>
          <w:spacing w:val="-13"/>
          <w:sz w:val="22"/>
        </w:rPr>
        <w:t> </w:t>
      </w:r>
      <w:r>
        <w:rPr>
          <w:sz w:val="22"/>
        </w:rPr>
        <w:t>way</w:t>
      </w:r>
      <w:r>
        <w:rPr>
          <w:spacing w:val="-10"/>
          <w:sz w:val="22"/>
        </w:rPr>
        <w:t> </w:t>
      </w:r>
      <w:r>
        <w:rPr>
          <w:sz w:val="22"/>
        </w:rPr>
        <w:t>impair the rights of the City or the Lender in</w:t>
      </w:r>
      <w:r>
        <w:rPr>
          <w:spacing w:val="-1"/>
          <w:sz w:val="22"/>
        </w:rPr>
        <w:t> </w:t>
      </w:r>
      <w:r>
        <w:rPr>
          <w:sz w:val="22"/>
        </w:rPr>
        <w:t>any other respect at</w:t>
      </w:r>
      <w:r>
        <w:rPr>
          <w:spacing w:val="-1"/>
          <w:sz w:val="22"/>
        </w:rPr>
        <w:t> </w:t>
      </w:r>
      <w:r>
        <w:rPr>
          <w:sz w:val="22"/>
        </w:rPr>
        <w:t>any other time.</w:t>
      </w:r>
    </w:p>
    <w:p>
      <w:pPr>
        <w:pStyle w:val="BodyText"/>
        <w:spacing w:before="4"/>
        <w:rPr>
          <w:sz w:val="14"/>
        </w:rPr>
      </w:pPr>
    </w:p>
    <w:p>
      <w:pPr>
        <w:pStyle w:val="ListParagraph"/>
        <w:numPr>
          <w:ilvl w:val="0"/>
          <w:numId w:val="50"/>
        </w:numPr>
        <w:tabs>
          <w:tab w:pos="1872" w:val="left" w:leader="none"/>
        </w:tabs>
        <w:spacing w:line="242" w:lineRule="auto" w:before="93" w:after="0"/>
        <w:ind w:left="103" w:right="122" w:firstLine="1440"/>
        <w:jc w:val="both"/>
        <w:rPr>
          <w:sz w:val="22"/>
        </w:rPr>
      </w:pPr>
      <w:r>
        <w:rPr>
          <w:sz w:val="22"/>
          <w:u w:val="thick"/>
        </w:rPr>
        <w:t>Governing Law: Binding Effect</w:t>
      </w:r>
      <w:r>
        <w:rPr>
          <w:sz w:val="22"/>
        </w:rPr>
        <w:t>.</w:t>
      </w:r>
      <w:r>
        <w:rPr>
          <w:spacing w:val="40"/>
          <w:sz w:val="22"/>
        </w:rPr>
        <w:t> </w:t>
      </w:r>
      <w:r>
        <w:rPr>
          <w:sz w:val="22"/>
        </w:rPr>
        <w:t>This Agreement shall be interpreted, and the rights and liabilities of the parties hereto determined, in accordance with the internal laws and decisions of the State of Illinois, without regard to its conflict of laws principles, and shall,</w:t>
      </w:r>
      <w:r>
        <w:rPr>
          <w:spacing w:val="-16"/>
          <w:sz w:val="22"/>
        </w:rPr>
        <w:t> </w:t>
      </w:r>
      <w:r>
        <w:rPr>
          <w:sz w:val="22"/>
        </w:rPr>
        <w:t>be binding upon and inure to the benefit of the respective</w:t>
      </w:r>
      <w:r>
        <w:rPr>
          <w:spacing w:val="28"/>
          <w:sz w:val="22"/>
        </w:rPr>
        <w:t> </w:t>
      </w:r>
      <w:r>
        <w:rPr>
          <w:sz w:val="22"/>
        </w:rPr>
        <w:t>successors and assigns of the City and the Lender.</w:t>
      </w:r>
    </w:p>
    <w:p>
      <w:pPr>
        <w:pStyle w:val="BodyText"/>
        <w:spacing w:before="9"/>
        <w:rPr>
          <w:sz w:val="13"/>
        </w:rPr>
      </w:pPr>
    </w:p>
    <w:p>
      <w:pPr>
        <w:pStyle w:val="ListParagraph"/>
        <w:numPr>
          <w:ilvl w:val="0"/>
          <w:numId w:val="50"/>
        </w:numPr>
        <w:tabs>
          <w:tab w:pos="1858" w:val="left" w:leader="none"/>
        </w:tabs>
        <w:spacing w:line="232" w:lineRule="auto" w:before="100" w:after="0"/>
        <w:ind w:left="103" w:right="122" w:firstLine="1440"/>
        <w:jc w:val="left"/>
        <w:rPr>
          <w:sz w:val="22"/>
        </w:rPr>
      </w:pPr>
      <w:r>
        <w:rPr>
          <w:sz w:val="22"/>
          <w:u w:val="thick"/>
        </w:rPr>
        <w:t>Section Titles: Plurals</w:t>
      </w:r>
      <w:r>
        <w:rPr>
          <w:sz w:val="22"/>
        </w:rPr>
        <w:t>.</w:t>
      </w:r>
      <w:r>
        <w:rPr>
          <w:spacing w:val="40"/>
          <w:sz w:val="22"/>
        </w:rPr>
        <w:t> </w:t>
      </w:r>
      <w:r>
        <w:rPr>
          <w:sz w:val="22"/>
        </w:rPr>
        <w:t>The section titles contained in</w:t>
      </w:r>
      <w:r>
        <w:rPr>
          <w:spacing w:val="-7"/>
          <w:sz w:val="22"/>
        </w:rPr>
        <w:t> </w:t>
      </w:r>
      <w:r>
        <w:rPr>
          <w:sz w:val="22"/>
        </w:rPr>
        <w:t>this Agreement are and shall</w:t>
      </w:r>
      <w:r>
        <w:rPr>
          <w:spacing w:val="-2"/>
          <w:sz w:val="22"/>
        </w:rPr>
        <w:t> </w:t>
      </w:r>
      <w:r>
        <w:rPr>
          <w:sz w:val="22"/>
        </w:rPr>
        <w:t>be</w:t>
      </w:r>
      <w:r>
        <w:rPr>
          <w:spacing w:val="-8"/>
          <w:sz w:val="22"/>
        </w:rPr>
        <w:t> </w:t>
      </w:r>
      <w:r>
        <w:rPr>
          <w:sz w:val="22"/>
        </w:rPr>
        <w:t>without substantive</w:t>
      </w:r>
      <w:r>
        <w:rPr>
          <w:spacing w:val="19"/>
          <w:sz w:val="22"/>
        </w:rPr>
        <w:t> </w:t>
      </w:r>
      <w:r>
        <w:rPr>
          <w:sz w:val="22"/>
        </w:rPr>
        <w:t>meaning or</w:t>
      </w:r>
      <w:r>
        <w:rPr>
          <w:spacing w:val="-4"/>
          <w:sz w:val="22"/>
        </w:rPr>
        <w:t> </w:t>
      </w:r>
      <w:r>
        <w:rPr>
          <w:sz w:val="22"/>
        </w:rPr>
        <w:t>content of any</w:t>
      </w:r>
      <w:r>
        <w:rPr>
          <w:spacing w:val="-4"/>
          <w:sz w:val="22"/>
        </w:rPr>
        <w:t> </w:t>
      </w:r>
      <w:r>
        <w:rPr>
          <w:sz w:val="22"/>
        </w:rPr>
        <w:t>kind whatsoever and</w:t>
      </w:r>
      <w:r>
        <w:rPr>
          <w:spacing w:val="-6"/>
          <w:sz w:val="22"/>
        </w:rPr>
        <w:t> </w:t>
      </w:r>
      <w:r>
        <w:rPr>
          <w:sz w:val="22"/>
        </w:rPr>
        <w:t>are not</w:t>
      </w:r>
      <w:r>
        <w:rPr>
          <w:spacing w:val="-9"/>
          <w:sz w:val="22"/>
        </w:rPr>
        <w:t> </w:t>
      </w:r>
      <w:r>
        <w:rPr>
          <w:sz w:val="22"/>
        </w:rPr>
        <w:t>a</w:t>
      </w:r>
      <w:r>
        <w:rPr>
          <w:spacing w:val="-5"/>
          <w:sz w:val="22"/>
        </w:rPr>
        <w:t> </w:t>
      </w:r>
      <w:r>
        <w:rPr>
          <w:sz w:val="22"/>
        </w:rPr>
        <w:t>part of</w:t>
      </w:r>
      <w:r>
        <w:rPr>
          <w:spacing w:val="-10"/>
          <w:sz w:val="22"/>
        </w:rPr>
        <w:t> </w:t>
      </w:r>
      <w:r>
        <w:rPr>
          <w:sz w:val="22"/>
        </w:rPr>
        <w:t>the</w:t>
      </w:r>
    </w:p>
    <w:p>
      <w:pPr>
        <w:spacing w:after="0" w:line="232" w:lineRule="auto"/>
        <w:jc w:val="left"/>
        <w:rPr>
          <w:sz w:val="22"/>
        </w:rPr>
        <w:sectPr>
          <w:pgSz w:w="12260" w:h="15880"/>
          <w:pgMar w:header="0" w:footer="1484" w:top="1320" w:bottom="1680" w:left="1340" w:right="1280"/>
        </w:sectPr>
      </w:pPr>
    </w:p>
    <w:p>
      <w:pPr>
        <w:pStyle w:val="BodyText"/>
        <w:spacing w:before="66"/>
        <w:ind w:left="145" w:hanging="9"/>
      </w:pPr>
      <w:r>
        <w:rPr/>
        <w:t>agreement between the parties hereto.</w:t>
      </w:r>
      <w:r>
        <w:rPr>
          <w:spacing w:val="80"/>
        </w:rPr>
        <w:t> </w:t>
      </w:r>
      <w:r>
        <w:rPr/>
        <w:t>The singular form of any word used in this</w:t>
      </w:r>
      <w:r>
        <w:rPr>
          <w:spacing w:val="25"/>
        </w:rPr>
        <w:t> </w:t>
      </w:r>
      <w:r>
        <w:rPr/>
        <w:t>Agreement shall include the plural form.</w:t>
      </w:r>
    </w:p>
    <w:p>
      <w:pPr>
        <w:pStyle w:val="BodyText"/>
        <w:spacing w:before="4"/>
        <w:rPr>
          <w:sz w:val="14"/>
        </w:rPr>
      </w:pPr>
    </w:p>
    <w:p>
      <w:pPr>
        <w:pStyle w:val="ListParagraph"/>
        <w:numPr>
          <w:ilvl w:val="0"/>
          <w:numId w:val="50"/>
        </w:numPr>
        <w:tabs>
          <w:tab w:pos="1922" w:val="left" w:leader="none"/>
        </w:tabs>
        <w:spacing w:line="232" w:lineRule="auto" w:before="100" w:after="0"/>
        <w:ind w:left="141" w:right="105" w:firstLine="1438"/>
        <w:jc w:val="left"/>
        <w:rPr>
          <w:sz w:val="22"/>
        </w:rPr>
      </w:pPr>
      <w:r>
        <w:rPr>
          <w:sz w:val="22"/>
          <w:u w:val="thick"/>
        </w:rPr>
        <w:t>Notices</w:t>
      </w:r>
      <w:r>
        <w:rPr>
          <w:sz w:val="22"/>
        </w:rPr>
        <w:t>.</w:t>
      </w:r>
      <w:r>
        <w:rPr>
          <w:spacing w:val="80"/>
          <w:sz w:val="22"/>
        </w:rPr>
        <w:t> </w:t>
      </w:r>
      <w:r>
        <w:rPr>
          <w:sz w:val="22"/>
        </w:rPr>
        <w:t>Any notice required hereunder shall be in writing and addressed to the party to be notified as follows:</w:t>
      </w:r>
    </w:p>
    <w:p>
      <w:pPr>
        <w:pStyle w:val="BodyText"/>
        <w:spacing w:before="10"/>
        <w:rPr>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92"/>
        <w:gridCol w:w="1335"/>
        <w:gridCol w:w="3262"/>
      </w:tblGrid>
      <w:tr>
        <w:trPr>
          <w:trHeight w:val="814" w:hRule="atLeast"/>
        </w:trPr>
        <w:tc>
          <w:tcPr>
            <w:tcW w:w="4792" w:type="dxa"/>
            <w:vMerge w:val="restart"/>
          </w:tcPr>
          <w:p>
            <w:pPr>
              <w:pStyle w:val="TableParagraph"/>
              <w:spacing w:before="40"/>
              <w:ind w:left="136"/>
              <w:rPr>
                <w:b/>
                <w:sz w:val="21"/>
              </w:rPr>
            </w:pPr>
            <w:r>
              <w:rPr>
                <w:b/>
                <w:w w:val="105"/>
                <w:sz w:val="21"/>
              </w:rPr>
              <w:t>If</w:t>
            </w:r>
            <w:r>
              <w:rPr>
                <w:b/>
                <w:spacing w:val="2"/>
                <w:w w:val="105"/>
                <w:sz w:val="21"/>
              </w:rPr>
              <w:t> </w:t>
            </w:r>
            <w:r>
              <w:rPr>
                <w:b/>
                <w:w w:val="105"/>
                <w:sz w:val="21"/>
              </w:rPr>
              <w:t>to</w:t>
            </w:r>
            <w:r>
              <w:rPr>
                <w:b/>
                <w:spacing w:val="-9"/>
                <w:w w:val="105"/>
                <w:sz w:val="21"/>
              </w:rPr>
              <w:t> </w:t>
            </w:r>
            <w:r>
              <w:rPr>
                <w:b/>
                <w:w w:val="105"/>
                <w:sz w:val="21"/>
              </w:rPr>
              <w:t>the</w:t>
            </w:r>
            <w:r>
              <w:rPr>
                <w:b/>
                <w:spacing w:val="-7"/>
                <w:w w:val="105"/>
                <w:sz w:val="21"/>
              </w:rPr>
              <w:t> </w:t>
            </w:r>
            <w:r>
              <w:rPr>
                <w:b/>
                <w:spacing w:val="-2"/>
                <w:w w:val="105"/>
                <w:sz w:val="21"/>
              </w:rPr>
              <w:t>City:</w:t>
            </w:r>
          </w:p>
          <w:p>
            <w:pPr>
              <w:pStyle w:val="TableParagraph"/>
              <w:spacing w:before="4"/>
              <w:rPr>
                <w:sz w:val="23"/>
              </w:rPr>
            </w:pPr>
          </w:p>
          <w:p>
            <w:pPr>
              <w:pStyle w:val="TableParagraph"/>
              <w:ind w:left="140"/>
              <w:rPr>
                <w:sz w:val="22"/>
              </w:rPr>
            </w:pPr>
            <w:r>
              <w:rPr>
                <w:sz w:val="22"/>
              </w:rPr>
              <w:t>City</w:t>
            </w:r>
            <w:r>
              <w:rPr>
                <w:spacing w:val="2"/>
                <w:sz w:val="22"/>
              </w:rPr>
              <w:t> </w:t>
            </w:r>
            <w:r>
              <w:rPr>
                <w:sz w:val="22"/>
              </w:rPr>
              <w:t>of</w:t>
            </w:r>
            <w:r>
              <w:rPr>
                <w:spacing w:val="-12"/>
                <w:sz w:val="22"/>
              </w:rPr>
              <w:t> </w:t>
            </w:r>
            <w:r>
              <w:rPr>
                <w:spacing w:val="-2"/>
                <w:sz w:val="22"/>
              </w:rPr>
              <w:t>Chicago</w:t>
            </w:r>
          </w:p>
          <w:p>
            <w:pPr>
              <w:pStyle w:val="TableParagraph"/>
              <w:spacing w:before="7"/>
              <w:ind w:left="134" w:right="234" w:hanging="1"/>
              <w:rPr>
                <w:sz w:val="22"/>
              </w:rPr>
            </w:pPr>
            <w:r>
              <w:rPr>
                <w:sz w:val="22"/>
              </w:rPr>
              <w:t>Department of</w:t>
            </w:r>
            <w:r>
              <w:rPr>
                <w:spacing w:val="-16"/>
                <w:sz w:val="22"/>
              </w:rPr>
              <w:t> </w:t>
            </w:r>
            <w:r>
              <w:rPr>
                <w:sz w:val="22"/>
              </w:rPr>
              <w:t>Planning</w:t>
            </w:r>
            <w:r>
              <w:rPr>
                <w:spacing w:val="-3"/>
                <w:sz w:val="22"/>
              </w:rPr>
              <w:t> </w:t>
            </w:r>
            <w:r>
              <w:rPr>
                <w:sz w:val="22"/>
              </w:rPr>
              <w:t>and</w:t>
            </w:r>
            <w:r>
              <w:rPr>
                <w:spacing w:val="-16"/>
                <w:sz w:val="22"/>
              </w:rPr>
              <w:t> </w:t>
            </w:r>
            <w:r>
              <w:rPr>
                <w:sz w:val="22"/>
              </w:rPr>
              <w:t>Development 121 North LaSalle Street, Room 1000</w:t>
            </w:r>
          </w:p>
          <w:p>
            <w:pPr>
              <w:pStyle w:val="TableParagraph"/>
              <w:spacing w:line="260" w:lineRule="exact"/>
              <w:ind w:left="137" w:right="2045" w:firstLine="3"/>
              <w:rPr>
                <w:sz w:val="22"/>
              </w:rPr>
            </w:pPr>
            <w:r>
              <w:rPr>
                <w:sz w:val="22"/>
              </w:rPr>
              <w:t>Chicago, Illinois 60602 </w:t>
            </w:r>
            <w:r>
              <w:rPr>
                <w:spacing w:val="-2"/>
                <w:sz w:val="22"/>
              </w:rPr>
              <w:t>Attention:</w:t>
            </w:r>
            <w:r>
              <w:rPr>
                <w:spacing w:val="-4"/>
                <w:sz w:val="22"/>
              </w:rPr>
              <w:t> </w:t>
            </w:r>
            <w:r>
              <w:rPr>
                <w:spacing w:val="-2"/>
                <w:sz w:val="22"/>
              </w:rPr>
              <w:t>Commissioner</w:t>
            </w:r>
          </w:p>
        </w:tc>
        <w:tc>
          <w:tcPr>
            <w:tcW w:w="4597" w:type="dxa"/>
            <w:gridSpan w:val="2"/>
            <w:tcBorders>
              <w:bottom w:val="nil"/>
            </w:tcBorders>
          </w:tcPr>
          <w:p>
            <w:pPr>
              <w:pStyle w:val="TableParagraph"/>
              <w:spacing w:before="55"/>
              <w:ind w:left="129"/>
              <w:rPr>
                <w:b/>
                <w:sz w:val="21"/>
              </w:rPr>
            </w:pPr>
            <w:r>
              <w:rPr>
                <w:b/>
                <w:w w:val="105"/>
                <w:sz w:val="21"/>
              </w:rPr>
              <w:t>If</w:t>
            </w:r>
            <w:r>
              <w:rPr>
                <w:b/>
                <w:spacing w:val="5"/>
                <w:w w:val="105"/>
                <w:sz w:val="21"/>
              </w:rPr>
              <w:t> </w:t>
            </w:r>
            <w:r>
              <w:rPr>
                <w:b/>
                <w:w w:val="105"/>
                <w:sz w:val="21"/>
              </w:rPr>
              <w:t>to</w:t>
            </w:r>
            <w:r>
              <w:rPr>
                <w:b/>
                <w:spacing w:val="-5"/>
                <w:w w:val="105"/>
                <w:sz w:val="21"/>
              </w:rPr>
              <w:t> </w:t>
            </w:r>
            <w:r>
              <w:rPr>
                <w:b/>
                <w:spacing w:val="-2"/>
                <w:w w:val="105"/>
                <w:sz w:val="21"/>
              </w:rPr>
              <w:t>Developer:</w:t>
            </w:r>
          </w:p>
        </w:tc>
      </w:tr>
      <w:tr>
        <w:trPr>
          <w:trHeight w:val="237" w:hRule="atLeast"/>
        </w:trPr>
        <w:tc>
          <w:tcPr>
            <w:tcW w:w="4792" w:type="dxa"/>
            <w:vMerge/>
            <w:tcBorders>
              <w:top w:val="nil"/>
            </w:tcBorders>
          </w:tcPr>
          <w:p>
            <w:pPr>
              <w:rPr>
                <w:sz w:val="2"/>
                <w:szCs w:val="2"/>
              </w:rPr>
            </w:pPr>
          </w:p>
        </w:tc>
        <w:tc>
          <w:tcPr>
            <w:tcW w:w="1335" w:type="dxa"/>
            <w:tcBorders>
              <w:right w:val="nil"/>
            </w:tcBorders>
          </w:tcPr>
          <w:p>
            <w:pPr>
              <w:pStyle w:val="TableParagraph"/>
              <w:rPr>
                <w:rFonts w:ascii="Times New Roman"/>
                <w:sz w:val="16"/>
              </w:rPr>
            </w:pPr>
          </w:p>
        </w:tc>
        <w:tc>
          <w:tcPr>
            <w:tcW w:w="3262" w:type="dxa"/>
            <w:vMerge w:val="restart"/>
            <w:tcBorders>
              <w:top w:val="nil"/>
              <w:left w:val="nil"/>
            </w:tcBorders>
          </w:tcPr>
          <w:p>
            <w:pPr>
              <w:pStyle w:val="TableParagraph"/>
              <w:spacing w:before="2"/>
              <w:rPr>
                <w:sz w:val="41"/>
              </w:rPr>
            </w:pPr>
          </w:p>
          <w:p>
            <w:pPr>
              <w:pStyle w:val="TableParagraph"/>
              <w:ind w:left="286"/>
              <w:rPr>
                <w:sz w:val="31"/>
              </w:rPr>
            </w:pPr>
            <w:r>
              <w:rPr>
                <w:w w:val="58"/>
                <w:sz w:val="31"/>
              </w:rPr>
              <w:t>-</w:t>
            </w:r>
          </w:p>
        </w:tc>
      </w:tr>
      <w:tr>
        <w:trPr>
          <w:trHeight w:val="237" w:hRule="atLeast"/>
        </w:trPr>
        <w:tc>
          <w:tcPr>
            <w:tcW w:w="4792" w:type="dxa"/>
            <w:vMerge/>
            <w:tcBorders>
              <w:top w:val="nil"/>
            </w:tcBorders>
          </w:tcPr>
          <w:p>
            <w:pPr>
              <w:rPr>
                <w:sz w:val="2"/>
                <w:szCs w:val="2"/>
              </w:rPr>
            </w:pPr>
          </w:p>
        </w:tc>
        <w:tc>
          <w:tcPr>
            <w:tcW w:w="1335" w:type="dxa"/>
            <w:tcBorders>
              <w:right w:val="nil"/>
            </w:tcBorders>
          </w:tcPr>
          <w:p>
            <w:pPr>
              <w:pStyle w:val="TableParagraph"/>
              <w:rPr>
                <w:rFonts w:ascii="Times New Roman"/>
                <w:sz w:val="16"/>
              </w:rPr>
            </w:pPr>
          </w:p>
        </w:tc>
        <w:tc>
          <w:tcPr>
            <w:tcW w:w="3262" w:type="dxa"/>
            <w:vMerge/>
            <w:tcBorders>
              <w:top w:val="nil"/>
              <w:left w:val="nil"/>
            </w:tcBorders>
          </w:tcPr>
          <w:p>
            <w:pPr>
              <w:rPr>
                <w:sz w:val="2"/>
                <w:szCs w:val="2"/>
              </w:rPr>
            </w:pPr>
          </w:p>
        </w:tc>
      </w:tr>
      <w:tr>
        <w:trPr>
          <w:trHeight w:val="461" w:hRule="atLeast"/>
        </w:trPr>
        <w:tc>
          <w:tcPr>
            <w:tcW w:w="4792" w:type="dxa"/>
            <w:vMerge/>
            <w:tcBorders>
              <w:top w:val="nil"/>
            </w:tcBorders>
          </w:tcPr>
          <w:p>
            <w:pPr>
              <w:rPr>
                <w:sz w:val="2"/>
                <w:szCs w:val="2"/>
              </w:rPr>
            </w:pPr>
          </w:p>
        </w:tc>
        <w:tc>
          <w:tcPr>
            <w:tcW w:w="1335" w:type="dxa"/>
            <w:tcBorders>
              <w:right w:val="nil"/>
            </w:tcBorders>
          </w:tcPr>
          <w:p>
            <w:pPr>
              <w:pStyle w:val="TableParagraph"/>
              <w:spacing w:before="2"/>
              <w:ind w:left="129"/>
              <w:rPr>
                <w:sz w:val="22"/>
              </w:rPr>
            </w:pPr>
            <w:r>
              <w:rPr>
                <w:spacing w:val="-2"/>
                <w:sz w:val="22"/>
              </w:rPr>
              <w:t>Attention:</w:t>
            </w:r>
          </w:p>
        </w:tc>
        <w:tc>
          <w:tcPr>
            <w:tcW w:w="3262" w:type="dxa"/>
            <w:vMerge/>
            <w:tcBorders>
              <w:top w:val="nil"/>
              <w:left w:val="nil"/>
            </w:tcBorders>
          </w:tcPr>
          <w:p>
            <w:pPr>
              <w:rPr>
                <w:sz w:val="2"/>
                <w:szCs w:val="2"/>
              </w:rPr>
            </w:pPr>
          </w:p>
        </w:tc>
      </w:tr>
      <w:tr>
        <w:trPr>
          <w:trHeight w:val="774" w:hRule="atLeast"/>
        </w:trPr>
        <w:tc>
          <w:tcPr>
            <w:tcW w:w="4792" w:type="dxa"/>
            <w:vMerge w:val="restart"/>
          </w:tcPr>
          <w:p>
            <w:pPr>
              <w:pStyle w:val="TableParagraph"/>
              <w:spacing w:line="251" w:lineRule="exact"/>
              <w:ind w:left="141"/>
              <w:rPr>
                <w:sz w:val="22"/>
              </w:rPr>
            </w:pPr>
            <w:r>
              <w:rPr>
                <w:sz w:val="22"/>
              </w:rPr>
              <w:t>With</w:t>
            </w:r>
            <w:r>
              <w:rPr>
                <w:spacing w:val="-8"/>
                <w:sz w:val="22"/>
              </w:rPr>
              <w:t> </w:t>
            </w:r>
            <w:r>
              <w:rPr>
                <w:sz w:val="22"/>
              </w:rPr>
              <w:t>Copies</w:t>
            </w:r>
            <w:r>
              <w:rPr>
                <w:spacing w:val="-7"/>
                <w:sz w:val="22"/>
              </w:rPr>
              <w:t> </w:t>
            </w:r>
            <w:r>
              <w:rPr>
                <w:spacing w:val="-5"/>
                <w:sz w:val="22"/>
              </w:rPr>
              <w:t>To:</w:t>
            </w:r>
          </w:p>
          <w:p>
            <w:pPr>
              <w:pStyle w:val="TableParagraph"/>
              <w:spacing w:before="10"/>
              <w:rPr>
                <w:sz w:val="21"/>
              </w:rPr>
            </w:pPr>
          </w:p>
          <w:p>
            <w:pPr>
              <w:pStyle w:val="TableParagraph"/>
              <w:ind w:left="134" w:right="2045" w:hanging="2"/>
              <w:rPr>
                <w:sz w:val="22"/>
              </w:rPr>
            </w:pPr>
            <w:r>
              <w:rPr>
                <w:sz w:val="22"/>
              </w:rPr>
              <w:t>City of Chicago Department</w:t>
            </w:r>
            <w:r>
              <w:rPr>
                <w:spacing w:val="-14"/>
                <w:sz w:val="22"/>
              </w:rPr>
              <w:t> </w:t>
            </w:r>
            <w:r>
              <w:rPr>
                <w:sz w:val="22"/>
              </w:rPr>
              <w:t>of</w:t>
            </w:r>
            <w:r>
              <w:rPr>
                <w:spacing w:val="-15"/>
                <w:sz w:val="22"/>
              </w:rPr>
              <w:t> </w:t>
            </w:r>
            <w:r>
              <w:rPr>
                <w:sz w:val="22"/>
              </w:rPr>
              <w:t>Law</w:t>
            </w:r>
          </w:p>
          <w:p>
            <w:pPr>
              <w:pStyle w:val="TableParagraph"/>
              <w:spacing w:line="252" w:lineRule="exact"/>
              <w:ind w:left="134"/>
              <w:rPr>
                <w:sz w:val="22"/>
              </w:rPr>
            </w:pPr>
            <w:r>
              <w:rPr>
                <w:sz w:val="22"/>
              </w:rPr>
              <w:t>121</w:t>
            </w:r>
            <w:r>
              <w:rPr>
                <w:spacing w:val="-7"/>
                <w:sz w:val="22"/>
              </w:rPr>
              <w:t> </w:t>
            </w:r>
            <w:r>
              <w:rPr>
                <w:sz w:val="22"/>
              </w:rPr>
              <w:t>North</w:t>
            </w:r>
            <w:r>
              <w:rPr>
                <w:spacing w:val="-3"/>
                <w:sz w:val="22"/>
              </w:rPr>
              <w:t> </w:t>
            </w:r>
            <w:r>
              <w:rPr>
                <w:sz w:val="22"/>
              </w:rPr>
              <w:t>LaSalle</w:t>
            </w:r>
            <w:r>
              <w:rPr>
                <w:spacing w:val="1"/>
                <w:sz w:val="22"/>
              </w:rPr>
              <w:t> </w:t>
            </w:r>
            <w:r>
              <w:rPr>
                <w:sz w:val="22"/>
              </w:rPr>
              <w:t>Street,</w:t>
            </w:r>
            <w:r>
              <w:rPr>
                <w:spacing w:val="-5"/>
                <w:sz w:val="22"/>
              </w:rPr>
              <w:t> </w:t>
            </w:r>
            <w:r>
              <w:rPr>
                <w:sz w:val="22"/>
              </w:rPr>
              <w:t>Room </w:t>
            </w:r>
            <w:r>
              <w:rPr>
                <w:spacing w:val="-5"/>
                <w:sz w:val="22"/>
              </w:rPr>
              <w:t>600</w:t>
            </w:r>
          </w:p>
          <w:p>
            <w:pPr>
              <w:pStyle w:val="TableParagraph"/>
              <w:spacing w:line="252" w:lineRule="exact"/>
              <w:ind w:left="133"/>
              <w:rPr>
                <w:sz w:val="22"/>
              </w:rPr>
            </w:pPr>
            <w:r>
              <w:rPr>
                <w:sz w:val="22"/>
              </w:rPr>
              <w:t>Chicago,</w:t>
            </w:r>
            <w:r>
              <w:rPr>
                <w:spacing w:val="-4"/>
                <w:sz w:val="22"/>
              </w:rPr>
              <w:t> </w:t>
            </w:r>
            <w:r>
              <w:rPr>
                <w:sz w:val="22"/>
              </w:rPr>
              <w:t>Illinois</w:t>
            </w:r>
            <w:r>
              <w:rPr>
                <w:spacing w:val="-3"/>
                <w:sz w:val="22"/>
              </w:rPr>
              <w:t> </w:t>
            </w:r>
            <w:r>
              <w:rPr>
                <w:spacing w:val="-2"/>
                <w:sz w:val="22"/>
              </w:rPr>
              <w:t>60602</w:t>
            </w:r>
          </w:p>
          <w:p>
            <w:pPr>
              <w:pStyle w:val="TableParagraph"/>
              <w:spacing w:line="252" w:lineRule="exact"/>
              <w:ind w:left="127" w:firstLine="2"/>
              <w:rPr>
                <w:sz w:val="22"/>
              </w:rPr>
            </w:pPr>
            <w:r>
              <w:rPr>
                <w:sz w:val="22"/>
              </w:rPr>
              <w:t>Attention:</w:t>
            </w:r>
            <w:r>
              <w:rPr>
                <w:spacing w:val="-16"/>
                <w:sz w:val="22"/>
              </w:rPr>
              <w:t> </w:t>
            </w:r>
            <w:r>
              <w:rPr>
                <w:sz w:val="22"/>
              </w:rPr>
              <w:t>Finance</w:t>
            </w:r>
            <w:r>
              <w:rPr>
                <w:spacing w:val="-15"/>
                <w:sz w:val="22"/>
              </w:rPr>
              <w:t> </w:t>
            </w:r>
            <w:r>
              <w:rPr>
                <w:sz w:val="22"/>
              </w:rPr>
              <w:t>and</w:t>
            </w:r>
            <w:r>
              <w:rPr>
                <w:spacing w:val="-17"/>
                <w:sz w:val="22"/>
              </w:rPr>
              <w:t> </w:t>
            </w:r>
            <w:r>
              <w:rPr>
                <w:sz w:val="22"/>
              </w:rPr>
              <w:t>Economic</w:t>
            </w:r>
            <w:r>
              <w:rPr>
                <w:spacing w:val="-15"/>
                <w:sz w:val="22"/>
              </w:rPr>
              <w:t> </w:t>
            </w:r>
            <w:r>
              <w:rPr>
                <w:sz w:val="22"/>
              </w:rPr>
              <w:t>Development </w:t>
            </w:r>
            <w:r>
              <w:rPr>
                <w:spacing w:val="-2"/>
                <w:sz w:val="22"/>
              </w:rPr>
              <w:t>Division</w:t>
            </w:r>
          </w:p>
        </w:tc>
        <w:tc>
          <w:tcPr>
            <w:tcW w:w="4597" w:type="dxa"/>
            <w:gridSpan w:val="2"/>
            <w:tcBorders>
              <w:bottom w:val="nil"/>
            </w:tcBorders>
          </w:tcPr>
          <w:p>
            <w:pPr>
              <w:pStyle w:val="TableParagraph"/>
              <w:spacing w:before="5"/>
              <w:ind w:left="127"/>
              <w:rPr>
                <w:sz w:val="22"/>
              </w:rPr>
            </w:pPr>
            <w:r>
              <w:rPr>
                <w:sz w:val="22"/>
              </w:rPr>
              <w:t>With</w:t>
            </w:r>
            <w:r>
              <w:rPr>
                <w:spacing w:val="-5"/>
                <w:sz w:val="22"/>
              </w:rPr>
              <w:t> </w:t>
            </w:r>
            <w:r>
              <w:rPr>
                <w:sz w:val="22"/>
              </w:rPr>
              <w:t>Copies</w:t>
            </w:r>
            <w:r>
              <w:rPr>
                <w:spacing w:val="4"/>
                <w:sz w:val="22"/>
              </w:rPr>
              <w:t> </w:t>
            </w:r>
            <w:r>
              <w:rPr>
                <w:spacing w:val="-5"/>
                <w:sz w:val="22"/>
              </w:rPr>
              <w:t>To:</w:t>
            </w:r>
          </w:p>
        </w:tc>
      </w:tr>
      <w:tr>
        <w:trPr>
          <w:trHeight w:val="237" w:hRule="atLeast"/>
        </w:trPr>
        <w:tc>
          <w:tcPr>
            <w:tcW w:w="4792" w:type="dxa"/>
            <w:vMerge/>
            <w:tcBorders>
              <w:top w:val="nil"/>
            </w:tcBorders>
          </w:tcPr>
          <w:p>
            <w:pPr>
              <w:rPr>
                <w:sz w:val="2"/>
                <w:szCs w:val="2"/>
              </w:rPr>
            </w:pPr>
          </w:p>
        </w:tc>
        <w:tc>
          <w:tcPr>
            <w:tcW w:w="1335" w:type="dxa"/>
            <w:tcBorders>
              <w:right w:val="nil"/>
            </w:tcBorders>
          </w:tcPr>
          <w:p>
            <w:pPr>
              <w:pStyle w:val="TableParagraph"/>
              <w:rPr>
                <w:rFonts w:ascii="Times New Roman"/>
                <w:sz w:val="16"/>
              </w:rPr>
            </w:pPr>
          </w:p>
        </w:tc>
        <w:tc>
          <w:tcPr>
            <w:tcW w:w="3262" w:type="dxa"/>
            <w:vMerge w:val="restart"/>
            <w:tcBorders>
              <w:top w:val="nil"/>
              <w:left w:val="nil"/>
            </w:tcBorders>
          </w:tcPr>
          <w:p>
            <w:pPr>
              <w:pStyle w:val="TableParagraph"/>
              <w:rPr>
                <w:rFonts w:ascii="Times New Roman"/>
                <w:sz w:val="22"/>
              </w:rPr>
            </w:pPr>
          </w:p>
        </w:tc>
      </w:tr>
      <w:tr>
        <w:trPr>
          <w:trHeight w:val="223" w:hRule="atLeast"/>
        </w:trPr>
        <w:tc>
          <w:tcPr>
            <w:tcW w:w="4792" w:type="dxa"/>
            <w:vMerge/>
            <w:tcBorders>
              <w:top w:val="nil"/>
            </w:tcBorders>
          </w:tcPr>
          <w:p>
            <w:pPr>
              <w:rPr>
                <w:sz w:val="2"/>
                <w:szCs w:val="2"/>
              </w:rPr>
            </w:pPr>
          </w:p>
        </w:tc>
        <w:tc>
          <w:tcPr>
            <w:tcW w:w="1335" w:type="dxa"/>
            <w:tcBorders>
              <w:right w:val="nil"/>
            </w:tcBorders>
          </w:tcPr>
          <w:p>
            <w:pPr>
              <w:pStyle w:val="TableParagraph"/>
              <w:rPr>
                <w:rFonts w:ascii="Times New Roman"/>
                <w:sz w:val="14"/>
              </w:rPr>
            </w:pPr>
          </w:p>
        </w:tc>
        <w:tc>
          <w:tcPr>
            <w:tcW w:w="3262" w:type="dxa"/>
            <w:vMerge/>
            <w:tcBorders>
              <w:top w:val="nil"/>
              <w:left w:val="nil"/>
            </w:tcBorders>
          </w:tcPr>
          <w:p>
            <w:pPr>
              <w:rPr>
                <w:sz w:val="2"/>
                <w:szCs w:val="2"/>
              </w:rPr>
            </w:pPr>
          </w:p>
        </w:tc>
      </w:tr>
      <w:tr>
        <w:trPr>
          <w:trHeight w:val="706" w:hRule="atLeast"/>
        </w:trPr>
        <w:tc>
          <w:tcPr>
            <w:tcW w:w="4792" w:type="dxa"/>
            <w:vMerge/>
            <w:tcBorders>
              <w:top w:val="nil"/>
            </w:tcBorders>
          </w:tcPr>
          <w:p>
            <w:pPr>
              <w:rPr>
                <w:sz w:val="2"/>
                <w:szCs w:val="2"/>
              </w:rPr>
            </w:pPr>
          </w:p>
        </w:tc>
        <w:tc>
          <w:tcPr>
            <w:tcW w:w="1335" w:type="dxa"/>
            <w:tcBorders>
              <w:right w:val="nil"/>
            </w:tcBorders>
          </w:tcPr>
          <w:p>
            <w:pPr>
              <w:pStyle w:val="TableParagraph"/>
              <w:spacing w:line="241" w:lineRule="exact"/>
              <w:ind w:left="122"/>
              <w:rPr>
                <w:sz w:val="22"/>
              </w:rPr>
            </w:pPr>
            <w:r>
              <w:rPr>
                <w:spacing w:val="-2"/>
                <w:sz w:val="22"/>
              </w:rPr>
              <w:t>Attention:</w:t>
            </w:r>
          </w:p>
        </w:tc>
        <w:tc>
          <w:tcPr>
            <w:tcW w:w="3262" w:type="dxa"/>
            <w:vMerge/>
            <w:tcBorders>
              <w:top w:val="nil"/>
              <w:left w:val="nil"/>
            </w:tcBorders>
          </w:tcPr>
          <w:p>
            <w:pPr>
              <w:rPr>
                <w:sz w:val="2"/>
                <w:szCs w:val="2"/>
              </w:rPr>
            </w:pPr>
          </w:p>
        </w:tc>
      </w:tr>
    </w:tbl>
    <w:p>
      <w:pPr>
        <w:pStyle w:val="BodyText"/>
        <w:spacing w:before="3"/>
        <w:rPr>
          <w:sz w:val="26"/>
        </w:rPr>
      </w:pPr>
    </w:p>
    <w:p>
      <w:pPr>
        <w:pStyle w:val="BodyText"/>
        <w:spacing w:line="237" w:lineRule="auto" w:before="1"/>
        <w:ind w:left="129" w:right="113" w:firstLine="7"/>
        <w:jc w:val="both"/>
      </w:pPr>
      <w:r>
        <w:rPr/>
        <w:t>or</w:t>
      </w:r>
      <w:r>
        <w:rPr>
          <w:spacing w:val="-16"/>
        </w:rPr>
        <w:t> </w:t>
      </w:r>
      <w:r>
        <w:rPr/>
        <w:t>to</w:t>
      </w:r>
      <w:r>
        <w:rPr>
          <w:spacing w:val="-15"/>
        </w:rPr>
        <w:t> </w:t>
      </w:r>
      <w:r>
        <w:rPr/>
        <w:t>such</w:t>
      </w:r>
      <w:r>
        <w:rPr>
          <w:spacing w:val="-14"/>
        </w:rPr>
        <w:t> </w:t>
      </w:r>
      <w:r>
        <w:rPr/>
        <w:t>other</w:t>
      </w:r>
      <w:r>
        <w:rPr>
          <w:spacing w:val="-1"/>
        </w:rPr>
        <w:t> </w:t>
      </w:r>
      <w:r>
        <w:rPr/>
        <w:t>address</w:t>
      </w:r>
      <w:r>
        <w:rPr>
          <w:spacing w:val="-5"/>
        </w:rPr>
        <w:t> </w:t>
      </w:r>
      <w:r>
        <w:rPr/>
        <w:t>as</w:t>
      </w:r>
      <w:r>
        <w:rPr>
          <w:spacing w:val="-16"/>
        </w:rPr>
        <w:t> </w:t>
      </w:r>
      <w:r>
        <w:rPr/>
        <w:t>either</w:t>
      </w:r>
      <w:r>
        <w:rPr>
          <w:spacing w:val="-10"/>
        </w:rPr>
        <w:t> </w:t>
      </w:r>
      <w:r>
        <w:rPr/>
        <w:t>party</w:t>
      </w:r>
      <w:r>
        <w:rPr>
          <w:spacing w:val="-8"/>
        </w:rPr>
        <w:t> </w:t>
      </w:r>
      <w:r>
        <w:rPr/>
        <w:t>may</w:t>
      </w:r>
      <w:r>
        <w:rPr>
          <w:spacing w:val="-10"/>
        </w:rPr>
        <w:t> </w:t>
      </w:r>
      <w:r>
        <w:rPr/>
        <w:t>designate</w:t>
      </w:r>
      <w:r>
        <w:rPr>
          <w:spacing w:val="-12"/>
        </w:rPr>
        <w:t> </w:t>
      </w:r>
      <w:r>
        <w:rPr/>
        <w:t>for</w:t>
      </w:r>
      <w:r>
        <w:rPr>
          <w:spacing w:val="-16"/>
        </w:rPr>
        <w:t> </w:t>
      </w:r>
      <w:r>
        <w:rPr/>
        <w:t>itself</w:t>
      </w:r>
      <w:r>
        <w:rPr>
          <w:spacing w:val="-15"/>
        </w:rPr>
        <w:t> </w:t>
      </w:r>
      <w:r>
        <w:rPr/>
        <w:t>by</w:t>
      </w:r>
      <w:r>
        <w:rPr>
          <w:spacing w:val="-15"/>
        </w:rPr>
        <w:t> </w:t>
      </w:r>
      <w:r>
        <w:rPr/>
        <w:t>notice.</w:t>
      </w:r>
      <w:r>
        <w:rPr>
          <w:spacing w:val="40"/>
        </w:rPr>
        <w:t> </w:t>
      </w:r>
      <w:r>
        <w:rPr/>
        <w:t>Notice</w:t>
      </w:r>
      <w:r>
        <w:rPr>
          <w:spacing w:val="-16"/>
        </w:rPr>
        <w:t> </w:t>
      </w:r>
      <w:r>
        <w:rPr/>
        <w:t>shall</w:t>
      </w:r>
      <w:r>
        <w:rPr>
          <w:spacing w:val="-9"/>
        </w:rPr>
        <w:t> </w:t>
      </w:r>
      <w:r>
        <w:rPr/>
        <w:t>be</w:t>
      </w:r>
      <w:r>
        <w:rPr>
          <w:spacing w:val="-14"/>
        </w:rPr>
        <w:t> </w:t>
      </w:r>
      <w:r>
        <w:rPr/>
        <w:t>deemed to have been duly given (i) if delivered personally or otherwise actually received, (ii) if sent by overnight delivery service, (iii) if mailed by first class United States mail, postage prepaid, registered or certified, with return receipt requested, or (iv) if sent by facsimile with facsimile confirmation of receipt (with duplicate notice sent by United States mail as provided above). Notice mailed as</w:t>
      </w:r>
      <w:r>
        <w:rPr>
          <w:spacing w:val="-1"/>
        </w:rPr>
        <w:t> </w:t>
      </w:r>
      <w:r>
        <w:rPr/>
        <w:t>provided in clause (iii) above shall be</w:t>
      </w:r>
      <w:r>
        <w:rPr>
          <w:spacing w:val="-2"/>
        </w:rPr>
        <w:t> </w:t>
      </w:r>
      <w:r>
        <w:rPr/>
        <w:t>effective upon the</w:t>
      </w:r>
      <w:r>
        <w:rPr>
          <w:spacing w:val="-1"/>
        </w:rPr>
        <w:t> </w:t>
      </w:r>
      <w:r>
        <w:rPr/>
        <w:t>expiration of three (3) business days'</w:t>
      </w:r>
      <w:r>
        <w:rPr>
          <w:spacing w:val="-16"/>
        </w:rPr>
        <w:t> </w:t>
      </w:r>
      <w:r>
        <w:rPr/>
        <w:t>after its deposit in the United States mail.</w:t>
      </w:r>
      <w:r>
        <w:rPr>
          <w:spacing w:val="40"/>
        </w:rPr>
        <w:t> </w:t>
      </w:r>
      <w:r>
        <w:rPr/>
        <w:t>Notice given in any other manner described in this paragraph shall be effective upon receipt by the addressee thereof; provided, however, that if</w:t>
      </w:r>
      <w:r>
        <w:rPr>
          <w:spacing w:val="-2"/>
        </w:rPr>
        <w:t> </w:t>
      </w:r>
      <w:r>
        <w:rPr/>
        <w:t>any notice is tendered to an addressee and delivery thereof is refused by such addressee,</w:t>
      </w:r>
      <w:r>
        <w:rPr>
          <w:spacing w:val="40"/>
        </w:rPr>
        <w:t> </w:t>
      </w:r>
      <w:r>
        <w:rPr/>
        <w:t>such notice shall be effective upon such tender.</w:t>
      </w:r>
    </w:p>
    <w:p>
      <w:pPr>
        <w:pStyle w:val="BodyText"/>
        <w:spacing w:before="4"/>
        <w:rPr>
          <w:sz w:val="15"/>
        </w:rPr>
      </w:pPr>
    </w:p>
    <w:p>
      <w:pPr>
        <w:pStyle w:val="ListParagraph"/>
        <w:numPr>
          <w:ilvl w:val="0"/>
          <w:numId w:val="50"/>
        </w:numPr>
        <w:tabs>
          <w:tab w:pos="1885" w:val="left" w:leader="none"/>
        </w:tabs>
        <w:spacing w:line="240" w:lineRule="auto" w:before="94" w:after="0"/>
        <w:ind w:left="129" w:right="131" w:firstLine="1441"/>
        <w:jc w:val="both"/>
        <w:rPr>
          <w:sz w:val="22"/>
        </w:rPr>
      </w:pPr>
      <w:r>
        <w:rPr>
          <w:sz w:val="22"/>
          <w:u w:val="thick"/>
        </w:rPr>
        <w:t>Counterparts.</w:t>
      </w:r>
      <w:r>
        <w:rPr>
          <w:spacing w:val="80"/>
          <w:sz w:val="22"/>
        </w:rPr>
        <w:t> </w:t>
      </w:r>
      <w:r>
        <w:rPr>
          <w:sz w:val="22"/>
        </w:rPr>
        <w:t>This Agreement may</w:t>
      </w:r>
      <w:r>
        <w:rPr>
          <w:spacing w:val="-6"/>
          <w:sz w:val="22"/>
        </w:rPr>
        <w:t> </w:t>
      </w:r>
      <w:r>
        <w:rPr>
          <w:sz w:val="22"/>
        </w:rPr>
        <w:t>be</w:t>
      </w:r>
      <w:r>
        <w:rPr>
          <w:spacing w:val="-2"/>
          <w:sz w:val="22"/>
        </w:rPr>
        <w:t> </w:t>
      </w:r>
      <w:r>
        <w:rPr>
          <w:sz w:val="22"/>
        </w:rPr>
        <w:t>executed in two or</w:t>
      </w:r>
      <w:r>
        <w:rPr>
          <w:spacing w:val="-16"/>
          <w:sz w:val="22"/>
        </w:rPr>
        <w:t> </w:t>
      </w:r>
      <w:r>
        <w:rPr>
          <w:sz w:val="22"/>
        </w:rPr>
        <w:t>more counterparts, each of which shall constitute an original and all</w:t>
      </w:r>
      <w:r>
        <w:rPr>
          <w:spacing w:val="-1"/>
          <w:sz w:val="22"/>
        </w:rPr>
        <w:t> </w:t>
      </w:r>
      <w:r>
        <w:rPr>
          <w:sz w:val="22"/>
        </w:rPr>
        <w:t>of which, when taken together, shall constitute one instrument.</w:t>
      </w:r>
    </w:p>
    <w:p>
      <w:pPr>
        <w:spacing w:after="0" w:line="240" w:lineRule="auto"/>
        <w:jc w:val="both"/>
        <w:rPr>
          <w:sz w:val="22"/>
        </w:rPr>
        <w:sectPr>
          <w:pgSz w:w="12260" w:h="15900"/>
          <w:pgMar w:header="0" w:footer="1484" w:top="1340" w:bottom="1680" w:left="1320" w:right="1280"/>
        </w:sectPr>
      </w:pPr>
    </w:p>
    <w:p>
      <w:pPr>
        <w:pStyle w:val="BodyText"/>
        <w:spacing w:before="64"/>
        <w:ind w:left="127" w:firstLine="1433"/>
      </w:pPr>
      <w:r>
        <w:rPr/>
        <w:t>IN WITNESS</w:t>
      </w:r>
      <w:r>
        <w:rPr>
          <w:spacing w:val="32"/>
        </w:rPr>
        <w:t> </w:t>
      </w:r>
      <w:r>
        <w:rPr/>
        <w:t>WHEREOF, this Subordination</w:t>
      </w:r>
      <w:r>
        <w:rPr>
          <w:spacing w:val="34"/>
        </w:rPr>
        <w:t> </w:t>
      </w:r>
      <w:r>
        <w:rPr/>
        <w:t>Agreement</w:t>
      </w:r>
      <w:r>
        <w:rPr>
          <w:spacing w:val="37"/>
        </w:rPr>
        <w:t> </w:t>
      </w:r>
      <w:r>
        <w:rPr/>
        <w:t>has been signed as of the date first written above.</w:t>
      </w:r>
    </w:p>
    <w:p>
      <w:pPr>
        <w:pStyle w:val="BodyText"/>
        <w:rPr>
          <w:sz w:val="24"/>
        </w:rPr>
      </w:pPr>
    </w:p>
    <w:p>
      <w:pPr>
        <w:pStyle w:val="BodyText"/>
        <w:spacing w:before="1"/>
        <w:rPr>
          <w:sz w:val="21"/>
        </w:rPr>
      </w:pPr>
    </w:p>
    <w:p>
      <w:pPr>
        <w:pStyle w:val="BodyText"/>
        <w:ind w:left="5181"/>
      </w:pPr>
      <w:r>
        <w:rPr/>
        <w:t>[LENDER],</w:t>
      </w:r>
      <w:r>
        <w:rPr>
          <w:spacing w:val="4"/>
        </w:rPr>
        <w:t> </w:t>
      </w:r>
      <w:r>
        <w:rPr/>
        <w:t>[a</w:t>
      </w:r>
      <w:r>
        <w:rPr>
          <w:spacing w:val="-9"/>
        </w:rPr>
        <w:t> </w:t>
      </w:r>
      <w:r>
        <w:rPr/>
        <w:t>national</w:t>
      </w:r>
      <w:r>
        <w:rPr>
          <w:spacing w:val="-3"/>
        </w:rPr>
        <w:t> </w:t>
      </w:r>
      <w:r>
        <w:rPr/>
        <w:t>banking</w:t>
      </w:r>
      <w:r>
        <w:rPr>
          <w:spacing w:val="2"/>
        </w:rPr>
        <w:t> </w:t>
      </w:r>
      <w:r>
        <w:rPr>
          <w:spacing w:val="-2"/>
        </w:rPr>
        <w:t>association]</w:t>
      </w:r>
    </w:p>
    <w:p>
      <w:pPr>
        <w:pStyle w:val="BodyText"/>
        <w:rPr>
          <w:sz w:val="24"/>
        </w:rPr>
      </w:pPr>
    </w:p>
    <w:p>
      <w:pPr>
        <w:pStyle w:val="BodyText"/>
        <w:rPr>
          <w:sz w:val="24"/>
        </w:rPr>
      </w:pPr>
    </w:p>
    <w:p>
      <w:pPr>
        <w:pStyle w:val="BodyText"/>
        <w:spacing w:before="212"/>
        <w:ind w:left="5180"/>
      </w:pPr>
      <w:r>
        <w:rPr>
          <w:spacing w:val="-5"/>
        </w:rPr>
        <w:t>By:</w:t>
      </w:r>
    </w:p>
    <w:p>
      <w:pPr>
        <w:pStyle w:val="BodyText"/>
        <w:spacing w:before="3"/>
        <w:rPr>
          <w:sz w:val="21"/>
        </w:rPr>
      </w:pPr>
    </w:p>
    <w:p>
      <w:pPr>
        <w:pStyle w:val="BodyText"/>
        <w:tabs>
          <w:tab w:pos="7096" w:val="left" w:leader="none"/>
        </w:tabs>
        <w:ind w:left="5176"/>
      </w:pPr>
      <w:r>
        <w:rPr>
          <w:spacing w:val="-4"/>
          <w:w w:val="105"/>
        </w:rPr>
        <w:t>Its:</w:t>
      </w:r>
      <w:r>
        <w:rPr>
          <w:u w:val="single"/>
        </w:rPr>
        <w:tab/>
      </w:r>
    </w:p>
    <w:p>
      <w:pPr>
        <w:pStyle w:val="BodyText"/>
        <w:rPr>
          <w:sz w:val="20"/>
        </w:rPr>
      </w:pPr>
    </w:p>
    <w:p>
      <w:pPr>
        <w:pStyle w:val="BodyText"/>
        <w:spacing w:before="10"/>
        <w:rPr>
          <w:sz w:val="18"/>
        </w:rPr>
      </w:pPr>
    </w:p>
    <w:p>
      <w:pPr>
        <w:pStyle w:val="Heading2"/>
        <w:spacing w:before="94"/>
        <w:ind w:left="5178"/>
      </w:pPr>
      <w:r>
        <w:rPr/>
        <w:t>CITY</w:t>
      </w:r>
      <w:r>
        <w:rPr>
          <w:spacing w:val="4"/>
        </w:rPr>
        <w:t> </w:t>
      </w:r>
      <w:r>
        <w:rPr/>
        <w:t>OF</w:t>
      </w:r>
      <w:r>
        <w:rPr>
          <w:spacing w:val="-8"/>
        </w:rPr>
        <w:t> </w:t>
      </w:r>
      <w:r>
        <w:rPr>
          <w:spacing w:val="-2"/>
        </w:rPr>
        <w:t>CHICAGO</w:t>
      </w:r>
    </w:p>
    <w:p>
      <w:pPr>
        <w:pStyle w:val="BodyText"/>
        <w:rPr>
          <w:sz w:val="24"/>
        </w:rPr>
      </w:pPr>
    </w:p>
    <w:p>
      <w:pPr>
        <w:pStyle w:val="BodyText"/>
        <w:spacing w:before="9"/>
        <w:rPr>
          <w:sz w:val="19"/>
        </w:rPr>
      </w:pPr>
    </w:p>
    <w:p>
      <w:pPr>
        <w:pStyle w:val="BodyText"/>
        <w:spacing w:before="1"/>
        <w:ind w:left="5173"/>
      </w:pPr>
      <w:r>
        <w:rPr>
          <w:spacing w:val="-5"/>
          <w:w w:val="105"/>
        </w:rPr>
        <w:t>By:</w:t>
      </w:r>
    </w:p>
    <w:p>
      <w:pPr>
        <w:pStyle w:val="BodyText"/>
        <w:spacing w:before="10"/>
        <w:rPr>
          <w:sz w:val="21"/>
        </w:rPr>
      </w:pPr>
    </w:p>
    <w:p>
      <w:pPr>
        <w:pStyle w:val="BodyText"/>
        <w:tabs>
          <w:tab w:pos="5901" w:val="left" w:leader="none"/>
          <w:tab w:pos="6333" w:val="left" w:leader="none"/>
        </w:tabs>
        <w:spacing w:line="253" w:lineRule="exact"/>
        <w:ind w:left="5176"/>
      </w:pPr>
      <w:r>
        <w:rPr>
          <w:spacing w:val="-4"/>
        </w:rPr>
        <w:t>Its:</w:t>
      </w:r>
      <w:r>
        <w:rPr>
          <w:u w:val="single"/>
        </w:rPr>
        <w:tab/>
      </w:r>
      <w:r>
        <w:rPr/>
        <w:tab/>
      </w:r>
      <w:r>
        <w:rPr>
          <w:spacing w:val="-2"/>
        </w:rPr>
        <w:t>Commissioner,</w:t>
      </w:r>
    </w:p>
    <w:p>
      <w:pPr>
        <w:pStyle w:val="BodyText"/>
        <w:spacing w:line="253" w:lineRule="exact"/>
        <w:ind w:left="5172"/>
      </w:pPr>
      <w:r>
        <w:rPr/>
        <w:t>Department</w:t>
      </w:r>
      <w:r>
        <w:rPr>
          <w:spacing w:val="10"/>
        </w:rPr>
        <w:t> </w:t>
      </w:r>
      <w:r>
        <w:rPr/>
        <w:t>of</w:t>
      </w:r>
      <w:r>
        <w:rPr>
          <w:spacing w:val="-13"/>
        </w:rPr>
        <w:t> </w:t>
      </w:r>
      <w:r>
        <w:rPr/>
        <w:t>Planning</w:t>
      </w:r>
      <w:r>
        <w:rPr>
          <w:spacing w:val="10"/>
        </w:rPr>
        <w:t> </w:t>
      </w:r>
      <w:r>
        <w:rPr/>
        <w:t>and</w:t>
      </w:r>
      <w:r>
        <w:rPr>
          <w:spacing w:val="-12"/>
        </w:rPr>
        <w:t> </w:t>
      </w:r>
      <w:r>
        <w:rPr>
          <w:spacing w:val="-2"/>
        </w:rPr>
        <w:t>Development</w:t>
      </w:r>
    </w:p>
    <w:p>
      <w:pPr>
        <w:pStyle w:val="BodyText"/>
        <w:rPr>
          <w:sz w:val="20"/>
        </w:rPr>
      </w:pPr>
    </w:p>
    <w:p>
      <w:pPr>
        <w:pStyle w:val="BodyText"/>
        <w:rPr>
          <w:sz w:val="20"/>
        </w:rPr>
      </w:pPr>
    </w:p>
    <w:p>
      <w:pPr>
        <w:pStyle w:val="BodyText"/>
        <w:spacing w:before="1"/>
        <w:rPr>
          <w:sz w:val="17"/>
        </w:rPr>
      </w:pPr>
    </w:p>
    <w:p>
      <w:pPr>
        <w:pStyle w:val="Heading2"/>
        <w:tabs>
          <w:tab w:pos="2663" w:val="left" w:leader="none"/>
        </w:tabs>
        <w:spacing w:before="93"/>
        <w:ind w:left="546" w:right="5166" w:hanging="423"/>
      </w:pPr>
      <w:r>
        <w:rPr/>
        <w:t>ACKNOWLEDGED</w:t>
      </w:r>
      <w:r>
        <w:rPr>
          <w:spacing w:val="13"/>
        </w:rPr>
        <w:t> </w:t>
      </w:r>
      <w:r>
        <w:rPr/>
        <w:t>AND</w:t>
      </w:r>
      <w:r>
        <w:rPr>
          <w:spacing w:val="-11"/>
        </w:rPr>
        <w:t> </w:t>
      </w:r>
      <w:r>
        <w:rPr/>
        <w:t>AGREED</w:t>
      </w:r>
      <w:r>
        <w:rPr>
          <w:spacing w:val="-7"/>
        </w:rPr>
        <w:t> </w:t>
      </w:r>
      <w:r>
        <w:rPr/>
        <w:t>TO</w:t>
      </w:r>
      <w:r>
        <w:rPr>
          <w:spacing w:val="-16"/>
        </w:rPr>
        <w:t> </w:t>
      </w:r>
      <w:r>
        <w:rPr/>
        <w:t>THIS DAY OF </w:t>
      </w:r>
      <w:r>
        <w:rPr>
          <w:u w:val="single"/>
        </w:rPr>
        <w:tab/>
      </w:r>
    </w:p>
    <w:p>
      <w:pPr>
        <w:pStyle w:val="BodyText"/>
        <w:spacing w:before="5"/>
        <w:rPr>
          <w:sz w:val="14"/>
        </w:rPr>
      </w:pPr>
    </w:p>
    <w:p>
      <w:pPr>
        <w:pStyle w:val="BodyText"/>
        <w:tabs>
          <w:tab w:pos="3016" w:val="left" w:leader="none"/>
        </w:tabs>
        <w:spacing w:before="93"/>
        <w:ind w:left="122"/>
      </w:pPr>
      <w:r>
        <w:rPr>
          <w:spacing w:val="-2"/>
        </w:rPr>
        <w:t>[Developer],</w:t>
      </w:r>
      <w:r>
        <w:rPr>
          <w:spacing w:val="16"/>
        </w:rPr>
        <w:t> </w:t>
      </w:r>
      <w:r>
        <w:rPr/>
        <w:t>a</w:t>
      </w:r>
      <w:r>
        <w:rPr>
          <w:spacing w:val="-10"/>
        </w:rPr>
        <w:t> </w:t>
      </w:r>
      <w:r>
        <w:rPr>
          <w:u w:val="single"/>
        </w:rPr>
        <w:tab/>
      </w:r>
    </w:p>
    <w:p>
      <w:pPr>
        <w:pStyle w:val="BodyText"/>
        <w:rPr>
          <w:sz w:val="20"/>
        </w:rPr>
      </w:pPr>
    </w:p>
    <w:p>
      <w:pPr>
        <w:pStyle w:val="BodyText"/>
        <w:rPr>
          <w:sz w:val="20"/>
        </w:rPr>
      </w:pPr>
    </w:p>
    <w:p>
      <w:pPr>
        <w:pStyle w:val="BodyText"/>
        <w:spacing w:before="4"/>
        <w:rPr>
          <w:sz w:val="18"/>
        </w:rPr>
      </w:pPr>
    </w:p>
    <w:p>
      <w:pPr>
        <w:pStyle w:val="BodyText"/>
        <w:spacing w:before="93"/>
        <w:ind w:left="121"/>
      </w:pPr>
      <w:r>
        <w:rPr>
          <w:spacing w:val="-5"/>
        </w:rPr>
        <w:t>By:</w:t>
      </w:r>
    </w:p>
    <w:p>
      <w:pPr>
        <w:pStyle w:val="BodyText"/>
        <w:spacing w:before="3"/>
        <w:rPr>
          <w:sz w:val="21"/>
        </w:rPr>
      </w:pPr>
    </w:p>
    <w:p>
      <w:pPr>
        <w:pStyle w:val="BodyText"/>
        <w:ind w:left="117"/>
      </w:pPr>
      <w:r>
        <w:rPr>
          <w:spacing w:val="-4"/>
          <w:w w:val="105"/>
        </w:rPr>
        <w:t>Its:</w:t>
      </w:r>
    </w:p>
    <w:p>
      <w:pPr>
        <w:pStyle w:val="BodyText"/>
        <w:rPr>
          <w:sz w:val="24"/>
        </w:rPr>
      </w:pPr>
    </w:p>
    <w:p>
      <w:pPr>
        <w:pStyle w:val="BodyText"/>
        <w:rPr>
          <w:sz w:val="24"/>
        </w:rPr>
      </w:pPr>
    </w:p>
    <w:p>
      <w:pPr>
        <w:pStyle w:val="BodyText"/>
        <w:rPr>
          <w:sz w:val="24"/>
        </w:rPr>
      </w:pPr>
    </w:p>
    <w:p>
      <w:pPr>
        <w:pStyle w:val="BodyText"/>
        <w:spacing w:before="182"/>
        <w:ind w:left="120"/>
      </w:pPr>
      <w:r>
        <w:rPr/>
        <w:t>Exhibit</w:t>
      </w:r>
      <w:r>
        <w:rPr>
          <w:spacing w:val="-2"/>
        </w:rPr>
        <w:t> </w:t>
      </w:r>
      <w:r>
        <w:rPr/>
        <w:t>to</w:t>
      </w:r>
      <w:r>
        <w:rPr>
          <w:spacing w:val="-10"/>
        </w:rPr>
        <w:t> </w:t>
      </w:r>
      <w:r>
        <w:rPr/>
        <w:t>Subordination</w:t>
      </w:r>
      <w:r>
        <w:rPr>
          <w:spacing w:val="-3"/>
        </w:rPr>
        <w:t> </w:t>
      </w:r>
      <w:r>
        <w:rPr/>
        <w:t>Agreement</w:t>
      </w:r>
      <w:r>
        <w:rPr>
          <w:spacing w:val="6"/>
        </w:rPr>
        <w:t> </w:t>
      </w:r>
      <w:r>
        <w:rPr/>
        <w:t>-</w:t>
      </w:r>
      <w:r>
        <w:rPr>
          <w:spacing w:val="40"/>
        </w:rPr>
        <w:t> </w:t>
      </w:r>
      <w:r>
        <w:rPr/>
        <w:t>Legal</w:t>
      </w:r>
      <w:r>
        <w:rPr>
          <w:spacing w:val="-11"/>
        </w:rPr>
        <w:t> </w:t>
      </w:r>
      <w:r>
        <w:rPr>
          <w:spacing w:val="-2"/>
        </w:rPr>
        <w:t>Description</w:t>
      </w:r>
    </w:p>
    <w:p>
      <w:pPr>
        <w:spacing w:after="0"/>
        <w:sectPr>
          <w:pgSz w:w="12250" w:h="15900"/>
          <w:pgMar w:header="0" w:footer="1484" w:top="1580" w:bottom="1700" w:left="1320" w:right="1280"/>
        </w:sectPr>
      </w:pPr>
    </w:p>
    <w:p>
      <w:pPr>
        <w:tabs>
          <w:tab w:pos="3025" w:val="left" w:leader="none"/>
        </w:tabs>
        <w:spacing w:line="219" w:lineRule="exact" w:before="64"/>
        <w:ind w:left="127" w:right="0" w:firstLine="0"/>
        <w:jc w:val="left"/>
        <w:rPr>
          <w:sz w:val="22"/>
        </w:rPr>
      </w:pPr>
      <w:r>
        <w:rPr>
          <w:sz w:val="22"/>
        </w:rPr>
        <w:t>STATE</w:t>
      </w:r>
      <w:r>
        <w:rPr>
          <w:spacing w:val="4"/>
          <w:sz w:val="22"/>
        </w:rPr>
        <w:t> </w:t>
      </w:r>
      <w:r>
        <w:rPr>
          <w:sz w:val="22"/>
        </w:rPr>
        <w:t>OF</w:t>
      </w:r>
      <w:r>
        <w:rPr>
          <w:spacing w:val="-12"/>
          <w:sz w:val="22"/>
        </w:rPr>
        <w:t> </w:t>
      </w:r>
      <w:r>
        <w:rPr>
          <w:spacing w:val="-2"/>
          <w:sz w:val="22"/>
        </w:rPr>
        <w:t>ILLINOIS</w:t>
      </w:r>
      <w:r>
        <w:rPr>
          <w:sz w:val="22"/>
        </w:rPr>
        <w:tab/>
      </w:r>
      <w:r>
        <w:rPr>
          <w:spacing w:val="-10"/>
          <w:sz w:val="22"/>
        </w:rPr>
        <w:t>)</w:t>
      </w:r>
    </w:p>
    <w:p>
      <w:pPr>
        <w:pStyle w:val="Heading1"/>
        <w:spacing w:line="298" w:lineRule="exact"/>
        <w:ind w:left="3020"/>
      </w:pPr>
      <w:r>
        <w:rPr>
          <w:w w:val="75"/>
        </w:rPr>
        <w:t>)</w:t>
      </w:r>
      <w:r>
        <w:rPr>
          <w:spacing w:val="-22"/>
        </w:rPr>
        <w:t> </w:t>
      </w:r>
      <w:r>
        <w:rPr>
          <w:spacing w:val="-5"/>
        </w:rPr>
        <w:t>ss</w:t>
      </w:r>
    </w:p>
    <w:p>
      <w:pPr>
        <w:pStyle w:val="Heading2"/>
        <w:tabs>
          <w:tab w:pos="3025" w:val="left" w:leader="none"/>
        </w:tabs>
        <w:spacing w:line="241" w:lineRule="exact"/>
        <w:ind w:left="134"/>
      </w:pPr>
      <w:r>
        <w:rPr/>
        <w:t>COUNTY</w:t>
      </w:r>
      <w:r>
        <w:rPr>
          <w:spacing w:val="5"/>
        </w:rPr>
        <w:t> </w:t>
      </w:r>
      <w:r>
        <w:rPr/>
        <w:t>OF</w:t>
      </w:r>
      <w:r>
        <w:rPr>
          <w:spacing w:val="-14"/>
        </w:rPr>
        <w:t> </w:t>
      </w:r>
      <w:r>
        <w:rPr>
          <w:spacing w:val="-4"/>
        </w:rPr>
        <w:t>COOK</w:t>
      </w:r>
      <w:r>
        <w:rPr/>
        <w:tab/>
      </w:r>
      <w:r>
        <w:rPr>
          <w:spacing w:val="-10"/>
        </w:rPr>
        <w:t>)</w:t>
      </w:r>
    </w:p>
    <w:p>
      <w:pPr>
        <w:pStyle w:val="BodyText"/>
        <w:rPr>
          <w:sz w:val="24"/>
        </w:rPr>
      </w:pPr>
    </w:p>
    <w:p>
      <w:pPr>
        <w:pStyle w:val="BodyText"/>
        <w:spacing w:before="1"/>
        <w:rPr>
          <w:sz w:val="21"/>
        </w:rPr>
      </w:pPr>
    </w:p>
    <w:p>
      <w:pPr>
        <w:pStyle w:val="BodyText"/>
        <w:tabs>
          <w:tab w:pos="3173" w:val="left" w:leader="none"/>
        </w:tabs>
        <w:spacing w:line="242" w:lineRule="auto" w:before="1"/>
        <w:ind w:left="130" w:right="108" w:firstLine="715"/>
        <w:jc w:val="both"/>
      </w:pPr>
      <w:r>
        <w:rPr/>
        <w:t>I,</w:t>
      </w:r>
      <w:r>
        <w:rPr>
          <w:spacing w:val="-16"/>
        </w:rPr>
        <w:t> </w:t>
      </w:r>
      <w:r>
        <w:rPr/>
        <w:t>the</w:t>
      </w:r>
      <w:r>
        <w:rPr>
          <w:spacing w:val="-15"/>
        </w:rPr>
        <w:t> </w:t>
      </w:r>
      <w:r>
        <w:rPr/>
        <w:t>undersigned,</w:t>
      </w:r>
      <w:r>
        <w:rPr>
          <w:spacing w:val="1"/>
        </w:rPr>
        <w:t> </w:t>
      </w:r>
      <w:r>
        <w:rPr/>
        <w:t>a</w:t>
      </w:r>
      <w:r>
        <w:rPr>
          <w:spacing w:val="-15"/>
        </w:rPr>
        <w:t> </w:t>
      </w:r>
      <w:r>
        <w:rPr/>
        <w:t>notary</w:t>
      </w:r>
      <w:r>
        <w:rPr>
          <w:spacing w:val="-9"/>
        </w:rPr>
        <w:t> </w:t>
      </w:r>
      <w:r>
        <w:rPr/>
        <w:t>public</w:t>
      </w:r>
      <w:r>
        <w:rPr>
          <w:spacing w:val="-10"/>
        </w:rPr>
        <w:t> </w:t>
      </w:r>
      <w:r>
        <w:rPr/>
        <w:t>in</w:t>
      </w:r>
      <w:r>
        <w:rPr>
          <w:spacing w:val="-16"/>
        </w:rPr>
        <w:t> </w:t>
      </w:r>
      <w:r>
        <w:rPr/>
        <w:t>and</w:t>
      </w:r>
      <w:r>
        <w:rPr>
          <w:spacing w:val="-14"/>
        </w:rPr>
        <w:t> </w:t>
      </w:r>
      <w:r>
        <w:rPr/>
        <w:t>for</w:t>
      </w:r>
      <w:r>
        <w:rPr>
          <w:spacing w:val="-12"/>
        </w:rPr>
        <w:t> </w:t>
      </w:r>
      <w:r>
        <w:rPr/>
        <w:t>the</w:t>
      </w:r>
      <w:r>
        <w:rPr>
          <w:spacing w:val="-10"/>
        </w:rPr>
        <w:t> </w:t>
      </w:r>
      <w:r>
        <w:rPr/>
        <w:t>County</w:t>
      </w:r>
      <w:r>
        <w:rPr>
          <w:spacing w:val="-6"/>
        </w:rPr>
        <w:t> </w:t>
      </w:r>
      <w:r>
        <w:rPr/>
        <w:t>and</w:t>
      </w:r>
      <w:r>
        <w:rPr>
          <w:spacing w:val="-16"/>
        </w:rPr>
        <w:t> </w:t>
      </w:r>
      <w:r>
        <w:rPr/>
        <w:t>State</w:t>
      </w:r>
      <w:r>
        <w:rPr>
          <w:spacing w:val="-9"/>
        </w:rPr>
        <w:t> </w:t>
      </w:r>
      <w:r>
        <w:rPr/>
        <w:t>aforesaid, DO</w:t>
      </w:r>
      <w:r>
        <w:rPr>
          <w:spacing w:val="-10"/>
        </w:rPr>
        <w:t> </w:t>
      </w:r>
      <w:r>
        <w:rPr/>
        <w:t>HEREBY CERTIFY THAT </w:t>
      </w:r>
      <w:r>
        <w:rPr>
          <w:u w:val="single"/>
        </w:rPr>
        <w:tab/>
      </w:r>
      <w:r>
        <w:rPr/>
        <w:t>,personally</w:t>
      </w:r>
      <w:r>
        <w:rPr>
          <w:spacing w:val="-5"/>
        </w:rPr>
        <w:t> </w:t>
      </w:r>
      <w:r>
        <w:rPr/>
        <w:t>known</w:t>
      </w:r>
      <w:r>
        <w:rPr>
          <w:spacing w:val="-1"/>
        </w:rPr>
        <w:t> </w:t>
      </w:r>
      <w:r>
        <w:rPr/>
        <w:t>to</w:t>
      </w:r>
      <w:r>
        <w:rPr>
          <w:spacing w:val="-8"/>
        </w:rPr>
        <w:t> </w:t>
      </w:r>
      <w:r>
        <w:rPr/>
        <w:t>me</w:t>
      </w:r>
      <w:r>
        <w:rPr>
          <w:spacing w:val="-4"/>
        </w:rPr>
        <w:t> </w:t>
      </w:r>
      <w:r>
        <w:rPr/>
        <w:t>to</w:t>
      </w:r>
      <w:r>
        <w:rPr>
          <w:spacing w:val="-8"/>
        </w:rPr>
        <w:t> </w:t>
      </w:r>
      <w:r>
        <w:rPr/>
        <w:t>be</w:t>
      </w:r>
      <w:r>
        <w:rPr>
          <w:spacing w:val="-4"/>
        </w:rPr>
        <w:t> </w:t>
      </w:r>
      <w:r>
        <w:rPr/>
        <w:t>the</w:t>
      </w:r>
      <w:r>
        <w:rPr>
          <w:spacing w:val="-2"/>
        </w:rPr>
        <w:t> </w:t>
      </w:r>
      <w:r>
        <w:rPr>
          <w:spacing w:val="365"/>
          <w:u w:val="single"/>
        </w:rPr>
        <w:t> </w:t>
      </w:r>
      <w:r>
        <w:rPr>
          <w:spacing w:val="365"/>
        </w:rPr>
        <w:t> </w:t>
      </w:r>
      <w:r>
        <w:rPr/>
        <w:t>Commissioner of</w:t>
      </w:r>
      <w:r>
        <w:rPr>
          <w:spacing w:val="-10"/>
        </w:rPr>
        <w:t> </w:t>
      </w:r>
      <w:r>
        <w:rPr/>
        <w:t>the Department of Planning and Development of the City of Chicago, Illinois {the "City") and personally known to me to be the same person whose name is subscribed to the foregoing instrument, appeared before me this day in person and acknowledged that as such Commissioner, (s)he signed and delivered the said instrument pursuant to authority, as his/her free and voluntary act, and as</w:t>
      </w:r>
      <w:r>
        <w:rPr>
          <w:spacing w:val="-2"/>
        </w:rPr>
        <w:t> </w:t>
      </w:r>
      <w:r>
        <w:rPr/>
        <w:t>the free</w:t>
      </w:r>
      <w:r>
        <w:rPr>
          <w:spacing w:val="-4"/>
        </w:rPr>
        <w:t> </w:t>
      </w:r>
      <w:r>
        <w:rPr/>
        <w:t>and voluntary act and deed of said City, for the</w:t>
      </w:r>
      <w:r>
        <w:rPr>
          <w:spacing w:val="-4"/>
        </w:rPr>
        <w:t> </w:t>
      </w:r>
      <w:r>
        <w:rPr/>
        <w:t>uses and purposes therein set forth.</w:t>
      </w:r>
    </w:p>
    <w:p>
      <w:pPr>
        <w:pStyle w:val="BodyText"/>
        <w:spacing w:before="6"/>
        <w:rPr>
          <w:sz w:val="13"/>
        </w:rPr>
      </w:pPr>
    </w:p>
    <w:p>
      <w:pPr>
        <w:pStyle w:val="BodyText"/>
        <w:tabs>
          <w:tab w:pos="5522" w:val="left" w:leader="none"/>
          <w:tab w:pos="6814" w:val="left" w:leader="none"/>
          <w:tab w:pos="7228" w:val="left" w:leader="none"/>
          <w:tab w:pos="7921" w:val="left" w:leader="none"/>
        </w:tabs>
        <w:spacing w:before="94"/>
        <w:ind w:left="855"/>
      </w:pPr>
      <w:r>
        <w:rPr/>
        <w:t>GIVEN under</w:t>
      </w:r>
      <w:r>
        <w:rPr>
          <w:spacing w:val="-1"/>
        </w:rPr>
        <w:t> </w:t>
      </w:r>
      <w:r>
        <w:rPr/>
        <w:t>my</w:t>
      </w:r>
      <w:r>
        <w:rPr>
          <w:spacing w:val="-6"/>
        </w:rPr>
        <w:t> </w:t>
      </w:r>
      <w:r>
        <w:rPr/>
        <w:t>hand</w:t>
      </w:r>
      <w:r>
        <w:rPr>
          <w:spacing w:val="-4"/>
        </w:rPr>
        <w:t> </w:t>
      </w:r>
      <w:r>
        <w:rPr/>
        <w:t>and</w:t>
      </w:r>
      <w:r>
        <w:rPr>
          <w:spacing w:val="-4"/>
        </w:rPr>
        <w:t> </w:t>
      </w:r>
      <w:r>
        <w:rPr/>
        <w:t>notarial</w:t>
      </w:r>
      <w:r>
        <w:rPr>
          <w:spacing w:val="6"/>
        </w:rPr>
        <w:t> </w:t>
      </w:r>
      <w:r>
        <w:rPr/>
        <w:t>seal this </w:t>
      </w:r>
      <w:r>
        <w:rPr>
          <w:u w:val="single"/>
        </w:rPr>
        <w:tab/>
      </w:r>
      <w:r>
        <w:rPr>
          <w:spacing w:val="80"/>
          <w:w w:val="150"/>
        </w:rPr>
        <w:t> </w:t>
      </w:r>
      <w:r>
        <w:rPr/>
        <w:t>day of </w:t>
      </w:r>
      <w:r>
        <w:rPr>
          <w:u w:val="single"/>
        </w:rPr>
        <w:tab/>
      </w:r>
      <w:r>
        <w:rPr/>
        <w:tab/>
        <w:t>_,</w:t>
      </w:r>
      <w:r>
        <w:rPr>
          <w:spacing w:val="130"/>
        </w:rPr>
        <w:t> </w:t>
      </w:r>
      <w:r>
        <w:rPr>
          <w:u w:val="single"/>
        </w:rPr>
        <w:tab/>
      </w:r>
    </w:p>
    <w:p>
      <w:pPr>
        <w:pStyle w:val="BodyText"/>
        <w:rPr>
          <w:sz w:val="20"/>
        </w:rPr>
      </w:pPr>
    </w:p>
    <w:p>
      <w:pPr>
        <w:pStyle w:val="BodyText"/>
        <w:rPr>
          <w:sz w:val="20"/>
        </w:rPr>
      </w:pPr>
    </w:p>
    <w:p>
      <w:pPr>
        <w:pStyle w:val="BodyText"/>
        <w:spacing w:before="10"/>
      </w:pPr>
      <w:r>
        <w:rPr/>
        <mc:AlternateContent>
          <mc:Choice Requires="wps">
            <w:drawing>
              <wp:anchor distT="0" distB="0" distL="0" distR="0" allowOverlap="1" layoutInCell="1" locked="0" behindDoc="1" simplePos="0" relativeHeight="487599616">
                <wp:simplePos x="0" y="0"/>
                <wp:positionH relativeFrom="page">
                  <wp:posOffset>3666202</wp:posOffset>
                </wp:positionH>
                <wp:positionV relativeFrom="paragraph">
                  <wp:posOffset>182244</wp:posOffset>
                </wp:positionV>
                <wp:extent cx="126492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264920" cy="1270"/>
                        </a:xfrm>
                        <a:custGeom>
                          <a:avLst/>
                          <a:gdLst/>
                          <a:ahLst/>
                          <a:cxnLst/>
                          <a:rect l="l" t="t" r="r" b="b"/>
                          <a:pathLst>
                            <a:path w="1264920" h="0">
                              <a:moveTo>
                                <a:pt x="0" y="0"/>
                              </a:moveTo>
                              <a:lnTo>
                                <a:pt x="126483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677368pt;margin-top:14.349962pt;width:99.6pt;height:.1pt;mso-position-horizontal-relative:page;mso-position-vertical-relative:paragraph;z-index:-15716864;mso-wrap-distance-left:0;mso-wrap-distance-right:0" id="docshape51" coordorigin="5774,287" coordsize="1992,0" path="m5774,287l7765,287e" filled="false" stroked="true" strokeweight=".721305pt" strokecolor="#000000">
                <v:path arrowok="t"/>
                <v:stroke dashstyle="solid"/>
                <w10:wrap type="topAndBottom"/>
              </v:shape>
            </w:pict>
          </mc:Fallback>
        </mc:AlternateContent>
      </w:r>
    </w:p>
    <w:p>
      <w:pPr>
        <w:pStyle w:val="BodyText"/>
        <w:spacing w:before="17"/>
        <w:ind w:left="4458"/>
      </w:pPr>
      <w:r>
        <w:rPr/>
        <w:t>Notary</w:t>
      </w:r>
      <w:r>
        <w:rPr>
          <w:spacing w:val="3"/>
        </w:rPr>
        <w:t> </w:t>
      </w:r>
      <w:r>
        <w:rPr>
          <w:spacing w:val="-2"/>
        </w:rPr>
        <w:t>Public</w:t>
      </w:r>
    </w:p>
    <w:p>
      <w:pPr>
        <w:pStyle w:val="BodyText"/>
        <w:spacing w:before="6"/>
      </w:pPr>
    </w:p>
    <w:p>
      <w:pPr>
        <w:pStyle w:val="BodyText"/>
        <w:ind w:left="4458"/>
      </w:pPr>
      <w:r>
        <w:rPr/>
        <w:t>My</w:t>
      </w:r>
      <w:r>
        <w:rPr>
          <w:spacing w:val="-10"/>
        </w:rPr>
        <w:t> </w:t>
      </w:r>
      <w:r>
        <w:rPr/>
        <w:t>Commission</w:t>
      </w:r>
      <w:r>
        <w:rPr>
          <w:spacing w:val="1"/>
        </w:rPr>
        <w:t> </w:t>
      </w:r>
      <w:r>
        <w:rPr>
          <w:spacing w:val="-2"/>
        </w:rPr>
        <w:t>Expires</w:t>
      </w:r>
    </w:p>
    <w:p>
      <w:pPr>
        <w:pStyle w:val="BodyText"/>
        <w:spacing w:before="2"/>
        <w:rPr>
          <w:sz w:val="13"/>
        </w:rPr>
      </w:pPr>
    </w:p>
    <w:p>
      <w:pPr>
        <w:spacing w:before="93"/>
        <w:ind w:left="124" w:right="0" w:firstLine="0"/>
        <w:jc w:val="left"/>
        <w:rPr>
          <w:sz w:val="22"/>
        </w:rPr>
      </w:pPr>
      <w:r>
        <w:rPr>
          <w:spacing w:val="-2"/>
          <w:sz w:val="22"/>
        </w:rPr>
        <w:t>(SEAL)</w:t>
      </w:r>
    </w:p>
    <w:p>
      <w:pPr>
        <w:pStyle w:val="BodyText"/>
        <w:spacing w:before="11"/>
        <w:rPr>
          <w:sz w:val="21"/>
        </w:rPr>
      </w:pPr>
    </w:p>
    <w:p>
      <w:pPr>
        <w:tabs>
          <w:tab w:pos="3018" w:val="left" w:leader="none"/>
        </w:tabs>
        <w:spacing w:before="0"/>
        <w:ind w:left="127" w:right="0" w:firstLine="0"/>
        <w:jc w:val="left"/>
        <w:rPr>
          <w:sz w:val="22"/>
        </w:rPr>
      </w:pPr>
      <w:r>
        <w:rPr>
          <w:sz w:val="22"/>
        </w:rPr>
        <w:t>STATE OF</w:t>
      </w:r>
      <w:r>
        <w:rPr>
          <w:spacing w:val="-7"/>
          <w:sz w:val="22"/>
        </w:rPr>
        <w:t> </w:t>
      </w:r>
      <w:r>
        <w:rPr>
          <w:spacing w:val="-2"/>
          <w:sz w:val="22"/>
        </w:rPr>
        <w:t>ILLINOIS</w:t>
      </w:r>
      <w:r>
        <w:rPr>
          <w:sz w:val="22"/>
        </w:rPr>
        <w:tab/>
      </w:r>
      <w:r>
        <w:rPr>
          <w:spacing w:val="-10"/>
          <w:sz w:val="22"/>
        </w:rPr>
        <w:t>)</w:t>
      </w:r>
    </w:p>
    <w:p>
      <w:pPr>
        <w:spacing w:line="253" w:lineRule="exact" w:before="7"/>
        <w:ind w:left="3018" w:right="0" w:firstLine="0"/>
        <w:jc w:val="left"/>
        <w:rPr>
          <w:sz w:val="22"/>
        </w:rPr>
      </w:pPr>
      <w:r>
        <w:rPr>
          <w:spacing w:val="-5"/>
          <w:sz w:val="22"/>
        </w:rPr>
        <w:t>)SS</w:t>
      </w:r>
    </w:p>
    <w:p>
      <w:pPr>
        <w:tabs>
          <w:tab w:pos="3018" w:val="left" w:leader="none"/>
        </w:tabs>
        <w:spacing w:line="253" w:lineRule="exact" w:before="0"/>
        <w:ind w:left="134" w:right="0" w:firstLine="0"/>
        <w:jc w:val="left"/>
        <w:rPr>
          <w:sz w:val="22"/>
        </w:rPr>
      </w:pPr>
      <w:r>
        <w:rPr>
          <w:sz w:val="22"/>
        </w:rPr>
        <w:t>COUNTY</w:t>
      </w:r>
      <w:r>
        <w:rPr>
          <w:spacing w:val="-1"/>
          <w:sz w:val="22"/>
        </w:rPr>
        <w:t> </w:t>
      </w:r>
      <w:r>
        <w:rPr>
          <w:sz w:val="22"/>
        </w:rPr>
        <w:t>OF</w:t>
      </w:r>
      <w:r>
        <w:rPr>
          <w:spacing w:val="-15"/>
          <w:sz w:val="22"/>
        </w:rPr>
        <w:t> </w:t>
      </w:r>
      <w:r>
        <w:rPr>
          <w:spacing w:val="-4"/>
          <w:sz w:val="22"/>
        </w:rPr>
        <w:t>COOK</w:t>
      </w:r>
      <w:r>
        <w:rPr>
          <w:sz w:val="22"/>
        </w:rPr>
        <w:tab/>
      </w:r>
      <w:r>
        <w:rPr>
          <w:spacing w:val="-10"/>
          <w:sz w:val="22"/>
        </w:rPr>
        <w:t>)</w:t>
      </w:r>
    </w:p>
    <w:p>
      <w:pPr>
        <w:pStyle w:val="BodyText"/>
        <w:rPr>
          <w:sz w:val="24"/>
        </w:rPr>
      </w:pPr>
    </w:p>
    <w:p>
      <w:pPr>
        <w:pStyle w:val="BodyText"/>
        <w:spacing w:before="5"/>
        <w:rPr>
          <w:sz w:val="20"/>
        </w:rPr>
      </w:pPr>
    </w:p>
    <w:p>
      <w:pPr>
        <w:pStyle w:val="BodyText"/>
        <w:tabs>
          <w:tab w:pos="3518" w:val="left" w:leader="none"/>
          <w:tab w:pos="5966" w:val="left" w:leader="none"/>
          <w:tab w:pos="6214" w:val="left" w:leader="none"/>
        </w:tabs>
        <w:ind w:left="129" w:right="114" w:firstLine="716"/>
      </w:pPr>
      <w:r>
        <w:rPr>
          <w:w w:val="105"/>
        </w:rPr>
        <w:t>I, </w:t>
      </w:r>
      <w:r>
        <w:rPr>
          <w:u w:val="single"/>
        </w:rPr>
        <w:tab/>
      </w:r>
      <w:r>
        <w:rPr>
          <w:w w:val="160"/>
        </w:rPr>
        <w:t>_,a</w:t>
      </w:r>
      <w:r>
        <w:rPr>
          <w:spacing w:val="-25"/>
          <w:w w:val="160"/>
        </w:rPr>
        <w:t> </w:t>
      </w:r>
      <w:r>
        <w:rPr>
          <w:w w:val="105"/>
        </w:rPr>
        <w:t>notary</w:t>
      </w:r>
      <w:r>
        <w:rPr>
          <w:w w:val="105"/>
        </w:rPr>
        <w:t> public</w:t>
      </w:r>
      <w:r>
        <w:rPr>
          <w:w w:val="105"/>
        </w:rPr>
        <w:t> in and for</w:t>
      </w:r>
      <w:r>
        <w:rPr>
          <w:w w:val="105"/>
        </w:rPr>
        <w:t> the said</w:t>
      </w:r>
      <w:r>
        <w:rPr>
          <w:spacing w:val="16"/>
          <w:w w:val="105"/>
        </w:rPr>
        <w:t> </w:t>
      </w:r>
      <w:r>
        <w:rPr>
          <w:w w:val="105"/>
        </w:rPr>
        <w:t>County,</w:t>
      </w:r>
      <w:r>
        <w:rPr>
          <w:spacing w:val="16"/>
          <w:w w:val="105"/>
        </w:rPr>
        <w:t> </w:t>
      </w:r>
      <w:r>
        <w:rPr>
          <w:w w:val="105"/>
        </w:rPr>
        <w:t>in the State </w:t>
      </w:r>
      <w:r>
        <w:rPr/>
        <w:t>aforesaid,</w:t>
      </w:r>
      <w:r>
        <w:rPr>
          <w:spacing w:val="15"/>
        </w:rPr>
        <w:t> </w:t>
      </w:r>
      <w:r>
        <w:rPr/>
        <w:t>DO HEREBY</w:t>
      </w:r>
      <w:r>
        <w:rPr>
          <w:spacing w:val="16"/>
        </w:rPr>
        <w:t> </w:t>
      </w:r>
      <w:r>
        <w:rPr/>
        <w:t>CERTIFY</w:t>
      </w:r>
      <w:r>
        <w:rPr>
          <w:spacing w:val="17"/>
        </w:rPr>
        <w:t> </w:t>
      </w:r>
      <w:r>
        <w:rPr/>
        <w:t>THAT</w:t>
      </w:r>
      <w:r>
        <w:rPr>
          <w:spacing w:val="14"/>
        </w:rPr>
        <w:t> </w:t>
      </w:r>
      <w:r>
        <w:rPr>
          <w:u w:val="single"/>
        </w:rPr>
        <w:tab/>
      </w:r>
      <w:r>
        <w:rPr/>
        <w:tab/>
        <w:t>personally</w:t>
      </w:r>
      <w:r>
        <w:rPr>
          <w:spacing w:val="12"/>
        </w:rPr>
        <w:t> </w:t>
      </w:r>
      <w:r>
        <w:rPr/>
        <w:t>known</w:t>
      </w:r>
      <w:r>
        <w:rPr>
          <w:spacing w:val="19"/>
        </w:rPr>
        <w:t> </w:t>
      </w:r>
      <w:r>
        <w:rPr/>
        <w:t>to</w:t>
      </w:r>
      <w:r>
        <w:rPr>
          <w:spacing w:val="10"/>
        </w:rPr>
        <w:t> </w:t>
      </w:r>
      <w:r>
        <w:rPr/>
        <w:t>me</w:t>
      </w:r>
      <w:r>
        <w:rPr>
          <w:spacing w:val="7"/>
        </w:rPr>
        <w:t> </w:t>
      </w:r>
      <w:r>
        <w:rPr/>
        <w:t>to</w:t>
      </w:r>
      <w:r>
        <w:rPr>
          <w:spacing w:val="10"/>
        </w:rPr>
        <w:t> </w:t>
      </w:r>
      <w:r>
        <w:rPr/>
        <w:t>be</w:t>
      </w:r>
      <w:r>
        <w:rPr>
          <w:spacing w:val="14"/>
        </w:rPr>
        <w:t> </w:t>
      </w:r>
      <w:r>
        <w:rPr>
          <w:spacing w:val="-5"/>
        </w:rPr>
        <w:t>the</w:t>
      </w:r>
    </w:p>
    <w:p>
      <w:pPr>
        <w:pStyle w:val="BodyText"/>
        <w:tabs>
          <w:tab w:pos="2137" w:val="left" w:leader="none"/>
          <w:tab w:pos="6269" w:val="left" w:leader="none"/>
        </w:tabs>
        <w:spacing w:line="237" w:lineRule="auto"/>
        <w:ind w:left="123" w:right="113" w:firstLine="10"/>
        <w:jc w:val="both"/>
      </w:pPr>
      <w:r>
        <w:rPr>
          <w:u w:val="single"/>
        </w:rPr>
        <w:tab/>
      </w:r>
      <w:r>
        <w:rPr>
          <w:spacing w:val="-8"/>
        </w:rPr>
        <w:t> </w:t>
      </w:r>
      <w:r>
        <w:rPr/>
        <w:t>of [Lender],</w:t>
      </w:r>
      <w:r>
        <w:rPr>
          <w:spacing w:val="40"/>
        </w:rPr>
        <w:t> </w:t>
      </w:r>
      <w:r>
        <w:rPr/>
        <w:t>a</w:t>
      </w:r>
      <w:r>
        <w:rPr>
          <w:u w:val="single"/>
        </w:rPr>
        <w:tab/>
      </w:r>
      <w:r>
        <w:rPr>
          <w:spacing w:val="80"/>
        </w:rPr>
        <w:t>  </w:t>
      </w:r>
      <w:r>
        <w:rPr/>
        <w:t>and personally known to me</w:t>
      </w:r>
      <w:r>
        <w:rPr>
          <w:spacing w:val="80"/>
        </w:rPr>
        <w:t> </w:t>
      </w:r>
      <w:r>
        <w:rPr/>
        <w:t>to</w:t>
      </w:r>
      <w:r>
        <w:rPr>
          <w:spacing w:val="-1"/>
        </w:rPr>
        <w:t> </w:t>
      </w:r>
      <w:r>
        <w:rPr/>
        <w:t>be the same person whose name is</w:t>
      </w:r>
      <w:r>
        <w:rPr>
          <w:spacing w:val="-3"/>
        </w:rPr>
        <w:t> </w:t>
      </w:r>
      <w:r>
        <w:rPr/>
        <w:t>subscribed to the</w:t>
      </w:r>
      <w:r>
        <w:rPr>
          <w:spacing w:val="-1"/>
        </w:rPr>
        <w:t> </w:t>
      </w:r>
      <w:r>
        <w:rPr/>
        <w:t>foregoing instrument, appeared before me this day in person and acknowledged that he/she signed, sealed and delivered said instrument,</w:t>
      </w:r>
      <w:r>
        <w:rPr>
          <w:spacing w:val="14"/>
        </w:rPr>
        <w:t> </w:t>
      </w:r>
      <w:r>
        <w:rPr/>
        <w:t>pursuant to</w:t>
      </w:r>
      <w:r>
        <w:rPr>
          <w:spacing w:val="-15"/>
        </w:rPr>
        <w:t> </w:t>
      </w:r>
      <w:r>
        <w:rPr/>
        <w:t>the</w:t>
      </w:r>
      <w:r>
        <w:rPr>
          <w:spacing w:val="-10"/>
        </w:rPr>
        <w:t> </w:t>
      </w:r>
      <w:r>
        <w:rPr/>
        <w:t>authority</w:t>
      </w:r>
      <w:r>
        <w:rPr>
          <w:spacing w:val="-6"/>
        </w:rPr>
        <w:t> </w:t>
      </w:r>
      <w:r>
        <w:rPr/>
        <w:t>given</w:t>
      </w:r>
      <w:r>
        <w:rPr>
          <w:spacing w:val="-15"/>
        </w:rPr>
        <w:t> </w:t>
      </w:r>
      <w:r>
        <w:rPr/>
        <w:t>to</w:t>
      </w:r>
      <w:r>
        <w:rPr>
          <w:spacing w:val="-11"/>
        </w:rPr>
        <w:t> </w:t>
      </w:r>
      <w:r>
        <w:rPr/>
        <w:t>him/her by</w:t>
      </w:r>
      <w:r>
        <w:rPr>
          <w:spacing w:val="-12"/>
        </w:rPr>
        <w:t> </w:t>
      </w:r>
      <w:r>
        <w:rPr/>
        <w:t>Lender,</w:t>
      </w:r>
      <w:r>
        <w:rPr>
          <w:spacing w:val="-1"/>
        </w:rPr>
        <w:t> </w:t>
      </w:r>
      <w:r>
        <w:rPr/>
        <w:t>as</w:t>
      </w:r>
      <w:r>
        <w:rPr>
          <w:spacing w:val="-16"/>
        </w:rPr>
        <w:t> </w:t>
      </w:r>
      <w:r>
        <w:rPr/>
        <w:t>his/her</w:t>
      </w:r>
      <w:r>
        <w:rPr>
          <w:spacing w:val="-5"/>
        </w:rPr>
        <w:t> </w:t>
      </w:r>
      <w:r>
        <w:rPr/>
        <w:t>free</w:t>
      </w:r>
      <w:r>
        <w:rPr>
          <w:spacing w:val="-10"/>
        </w:rPr>
        <w:t> </w:t>
      </w:r>
      <w:r>
        <w:rPr/>
        <w:t>and</w:t>
      </w:r>
      <w:r>
        <w:rPr>
          <w:spacing w:val="-4"/>
        </w:rPr>
        <w:t> </w:t>
      </w:r>
      <w:r>
        <w:rPr/>
        <w:t>voluntary act and as the</w:t>
      </w:r>
      <w:r>
        <w:rPr>
          <w:spacing w:val="-1"/>
        </w:rPr>
        <w:t> </w:t>
      </w:r>
      <w:r>
        <w:rPr/>
        <w:t>free and voluntary act of the Lender, for the uses and purposes</w:t>
      </w:r>
      <w:r>
        <w:rPr>
          <w:spacing w:val="30"/>
        </w:rPr>
        <w:t> </w:t>
      </w:r>
      <w:r>
        <w:rPr/>
        <w:t>therein set forth.</w:t>
      </w:r>
    </w:p>
    <w:p>
      <w:pPr>
        <w:pStyle w:val="BodyText"/>
        <w:spacing w:before="10"/>
        <w:rPr>
          <w:sz w:val="20"/>
        </w:rPr>
      </w:pPr>
    </w:p>
    <w:p>
      <w:pPr>
        <w:pStyle w:val="BodyText"/>
        <w:tabs>
          <w:tab w:pos="5515" w:val="left" w:leader="none"/>
          <w:tab w:pos="7499" w:val="left" w:leader="none"/>
          <w:tab w:pos="7962" w:val="left" w:leader="none"/>
        </w:tabs>
        <w:ind w:left="847"/>
      </w:pPr>
      <w:r>
        <w:rPr/>
        <w:t>GIVEN</w:t>
      </w:r>
      <w:r>
        <w:rPr>
          <w:spacing w:val="-24"/>
        </w:rPr>
        <w:t> </w:t>
      </w:r>
      <w:r>
        <w:rPr/>
        <w:t>under my</w:t>
      </w:r>
      <w:r>
        <w:rPr>
          <w:spacing w:val="-4"/>
        </w:rPr>
        <w:t> </w:t>
      </w:r>
      <w:r>
        <w:rPr/>
        <w:t>hand</w:t>
      </w:r>
      <w:r>
        <w:rPr>
          <w:spacing w:val="-2"/>
        </w:rPr>
        <w:t> </w:t>
      </w:r>
      <w:r>
        <w:rPr/>
        <w:t>and</w:t>
      </w:r>
      <w:r>
        <w:rPr>
          <w:spacing w:val="-2"/>
        </w:rPr>
        <w:t> </w:t>
      </w:r>
      <w:r>
        <w:rPr/>
        <w:t>notarial</w:t>
      </w:r>
      <w:r>
        <w:rPr>
          <w:spacing w:val="17"/>
        </w:rPr>
        <w:t> </w:t>
      </w:r>
      <w:r>
        <w:rPr/>
        <w:t>seal</w:t>
      </w:r>
      <w:r>
        <w:rPr>
          <w:spacing w:val="6"/>
        </w:rPr>
        <w:t> </w:t>
      </w:r>
      <w:r>
        <w:rPr/>
        <w:t>this</w:t>
      </w:r>
      <w:r>
        <w:rPr>
          <w:spacing w:val="5"/>
        </w:rPr>
        <w:t> </w:t>
      </w:r>
      <w:r>
        <w:rPr>
          <w:u w:val="single"/>
        </w:rPr>
        <w:tab/>
      </w:r>
      <w:r>
        <w:rPr>
          <w:spacing w:val="80"/>
          <w:w w:val="150"/>
        </w:rPr>
        <w:t> </w:t>
      </w:r>
      <w:r>
        <w:rPr/>
        <w:t>day of </w:t>
      </w:r>
      <w:r>
        <w:rPr>
          <w:u w:val="single"/>
        </w:rPr>
        <w:tab/>
      </w:r>
      <w:r>
        <w:rPr>
          <w:spacing w:val="100"/>
        </w:rPr>
        <w:t> </w:t>
      </w:r>
      <w:r>
        <w:rPr>
          <w:u w:val="single"/>
        </w:rPr>
        <w:tab/>
      </w:r>
    </w:p>
    <w:p>
      <w:pPr>
        <w:pStyle w:val="BodyText"/>
        <w:rPr>
          <w:sz w:val="20"/>
        </w:rPr>
      </w:pPr>
    </w:p>
    <w:p>
      <w:pPr>
        <w:pStyle w:val="BodyText"/>
        <w:rPr>
          <w:sz w:val="20"/>
        </w:rPr>
      </w:pPr>
    </w:p>
    <w:p>
      <w:pPr>
        <w:pStyle w:val="BodyText"/>
        <w:rPr>
          <w:sz w:val="20"/>
        </w:rPr>
      </w:pPr>
    </w:p>
    <w:p>
      <w:pPr>
        <w:pStyle w:val="BodyText"/>
        <w:spacing w:before="1"/>
        <w:rPr>
          <w:sz w:val="26"/>
        </w:rPr>
      </w:pPr>
      <w:r>
        <w:rPr/>
        <mc:AlternateContent>
          <mc:Choice Requires="wps">
            <w:drawing>
              <wp:anchor distT="0" distB="0" distL="0" distR="0" allowOverlap="1" layoutInCell="1" locked="0" behindDoc="1" simplePos="0" relativeHeight="487600128">
                <wp:simplePos x="0" y="0"/>
                <wp:positionH relativeFrom="page">
                  <wp:posOffset>3666202</wp:posOffset>
                </wp:positionH>
                <wp:positionV relativeFrom="paragraph">
                  <wp:posOffset>205760</wp:posOffset>
                </wp:positionV>
                <wp:extent cx="1264920"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264920" cy="1270"/>
                        </a:xfrm>
                        <a:custGeom>
                          <a:avLst/>
                          <a:gdLst/>
                          <a:ahLst/>
                          <a:cxnLst/>
                          <a:rect l="l" t="t" r="r" b="b"/>
                          <a:pathLst>
                            <a:path w="1264920" h="0">
                              <a:moveTo>
                                <a:pt x="0" y="0"/>
                              </a:moveTo>
                              <a:lnTo>
                                <a:pt x="126483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677368pt;margin-top:16.201645pt;width:99.6pt;height:.1pt;mso-position-horizontal-relative:page;mso-position-vertical-relative:paragraph;z-index:-15716352;mso-wrap-distance-left:0;mso-wrap-distance-right:0" id="docshape52" coordorigin="5774,324" coordsize="1992,0" path="m5774,324l7765,324e" filled="false" stroked="true" strokeweight=".721305pt" strokecolor="#000000">
                <v:path arrowok="t"/>
                <v:stroke dashstyle="solid"/>
                <w10:wrap type="topAndBottom"/>
              </v:shape>
            </w:pict>
          </mc:Fallback>
        </mc:AlternateContent>
      </w:r>
    </w:p>
    <w:p>
      <w:pPr>
        <w:pStyle w:val="BodyText"/>
        <w:spacing w:before="17"/>
        <w:ind w:left="4458"/>
      </w:pPr>
      <w:r>
        <w:rPr/>
        <w:t>Notary</w:t>
      </w:r>
      <w:r>
        <w:rPr>
          <w:spacing w:val="3"/>
        </w:rPr>
        <w:t> </w:t>
      </w:r>
      <w:r>
        <w:rPr>
          <w:spacing w:val="-2"/>
        </w:rPr>
        <w:t>Public</w:t>
      </w:r>
    </w:p>
    <w:p>
      <w:pPr>
        <w:pStyle w:val="BodyText"/>
        <w:spacing w:before="10"/>
        <w:rPr>
          <w:sz w:val="21"/>
        </w:rPr>
      </w:pPr>
    </w:p>
    <w:p>
      <w:pPr>
        <w:pStyle w:val="BodyText"/>
        <w:ind w:left="4458"/>
      </w:pPr>
      <w:r>
        <w:rPr/>
        <w:t>My</w:t>
      </w:r>
      <w:r>
        <w:rPr>
          <w:spacing w:val="-11"/>
        </w:rPr>
        <w:t> </w:t>
      </w:r>
      <w:r>
        <w:rPr/>
        <w:t>Commission</w:t>
      </w:r>
      <w:r>
        <w:rPr>
          <w:spacing w:val="2"/>
        </w:rPr>
        <w:t> </w:t>
      </w:r>
      <w:r>
        <w:rPr>
          <w:spacing w:val="-2"/>
        </w:rPr>
        <w:t>Expires</w:t>
      </w:r>
    </w:p>
    <w:p>
      <w:pPr>
        <w:pStyle w:val="BodyText"/>
        <w:spacing w:before="10"/>
        <w:rPr>
          <w:sz w:val="13"/>
        </w:rPr>
      </w:pPr>
    </w:p>
    <w:p>
      <w:pPr>
        <w:spacing w:before="93"/>
        <w:ind w:left="124" w:right="0" w:firstLine="0"/>
        <w:jc w:val="left"/>
        <w:rPr>
          <w:sz w:val="22"/>
        </w:rPr>
      </w:pPr>
      <w:r>
        <w:rPr>
          <w:spacing w:val="-2"/>
          <w:sz w:val="22"/>
        </w:rPr>
        <w:t>(SEAL)</w:t>
      </w:r>
    </w:p>
    <w:p>
      <w:pPr>
        <w:spacing w:after="0"/>
        <w:jc w:val="left"/>
        <w:rPr>
          <w:sz w:val="22"/>
        </w:rPr>
        <w:sectPr>
          <w:pgSz w:w="12250" w:h="15900"/>
          <w:pgMar w:header="0" w:footer="1484" w:top="1320" w:bottom="1700" w:left="1320" w:right="1280"/>
        </w:sectPr>
      </w:pPr>
    </w:p>
    <w:p>
      <w:pPr>
        <w:spacing w:before="80"/>
        <w:ind w:left="2970" w:right="2965" w:firstLine="0"/>
        <w:jc w:val="center"/>
        <w:rPr>
          <w:sz w:val="22"/>
        </w:rPr>
      </w:pPr>
      <w:r>
        <w:rPr>
          <w:spacing w:val="-2"/>
          <w:w w:val="105"/>
          <w:sz w:val="22"/>
        </w:rPr>
        <w:t>EXHIBITO</w:t>
      </w:r>
    </w:p>
    <w:p>
      <w:pPr>
        <w:pStyle w:val="BodyText"/>
        <w:spacing w:before="11"/>
        <w:rPr>
          <w:sz w:val="21"/>
        </w:rPr>
      </w:pPr>
    </w:p>
    <w:p>
      <w:pPr>
        <w:spacing w:before="0"/>
        <w:ind w:left="2983" w:right="2965" w:firstLine="0"/>
        <w:jc w:val="center"/>
        <w:rPr>
          <w:sz w:val="22"/>
        </w:rPr>
      </w:pPr>
      <w:r>
        <w:rPr>
          <w:sz w:val="22"/>
        </w:rPr>
        <w:t>FORM</w:t>
      </w:r>
      <w:r>
        <w:rPr>
          <w:spacing w:val="3"/>
          <w:sz w:val="22"/>
        </w:rPr>
        <w:t> </w:t>
      </w:r>
      <w:r>
        <w:rPr>
          <w:sz w:val="22"/>
        </w:rPr>
        <w:t>OF</w:t>
      </w:r>
      <w:r>
        <w:rPr>
          <w:spacing w:val="-12"/>
          <w:sz w:val="22"/>
        </w:rPr>
        <w:t> </w:t>
      </w:r>
      <w:r>
        <w:rPr>
          <w:sz w:val="22"/>
        </w:rPr>
        <w:t>PAYMENT </w:t>
      </w:r>
      <w:r>
        <w:rPr>
          <w:spacing w:val="-4"/>
          <w:sz w:val="22"/>
        </w:rPr>
        <w:t>BOND</w:t>
      </w:r>
    </w:p>
    <w:p>
      <w:pPr>
        <w:spacing w:after="0"/>
        <w:jc w:val="center"/>
        <w:rPr>
          <w:sz w:val="22"/>
        </w:rPr>
        <w:sectPr>
          <w:pgSz w:w="12240" w:h="15900"/>
          <w:pgMar w:header="0" w:footer="1484" w:top="1340" w:bottom="1700" w:left="1720" w:right="1720"/>
        </w:sectPr>
      </w:pPr>
    </w:p>
    <w:p>
      <w:pPr>
        <w:spacing w:line="484" w:lineRule="auto" w:before="73"/>
        <w:ind w:left="3805" w:right="3769" w:hanging="3"/>
        <w:jc w:val="center"/>
        <w:rPr>
          <w:b/>
          <w:sz w:val="21"/>
        </w:rPr>
      </w:pPr>
      <w:r>
        <w:rPr>
          <w:sz w:val="22"/>
        </w:rPr>
        <w:t>EXHIBIT P INVESTOR</w:t>
      </w:r>
      <w:r>
        <w:rPr>
          <w:spacing w:val="-16"/>
          <w:sz w:val="22"/>
        </w:rPr>
        <w:t> </w:t>
      </w:r>
      <w:r>
        <w:rPr>
          <w:b/>
          <w:sz w:val="21"/>
        </w:rPr>
        <w:t>LETTER</w:t>
      </w:r>
    </w:p>
    <w:p>
      <w:pPr>
        <w:pStyle w:val="BodyText"/>
        <w:tabs>
          <w:tab w:pos="6621" w:val="left" w:leader="none"/>
        </w:tabs>
        <w:spacing w:line="248" w:lineRule="exact"/>
        <w:ind w:left="5178"/>
      </w:pPr>
      <w:r>
        <w:rPr>
          <w:u w:val="single"/>
        </w:rPr>
        <w:tab/>
      </w:r>
      <w:r>
        <w:rPr>
          <w:spacing w:val="-2"/>
          <w:w w:val="140"/>
        </w:rPr>
        <w:t>_,20_</w:t>
      </w:r>
    </w:p>
    <w:p>
      <w:pPr>
        <w:pStyle w:val="BodyText"/>
        <w:spacing w:before="9"/>
        <w:rPr>
          <w:sz w:val="13"/>
        </w:rPr>
      </w:pPr>
    </w:p>
    <w:p>
      <w:pPr>
        <w:pStyle w:val="BodyText"/>
        <w:spacing w:line="253" w:lineRule="exact" w:before="93"/>
        <w:ind w:left="126"/>
      </w:pPr>
      <w:r>
        <w:rPr/>
        <w:t>City</w:t>
      </w:r>
      <w:r>
        <w:rPr>
          <w:spacing w:val="-2"/>
        </w:rPr>
        <w:t> </w:t>
      </w:r>
      <w:r>
        <w:rPr/>
        <w:t>of</w:t>
      </w:r>
      <w:r>
        <w:rPr>
          <w:spacing w:val="-8"/>
        </w:rPr>
        <w:t> </w:t>
      </w:r>
      <w:r>
        <w:rPr>
          <w:spacing w:val="-2"/>
        </w:rPr>
        <w:t>Chicago</w:t>
      </w:r>
    </w:p>
    <w:p>
      <w:pPr>
        <w:pStyle w:val="BodyText"/>
        <w:ind w:left="121" w:right="5072" w:hanging="1"/>
      </w:pPr>
      <w:r>
        <w:rPr/>
        <w:t>Department</w:t>
      </w:r>
      <w:r>
        <w:rPr>
          <w:spacing w:val="-3"/>
        </w:rPr>
        <w:t> </w:t>
      </w:r>
      <w:r>
        <w:rPr/>
        <w:t>of</w:t>
      </w:r>
      <w:r>
        <w:rPr>
          <w:spacing w:val="-16"/>
        </w:rPr>
        <w:t> </w:t>
      </w:r>
      <w:r>
        <w:rPr/>
        <w:t>Planning</w:t>
      </w:r>
      <w:r>
        <w:rPr>
          <w:spacing w:val="-5"/>
        </w:rPr>
        <w:t> </w:t>
      </w:r>
      <w:r>
        <w:rPr/>
        <w:t>and</w:t>
      </w:r>
      <w:r>
        <w:rPr>
          <w:spacing w:val="-13"/>
        </w:rPr>
        <w:t> </w:t>
      </w:r>
      <w:r>
        <w:rPr/>
        <w:t>Development 121 N. LaSalle Street, Suite 1000</w:t>
      </w:r>
    </w:p>
    <w:p>
      <w:pPr>
        <w:pStyle w:val="BodyText"/>
        <w:spacing w:line="247" w:lineRule="auto" w:before="6"/>
        <w:ind w:left="123" w:right="6310" w:firstLine="3"/>
      </w:pPr>
      <w:r>
        <w:rPr/>
        <w:t>Chicago, Illinois</w:t>
      </w:r>
      <w:r>
        <w:rPr>
          <w:spacing w:val="40"/>
        </w:rPr>
        <w:t> </w:t>
      </w:r>
      <w:r>
        <w:rPr/>
        <w:t>60602 Attention:</w:t>
      </w:r>
      <w:r>
        <w:rPr>
          <w:spacing w:val="22"/>
        </w:rPr>
        <w:t> </w:t>
      </w:r>
      <w:r>
        <w:rPr/>
        <w:t>Commissioner</w:t>
      </w:r>
    </w:p>
    <w:p>
      <w:pPr>
        <w:pStyle w:val="BodyText"/>
        <w:spacing w:before="8"/>
        <w:rPr>
          <w:sz w:val="24"/>
        </w:rPr>
      </w:pPr>
    </w:p>
    <w:p>
      <w:pPr>
        <w:pStyle w:val="BodyText"/>
        <w:tabs>
          <w:tab w:pos="2371" w:val="left" w:leader="none"/>
          <w:tab w:pos="2833" w:val="left" w:leader="none"/>
        </w:tabs>
        <w:spacing w:line="201" w:lineRule="auto"/>
        <w:ind w:left="117" w:right="1015" w:firstLine="3"/>
      </w:pPr>
      <w:r>
        <w:rPr>
          <w:w w:val="110"/>
        </w:rPr>
        <w:t>Re:</w:t>
      </w:r>
      <w:r>
        <w:rPr>
          <w:w w:val="145"/>
        </w:rPr>
        <w:t> </w:t>
      </w:r>
      <w:r>
        <w:rPr>
          <w:w w:val="145"/>
          <w:sz w:val="11"/>
        </w:rPr>
        <w:t>$,L.</w:t>
      </w:r>
      <w:r>
        <w:rPr>
          <w:u w:val="single"/>
        </w:rPr>
        <w:tab/>
      </w:r>
      <w:r>
        <w:rPr>
          <w:spacing w:val="-79"/>
          <w:w w:val="31"/>
          <w:u w:val="single"/>
        </w:rPr>
        <w:t>C</w:t>
      </w:r>
      <w:r>
        <w:rPr>
          <w:spacing w:val="-9"/>
          <w:w w:val="397"/>
          <w:sz w:val="11"/>
        </w:rPr>
        <w:t>,</w:t>
      </w:r>
      <w:r>
        <w:rPr>
          <w:spacing w:val="28"/>
          <w:w w:val="31"/>
        </w:rPr>
        <w:t>ity</w:t>
      </w:r>
      <w:r>
        <w:rPr>
          <w:spacing w:val="-15"/>
          <w:w w:val="104"/>
        </w:rPr>
        <w:t> </w:t>
      </w:r>
      <w:r>
        <w:rPr>
          <w:w w:val="104"/>
        </w:rPr>
        <w:t>of</w:t>
      </w:r>
      <w:r>
        <w:rPr>
          <w:spacing w:val="-16"/>
          <w:w w:val="104"/>
        </w:rPr>
        <w:t> </w:t>
      </w:r>
      <w:r>
        <w:rPr>
          <w:w w:val="104"/>
        </w:rPr>
        <w:t>Chicago,</w:t>
      </w:r>
      <w:r>
        <w:rPr>
          <w:spacing w:val="-16"/>
          <w:w w:val="104"/>
        </w:rPr>
        <w:t> </w:t>
      </w:r>
      <w:r>
        <w:rPr>
          <w:w w:val="104"/>
        </w:rPr>
        <w:t>Illinois</w:t>
      </w:r>
      <w:r>
        <w:rPr>
          <w:spacing w:val="-16"/>
          <w:w w:val="104"/>
        </w:rPr>
        <w:t> </w:t>
      </w:r>
      <w:r>
        <w:rPr>
          <w:w w:val="104"/>
        </w:rPr>
        <w:t>Tax</w:t>
      </w:r>
      <w:r>
        <w:rPr>
          <w:spacing w:val="-16"/>
          <w:w w:val="104"/>
        </w:rPr>
        <w:t> </w:t>
      </w:r>
      <w:r>
        <w:rPr>
          <w:w w:val="104"/>
        </w:rPr>
        <w:t>Increment</w:t>
      </w:r>
      <w:r>
        <w:rPr>
          <w:spacing w:val="-11"/>
          <w:w w:val="104"/>
        </w:rPr>
        <w:t> </w:t>
      </w:r>
      <w:r>
        <w:rPr>
          <w:w w:val="104"/>
        </w:rPr>
        <w:t>Allocation</w:t>
      </w:r>
      <w:r>
        <w:rPr>
          <w:spacing w:val="-14"/>
          <w:w w:val="104"/>
        </w:rPr>
        <w:t> </w:t>
      </w:r>
      <w:r>
        <w:rPr>
          <w:w w:val="104"/>
        </w:rPr>
        <w:t>Revenue</w:t>
      </w:r>
      <w:r>
        <w:rPr>
          <w:spacing w:val="-16"/>
          <w:w w:val="104"/>
        </w:rPr>
        <w:t> </w:t>
      </w:r>
      <w:r>
        <w:rPr>
          <w:w w:val="104"/>
        </w:rPr>
        <w:t>Note </w:t>
      </w:r>
      <w:r>
        <w:rPr>
          <w:spacing w:val="-10"/>
          <w:w w:val="110"/>
        </w:rPr>
        <w:t>(</w:t>
      </w:r>
      <w:r>
        <w:rPr/>
        <w:tab/>
        <w:tab/>
      </w:r>
      <w:r>
        <w:rPr>
          <w:w w:val="105"/>
        </w:rPr>
        <w:t>Redevelopment</w:t>
      </w:r>
      <w:r>
        <w:rPr>
          <w:spacing w:val="-11"/>
          <w:w w:val="105"/>
        </w:rPr>
        <w:t> </w:t>
      </w:r>
      <w:r>
        <w:rPr>
          <w:w w:val="105"/>
        </w:rPr>
        <w:t>Project)</w:t>
      </w:r>
      <w:r>
        <w:rPr>
          <w:spacing w:val="-16"/>
          <w:w w:val="105"/>
        </w:rPr>
        <w:t> </w:t>
      </w:r>
      <w:r>
        <w:rPr>
          <w:w w:val="105"/>
        </w:rPr>
        <w:t>[Taxable]</w:t>
      </w:r>
      <w:r>
        <w:rPr>
          <w:spacing w:val="-9"/>
          <w:w w:val="105"/>
        </w:rPr>
        <w:t> </w:t>
      </w:r>
      <w:r>
        <w:rPr>
          <w:w w:val="105"/>
        </w:rPr>
        <w:t>Series</w:t>
      </w:r>
      <w:r>
        <w:rPr>
          <w:spacing w:val="-17"/>
          <w:w w:val="105"/>
        </w:rPr>
        <w:t> </w:t>
      </w:r>
      <w:r>
        <w:rPr>
          <w:w w:val="105"/>
          <w:sz w:val="29"/>
        </w:rPr>
        <w:t>LJ,</w:t>
      </w:r>
      <w:r>
        <w:rPr>
          <w:w w:val="105"/>
        </w:rPr>
        <w:t>issued</w:t>
      </w:r>
      <w:r>
        <w:rPr>
          <w:spacing w:val="-15"/>
          <w:w w:val="105"/>
        </w:rPr>
        <w:t> </w:t>
      </w:r>
      <w:r>
        <w:rPr>
          <w:w w:val="105"/>
        </w:rPr>
        <w:t>to</w:t>
      </w:r>
    </w:p>
    <w:p>
      <w:pPr>
        <w:pStyle w:val="BodyText"/>
        <w:spacing w:before="6"/>
        <w:rPr>
          <w:sz w:val="16"/>
        </w:rPr>
      </w:pPr>
      <w:r>
        <w:rPr/>
        <mc:AlternateContent>
          <mc:Choice Requires="wps">
            <w:drawing>
              <wp:anchor distT="0" distB="0" distL="0" distR="0" allowOverlap="1" layoutInCell="1" locked="0" behindDoc="1" simplePos="0" relativeHeight="487600640">
                <wp:simplePos x="0" y="0"/>
                <wp:positionH relativeFrom="page">
                  <wp:posOffset>916551</wp:posOffset>
                </wp:positionH>
                <wp:positionV relativeFrom="paragraph">
                  <wp:posOffset>136236</wp:posOffset>
                </wp:positionV>
                <wp:extent cx="100393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003935" cy="1270"/>
                        </a:xfrm>
                        <a:custGeom>
                          <a:avLst/>
                          <a:gdLst/>
                          <a:ahLst/>
                          <a:cxnLst/>
                          <a:rect l="l" t="t" r="r" b="b"/>
                          <a:pathLst>
                            <a:path w="1003935" h="0">
                              <a:moveTo>
                                <a:pt x="0" y="0"/>
                              </a:moveTo>
                              <a:lnTo>
                                <a:pt x="100362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411pt;margin-top:10.72728pt;width:79.05pt;height:.1pt;mso-position-horizontal-relative:page;mso-position-vertical-relative:paragraph;z-index:-15715840;mso-wrap-distance-left:0;mso-wrap-distance-right:0" id="docshape53" coordorigin="1443,215" coordsize="1581,0" path="m1443,215l3024,215e" filled="false" stroked="true" strokeweight=".721305pt" strokecolor="#000000">
                <v:path arrowok="t"/>
                <v:stroke dashstyle="solid"/>
                <w10:wrap type="topAndBottom"/>
              </v:shape>
            </w:pict>
          </mc:Fallback>
        </mc:AlternateContent>
      </w:r>
    </w:p>
    <w:p>
      <w:pPr>
        <w:pStyle w:val="BodyText"/>
        <w:spacing w:before="277"/>
        <w:ind w:left="121"/>
      </w:pPr>
      <w:r>
        <w:rPr/>
        <w:t>Ladies</w:t>
      </w:r>
      <w:r>
        <w:rPr>
          <w:spacing w:val="2"/>
        </w:rPr>
        <w:t> </w:t>
      </w:r>
      <w:r>
        <w:rPr/>
        <w:t>and</w:t>
      </w:r>
      <w:r>
        <w:rPr>
          <w:spacing w:val="-15"/>
        </w:rPr>
        <w:t> </w:t>
      </w:r>
      <w:r>
        <w:rPr>
          <w:spacing w:val="-2"/>
        </w:rPr>
        <w:t>Gentlemen:</w:t>
      </w:r>
    </w:p>
    <w:p>
      <w:pPr>
        <w:pStyle w:val="BodyText"/>
        <w:spacing w:before="10"/>
        <w:rPr>
          <w:sz w:val="21"/>
        </w:rPr>
      </w:pPr>
    </w:p>
    <w:p>
      <w:pPr>
        <w:pStyle w:val="BodyText"/>
        <w:ind w:left="116" w:firstLine="110"/>
      </w:pPr>
      <w:r>
        <w:rPr/>
        <w:t>The undersigned (the</w:t>
      </w:r>
      <w:r>
        <w:rPr>
          <w:spacing w:val="-9"/>
        </w:rPr>
        <w:t> </w:t>
      </w:r>
      <w:r>
        <w:rPr/>
        <w:t>"Investor'') is</w:t>
      </w:r>
      <w:r>
        <w:rPr>
          <w:spacing w:val="-8"/>
        </w:rPr>
        <w:t> </w:t>
      </w:r>
      <w:r>
        <w:rPr/>
        <w:t>the</w:t>
      </w:r>
      <w:r>
        <w:rPr>
          <w:spacing w:val="-8"/>
        </w:rPr>
        <w:t> </w:t>
      </w:r>
      <w:r>
        <w:rPr/>
        <w:t>acquirer of</w:t>
      </w:r>
      <w:r>
        <w:rPr>
          <w:spacing w:val="-4"/>
        </w:rPr>
        <w:t> </w:t>
      </w:r>
      <w:r>
        <w:rPr/>
        <w:t>the</w:t>
      </w:r>
      <w:r>
        <w:rPr>
          <w:spacing w:val="-8"/>
        </w:rPr>
        <w:t> </w:t>
      </w:r>
      <w:r>
        <w:rPr/>
        <w:t>above-described</w:t>
      </w:r>
      <w:r>
        <w:rPr>
          <w:spacing w:val="-4"/>
        </w:rPr>
        <w:t> </w:t>
      </w:r>
      <w:r>
        <w:rPr/>
        <w:t>note</w:t>
      </w:r>
      <w:r>
        <w:rPr>
          <w:spacing w:val="-10"/>
        </w:rPr>
        <w:t> </w:t>
      </w:r>
      <w:r>
        <w:rPr/>
        <w:t>(the</w:t>
      </w:r>
      <w:r>
        <w:rPr>
          <w:spacing w:val="-2"/>
        </w:rPr>
        <w:t> </w:t>
      </w:r>
      <w:r>
        <w:rPr/>
        <w:t>"Note").</w:t>
      </w:r>
      <w:r>
        <w:rPr>
          <w:spacing w:val="40"/>
        </w:rPr>
        <w:t> </w:t>
      </w:r>
      <w:r>
        <w:rPr/>
        <w:t>The undersigned acknowledges that the Note</w:t>
      </w:r>
      <w:r>
        <w:rPr>
          <w:spacing w:val="-1"/>
        </w:rPr>
        <w:t> </w:t>
      </w:r>
      <w:r>
        <w:rPr/>
        <w:t>was</w:t>
      </w:r>
      <w:r>
        <w:rPr>
          <w:spacing w:val="-1"/>
        </w:rPr>
        <w:t> </w:t>
      </w:r>
      <w:r>
        <w:rPr/>
        <w:t>issued by the City of Chicago {the "City") for</w:t>
      </w:r>
      <w:r>
        <w:rPr>
          <w:spacing w:val="-1"/>
        </w:rPr>
        <w:t> </w:t>
      </w:r>
      <w:r>
        <w:rPr/>
        <w:t>the purpose of paying the costs of certain eligible redevelopment project costs incurred by</w:t>
      </w:r>
    </w:p>
    <w:p>
      <w:pPr>
        <w:pStyle w:val="BodyText"/>
        <w:tabs>
          <w:tab w:pos="1892" w:val="left" w:leader="none"/>
          <w:tab w:pos="3402" w:val="left" w:leader="none"/>
          <w:tab w:pos="6600" w:val="left" w:leader="none"/>
        </w:tabs>
        <w:spacing w:line="232" w:lineRule="auto" w:before="12"/>
        <w:ind w:left="115" w:right="241" w:hanging="5"/>
      </w:pPr>
      <w:r>
        <w:rPr>
          <w:spacing w:val="-10"/>
        </w:rPr>
        <w:t>.</w:t>
      </w:r>
      <w:r>
        <w:rPr>
          <w:u w:val="single"/>
        </w:rPr>
        <w:tab/>
      </w:r>
      <w:r>
        <w:rPr>
          <w:spacing w:val="27"/>
          <w:w w:val="76"/>
          <w:u w:val="single"/>
        </w:rPr>
        <w:t>(</w:t>
      </w:r>
      <w:r>
        <w:rPr>
          <w:spacing w:val="26"/>
          <w:w w:val="76"/>
          <w:u w:val="single"/>
        </w:rPr>
        <w:t>t</w:t>
      </w:r>
      <w:r>
        <w:rPr>
          <w:spacing w:val="-94"/>
          <w:w w:val="76"/>
        </w:rPr>
        <w:t>h</w:t>
      </w:r>
      <w:r>
        <w:rPr>
          <w:spacing w:val="12"/>
          <w:w w:val="196"/>
        </w:rPr>
        <w:t>,</w:t>
      </w:r>
      <w:r>
        <w:rPr>
          <w:spacing w:val="27"/>
          <w:w w:val="76"/>
        </w:rPr>
        <w:t>e</w:t>
      </w:r>
      <w:r>
        <w:rPr>
          <w:spacing w:val="-8"/>
        </w:rPr>
        <w:t> </w:t>
      </w:r>
      <w:r>
        <w:rPr/>
        <w:t>"Developer") which</w:t>
      </w:r>
      <w:r>
        <w:rPr>
          <w:spacing w:val="-6"/>
        </w:rPr>
        <w:t> </w:t>
      </w:r>
      <w:r>
        <w:rPr/>
        <w:t>were</w:t>
      </w:r>
      <w:r>
        <w:rPr>
          <w:spacing w:val="-11"/>
        </w:rPr>
        <w:t> </w:t>
      </w:r>
      <w:r>
        <w:rPr/>
        <w:t>incurred</w:t>
      </w:r>
      <w:r>
        <w:rPr>
          <w:spacing w:val="-6"/>
        </w:rPr>
        <w:t> </w:t>
      </w:r>
      <w:r>
        <w:rPr/>
        <w:t>in</w:t>
      </w:r>
      <w:r>
        <w:rPr>
          <w:spacing w:val="-11"/>
        </w:rPr>
        <w:t> </w:t>
      </w:r>
      <w:r>
        <w:rPr/>
        <w:t>connection with</w:t>
      </w:r>
      <w:r>
        <w:rPr>
          <w:spacing w:val="-10"/>
        </w:rPr>
        <w:t> </w:t>
      </w:r>
      <w:r>
        <w:rPr/>
        <w:t>the</w:t>
      </w:r>
      <w:r>
        <w:rPr>
          <w:spacing w:val="-13"/>
        </w:rPr>
        <w:t> </w:t>
      </w:r>
      <w:r>
        <w:rPr/>
        <w:t>development</w:t>
      </w:r>
      <w:r>
        <w:rPr>
          <w:spacing w:val="16"/>
        </w:rPr>
        <w:t> </w:t>
      </w:r>
      <w:r>
        <w:rPr/>
        <w:t>of an approximately .</w:t>
      </w:r>
      <w:r>
        <w:rPr>
          <w:u w:val="single"/>
        </w:rPr>
        <w:tab/>
      </w:r>
      <w:r>
        <w:rPr/>
        <w:t>, square foot .</w:t>
      </w:r>
      <w:r>
        <w:rPr>
          <w:u w:val="single"/>
        </w:rPr>
        <w:tab/>
      </w:r>
      <w:r>
        <w:rPr/>
        <w:t>_, (the "Project") in the</w:t>
      </w:r>
    </w:p>
    <w:p>
      <w:pPr>
        <w:spacing w:after="0" w:line="232" w:lineRule="auto"/>
        <w:sectPr>
          <w:pgSz w:w="12240" w:h="15900"/>
          <w:pgMar w:header="0" w:footer="1484" w:top="1340" w:bottom="1680" w:left="1320" w:right="1320"/>
        </w:sectPr>
      </w:pPr>
    </w:p>
    <w:p>
      <w:pPr>
        <w:pStyle w:val="BodyText"/>
        <w:spacing w:before="7"/>
        <w:rPr>
          <w:sz w:val="9"/>
        </w:rPr>
      </w:pPr>
    </w:p>
    <w:p>
      <w:pPr>
        <w:spacing w:before="1"/>
        <w:ind w:left="122" w:right="0" w:firstLine="0"/>
        <w:jc w:val="left"/>
        <w:rPr>
          <w:sz w:val="11"/>
        </w:rPr>
      </w:pPr>
      <w:r>
        <w:rPr>
          <w:spacing w:val="-5"/>
          <w:sz w:val="11"/>
        </w:rPr>
        <w:t>L._</w:t>
      </w:r>
    </w:p>
    <w:p>
      <w:pPr>
        <w:pStyle w:val="BodyText"/>
        <w:tabs>
          <w:tab w:pos="1693" w:val="left" w:leader="none"/>
        </w:tabs>
        <w:spacing w:before="8"/>
        <w:ind w:left="67"/>
      </w:pPr>
      <w:r>
        <w:rPr/>
        <w:br w:type="column"/>
      </w:r>
      <w:r>
        <w:rPr>
          <w:u w:val="single"/>
        </w:rPr>
        <w:tab/>
      </w:r>
      <w:r>
        <w:rPr>
          <w:spacing w:val="-125"/>
          <w:w w:val="80"/>
        </w:rPr>
        <w:t>R</w:t>
      </w:r>
      <w:r>
        <w:rPr>
          <w:spacing w:val="-89"/>
          <w:w w:val="425"/>
          <w:sz w:val="11"/>
        </w:rPr>
        <w:t>J</w:t>
      </w:r>
      <w:r>
        <w:rPr>
          <w:spacing w:val="15"/>
          <w:w w:val="80"/>
        </w:rPr>
        <w:t>edevelopmen</w:t>
      </w:r>
      <w:r>
        <w:rPr>
          <w:spacing w:val="16"/>
          <w:w w:val="80"/>
        </w:rPr>
        <w:t>t</w:t>
      </w:r>
      <w:r>
        <w:rPr>
          <w:spacing w:val="8"/>
          <w:w w:val="105"/>
        </w:rPr>
        <w:t> </w:t>
      </w:r>
      <w:r>
        <w:rPr>
          <w:spacing w:val="-2"/>
          <w:w w:val="105"/>
        </w:rPr>
        <w:t>Project</w:t>
      </w:r>
      <w:r>
        <w:rPr>
          <w:spacing w:val="-12"/>
          <w:w w:val="105"/>
        </w:rPr>
        <w:t> </w:t>
      </w:r>
      <w:r>
        <w:rPr>
          <w:spacing w:val="-2"/>
          <w:w w:val="105"/>
        </w:rPr>
        <w:t>Area</w:t>
      </w:r>
      <w:r>
        <w:rPr>
          <w:spacing w:val="-13"/>
          <w:w w:val="105"/>
        </w:rPr>
        <w:t> </w:t>
      </w:r>
      <w:r>
        <w:rPr>
          <w:spacing w:val="-2"/>
          <w:w w:val="105"/>
        </w:rPr>
        <w:t>(the</w:t>
      </w:r>
      <w:r>
        <w:rPr>
          <w:spacing w:val="-13"/>
          <w:w w:val="105"/>
        </w:rPr>
        <w:t> </w:t>
      </w:r>
      <w:r>
        <w:rPr>
          <w:spacing w:val="-2"/>
          <w:w w:val="105"/>
        </w:rPr>
        <w:t>"Redevelopment</w:t>
      </w:r>
      <w:r>
        <w:rPr>
          <w:spacing w:val="-9"/>
          <w:w w:val="105"/>
        </w:rPr>
        <w:t> </w:t>
      </w:r>
      <w:r>
        <w:rPr>
          <w:spacing w:val="-2"/>
          <w:w w:val="105"/>
        </w:rPr>
        <w:t>Area")</w:t>
      </w:r>
      <w:r>
        <w:rPr>
          <w:spacing w:val="-11"/>
          <w:w w:val="105"/>
        </w:rPr>
        <w:t> </w:t>
      </w:r>
      <w:r>
        <w:rPr>
          <w:spacing w:val="-2"/>
          <w:w w:val="105"/>
        </w:rPr>
        <w:t>in</w:t>
      </w:r>
      <w:r>
        <w:rPr>
          <w:spacing w:val="-14"/>
          <w:w w:val="105"/>
        </w:rPr>
        <w:t> </w:t>
      </w:r>
      <w:r>
        <w:rPr>
          <w:spacing w:val="-2"/>
          <w:w w:val="105"/>
        </w:rPr>
        <w:t>the</w:t>
      </w:r>
      <w:r>
        <w:rPr>
          <w:spacing w:val="-14"/>
          <w:w w:val="105"/>
        </w:rPr>
        <w:t> </w:t>
      </w:r>
      <w:r>
        <w:rPr>
          <w:spacing w:val="-2"/>
          <w:w w:val="105"/>
        </w:rPr>
        <w:t>City</w:t>
      </w:r>
      <w:r>
        <w:rPr>
          <w:spacing w:val="-8"/>
          <w:w w:val="105"/>
        </w:rPr>
        <w:t> </w:t>
      </w:r>
      <w:r>
        <w:rPr>
          <w:spacing w:val="-5"/>
          <w:w w:val="105"/>
        </w:rPr>
        <w:t>of</w:t>
      </w:r>
    </w:p>
    <w:p>
      <w:pPr>
        <w:spacing w:after="0"/>
        <w:sectPr>
          <w:type w:val="continuous"/>
          <w:pgSz w:w="12240" w:h="15900"/>
          <w:pgMar w:header="0" w:footer="1484" w:top="1480" w:bottom="1660" w:left="1320" w:right="1320"/>
          <w:cols w:num="2" w:equalWidth="0">
            <w:col w:w="278" w:space="40"/>
            <w:col w:w="9282"/>
          </w:cols>
        </w:sectPr>
      </w:pPr>
    </w:p>
    <w:p>
      <w:pPr>
        <w:pStyle w:val="BodyText"/>
        <w:spacing w:line="253" w:lineRule="exact"/>
        <w:ind w:left="119"/>
      </w:pPr>
      <w:r>
        <w:rPr>
          <w:spacing w:val="-2"/>
        </w:rPr>
        <w:t>Chicago.</w:t>
      </w:r>
    </w:p>
    <w:p>
      <w:pPr>
        <w:pStyle w:val="BodyText"/>
        <w:spacing w:before="1"/>
        <w:rPr>
          <w:sz w:val="23"/>
        </w:rPr>
      </w:pPr>
    </w:p>
    <w:p>
      <w:pPr>
        <w:pStyle w:val="BodyText"/>
        <w:tabs>
          <w:tab w:pos="4572" w:val="left" w:leader="none"/>
          <w:tab w:pos="5356" w:val="left" w:leader="none"/>
        </w:tabs>
        <w:spacing w:before="1"/>
        <w:ind w:left="119" w:right="241" w:hanging="9"/>
      </w:pPr>
      <w:r>
        <w:rPr/>
        <w:t>The</w:t>
      </w:r>
      <w:r>
        <w:rPr>
          <w:spacing w:val="-10"/>
        </w:rPr>
        <w:t> </w:t>
      </w:r>
      <w:r>
        <w:rPr/>
        <w:t>undersigned acknowledges that</w:t>
      </w:r>
      <w:r>
        <w:rPr>
          <w:spacing w:val="-6"/>
        </w:rPr>
        <w:t> </w:t>
      </w:r>
      <w:r>
        <w:rPr/>
        <w:t>the</w:t>
      </w:r>
      <w:r>
        <w:rPr>
          <w:spacing w:val="-12"/>
        </w:rPr>
        <w:t> </w:t>
      </w:r>
      <w:r>
        <w:rPr/>
        <w:t>Note</w:t>
      </w:r>
      <w:r>
        <w:rPr>
          <w:spacing w:val="-2"/>
        </w:rPr>
        <w:t> </w:t>
      </w:r>
      <w:r>
        <w:rPr/>
        <w:t>was</w:t>
      </w:r>
      <w:r>
        <w:rPr>
          <w:spacing w:val="-1"/>
        </w:rPr>
        <w:t> </w:t>
      </w:r>
      <w:r>
        <w:rPr/>
        <w:t>issued pursuant to</w:t>
      </w:r>
      <w:r>
        <w:rPr>
          <w:spacing w:val="-6"/>
        </w:rPr>
        <w:t> </w:t>
      </w:r>
      <w:r>
        <w:rPr/>
        <w:t>an</w:t>
      </w:r>
      <w:r>
        <w:rPr>
          <w:spacing w:val="-4"/>
        </w:rPr>
        <w:t> </w:t>
      </w:r>
      <w:r>
        <w:rPr/>
        <w:t>ordinance adopted</w:t>
      </w:r>
      <w:r>
        <w:rPr>
          <w:spacing w:val="-1"/>
        </w:rPr>
        <w:t> </w:t>
      </w:r>
      <w:r>
        <w:rPr/>
        <w:t>by the City Council of the City on </w:t>
      </w:r>
      <w:r>
        <w:rPr>
          <w:u w:val="single"/>
        </w:rPr>
        <w:tab/>
      </w:r>
      <w:r>
        <w:rPr/>
        <w:t>_, 20_</w:t>
        <w:tab/>
        <w:t>{the "Project Ordinance") and the</w:t>
      </w:r>
    </w:p>
    <w:p>
      <w:pPr>
        <w:pStyle w:val="BodyText"/>
        <w:tabs>
          <w:tab w:pos="3199" w:val="left" w:leader="hyphen"/>
          <w:tab w:pos="7768" w:val="left" w:leader="none"/>
          <w:tab w:pos="8490" w:val="left" w:leader="none"/>
        </w:tabs>
        <w:spacing w:line="252" w:lineRule="auto"/>
        <w:ind w:left="115" w:right="170" w:hanging="5"/>
      </w:pPr>
      <w:r>
        <w:rPr>
          <w:w w:val="110"/>
        </w:rPr>
        <w:t>.</w:t>
      </w:r>
      <w:r>
        <w:rPr>
          <w:spacing w:val="80"/>
          <w:w w:val="150"/>
          <w:u w:val="single"/>
        </w:rPr>
        <w:t>           </w:t>
      </w:r>
      <w:r>
        <w:rPr>
          <w:w w:val="110"/>
        </w:rPr>
        <w:t>_,Redevelopment Agreement dated as of </w:t>
      </w:r>
      <w:r>
        <w:rPr>
          <w:u w:val="single"/>
        </w:rPr>
        <w:tab/>
        <w:tab/>
      </w:r>
      <w:r>
        <w:rPr>
          <w:spacing w:val="-4"/>
          <w:w w:val="195"/>
        </w:rPr>
        <w:t>,20_ </w:t>
      </w:r>
      <w:r>
        <w:rPr>
          <w:w w:val="110"/>
        </w:rPr>
        <w:t>and recorded on</w:t>
      </w:r>
      <w:r>
        <w:rPr/>
        <w:tab/>
      </w:r>
      <w:r>
        <w:rPr>
          <w:w w:val="250"/>
        </w:rPr>
        <w:t>'</w:t>
      </w:r>
      <w:r>
        <w:rPr>
          <w:spacing w:val="-28"/>
          <w:w w:val="250"/>
        </w:rPr>
        <w:t> </w:t>
      </w:r>
      <w:r>
        <w:rPr>
          <w:spacing w:val="32"/>
          <w:w w:val="268"/>
        </w:rPr>
        <w:t>2</w:t>
      </w:r>
      <w:r>
        <w:rPr>
          <w:spacing w:val="-105"/>
          <w:w w:val="268"/>
        </w:rPr>
        <w:t>0</w:t>
      </w:r>
      <w:r>
        <w:rPr>
          <w:spacing w:val="33"/>
          <w:w w:val="90"/>
        </w:rPr>
        <w:t>a</w:t>
      </w:r>
      <w:r>
        <w:rPr>
          <w:spacing w:val="-65"/>
          <w:w w:val="90"/>
        </w:rPr>
        <w:t>s</w:t>
      </w:r>
      <w:r>
        <w:rPr>
          <w:spacing w:val="-153"/>
          <w:w w:val="268"/>
        </w:rPr>
        <w:t>_</w:t>
      </w:r>
      <w:r>
        <w:rPr>
          <w:spacing w:val="32"/>
          <w:w w:val="87"/>
        </w:rPr>
        <w:t>Documen</w:t>
      </w:r>
      <w:r>
        <w:rPr>
          <w:spacing w:val="33"/>
          <w:w w:val="87"/>
        </w:rPr>
        <w:t>t</w:t>
      </w:r>
      <w:r>
        <w:rPr>
          <w:spacing w:val="-1"/>
          <w:w w:val="129"/>
        </w:rPr>
        <w:t> </w:t>
      </w:r>
      <w:r>
        <w:rPr>
          <w:w w:val="110"/>
        </w:rPr>
        <w:t>Number </w:t>
      </w:r>
      <w:r>
        <w:rPr>
          <w:u w:val="single"/>
        </w:rPr>
        <w:tab/>
      </w:r>
      <w:r>
        <w:rPr>
          <w:spacing w:val="-27"/>
        </w:rPr>
        <w:t> </w:t>
      </w:r>
      <w:r>
        <w:rPr>
          <w:w w:val="110"/>
        </w:rPr>
        <w:t>in the Office of</w:t>
      </w:r>
    </w:p>
    <w:p>
      <w:pPr>
        <w:pStyle w:val="BodyText"/>
        <w:spacing w:line="225" w:lineRule="auto"/>
        <w:ind w:left="113" w:hanging="1"/>
      </w:pPr>
      <w:r>
        <w:rPr/>
        <w:t>the</w:t>
      </w:r>
      <w:r>
        <w:rPr>
          <w:spacing w:val="-6"/>
        </w:rPr>
        <w:t> </w:t>
      </w:r>
      <w:r>
        <w:rPr/>
        <w:t>Cook County</w:t>
      </w:r>
      <w:r>
        <w:rPr>
          <w:spacing w:val="-5"/>
        </w:rPr>
        <w:t> </w:t>
      </w:r>
      <w:r>
        <w:rPr/>
        <w:t>Recorder of</w:t>
      </w:r>
      <w:r>
        <w:rPr>
          <w:spacing w:val="-5"/>
        </w:rPr>
        <w:t> </w:t>
      </w:r>
      <w:r>
        <w:rPr/>
        <w:t>Deeds (the</w:t>
      </w:r>
      <w:r>
        <w:rPr>
          <w:spacing w:val="-12"/>
        </w:rPr>
        <w:t> </w:t>
      </w:r>
      <w:r>
        <w:rPr/>
        <w:t>"Agreement") by</w:t>
      </w:r>
      <w:r>
        <w:rPr>
          <w:spacing w:val="-13"/>
        </w:rPr>
        <w:t> </w:t>
      </w:r>
      <w:r>
        <w:rPr/>
        <w:t>and,between the City</w:t>
      </w:r>
      <w:r>
        <w:rPr>
          <w:spacing w:val="-1"/>
        </w:rPr>
        <w:t> </w:t>
      </w:r>
      <w:r>
        <w:rPr/>
        <w:t>and</w:t>
      </w:r>
      <w:r>
        <w:rPr>
          <w:spacing w:val="-6"/>
        </w:rPr>
        <w:t> </w:t>
      </w:r>
      <w:r>
        <w:rPr/>
        <w:t>the </w:t>
      </w:r>
      <w:r>
        <w:rPr>
          <w:spacing w:val="-2"/>
        </w:rPr>
        <w:t>Developer.</w:t>
      </w:r>
    </w:p>
    <w:p>
      <w:pPr>
        <w:pStyle w:val="BodyText"/>
        <w:spacing w:before="5"/>
        <w:rPr>
          <w:sz w:val="21"/>
        </w:rPr>
      </w:pPr>
    </w:p>
    <w:p>
      <w:pPr>
        <w:pStyle w:val="BodyText"/>
        <w:ind w:left="114" w:firstLine="197"/>
      </w:pPr>
      <w:r>
        <w:rPr/>
        <w:t>In</w:t>
      </w:r>
      <w:r>
        <w:rPr>
          <w:spacing w:val="-5"/>
        </w:rPr>
        <w:t> </w:t>
      </w:r>
      <w:r>
        <w:rPr/>
        <w:t>connection</w:t>
      </w:r>
      <w:r>
        <w:rPr>
          <w:spacing w:val="20"/>
        </w:rPr>
        <w:t> </w:t>
      </w:r>
      <w:r>
        <w:rPr/>
        <w:t>with</w:t>
      </w:r>
      <w:r>
        <w:rPr>
          <w:spacing w:val="-10"/>
        </w:rPr>
        <w:t> </w:t>
      </w:r>
      <w:r>
        <w:rPr/>
        <w:t>the</w:t>
      </w:r>
      <w:r>
        <w:rPr>
          <w:spacing w:val="-9"/>
        </w:rPr>
        <w:t> </w:t>
      </w:r>
      <w:r>
        <w:rPr/>
        <w:t>acquisition of</w:t>
      </w:r>
      <w:r>
        <w:rPr>
          <w:spacing w:val="-4"/>
        </w:rPr>
        <w:t> </w:t>
      </w:r>
      <w:r>
        <w:rPr/>
        <w:t>the</w:t>
      </w:r>
      <w:r>
        <w:rPr>
          <w:spacing w:val="-2"/>
        </w:rPr>
        <w:t> </w:t>
      </w:r>
      <w:r>
        <w:rPr/>
        <w:t>Note by</w:t>
      </w:r>
      <w:r>
        <w:rPr>
          <w:spacing w:val="-5"/>
        </w:rPr>
        <w:t> </w:t>
      </w:r>
      <w:r>
        <w:rPr/>
        <w:t>the</w:t>
      </w:r>
      <w:r>
        <w:rPr>
          <w:spacing w:val="-6"/>
        </w:rPr>
        <w:t> </w:t>
      </w:r>
      <w:r>
        <w:rPr/>
        <w:t>Investor, the</w:t>
      </w:r>
      <w:r>
        <w:rPr>
          <w:spacing w:val="-6"/>
        </w:rPr>
        <w:t> </w:t>
      </w:r>
      <w:r>
        <w:rPr/>
        <w:t>Investor</w:t>
      </w:r>
      <w:r>
        <w:rPr>
          <w:spacing w:val="-4"/>
        </w:rPr>
        <w:t> </w:t>
      </w:r>
      <w:r>
        <w:rPr/>
        <w:t>hereby makes the following representations upon which the City may rely:</w:t>
      </w:r>
    </w:p>
    <w:p>
      <w:pPr>
        <w:pStyle w:val="BodyText"/>
        <w:spacing w:before="6"/>
      </w:pPr>
    </w:p>
    <w:p>
      <w:pPr>
        <w:pStyle w:val="BodyText"/>
        <w:tabs>
          <w:tab w:pos="4303" w:val="left" w:leader="hyphen"/>
        </w:tabs>
        <w:spacing w:line="249" w:lineRule="exact"/>
        <w:ind w:left="106"/>
        <w:jc w:val="both"/>
      </w:pPr>
      <w:r>
        <w:rPr/>
        <w:t>1.</w:t>
      </w:r>
      <w:r>
        <w:rPr>
          <w:spacing w:val="-11"/>
        </w:rPr>
        <w:t> </w:t>
      </w:r>
      <w:r>
        <w:rPr/>
        <w:t>The</w:t>
      </w:r>
      <w:r>
        <w:rPr>
          <w:spacing w:val="5"/>
        </w:rPr>
        <w:t> </w:t>
      </w:r>
      <w:r>
        <w:rPr/>
        <w:t>Investor</w:t>
      </w:r>
      <w:r>
        <w:rPr>
          <w:spacing w:val="10"/>
        </w:rPr>
        <w:t> </w:t>
      </w:r>
      <w:r>
        <w:rPr/>
        <w:t>is a</w:t>
      </w:r>
      <w:r>
        <w:rPr>
          <w:spacing w:val="1"/>
        </w:rPr>
        <w:t> </w:t>
      </w:r>
      <w:r>
        <w:rPr>
          <w:spacing w:val="-10"/>
          <w:sz w:val="16"/>
        </w:rPr>
        <w:t>L</w:t>
      </w:r>
      <w:r>
        <w:rPr>
          <w:sz w:val="16"/>
        </w:rPr>
        <w:tab/>
        <w:t>'</w:t>
      </w:r>
      <w:r>
        <w:rPr>
          <w:spacing w:val="-21"/>
          <w:sz w:val="16"/>
        </w:rPr>
        <w:t> </w:t>
      </w:r>
      <w:r>
        <w:rPr/>
        <w:t>duly</w:t>
      </w:r>
      <w:r>
        <w:rPr>
          <w:spacing w:val="5"/>
        </w:rPr>
        <w:t> </w:t>
      </w:r>
      <w:r>
        <w:rPr/>
        <w:t>formed,</w:t>
      </w:r>
      <w:r>
        <w:rPr>
          <w:spacing w:val="28"/>
        </w:rPr>
        <w:t> </w:t>
      </w:r>
      <w:r>
        <w:rPr/>
        <w:t>validly</w:t>
      </w:r>
      <w:r>
        <w:rPr>
          <w:spacing w:val="8"/>
        </w:rPr>
        <w:t> </w:t>
      </w:r>
      <w:r>
        <w:rPr/>
        <w:t>existing</w:t>
      </w:r>
      <w:r>
        <w:rPr>
          <w:spacing w:val="11"/>
        </w:rPr>
        <w:t> </w:t>
      </w:r>
      <w:r>
        <w:rPr/>
        <w:t>and</w:t>
      </w:r>
      <w:r>
        <w:rPr>
          <w:spacing w:val="3"/>
        </w:rPr>
        <w:t> </w:t>
      </w:r>
      <w:r>
        <w:rPr/>
        <w:t>in</w:t>
      </w:r>
      <w:r>
        <w:rPr>
          <w:spacing w:val="8"/>
        </w:rPr>
        <w:t> </w:t>
      </w:r>
      <w:r>
        <w:rPr/>
        <w:t>good</w:t>
      </w:r>
      <w:r>
        <w:rPr>
          <w:spacing w:val="16"/>
        </w:rPr>
        <w:t> </w:t>
      </w:r>
      <w:r>
        <w:rPr>
          <w:spacing w:val="-2"/>
        </w:rPr>
        <w:t>standing</w:t>
      </w:r>
    </w:p>
    <w:p>
      <w:pPr>
        <w:pStyle w:val="BodyText"/>
        <w:tabs>
          <w:tab w:pos="4708" w:val="left" w:leader="none"/>
        </w:tabs>
        <w:spacing w:line="235" w:lineRule="auto"/>
        <w:ind w:left="108" w:right="462" w:firstLine="1"/>
        <w:jc w:val="both"/>
      </w:pPr>
      <w:r>
        <w:rPr/>
        <w:t>under the laws of the State of.</w:t>
      </w:r>
      <w:r>
        <w:rPr>
          <w:u w:val="single"/>
        </w:rPr>
        <w:tab/>
      </w:r>
      <w:r>
        <w:rPr/>
        <w:t>,</w:t>
      </w:r>
      <w:r>
        <w:rPr>
          <w:spacing w:val="-8"/>
        </w:rPr>
        <w:t> </w:t>
      </w:r>
      <w:r>
        <w:rPr/>
        <w:t>and</w:t>
      </w:r>
      <w:r>
        <w:rPr>
          <w:spacing w:val="-6"/>
        </w:rPr>
        <w:t> </w:t>
      </w:r>
      <w:r>
        <w:rPr/>
        <w:t>has authority to</w:t>
      </w:r>
      <w:r>
        <w:rPr>
          <w:spacing w:val="-9"/>
        </w:rPr>
        <w:t> </w:t>
      </w:r>
      <w:r>
        <w:rPr/>
        <w:t>acquire the</w:t>
      </w:r>
      <w:r>
        <w:rPr>
          <w:spacing w:val="-10"/>
        </w:rPr>
        <w:t> </w:t>
      </w:r>
      <w:r>
        <w:rPr/>
        <w:t>Note and</w:t>
      </w:r>
      <w:r>
        <w:rPr>
          <w:spacing w:val="-2"/>
        </w:rPr>
        <w:t> </w:t>
      </w:r>
      <w:r>
        <w:rPr/>
        <w:t>to execute this letter and any other instruments and documents required to be executed by</w:t>
      </w:r>
      <w:r>
        <w:rPr>
          <w:spacing w:val="-12"/>
        </w:rPr>
        <w:t> </w:t>
      </w:r>
      <w:r>
        <w:rPr/>
        <w:t>the Investor in connection with the acquisition of the Note.</w:t>
      </w:r>
    </w:p>
    <w:p>
      <w:pPr>
        <w:pStyle w:val="BodyText"/>
        <w:spacing w:before="9"/>
      </w:pPr>
    </w:p>
    <w:p>
      <w:pPr>
        <w:pStyle w:val="BodyText"/>
        <w:ind w:left="108"/>
      </w:pPr>
      <w:r>
        <w:rPr/>
        <w:t>[2.</w:t>
      </w:r>
      <w:r>
        <w:rPr>
          <w:spacing w:val="-12"/>
        </w:rPr>
        <w:t> </w:t>
      </w:r>
      <w:r>
        <w:rPr/>
        <w:t>The</w:t>
      </w:r>
      <w:r>
        <w:rPr>
          <w:spacing w:val="-8"/>
        </w:rPr>
        <w:t> </w:t>
      </w:r>
      <w:r>
        <w:rPr/>
        <w:t>Investor</w:t>
      </w:r>
      <w:r>
        <w:rPr>
          <w:spacing w:val="-5"/>
        </w:rPr>
        <w:t> </w:t>
      </w:r>
      <w:r>
        <w:rPr/>
        <w:t>is</w:t>
      </w:r>
      <w:r>
        <w:rPr>
          <w:spacing w:val="-6"/>
        </w:rPr>
        <w:t> </w:t>
      </w:r>
      <w:r>
        <w:rPr/>
        <w:t>an</w:t>
      </w:r>
      <w:r>
        <w:rPr>
          <w:spacing w:val="-9"/>
        </w:rPr>
        <w:t> </w:t>
      </w:r>
      <w:r>
        <w:rPr/>
        <w:t>institutional "accredited</w:t>
      </w:r>
      <w:r>
        <w:rPr>
          <w:spacing w:val="2"/>
        </w:rPr>
        <w:t> </w:t>
      </w:r>
      <w:r>
        <w:rPr/>
        <w:t>investor"</w:t>
      </w:r>
      <w:r>
        <w:rPr>
          <w:spacing w:val="5"/>
        </w:rPr>
        <w:t> </w:t>
      </w:r>
      <w:r>
        <w:rPr/>
        <w:t>within</w:t>
      </w:r>
      <w:r>
        <w:rPr>
          <w:spacing w:val="2"/>
        </w:rPr>
        <w:t> </w:t>
      </w:r>
      <w:r>
        <w:rPr/>
        <w:t>the</w:t>
      </w:r>
      <w:r>
        <w:rPr>
          <w:spacing w:val="-8"/>
        </w:rPr>
        <w:t> </w:t>
      </w:r>
      <w:r>
        <w:rPr/>
        <w:t>meaning</w:t>
      </w:r>
      <w:r>
        <w:rPr>
          <w:spacing w:val="-1"/>
        </w:rPr>
        <w:t> </w:t>
      </w:r>
      <w:r>
        <w:rPr/>
        <w:t>of</w:t>
      </w:r>
      <w:r>
        <w:rPr>
          <w:spacing w:val="-12"/>
        </w:rPr>
        <w:t> </w:t>
      </w:r>
      <w:r>
        <w:rPr/>
        <w:t>Rule</w:t>
      </w:r>
      <w:r>
        <w:rPr>
          <w:spacing w:val="-1"/>
        </w:rPr>
        <w:t> </w:t>
      </w:r>
      <w:r>
        <w:rPr/>
        <w:t>501(a)(1),</w:t>
      </w:r>
      <w:r>
        <w:rPr>
          <w:spacing w:val="3"/>
        </w:rPr>
        <w:t> </w:t>
      </w:r>
      <w:r>
        <w:rPr>
          <w:spacing w:val="-4"/>
        </w:rPr>
        <w:t>(2),</w:t>
      </w:r>
    </w:p>
    <w:p>
      <w:pPr>
        <w:pStyle w:val="BodyText"/>
        <w:spacing w:line="242" w:lineRule="auto" w:before="7"/>
        <w:ind w:left="112" w:right="241" w:hanging="3"/>
        <w:rPr>
          <w:i/>
          <w:sz w:val="14"/>
        </w:rPr>
      </w:pPr>
      <w:r>
        <w:rPr/>
        <w:t>(3)</w:t>
      </w:r>
      <w:r>
        <w:rPr>
          <w:spacing w:val="-8"/>
        </w:rPr>
        <w:t> </w:t>
      </w:r>
      <w:r>
        <w:rPr/>
        <w:t>or</w:t>
      </w:r>
      <w:r>
        <w:rPr>
          <w:spacing w:val="-4"/>
        </w:rPr>
        <w:t> </w:t>
      </w:r>
      <w:r>
        <w:rPr/>
        <w:t>(7)</w:t>
      </w:r>
      <w:r>
        <w:rPr>
          <w:spacing w:val="-8"/>
        </w:rPr>
        <w:t> </w:t>
      </w:r>
      <w:r>
        <w:rPr/>
        <w:t>of</w:t>
      </w:r>
      <w:r>
        <w:rPr>
          <w:spacing w:val="-3"/>
        </w:rPr>
        <w:t> </w:t>
      </w:r>
      <w:r>
        <w:rPr/>
        <w:t>the</w:t>
      </w:r>
      <w:r>
        <w:rPr>
          <w:spacing w:val="-1"/>
        </w:rPr>
        <w:t> </w:t>
      </w:r>
      <w:r>
        <w:rPr/>
        <w:t>Securities and</w:t>
      </w:r>
      <w:r>
        <w:rPr>
          <w:spacing w:val="-1"/>
        </w:rPr>
        <w:t> </w:t>
      </w:r>
      <w:r>
        <w:rPr/>
        <w:t>Exchange Commission {the</w:t>
      </w:r>
      <w:r>
        <w:rPr>
          <w:spacing w:val="-9"/>
        </w:rPr>
        <w:t> </w:t>
      </w:r>
      <w:r>
        <w:rPr/>
        <w:t>"Commission") promulgated</w:t>
      </w:r>
      <w:r>
        <w:rPr>
          <w:spacing w:val="26"/>
        </w:rPr>
        <w:t> </w:t>
      </w:r>
      <w:r>
        <w:rPr/>
        <w:t>under the</w:t>
      </w:r>
      <w:r>
        <w:rPr>
          <w:spacing w:val="-12"/>
        </w:rPr>
        <w:t> </w:t>
      </w:r>
      <w:r>
        <w:rPr/>
        <w:t>Securities</w:t>
      </w:r>
      <w:r>
        <w:rPr>
          <w:spacing w:val="22"/>
        </w:rPr>
        <w:t> </w:t>
      </w:r>
      <w:r>
        <w:rPr/>
        <w:t>Act</w:t>
      </w:r>
      <w:r>
        <w:rPr>
          <w:spacing w:val="-10"/>
        </w:rPr>
        <w:t> </w:t>
      </w:r>
      <w:r>
        <w:rPr/>
        <w:t>of</w:t>
      </w:r>
      <w:r>
        <w:rPr>
          <w:spacing w:val="-11"/>
        </w:rPr>
        <w:t> </w:t>
      </w:r>
      <w:r>
        <w:rPr/>
        <w:t>1933,</w:t>
      </w:r>
      <w:r>
        <w:rPr>
          <w:spacing w:val="-4"/>
        </w:rPr>
        <w:t> </w:t>
      </w:r>
      <w:r>
        <w:rPr/>
        <w:t>as</w:t>
      </w:r>
      <w:r>
        <w:rPr>
          <w:spacing w:val="-3"/>
        </w:rPr>
        <w:t> </w:t>
      </w:r>
      <w:r>
        <w:rPr/>
        <w:t>amended</w:t>
      </w:r>
      <w:r>
        <w:rPr>
          <w:spacing w:val="-7"/>
        </w:rPr>
        <w:t> </w:t>
      </w:r>
      <w:r>
        <w:rPr/>
        <w:t>(the</w:t>
      </w:r>
      <w:r>
        <w:rPr>
          <w:spacing w:val="-11"/>
        </w:rPr>
        <w:t> </w:t>
      </w:r>
      <w:r>
        <w:rPr/>
        <w:t>"Securities</w:t>
      </w:r>
      <w:r>
        <w:rPr>
          <w:spacing w:val="17"/>
        </w:rPr>
        <w:t> </w:t>
      </w:r>
      <w:r>
        <w:rPr/>
        <w:t>Act")</w:t>
      </w:r>
      <w:r>
        <w:rPr>
          <w:spacing w:val="-4"/>
        </w:rPr>
        <w:t> </w:t>
      </w:r>
      <w:r>
        <w:rPr/>
        <w:t>or</w:t>
      </w:r>
      <w:r>
        <w:rPr>
          <w:spacing w:val="-6"/>
        </w:rPr>
        <w:t> </w:t>
      </w:r>
      <w:r>
        <w:rPr/>
        <w:t>a</w:t>
      </w:r>
      <w:r>
        <w:rPr>
          <w:spacing w:val="-11"/>
        </w:rPr>
        <w:t> </w:t>
      </w:r>
      <w:r>
        <w:rPr/>
        <w:t>"qualified institutional buyer" within the meaning of Rule 144A of the Commission promulgated under the Securities Act.</w:t>
      </w:r>
      <w:r>
        <w:rPr>
          <w:spacing w:val="-24"/>
        </w:rPr>
        <w:t> </w:t>
      </w:r>
      <w:r>
        <w:rPr>
          <w:i/>
          <w:position w:val="5"/>
          <w:sz w:val="14"/>
        </w:rPr>
        <w:t>1</w:t>
      </w:r>
      <w:r>
        <w:rPr>
          <w:i/>
          <w:sz w:val="14"/>
        </w:rPr>
        <w:t>]</w:t>
      </w:r>
    </w:p>
    <w:p>
      <w:pPr>
        <w:pStyle w:val="BodyText"/>
        <w:spacing w:before="2"/>
        <w:rPr>
          <w:i/>
          <w:sz w:val="21"/>
        </w:rPr>
      </w:pPr>
    </w:p>
    <w:p>
      <w:pPr>
        <w:spacing w:line="254" w:lineRule="auto" w:before="0"/>
        <w:ind w:left="114" w:right="241" w:hanging="5"/>
        <w:jc w:val="left"/>
        <w:rPr>
          <w:i/>
          <w:sz w:val="19"/>
        </w:rPr>
      </w:pPr>
      <w:r>
        <w:rPr>
          <w:i/>
          <w:w w:val="105"/>
          <w:position w:val="6"/>
          <w:sz w:val="14"/>
        </w:rPr>
        <w:t>1 </w:t>
      </w:r>
      <w:r>
        <w:rPr>
          <w:i/>
          <w:w w:val="105"/>
          <w:sz w:val="19"/>
        </w:rPr>
        <w:t>If the Investor is</w:t>
      </w:r>
      <w:r>
        <w:rPr>
          <w:i/>
          <w:spacing w:val="-2"/>
          <w:w w:val="105"/>
          <w:sz w:val="19"/>
        </w:rPr>
        <w:t> </w:t>
      </w:r>
      <w:r>
        <w:rPr>
          <w:i/>
          <w:w w:val="105"/>
          <w:sz w:val="19"/>
        </w:rPr>
        <w:t>a broker or dealer and</w:t>
      </w:r>
      <w:r>
        <w:rPr>
          <w:i/>
          <w:spacing w:val="-1"/>
          <w:w w:val="105"/>
          <w:sz w:val="19"/>
        </w:rPr>
        <w:t> </w:t>
      </w:r>
      <w:r>
        <w:rPr>
          <w:i/>
          <w:w w:val="105"/>
          <w:sz w:val="19"/>
        </w:rPr>
        <w:t>is purchasing the</w:t>
      </w:r>
      <w:r>
        <w:rPr>
          <w:i/>
          <w:spacing w:val="-5"/>
          <w:w w:val="105"/>
          <w:sz w:val="19"/>
        </w:rPr>
        <w:t> </w:t>
      </w:r>
      <w:r>
        <w:rPr>
          <w:i/>
          <w:w w:val="105"/>
          <w:sz w:val="19"/>
        </w:rPr>
        <w:t>Note with</w:t>
      </w:r>
      <w:r>
        <w:rPr>
          <w:i/>
          <w:spacing w:val="-4"/>
          <w:w w:val="105"/>
          <w:sz w:val="19"/>
        </w:rPr>
        <w:t> </w:t>
      </w:r>
      <w:r>
        <w:rPr>
          <w:i/>
          <w:w w:val="105"/>
          <w:sz w:val="19"/>
        </w:rPr>
        <w:t>a</w:t>
      </w:r>
      <w:r>
        <w:rPr>
          <w:i/>
          <w:spacing w:val="-1"/>
          <w:w w:val="105"/>
          <w:sz w:val="19"/>
        </w:rPr>
        <w:t> </w:t>
      </w:r>
      <w:r>
        <w:rPr>
          <w:i/>
          <w:w w:val="105"/>
          <w:sz w:val="19"/>
        </w:rPr>
        <w:t>view</w:t>
      </w:r>
      <w:r>
        <w:rPr>
          <w:i/>
          <w:spacing w:val="-2"/>
          <w:w w:val="105"/>
          <w:sz w:val="19"/>
        </w:rPr>
        <w:t> </w:t>
      </w:r>
      <w:r>
        <w:rPr>
          <w:i/>
          <w:w w:val="105"/>
          <w:sz w:val="19"/>
        </w:rPr>
        <w:t>toward any</w:t>
      </w:r>
      <w:r>
        <w:rPr>
          <w:i/>
          <w:spacing w:val="-1"/>
          <w:w w:val="105"/>
          <w:sz w:val="19"/>
        </w:rPr>
        <w:t> </w:t>
      </w:r>
      <w:r>
        <w:rPr>
          <w:i/>
          <w:w w:val="105"/>
          <w:sz w:val="19"/>
        </w:rPr>
        <w:t>distribution, sale</w:t>
      </w:r>
      <w:r>
        <w:rPr>
          <w:i/>
          <w:w w:val="105"/>
          <w:sz w:val="19"/>
        </w:rPr>
        <w:t> or resale of</w:t>
      </w:r>
      <w:r>
        <w:rPr>
          <w:i/>
          <w:spacing w:val="-1"/>
          <w:w w:val="105"/>
          <w:sz w:val="19"/>
        </w:rPr>
        <w:t> </w:t>
      </w:r>
      <w:r>
        <w:rPr>
          <w:i/>
          <w:w w:val="105"/>
          <w:sz w:val="19"/>
        </w:rPr>
        <w:t>the</w:t>
      </w:r>
      <w:r>
        <w:rPr>
          <w:i/>
          <w:spacing w:val="-1"/>
          <w:w w:val="105"/>
          <w:sz w:val="19"/>
        </w:rPr>
        <w:t> </w:t>
      </w:r>
      <w:r>
        <w:rPr>
          <w:i/>
          <w:w w:val="105"/>
          <w:sz w:val="19"/>
        </w:rPr>
        <w:t>Note or any beneficial interest therein, replace paragraph 2 with the following:</w:t>
      </w:r>
    </w:p>
    <w:p>
      <w:pPr>
        <w:spacing w:after="0" w:line="254" w:lineRule="auto"/>
        <w:jc w:val="left"/>
        <w:rPr>
          <w:sz w:val="19"/>
        </w:rPr>
        <w:sectPr>
          <w:type w:val="continuous"/>
          <w:pgSz w:w="12240" w:h="15900"/>
          <w:pgMar w:header="0" w:footer="1484" w:top="1480" w:bottom="1660" w:left="1320" w:right="1320"/>
        </w:sectPr>
      </w:pPr>
    </w:p>
    <w:p>
      <w:pPr>
        <w:pStyle w:val="BodyText"/>
        <w:spacing w:before="79"/>
        <w:ind w:left="128" w:hanging="4"/>
      </w:pPr>
      <w:r>
        <w:rPr/>
        <w:t>[2.</w:t>
      </w:r>
      <w:r>
        <w:rPr>
          <w:spacing w:val="40"/>
        </w:rPr>
        <w:t> </w:t>
      </w:r>
      <w:r>
        <w:rPr/>
        <w:t>The</w:t>
      </w:r>
      <w:r>
        <w:rPr>
          <w:spacing w:val="-11"/>
        </w:rPr>
        <w:t> </w:t>
      </w:r>
      <w:r>
        <w:rPr/>
        <w:t>Investor is</w:t>
      </w:r>
      <w:r>
        <w:rPr>
          <w:spacing w:val="-9"/>
        </w:rPr>
        <w:t> </w:t>
      </w:r>
      <w:r>
        <w:rPr/>
        <w:t>a</w:t>
      </w:r>
      <w:r>
        <w:rPr>
          <w:spacing w:val="-6"/>
        </w:rPr>
        <w:t> </w:t>
      </w:r>
      <w:r>
        <w:rPr/>
        <w:t>"dealer" meeting the</w:t>
      </w:r>
      <w:r>
        <w:rPr>
          <w:spacing w:val="-4"/>
        </w:rPr>
        <w:t> </w:t>
      </w:r>
      <w:r>
        <w:rPr/>
        <w:t>requirements of</w:t>
      </w:r>
      <w:r>
        <w:rPr>
          <w:spacing w:val="-7"/>
        </w:rPr>
        <w:t> </w:t>
      </w:r>
      <w:r>
        <w:rPr/>
        <w:t>Rule</w:t>
      </w:r>
      <w:r>
        <w:rPr>
          <w:spacing w:val="-3"/>
        </w:rPr>
        <w:t> </w:t>
      </w:r>
      <w:r>
        <w:rPr/>
        <w:t>144A(a)(1)(ii) or</w:t>
      </w:r>
      <w:r>
        <w:rPr>
          <w:spacing w:val="-1"/>
        </w:rPr>
        <w:t> </w:t>
      </w:r>
      <w:r>
        <w:rPr/>
        <w:t>(iii)</w:t>
      </w:r>
      <w:r>
        <w:rPr>
          <w:spacing w:val="-4"/>
        </w:rPr>
        <w:t> </w:t>
      </w:r>
      <w:r>
        <w:rPr/>
        <w:t>of</w:t>
      </w:r>
      <w:r>
        <w:rPr>
          <w:spacing w:val="-1"/>
        </w:rPr>
        <w:t> </w:t>
      </w:r>
      <w:r>
        <w:rPr/>
        <w:t>the Commission promulgated under the Securities Act.]</w:t>
      </w:r>
    </w:p>
    <w:p>
      <w:pPr>
        <w:pStyle w:val="BodyText"/>
        <w:spacing w:before="5"/>
      </w:pPr>
    </w:p>
    <w:p>
      <w:pPr>
        <w:pStyle w:val="ListParagraph"/>
        <w:numPr>
          <w:ilvl w:val="0"/>
          <w:numId w:val="51"/>
        </w:numPr>
        <w:tabs>
          <w:tab w:pos="516" w:val="left" w:leader="none"/>
        </w:tabs>
        <w:spacing w:line="242" w:lineRule="auto" w:before="0" w:after="0"/>
        <w:ind w:left="124" w:right="196" w:firstLine="5"/>
        <w:jc w:val="left"/>
        <w:rPr>
          <w:sz w:val="22"/>
        </w:rPr>
      </w:pPr>
      <w:r>
        <w:rPr>
          <w:sz w:val="22"/>
        </w:rPr>
        <w:t>The Investor has sufficient knowledge and experience in</w:t>
      </w:r>
      <w:r>
        <w:rPr>
          <w:spacing w:val="-4"/>
          <w:sz w:val="22"/>
        </w:rPr>
        <w:t> </w:t>
      </w:r>
      <w:r>
        <w:rPr>
          <w:sz w:val="22"/>
        </w:rPr>
        <w:t>financial and business matters, including the acquisition and ownership of</w:t>
      </w:r>
      <w:r>
        <w:rPr>
          <w:spacing w:val="-6"/>
          <w:sz w:val="22"/>
        </w:rPr>
        <w:t> </w:t>
      </w:r>
      <w:r>
        <w:rPr>
          <w:sz w:val="22"/>
        </w:rPr>
        <w:t>notes</w:t>
      </w:r>
      <w:r>
        <w:rPr>
          <w:spacing w:val="-1"/>
          <w:sz w:val="22"/>
        </w:rPr>
        <w:t> </w:t>
      </w:r>
      <w:r>
        <w:rPr>
          <w:sz w:val="22"/>
        </w:rPr>
        <w:t>issued by</w:t>
      </w:r>
      <w:r>
        <w:rPr>
          <w:spacing w:val="-7"/>
          <w:sz w:val="22"/>
        </w:rPr>
        <w:t> </w:t>
      </w:r>
      <w:r>
        <w:rPr>
          <w:sz w:val="22"/>
        </w:rPr>
        <w:t>municipalities,</w:t>
      </w:r>
      <w:r>
        <w:rPr>
          <w:spacing w:val="-9"/>
          <w:sz w:val="22"/>
        </w:rPr>
        <w:t> </w:t>
      </w:r>
      <w:r>
        <w:rPr>
          <w:sz w:val="22"/>
        </w:rPr>
        <w:t>to</w:t>
      </w:r>
      <w:r>
        <w:rPr>
          <w:spacing w:val="-1"/>
          <w:sz w:val="22"/>
        </w:rPr>
        <w:t> </w:t>
      </w:r>
      <w:r>
        <w:rPr>
          <w:sz w:val="22"/>
        </w:rPr>
        <w:t>be</w:t>
      </w:r>
      <w:r>
        <w:rPr>
          <w:spacing w:val="-1"/>
          <w:sz w:val="22"/>
        </w:rPr>
        <w:t> </w:t>
      </w:r>
      <w:r>
        <w:rPr>
          <w:sz w:val="22"/>
        </w:rPr>
        <w:t>able</w:t>
      </w:r>
      <w:r>
        <w:rPr>
          <w:spacing w:val="-1"/>
          <w:sz w:val="22"/>
        </w:rPr>
        <w:t> </w:t>
      </w:r>
      <w:r>
        <w:rPr>
          <w:sz w:val="22"/>
        </w:rPr>
        <w:t>to</w:t>
      </w:r>
      <w:r>
        <w:rPr>
          <w:spacing w:val="-2"/>
          <w:sz w:val="22"/>
        </w:rPr>
        <w:t> </w:t>
      </w:r>
      <w:r>
        <w:rPr>
          <w:sz w:val="22"/>
        </w:rPr>
        <w:t>evaluate the</w:t>
      </w:r>
      <w:r>
        <w:rPr>
          <w:spacing w:val="-4"/>
          <w:sz w:val="22"/>
        </w:rPr>
        <w:t> </w:t>
      </w:r>
      <w:r>
        <w:rPr>
          <w:sz w:val="22"/>
        </w:rPr>
        <w:t>merits and</w:t>
      </w:r>
      <w:r>
        <w:rPr>
          <w:spacing w:val="-4"/>
          <w:sz w:val="22"/>
        </w:rPr>
        <w:t> </w:t>
      </w:r>
      <w:r>
        <w:rPr>
          <w:sz w:val="22"/>
        </w:rPr>
        <w:t>risks of</w:t>
      </w:r>
      <w:r>
        <w:rPr>
          <w:spacing w:val="-4"/>
          <w:sz w:val="22"/>
        </w:rPr>
        <w:t> </w:t>
      </w:r>
      <w:r>
        <w:rPr>
          <w:sz w:val="22"/>
        </w:rPr>
        <w:t>its</w:t>
      </w:r>
      <w:r>
        <w:rPr>
          <w:spacing w:val="-6"/>
          <w:sz w:val="22"/>
        </w:rPr>
        <w:t> </w:t>
      </w:r>
      <w:r>
        <w:rPr>
          <w:sz w:val="22"/>
        </w:rPr>
        <w:t>investment in</w:t>
      </w:r>
      <w:r>
        <w:rPr>
          <w:spacing w:val="-5"/>
          <w:sz w:val="22"/>
        </w:rPr>
        <w:t> </w:t>
      </w:r>
      <w:r>
        <w:rPr>
          <w:sz w:val="22"/>
        </w:rPr>
        <w:t>the Note, and the Investor is</w:t>
      </w:r>
      <w:r>
        <w:rPr>
          <w:spacing w:val="-2"/>
          <w:sz w:val="22"/>
        </w:rPr>
        <w:t> </w:t>
      </w:r>
      <w:r>
        <w:rPr>
          <w:sz w:val="22"/>
        </w:rPr>
        <w:t>able to bear any</w:t>
      </w:r>
      <w:r>
        <w:rPr>
          <w:spacing w:val="-3"/>
          <w:sz w:val="22"/>
        </w:rPr>
        <w:t> </w:t>
      </w:r>
      <w:r>
        <w:rPr>
          <w:sz w:val="22"/>
        </w:rPr>
        <w:t>economic risk associated with its investment in the Note.</w:t>
      </w:r>
    </w:p>
    <w:p>
      <w:pPr>
        <w:pStyle w:val="BodyText"/>
        <w:spacing w:before="2"/>
      </w:pPr>
    </w:p>
    <w:p>
      <w:pPr>
        <w:pStyle w:val="BodyText"/>
        <w:tabs>
          <w:tab w:pos="675" w:val="left" w:leader="none"/>
        </w:tabs>
        <w:spacing w:line="242" w:lineRule="auto"/>
        <w:ind w:left="124" w:right="148" w:firstLine="6"/>
      </w:pPr>
      <w:r>
        <w:rPr>
          <w:spacing w:val="-4"/>
        </w:rPr>
        <w:t>[4.</w:t>
      </w:r>
      <w:r>
        <w:rPr/>
        <w:tab/>
        <w:t>The Investor is acquiring the Note for its own account and not with a view toward any distribution, sale or resale of the Note. The Investor intends to hold the Note for an indefinite period</w:t>
      </w:r>
      <w:r>
        <w:rPr>
          <w:spacing w:val="-2"/>
        </w:rPr>
        <w:t> </w:t>
      </w:r>
      <w:r>
        <w:rPr/>
        <w:t>of</w:t>
      </w:r>
      <w:r>
        <w:rPr>
          <w:spacing w:val="-3"/>
        </w:rPr>
        <w:t> </w:t>
      </w:r>
      <w:r>
        <w:rPr/>
        <w:t>time.</w:t>
      </w:r>
      <w:r>
        <w:rPr>
          <w:spacing w:val="40"/>
        </w:rPr>
        <w:t> </w:t>
      </w:r>
      <w:r>
        <w:rPr/>
        <w:t>The</w:t>
      </w:r>
      <w:r>
        <w:rPr>
          <w:spacing w:val="-5"/>
        </w:rPr>
        <w:t> </w:t>
      </w:r>
      <w:r>
        <w:rPr/>
        <w:t>Investor understands that it</w:t>
      </w:r>
      <w:r>
        <w:rPr>
          <w:spacing w:val="-11"/>
        </w:rPr>
        <w:t> </w:t>
      </w:r>
      <w:r>
        <w:rPr/>
        <w:t>may</w:t>
      </w:r>
      <w:r>
        <w:rPr>
          <w:spacing w:val="-6"/>
        </w:rPr>
        <w:t> </w:t>
      </w:r>
      <w:r>
        <w:rPr/>
        <w:t>need to</w:t>
      </w:r>
      <w:r>
        <w:rPr>
          <w:spacing w:val="-8"/>
        </w:rPr>
        <w:t> </w:t>
      </w:r>
      <w:r>
        <w:rPr/>
        <w:t>bear</w:t>
      </w:r>
      <w:r>
        <w:rPr>
          <w:spacing w:val="-2"/>
        </w:rPr>
        <w:t> </w:t>
      </w:r>
      <w:r>
        <w:rPr/>
        <w:t>the</w:t>
      </w:r>
      <w:r>
        <w:rPr>
          <w:spacing w:val="-6"/>
        </w:rPr>
        <w:t> </w:t>
      </w:r>
      <w:r>
        <w:rPr/>
        <w:t>risks of</w:t>
      </w:r>
      <w:r>
        <w:rPr>
          <w:spacing w:val="-10"/>
        </w:rPr>
        <w:t> </w:t>
      </w:r>
      <w:r>
        <w:rPr/>
        <w:t>this investment for an</w:t>
      </w:r>
      <w:r>
        <w:rPr>
          <w:spacing w:val="-4"/>
        </w:rPr>
        <w:t> </w:t>
      </w:r>
      <w:r>
        <w:rPr/>
        <w:t>indefinite time, since any sale of the Note prior to maturity may not be possible.</w:t>
      </w:r>
      <w:r>
        <w:rPr>
          <w:spacing w:val="-10"/>
        </w:rPr>
        <w:t> </w:t>
      </w:r>
      <w:r>
        <w:rPr>
          <w:position w:val="7"/>
          <w:sz w:val="16"/>
        </w:rPr>
        <w:t>2</w:t>
      </w:r>
      <w:r>
        <w:rPr/>
        <w:t>l</w:t>
      </w:r>
    </w:p>
    <w:p>
      <w:pPr>
        <w:pStyle w:val="BodyText"/>
        <w:spacing w:before="3"/>
      </w:pPr>
    </w:p>
    <w:p>
      <w:pPr>
        <w:spacing w:line="259" w:lineRule="auto" w:before="0"/>
        <w:ind w:left="130" w:right="221" w:firstLine="1"/>
        <w:jc w:val="left"/>
        <w:rPr>
          <w:i/>
          <w:sz w:val="19"/>
        </w:rPr>
      </w:pPr>
      <w:r>
        <w:rPr>
          <w:i/>
          <w:w w:val="105"/>
          <w:position w:val="6"/>
          <w:sz w:val="14"/>
        </w:rPr>
        <w:t>2 </w:t>
      </w:r>
      <w:r>
        <w:rPr>
          <w:i/>
          <w:w w:val="105"/>
          <w:sz w:val="19"/>
        </w:rPr>
        <w:t>If</w:t>
      </w:r>
      <w:r>
        <w:rPr>
          <w:i/>
          <w:spacing w:val="-13"/>
          <w:w w:val="105"/>
          <w:sz w:val="19"/>
        </w:rPr>
        <w:t> </w:t>
      </w:r>
      <w:r>
        <w:rPr>
          <w:i/>
          <w:w w:val="105"/>
          <w:sz w:val="19"/>
        </w:rPr>
        <w:t>the Investor is </w:t>
      </w:r>
      <w:r>
        <w:rPr>
          <w:w w:val="105"/>
          <w:sz w:val="20"/>
        </w:rPr>
        <w:t>a</w:t>
      </w:r>
      <w:r>
        <w:rPr>
          <w:spacing w:val="-3"/>
          <w:w w:val="105"/>
          <w:sz w:val="20"/>
        </w:rPr>
        <w:t> </w:t>
      </w:r>
      <w:r>
        <w:rPr>
          <w:i/>
          <w:w w:val="105"/>
          <w:sz w:val="19"/>
        </w:rPr>
        <w:t>broker or</w:t>
      </w:r>
      <w:r>
        <w:rPr>
          <w:i/>
          <w:spacing w:val="-5"/>
          <w:w w:val="105"/>
          <w:sz w:val="19"/>
        </w:rPr>
        <w:t> </w:t>
      </w:r>
      <w:r>
        <w:rPr>
          <w:i/>
          <w:w w:val="105"/>
          <w:sz w:val="19"/>
        </w:rPr>
        <w:t>deafer and</w:t>
      </w:r>
      <w:r>
        <w:rPr>
          <w:i/>
          <w:spacing w:val="-1"/>
          <w:w w:val="105"/>
          <w:sz w:val="19"/>
        </w:rPr>
        <w:t> </w:t>
      </w:r>
      <w:r>
        <w:rPr>
          <w:i/>
          <w:w w:val="105"/>
          <w:sz w:val="19"/>
        </w:rPr>
        <w:t>is</w:t>
      </w:r>
      <w:r>
        <w:rPr>
          <w:i/>
          <w:spacing w:val="-13"/>
          <w:w w:val="105"/>
          <w:sz w:val="19"/>
        </w:rPr>
        <w:t> </w:t>
      </w:r>
      <w:r>
        <w:rPr>
          <w:i/>
          <w:w w:val="105"/>
          <w:sz w:val="19"/>
        </w:rPr>
        <w:t>purchasing the</w:t>
      </w:r>
      <w:r>
        <w:rPr>
          <w:i/>
          <w:spacing w:val="-3"/>
          <w:w w:val="105"/>
          <w:sz w:val="19"/>
        </w:rPr>
        <w:t> </w:t>
      </w:r>
      <w:r>
        <w:rPr>
          <w:i/>
          <w:w w:val="105"/>
          <w:sz w:val="19"/>
        </w:rPr>
        <w:t>Note</w:t>
      </w:r>
      <w:r>
        <w:rPr>
          <w:i/>
          <w:spacing w:val="-5"/>
          <w:w w:val="105"/>
          <w:sz w:val="19"/>
        </w:rPr>
        <w:t> </w:t>
      </w:r>
      <w:r>
        <w:rPr>
          <w:i/>
          <w:w w:val="105"/>
          <w:sz w:val="19"/>
        </w:rPr>
        <w:t>with</w:t>
      </w:r>
      <w:r>
        <w:rPr>
          <w:i/>
          <w:spacing w:val="-3"/>
          <w:w w:val="105"/>
          <w:sz w:val="19"/>
        </w:rPr>
        <w:t> </w:t>
      </w:r>
      <w:r>
        <w:rPr>
          <w:w w:val="105"/>
          <w:sz w:val="20"/>
        </w:rPr>
        <w:t>a</w:t>
      </w:r>
      <w:r>
        <w:rPr>
          <w:spacing w:val="-12"/>
          <w:w w:val="105"/>
          <w:sz w:val="20"/>
        </w:rPr>
        <w:t> </w:t>
      </w:r>
      <w:r>
        <w:rPr>
          <w:i/>
          <w:w w:val="105"/>
          <w:sz w:val="19"/>
        </w:rPr>
        <w:t>view toward any</w:t>
      </w:r>
      <w:r>
        <w:rPr>
          <w:i/>
          <w:spacing w:val="-1"/>
          <w:w w:val="105"/>
          <w:sz w:val="19"/>
        </w:rPr>
        <w:t> </w:t>
      </w:r>
      <w:r>
        <w:rPr>
          <w:i/>
          <w:w w:val="105"/>
          <w:sz w:val="19"/>
        </w:rPr>
        <w:t>distribution, safe</w:t>
      </w:r>
      <w:r>
        <w:rPr>
          <w:i/>
          <w:w w:val="105"/>
          <w:sz w:val="19"/>
        </w:rPr>
        <w:t> or resale of</w:t>
      </w:r>
      <w:r>
        <w:rPr>
          <w:i/>
          <w:spacing w:val="-3"/>
          <w:w w:val="105"/>
          <w:sz w:val="19"/>
        </w:rPr>
        <w:t> </w:t>
      </w:r>
      <w:r>
        <w:rPr>
          <w:i/>
          <w:w w:val="105"/>
          <w:sz w:val="19"/>
        </w:rPr>
        <w:t>the Note or any beneficial interest therein, replace paragraph 4</w:t>
      </w:r>
      <w:r>
        <w:rPr>
          <w:i/>
          <w:spacing w:val="-1"/>
          <w:w w:val="105"/>
          <w:sz w:val="19"/>
        </w:rPr>
        <w:t> </w:t>
      </w:r>
      <w:r>
        <w:rPr>
          <w:i/>
          <w:w w:val="105"/>
          <w:sz w:val="19"/>
        </w:rPr>
        <w:t>with the following:</w:t>
      </w:r>
    </w:p>
    <w:p>
      <w:pPr>
        <w:pStyle w:val="BodyText"/>
        <w:rPr>
          <w:i/>
          <w:sz w:val="19"/>
        </w:rPr>
      </w:pPr>
    </w:p>
    <w:p>
      <w:pPr>
        <w:pStyle w:val="BodyText"/>
        <w:tabs>
          <w:tab w:pos="841" w:val="left" w:leader="none"/>
        </w:tabs>
        <w:ind w:left="124" w:right="221" w:hanging="1"/>
      </w:pPr>
      <w:r>
        <w:rPr>
          <w:spacing w:val="-4"/>
        </w:rPr>
        <w:t>[4.</w:t>
      </w:r>
      <w:r>
        <w:rPr/>
        <w:tab/>
        <w:t>The Investor (i) has not solicited offers for, or offered</w:t>
      </w:r>
      <w:r>
        <w:rPr>
          <w:spacing w:val="24"/>
        </w:rPr>
        <w:t> </w:t>
      </w:r>
      <w:r>
        <w:rPr/>
        <w:t>or sold,</w:t>
      </w:r>
      <w:r>
        <w:rPr>
          <w:spacing w:val="20"/>
        </w:rPr>
        <w:t> </w:t>
      </w:r>
      <w:r>
        <w:rPr/>
        <w:t>and will not solicit offers for, or offer and sell the</w:t>
      </w:r>
      <w:r>
        <w:rPr>
          <w:spacing w:val="-1"/>
        </w:rPr>
        <w:t> </w:t>
      </w:r>
      <w:r>
        <w:rPr/>
        <w:t>Note or</w:t>
      </w:r>
      <w:r>
        <w:rPr>
          <w:spacing w:val="-4"/>
        </w:rPr>
        <w:t> </w:t>
      </w:r>
      <w:r>
        <w:rPr/>
        <w:t>any beneficial interest therein except to</w:t>
      </w:r>
      <w:r>
        <w:rPr>
          <w:spacing w:val="-2"/>
        </w:rPr>
        <w:t> </w:t>
      </w:r>
      <w:r>
        <w:rPr/>
        <w:t>persons who it reasonably believes are</w:t>
      </w:r>
      <w:r>
        <w:rPr>
          <w:spacing w:val="-5"/>
        </w:rPr>
        <w:t> </w:t>
      </w:r>
      <w:r>
        <w:rPr/>
        <w:t>"qualified institutional buyers" within</w:t>
      </w:r>
      <w:r>
        <w:rPr>
          <w:spacing w:val="-8"/>
        </w:rPr>
        <w:t> </w:t>
      </w:r>
      <w:r>
        <w:rPr/>
        <w:t>the</w:t>
      </w:r>
      <w:r>
        <w:rPr>
          <w:spacing w:val="-2"/>
        </w:rPr>
        <w:t> </w:t>
      </w:r>
      <w:r>
        <w:rPr/>
        <w:t>meaning of</w:t>
      </w:r>
      <w:r>
        <w:rPr>
          <w:spacing w:val="-12"/>
        </w:rPr>
        <w:t> </w:t>
      </w:r>
      <w:r>
        <w:rPr/>
        <w:t>Rule</w:t>
      </w:r>
      <w:r>
        <w:rPr>
          <w:spacing w:val="-1"/>
        </w:rPr>
        <w:t> </w:t>
      </w:r>
      <w:r>
        <w:rPr/>
        <w:t>144A(a)(1) of the</w:t>
      </w:r>
      <w:r>
        <w:rPr>
          <w:spacing w:val="-5"/>
        </w:rPr>
        <w:t> </w:t>
      </w:r>
      <w:r>
        <w:rPr/>
        <w:t>Commission promulgated</w:t>
      </w:r>
      <w:r>
        <w:rPr>
          <w:spacing w:val="22"/>
        </w:rPr>
        <w:t> </w:t>
      </w:r>
      <w:r>
        <w:rPr/>
        <w:t>under the</w:t>
      </w:r>
      <w:r>
        <w:rPr>
          <w:spacing w:val="-4"/>
        </w:rPr>
        <w:t> </w:t>
      </w:r>
      <w:r>
        <w:rPr/>
        <w:t>Securities Act;</w:t>
      </w:r>
      <w:r>
        <w:rPr>
          <w:spacing w:val="-9"/>
        </w:rPr>
        <w:t> </w:t>
      </w:r>
      <w:r>
        <w:rPr/>
        <w:t>(ii)</w:t>
      </w:r>
      <w:r>
        <w:rPr>
          <w:spacing w:val="-11"/>
        </w:rPr>
        <w:t> </w:t>
      </w:r>
      <w:r>
        <w:rPr/>
        <w:t>has</w:t>
      </w:r>
      <w:r>
        <w:rPr>
          <w:spacing w:val="-8"/>
        </w:rPr>
        <w:t> </w:t>
      </w:r>
      <w:r>
        <w:rPr/>
        <w:t>not</w:t>
      </w:r>
      <w:r>
        <w:rPr>
          <w:spacing w:val="-10"/>
        </w:rPr>
        <w:t> </w:t>
      </w:r>
      <w:r>
        <w:rPr/>
        <w:t>solicited</w:t>
      </w:r>
      <w:r>
        <w:rPr>
          <w:spacing w:val="-2"/>
        </w:rPr>
        <w:t> </w:t>
      </w:r>
      <w:r>
        <w:rPr/>
        <w:t>offers for, or</w:t>
      </w:r>
      <w:r>
        <w:rPr>
          <w:spacing w:val="-6"/>
        </w:rPr>
        <w:t> </w:t>
      </w:r>
      <w:r>
        <w:rPr/>
        <w:t>offered or sold, and will</w:t>
      </w:r>
      <w:r>
        <w:rPr>
          <w:spacing w:val="-1"/>
        </w:rPr>
        <w:t> </w:t>
      </w:r>
      <w:r>
        <w:rPr/>
        <w:t>not solicit offers for, or</w:t>
      </w:r>
      <w:r>
        <w:rPr>
          <w:spacing w:val="-1"/>
        </w:rPr>
        <w:t> </w:t>
      </w:r>
      <w:r>
        <w:rPr/>
        <w:t>offer or sell</w:t>
      </w:r>
      <w:r>
        <w:rPr>
          <w:spacing w:val="-6"/>
        </w:rPr>
        <w:t> </w:t>
      </w:r>
      <w:r>
        <w:rPr/>
        <w:t>Notes by, any</w:t>
      </w:r>
      <w:r>
        <w:rPr>
          <w:spacing w:val="-3"/>
        </w:rPr>
        <w:t> </w:t>
      </w:r>
      <w:r>
        <w:rPr/>
        <w:t>form of</w:t>
      </w:r>
      <w:r>
        <w:rPr>
          <w:spacing w:val="-3"/>
        </w:rPr>
        <w:t> </w:t>
      </w:r>
      <w:r>
        <w:rPr/>
        <w:t>general solicitation or general advertising or</w:t>
      </w:r>
      <w:r>
        <w:rPr>
          <w:spacing w:val="-1"/>
        </w:rPr>
        <w:t> </w:t>
      </w:r>
      <w:r>
        <w:rPr/>
        <w:t>in</w:t>
      </w:r>
      <w:r>
        <w:rPr>
          <w:spacing w:val="-4"/>
        </w:rPr>
        <w:t> </w:t>
      </w:r>
      <w:r>
        <w:rPr/>
        <w:t>any manner involving a public offering; and</w:t>
      </w:r>
      <w:r>
        <w:rPr>
          <w:spacing w:val="-4"/>
        </w:rPr>
        <w:t> </w:t>
      </w:r>
      <w:r>
        <w:rPr/>
        <w:t>(iii) shall inform each prospective purchaser of the Note or</w:t>
      </w:r>
      <w:r>
        <w:rPr>
          <w:spacing w:val="-9"/>
        </w:rPr>
        <w:t> </w:t>
      </w:r>
      <w:r>
        <w:rPr/>
        <w:t>any</w:t>
      </w:r>
      <w:r>
        <w:rPr>
          <w:spacing w:val="-1"/>
        </w:rPr>
        <w:t> </w:t>
      </w:r>
      <w:r>
        <w:rPr/>
        <w:t>beneficial interest therein of the</w:t>
      </w:r>
      <w:r>
        <w:rPr>
          <w:spacing w:val="-5"/>
        </w:rPr>
        <w:t> </w:t>
      </w:r>
      <w:r>
        <w:rPr/>
        <w:t>restrictions on</w:t>
      </w:r>
      <w:r>
        <w:rPr>
          <w:spacing w:val="-4"/>
        </w:rPr>
        <w:t> </w:t>
      </w:r>
      <w:r>
        <w:rPr/>
        <w:t>resale of the Note or beneficial interests therein under the Agreement.]</w:t>
      </w:r>
    </w:p>
    <w:p>
      <w:pPr>
        <w:pStyle w:val="BodyText"/>
        <w:spacing w:before="5"/>
        <w:rPr>
          <w:sz w:val="24"/>
        </w:rPr>
      </w:pPr>
    </w:p>
    <w:p>
      <w:pPr>
        <w:spacing w:before="164"/>
        <w:ind w:left="125" w:right="0" w:firstLine="0"/>
        <w:jc w:val="left"/>
        <w:rPr>
          <w:sz w:val="20"/>
        </w:rPr>
      </w:pPr>
      <w:r>
        <w:rPr/>
        <mc:AlternateContent>
          <mc:Choice Requires="wps">
            <w:drawing>
              <wp:anchor distT="0" distB="0" distL="0" distR="0" allowOverlap="1" layoutInCell="1" locked="0" behindDoc="1" simplePos="0" relativeHeight="486091776">
                <wp:simplePos x="0" y="0"/>
                <wp:positionH relativeFrom="page">
                  <wp:posOffset>2171075</wp:posOffset>
                </wp:positionH>
                <wp:positionV relativeFrom="paragraph">
                  <wp:posOffset>63740</wp:posOffset>
                </wp:positionV>
                <wp:extent cx="24130" cy="14224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4130" cy="142240"/>
                        </a:xfrm>
                        <a:prstGeom prst="rect">
                          <a:avLst/>
                        </a:prstGeom>
                      </wps:spPr>
                      <wps:txbx>
                        <w:txbxContent>
                          <w:p>
                            <w:pPr>
                              <w:spacing w:line="224" w:lineRule="exact" w:before="0"/>
                              <w:ind w:left="0" w:right="0" w:firstLine="0"/>
                              <w:jc w:val="left"/>
                              <w:rPr>
                                <w:sz w:val="20"/>
                              </w:rPr>
                            </w:pPr>
                            <w:r>
                              <w:rPr>
                                <w:w w:val="99"/>
                                <w:sz w:val="20"/>
                              </w:rPr>
                              <w:t>'</w:t>
                            </w:r>
                          </w:p>
                        </w:txbxContent>
                      </wps:txbx>
                      <wps:bodyPr wrap="square" lIns="0" tIns="0" rIns="0" bIns="0" rtlCol="0">
                        <a:noAutofit/>
                      </wps:bodyPr>
                    </wps:wsp>
                  </a:graphicData>
                </a:graphic>
              </wp:anchor>
            </w:drawing>
          </mc:Choice>
          <mc:Fallback>
            <w:pict>
              <v:shape style="position:absolute;margin-left:170.950806pt;margin-top:5.018926pt;width:1.9pt;height:11.2pt;mso-position-horizontal-relative:page;mso-position-vertical-relative:paragraph;z-index:-17224704" type="#_x0000_t202" id="docshape54" filled="false" stroked="false">
                <v:textbox inset="0,0,0,0">
                  <w:txbxContent>
                    <w:p>
                      <w:pPr>
                        <w:spacing w:line="224" w:lineRule="exact" w:before="0"/>
                        <w:ind w:left="0" w:right="0" w:firstLine="0"/>
                        <w:jc w:val="left"/>
                        <w:rPr>
                          <w:sz w:val="20"/>
                        </w:rPr>
                      </w:pPr>
                      <w:r>
                        <w:rPr>
                          <w:w w:val="99"/>
                          <w:sz w:val="20"/>
                        </w:rPr>
                        <w:t>'</w:t>
                      </w:r>
                    </w:p>
                  </w:txbxContent>
                </v:textbox>
                <w10:wrap type="none"/>
              </v:shape>
            </w:pict>
          </mc:Fallback>
        </mc:AlternateContent>
      </w:r>
      <w:r>
        <w:rPr>
          <w:sz w:val="20"/>
        </w:rPr>
        <w:t>[</w:t>
      </w:r>
      <w:r>
        <w:rPr>
          <w:position w:val="6"/>
          <w:sz w:val="20"/>
        </w:rPr>
        <w:t>1</w:t>
      </w:r>
      <w:r>
        <w:rPr>
          <w:sz w:val="20"/>
        </w:rPr>
        <w:t>If</w:t>
      </w:r>
      <w:r>
        <w:rPr>
          <w:spacing w:val="-8"/>
          <w:sz w:val="20"/>
        </w:rPr>
        <w:t> </w:t>
      </w:r>
      <w:r>
        <w:rPr>
          <w:sz w:val="20"/>
        </w:rPr>
        <w:t>the</w:t>
      </w:r>
      <w:r>
        <w:rPr>
          <w:spacing w:val="-14"/>
          <w:sz w:val="20"/>
        </w:rPr>
        <w:t> </w:t>
      </w:r>
      <w:r>
        <w:rPr>
          <w:sz w:val="20"/>
        </w:rPr>
        <w:t>Investor</w:t>
      </w:r>
      <w:r>
        <w:rPr>
          <w:spacing w:val="8"/>
          <w:sz w:val="20"/>
        </w:rPr>
        <w:t> </w:t>
      </w:r>
      <w:r>
        <w:rPr>
          <w:sz w:val="20"/>
        </w:rPr>
        <w:t>is</w:t>
      </w:r>
      <w:r>
        <w:rPr>
          <w:spacing w:val="-4"/>
          <w:sz w:val="20"/>
        </w:rPr>
        <w:t> </w:t>
      </w:r>
      <w:r>
        <w:rPr>
          <w:sz w:val="20"/>
        </w:rPr>
        <w:t>a</w:t>
      </w:r>
      <w:r>
        <w:rPr>
          <w:spacing w:val="-7"/>
          <w:sz w:val="20"/>
        </w:rPr>
        <w:t> </w:t>
      </w:r>
      <w:r>
        <w:rPr>
          <w:sz w:val="20"/>
        </w:rPr>
        <w:t>"dealer"</w:t>
      </w:r>
      <w:r>
        <w:rPr>
          <w:spacing w:val="7"/>
          <w:sz w:val="20"/>
        </w:rPr>
        <w:t> </w:t>
      </w:r>
      <w:r>
        <w:rPr>
          <w:sz w:val="20"/>
        </w:rPr>
        <w:t>meeting</w:t>
      </w:r>
      <w:r>
        <w:rPr>
          <w:spacing w:val="-1"/>
          <w:sz w:val="20"/>
        </w:rPr>
        <w:t> </w:t>
      </w:r>
      <w:r>
        <w:rPr>
          <w:sz w:val="20"/>
        </w:rPr>
        <w:t>the</w:t>
      </w:r>
      <w:r>
        <w:rPr>
          <w:spacing w:val="-8"/>
          <w:sz w:val="20"/>
        </w:rPr>
        <w:t> </w:t>
      </w:r>
      <w:r>
        <w:rPr>
          <w:sz w:val="20"/>
        </w:rPr>
        <w:t>requirements</w:t>
      </w:r>
      <w:r>
        <w:rPr>
          <w:spacing w:val="13"/>
          <w:sz w:val="20"/>
        </w:rPr>
        <w:t> </w:t>
      </w:r>
      <w:r>
        <w:rPr>
          <w:sz w:val="20"/>
        </w:rPr>
        <w:t>of</w:t>
      </w:r>
      <w:r>
        <w:rPr>
          <w:spacing w:val="-12"/>
          <w:sz w:val="20"/>
        </w:rPr>
        <w:t> </w:t>
      </w:r>
      <w:r>
        <w:rPr>
          <w:sz w:val="20"/>
        </w:rPr>
        <w:t>Section</w:t>
      </w:r>
      <w:r>
        <w:rPr>
          <w:spacing w:val="-1"/>
          <w:sz w:val="20"/>
        </w:rPr>
        <w:t> </w:t>
      </w:r>
      <w:r>
        <w:rPr>
          <w:sz w:val="20"/>
        </w:rPr>
        <w:t>144A(a)(1)</w:t>
      </w:r>
      <w:r>
        <w:rPr>
          <w:spacing w:val="6"/>
          <w:sz w:val="20"/>
        </w:rPr>
        <w:t> </w:t>
      </w:r>
      <w:r>
        <w:rPr>
          <w:sz w:val="20"/>
        </w:rPr>
        <w:t>(ii),</w:t>
      </w:r>
      <w:r>
        <w:rPr>
          <w:spacing w:val="-11"/>
          <w:sz w:val="20"/>
        </w:rPr>
        <w:t> </w:t>
      </w:r>
      <w:r>
        <w:rPr>
          <w:sz w:val="20"/>
        </w:rPr>
        <w:t>replace</w:t>
      </w:r>
      <w:r>
        <w:rPr>
          <w:spacing w:val="2"/>
          <w:sz w:val="20"/>
        </w:rPr>
        <w:t> </w:t>
      </w:r>
      <w:r>
        <w:rPr>
          <w:sz w:val="20"/>
        </w:rPr>
        <w:t>paragraph</w:t>
      </w:r>
      <w:r>
        <w:rPr>
          <w:spacing w:val="1"/>
          <w:sz w:val="20"/>
        </w:rPr>
        <w:t> </w:t>
      </w:r>
      <w:r>
        <w:rPr>
          <w:spacing w:val="-10"/>
          <w:sz w:val="20"/>
        </w:rPr>
        <w:t>4</w:t>
      </w:r>
    </w:p>
    <w:p>
      <w:pPr>
        <w:tabs>
          <w:tab w:pos="1140" w:val="left" w:leader="none"/>
        </w:tabs>
        <w:spacing w:before="1"/>
        <w:ind w:left="124" w:right="0" w:firstLine="0"/>
        <w:jc w:val="left"/>
        <w:rPr>
          <w:sz w:val="20"/>
        </w:rPr>
      </w:pPr>
      <w:r>
        <w:rPr>
          <w:sz w:val="20"/>
        </w:rPr>
        <w:t>with</w:t>
      </w:r>
      <w:r>
        <w:rPr>
          <w:spacing w:val="-7"/>
          <w:sz w:val="20"/>
        </w:rPr>
        <w:t> </w:t>
      </w:r>
      <w:r>
        <w:rPr>
          <w:spacing w:val="-5"/>
          <w:sz w:val="20"/>
        </w:rPr>
        <w:t>the</w:t>
      </w:r>
      <w:r>
        <w:rPr>
          <w:sz w:val="20"/>
        </w:rPr>
        <w:tab/>
      </w:r>
      <w:r>
        <w:rPr>
          <w:spacing w:val="-2"/>
          <w:sz w:val="20"/>
        </w:rPr>
        <w:t>following:</w:t>
      </w:r>
    </w:p>
    <w:p>
      <w:pPr>
        <w:pStyle w:val="BodyText"/>
        <w:spacing w:before="3"/>
      </w:pPr>
    </w:p>
    <w:p>
      <w:pPr>
        <w:pStyle w:val="ListParagraph"/>
        <w:numPr>
          <w:ilvl w:val="0"/>
          <w:numId w:val="51"/>
        </w:numPr>
        <w:tabs>
          <w:tab w:pos="324" w:val="left" w:leader="none"/>
        </w:tabs>
        <w:spacing w:line="256" w:lineRule="auto" w:before="0" w:after="0"/>
        <w:ind w:left="122" w:right="233" w:firstLine="6"/>
        <w:jc w:val="left"/>
        <w:rPr>
          <w:sz w:val="22"/>
        </w:rPr>
      </w:pPr>
      <w:r>
        <w:rPr>
          <w:w w:val="110"/>
          <w:sz w:val="22"/>
        </w:rPr>
        <w:t>The</w:t>
      </w:r>
      <w:r>
        <w:rPr>
          <w:spacing w:val="-7"/>
          <w:w w:val="110"/>
          <w:sz w:val="22"/>
        </w:rPr>
        <w:t> </w:t>
      </w:r>
      <w:r>
        <w:rPr>
          <w:w w:val="110"/>
          <w:sz w:val="22"/>
        </w:rPr>
        <w:t>Investor</w:t>
      </w:r>
      <w:r>
        <w:rPr>
          <w:spacing w:val="-11"/>
          <w:w w:val="110"/>
          <w:sz w:val="22"/>
        </w:rPr>
        <w:t> </w:t>
      </w:r>
      <w:r>
        <w:rPr>
          <w:w w:val="110"/>
          <w:sz w:val="22"/>
        </w:rPr>
        <w:t>(i) has</w:t>
      </w:r>
      <w:r>
        <w:rPr>
          <w:spacing w:val="-6"/>
          <w:w w:val="110"/>
          <w:sz w:val="22"/>
        </w:rPr>
        <w:t> </w:t>
      </w:r>
      <w:r>
        <w:rPr>
          <w:w w:val="110"/>
          <w:sz w:val="22"/>
        </w:rPr>
        <w:t>not solicited</w:t>
      </w:r>
      <w:r>
        <w:rPr>
          <w:spacing w:val="-3"/>
          <w:w w:val="110"/>
          <w:sz w:val="22"/>
        </w:rPr>
        <w:t> </w:t>
      </w:r>
      <w:r>
        <w:rPr>
          <w:w w:val="110"/>
          <w:sz w:val="22"/>
        </w:rPr>
        <w:t>offers</w:t>
      </w:r>
      <w:r>
        <w:rPr>
          <w:spacing w:val="-5"/>
          <w:w w:val="110"/>
          <w:sz w:val="22"/>
        </w:rPr>
        <w:t> </w:t>
      </w:r>
      <w:r>
        <w:rPr>
          <w:w w:val="110"/>
          <w:sz w:val="22"/>
        </w:rPr>
        <w:t>for,</w:t>
      </w:r>
      <w:r>
        <w:rPr>
          <w:spacing w:val="-16"/>
          <w:w w:val="110"/>
          <w:sz w:val="22"/>
        </w:rPr>
        <w:t> </w:t>
      </w:r>
      <w:r>
        <w:rPr>
          <w:w w:val="110"/>
          <w:sz w:val="22"/>
        </w:rPr>
        <w:t>or</w:t>
      </w:r>
      <w:r>
        <w:rPr>
          <w:spacing w:val="-1"/>
          <w:w w:val="110"/>
          <w:sz w:val="22"/>
        </w:rPr>
        <w:t> </w:t>
      </w:r>
      <w:r>
        <w:rPr>
          <w:w w:val="110"/>
          <w:sz w:val="22"/>
        </w:rPr>
        <w:t>offered or</w:t>
      </w:r>
      <w:r>
        <w:rPr>
          <w:spacing w:val="-3"/>
          <w:w w:val="110"/>
          <w:sz w:val="22"/>
        </w:rPr>
        <w:t> </w:t>
      </w:r>
      <w:r>
        <w:rPr>
          <w:w w:val="110"/>
          <w:sz w:val="22"/>
        </w:rPr>
        <w:t>sold,</w:t>
      </w:r>
      <w:r>
        <w:rPr>
          <w:spacing w:val="-8"/>
          <w:w w:val="110"/>
          <w:sz w:val="22"/>
        </w:rPr>
        <w:t> </w:t>
      </w:r>
      <w:r>
        <w:rPr>
          <w:w w:val="110"/>
          <w:sz w:val="22"/>
        </w:rPr>
        <w:t>and</w:t>
      </w:r>
      <w:r>
        <w:rPr>
          <w:spacing w:val="-2"/>
          <w:w w:val="110"/>
          <w:sz w:val="22"/>
        </w:rPr>
        <w:t> </w:t>
      </w:r>
      <w:r>
        <w:rPr>
          <w:w w:val="110"/>
          <w:sz w:val="22"/>
        </w:rPr>
        <w:t>will</w:t>
      </w:r>
      <w:r>
        <w:rPr>
          <w:spacing w:val="-12"/>
          <w:w w:val="110"/>
          <w:sz w:val="22"/>
        </w:rPr>
        <w:t> </w:t>
      </w:r>
      <w:r>
        <w:rPr>
          <w:w w:val="110"/>
          <w:sz w:val="22"/>
        </w:rPr>
        <w:t>not solicit</w:t>
      </w:r>
      <w:r>
        <w:rPr>
          <w:spacing w:val="-4"/>
          <w:w w:val="110"/>
          <w:sz w:val="22"/>
        </w:rPr>
        <w:t> </w:t>
      </w:r>
      <w:r>
        <w:rPr>
          <w:w w:val="110"/>
          <w:sz w:val="22"/>
        </w:rPr>
        <w:t>offers for,</w:t>
      </w:r>
      <w:r>
        <w:rPr>
          <w:spacing w:val="-9"/>
          <w:w w:val="110"/>
          <w:sz w:val="22"/>
        </w:rPr>
        <w:t> </w:t>
      </w:r>
      <w:r>
        <w:rPr>
          <w:w w:val="110"/>
          <w:sz w:val="22"/>
        </w:rPr>
        <w:t>or</w:t>
      </w:r>
      <w:r>
        <w:rPr>
          <w:spacing w:val="-7"/>
          <w:w w:val="110"/>
          <w:sz w:val="22"/>
        </w:rPr>
        <w:t> </w:t>
      </w:r>
      <w:r>
        <w:rPr>
          <w:w w:val="110"/>
          <w:sz w:val="22"/>
        </w:rPr>
        <w:t>offer</w:t>
      </w:r>
      <w:r>
        <w:rPr>
          <w:spacing w:val="-10"/>
          <w:w w:val="110"/>
          <w:sz w:val="22"/>
        </w:rPr>
        <w:t> </w:t>
      </w:r>
      <w:r>
        <w:rPr>
          <w:w w:val="110"/>
          <w:sz w:val="22"/>
        </w:rPr>
        <w:t>and</w:t>
      </w:r>
      <w:r>
        <w:rPr>
          <w:spacing w:val="-4"/>
          <w:w w:val="110"/>
          <w:sz w:val="22"/>
        </w:rPr>
        <w:t> </w:t>
      </w:r>
      <w:r>
        <w:rPr>
          <w:w w:val="110"/>
          <w:sz w:val="22"/>
        </w:rPr>
        <w:t>sell</w:t>
      </w:r>
      <w:r>
        <w:rPr>
          <w:spacing w:val="-7"/>
          <w:w w:val="110"/>
          <w:sz w:val="22"/>
        </w:rPr>
        <w:t> </w:t>
      </w:r>
      <w:r>
        <w:rPr>
          <w:w w:val="110"/>
          <w:sz w:val="22"/>
        </w:rPr>
        <w:t>the</w:t>
      </w:r>
      <w:r>
        <w:rPr>
          <w:spacing w:val="-4"/>
          <w:w w:val="110"/>
          <w:sz w:val="22"/>
        </w:rPr>
        <w:t> </w:t>
      </w:r>
      <w:r>
        <w:rPr>
          <w:w w:val="110"/>
          <w:sz w:val="22"/>
        </w:rPr>
        <w:t>Note</w:t>
      </w:r>
      <w:r>
        <w:rPr>
          <w:spacing w:val="-12"/>
          <w:w w:val="110"/>
          <w:sz w:val="22"/>
        </w:rPr>
        <w:t> </w:t>
      </w:r>
      <w:r>
        <w:rPr>
          <w:w w:val="110"/>
          <w:sz w:val="22"/>
        </w:rPr>
        <w:t>or</w:t>
      </w:r>
      <w:r>
        <w:rPr>
          <w:spacing w:val="-1"/>
          <w:w w:val="110"/>
          <w:sz w:val="22"/>
        </w:rPr>
        <w:t> </w:t>
      </w:r>
      <w:r>
        <w:rPr>
          <w:w w:val="110"/>
          <w:sz w:val="22"/>
        </w:rPr>
        <w:t>any</w:t>
      </w:r>
      <w:r>
        <w:rPr>
          <w:spacing w:val="-12"/>
          <w:w w:val="110"/>
          <w:sz w:val="22"/>
        </w:rPr>
        <w:t> </w:t>
      </w:r>
      <w:r>
        <w:rPr>
          <w:w w:val="110"/>
          <w:sz w:val="22"/>
        </w:rPr>
        <w:t>beneficial interest therein,</w:t>
      </w:r>
      <w:r>
        <w:rPr>
          <w:spacing w:val="-4"/>
          <w:w w:val="110"/>
          <w:sz w:val="22"/>
        </w:rPr>
        <w:t> </w:t>
      </w:r>
      <w:r>
        <w:rPr>
          <w:w w:val="110"/>
          <w:sz w:val="22"/>
        </w:rPr>
        <w:t>except</w:t>
      </w:r>
      <w:r>
        <w:rPr>
          <w:spacing w:val="-3"/>
          <w:w w:val="110"/>
          <w:sz w:val="22"/>
        </w:rPr>
        <w:t> </w:t>
      </w:r>
      <w:r>
        <w:rPr>
          <w:w w:val="110"/>
          <w:sz w:val="22"/>
        </w:rPr>
        <w:t>to</w:t>
      </w:r>
      <w:r>
        <w:rPr>
          <w:spacing w:val="-4"/>
          <w:w w:val="110"/>
          <w:sz w:val="22"/>
        </w:rPr>
        <w:t> </w:t>
      </w:r>
      <w:r>
        <w:rPr>
          <w:w w:val="110"/>
          <w:sz w:val="22"/>
        </w:rPr>
        <w:t>persons who</w:t>
      </w:r>
      <w:r>
        <w:rPr>
          <w:spacing w:val="-1"/>
          <w:w w:val="110"/>
          <w:sz w:val="22"/>
        </w:rPr>
        <w:t> </w:t>
      </w:r>
      <w:r>
        <w:rPr>
          <w:w w:val="110"/>
          <w:sz w:val="22"/>
        </w:rPr>
        <w:t>it reasonably believes are "qualified institutional buyers" within</w:t>
      </w:r>
      <w:r>
        <w:rPr>
          <w:spacing w:val="-5"/>
          <w:w w:val="110"/>
          <w:sz w:val="22"/>
        </w:rPr>
        <w:t> </w:t>
      </w:r>
      <w:r>
        <w:rPr>
          <w:w w:val="110"/>
          <w:sz w:val="22"/>
        </w:rPr>
        <w:t>the meaning of Rule 144A(a)(1) under</w:t>
      </w:r>
      <w:r>
        <w:rPr>
          <w:spacing w:val="-1"/>
          <w:w w:val="110"/>
          <w:sz w:val="22"/>
        </w:rPr>
        <w:t> </w:t>
      </w:r>
      <w:r>
        <w:rPr>
          <w:w w:val="110"/>
          <w:sz w:val="22"/>
        </w:rPr>
        <w:t>the Securities Act;</w:t>
      </w:r>
      <w:r>
        <w:rPr>
          <w:spacing w:val="-3"/>
          <w:w w:val="110"/>
          <w:sz w:val="22"/>
        </w:rPr>
        <w:t> </w:t>
      </w:r>
      <w:r>
        <w:rPr>
          <w:w w:val="110"/>
          <w:sz w:val="22"/>
        </w:rPr>
        <w:t>(ii)</w:t>
      </w:r>
      <w:r>
        <w:rPr>
          <w:spacing w:val="-3"/>
          <w:w w:val="110"/>
          <w:sz w:val="22"/>
        </w:rPr>
        <w:t> </w:t>
      </w:r>
      <w:r>
        <w:rPr>
          <w:w w:val="110"/>
          <w:sz w:val="22"/>
        </w:rPr>
        <w:t>has</w:t>
      </w:r>
      <w:r>
        <w:rPr>
          <w:spacing w:val="-3"/>
          <w:w w:val="110"/>
          <w:sz w:val="22"/>
        </w:rPr>
        <w:t> </w:t>
      </w:r>
      <w:r>
        <w:rPr>
          <w:w w:val="110"/>
          <w:sz w:val="22"/>
        </w:rPr>
        <w:t>not solicited offers for, or</w:t>
      </w:r>
      <w:r>
        <w:rPr>
          <w:spacing w:val="-1"/>
          <w:w w:val="110"/>
          <w:sz w:val="22"/>
        </w:rPr>
        <w:t> </w:t>
      </w:r>
      <w:r>
        <w:rPr>
          <w:w w:val="110"/>
          <w:sz w:val="22"/>
        </w:rPr>
        <w:t>offered or sold, and will</w:t>
      </w:r>
      <w:r>
        <w:rPr>
          <w:spacing w:val="-7"/>
          <w:w w:val="110"/>
          <w:sz w:val="22"/>
        </w:rPr>
        <w:t> </w:t>
      </w:r>
      <w:r>
        <w:rPr>
          <w:w w:val="110"/>
          <w:sz w:val="22"/>
        </w:rPr>
        <w:t>not solicit offers for,</w:t>
      </w:r>
      <w:r>
        <w:rPr>
          <w:spacing w:val="-4"/>
          <w:w w:val="110"/>
          <w:sz w:val="22"/>
        </w:rPr>
        <w:t> </w:t>
      </w:r>
      <w:r>
        <w:rPr>
          <w:w w:val="110"/>
          <w:sz w:val="22"/>
        </w:rPr>
        <w:t>or</w:t>
      </w:r>
      <w:r>
        <w:rPr>
          <w:spacing w:val="-2"/>
          <w:w w:val="110"/>
          <w:sz w:val="22"/>
        </w:rPr>
        <w:t> </w:t>
      </w:r>
      <w:r>
        <w:rPr>
          <w:w w:val="110"/>
          <w:sz w:val="22"/>
        </w:rPr>
        <w:t>offer</w:t>
      </w:r>
      <w:r>
        <w:rPr>
          <w:spacing w:val="-4"/>
          <w:w w:val="110"/>
          <w:sz w:val="22"/>
        </w:rPr>
        <w:t> </w:t>
      </w:r>
      <w:r>
        <w:rPr>
          <w:w w:val="110"/>
          <w:sz w:val="22"/>
        </w:rPr>
        <w:t>or</w:t>
      </w:r>
      <w:r>
        <w:rPr>
          <w:spacing w:val="-1"/>
          <w:w w:val="110"/>
          <w:sz w:val="22"/>
        </w:rPr>
        <w:t> </w:t>
      </w:r>
      <w:r>
        <w:rPr>
          <w:w w:val="110"/>
          <w:sz w:val="22"/>
        </w:rPr>
        <w:t>sell</w:t>
      </w:r>
      <w:r>
        <w:rPr>
          <w:spacing w:val="-8"/>
          <w:w w:val="110"/>
          <w:sz w:val="22"/>
        </w:rPr>
        <w:t> </w:t>
      </w:r>
      <w:r>
        <w:rPr>
          <w:w w:val="110"/>
          <w:sz w:val="22"/>
        </w:rPr>
        <w:t>Notes by, any</w:t>
      </w:r>
      <w:r>
        <w:rPr>
          <w:spacing w:val="-2"/>
          <w:w w:val="110"/>
          <w:sz w:val="22"/>
        </w:rPr>
        <w:t> </w:t>
      </w:r>
      <w:r>
        <w:rPr>
          <w:w w:val="110"/>
          <w:sz w:val="22"/>
        </w:rPr>
        <w:t>form</w:t>
      </w:r>
      <w:r>
        <w:rPr>
          <w:spacing w:val="-2"/>
          <w:w w:val="110"/>
          <w:sz w:val="22"/>
        </w:rPr>
        <w:t> </w:t>
      </w:r>
      <w:r>
        <w:rPr>
          <w:w w:val="110"/>
          <w:sz w:val="22"/>
        </w:rPr>
        <w:t>of</w:t>
      </w:r>
      <w:r>
        <w:rPr>
          <w:spacing w:val="-2"/>
          <w:w w:val="110"/>
          <w:sz w:val="22"/>
        </w:rPr>
        <w:t> </w:t>
      </w:r>
      <w:r>
        <w:rPr>
          <w:w w:val="110"/>
          <w:sz w:val="22"/>
        </w:rPr>
        <w:t>general solicitation or general advertising or in any manner</w:t>
      </w:r>
      <w:r>
        <w:rPr>
          <w:spacing w:val="-1"/>
          <w:w w:val="110"/>
          <w:sz w:val="22"/>
        </w:rPr>
        <w:t> </w:t>
      </w:r>
      <w:r>
        <w:rPr>
          <w:w w:val="110"/>
          <w:sz w:val="22"/>
        </w:rPr>
        <w:t>involving a</w:t>
      </w:r>
      <w:r>
        <w:rPr>
          <w:spacing w:val="-4"/>
          <w:w w:val="110"/>
          <w:sz w:val="22"/>
        </w:rPr>
        <w:t> </w:t>
      </w:r>
      <w:r>
        <w:rPr>
          <w:w w:val="110"/>
          <w:sz w:val="22"/>
        </w:rPr>
        <w:t>public offering; and </w:t>
      </w:r>
      <w:r>
        <w:rPr>
          <w:w w:val="110"/>
          <w:sz w:val="24"/>
        </w:rPr>
        <w:t>(iii)</w:t>
      </w:r>
      <w:r>
        <w:rPr>
          <w:spacing w:val="-9"/>
          <w:w w:val="110"/>
          <w:sz w:val="24"/>
        </w:rPr>
        <w:t> </w:t>
      </w:r>
      <w:r>
        <w:rPr>
          <w:w w:val="110"/>
          <w:sz w:val="22"/>
        </w:rPr>
        <w:t>shall inform each</w:t>
      </w:r>
      <w:r>
        <w:rPr>
          <w:spacing w:val="-9"/>
          <w:w w:val="110"/>
          <w:sz w:val="22"/>
        </w:rPr>
        <w:t> </w:t>
      </w:r>
      <w:r>
        <w:rPr>
          <w:w w:val="110"/>
          <w:sz w:val="22"/>
        </w:rPr>
        <w:t>prospective purchaser of the Note</w:t>
      </w:r>
      <w:r>
        <w:rPr>
          <w:spacing w:val="-2"/>
          <w:w w:val="110"/>
          <w:sz w:val="22"/>
        </w:rPr>
        <w:t> </w:t>
      </w:r>
      <w:r>
        <w:rPr>
          <w:w w:val="110"/>
          <w:sz w:val="22"/>
        </w:rPr>
        <w:t>or any beneficial interest therein of the restrictions on resale</w:t>
      </w:r>
      <w:r>
        <w:rPr>
          <w:spacing w:val="-1"/>
          <w:w w:val="110"/>
          <w:sz w:val="22"/>
        </w:rPr>
        <w:t> </w:t>
      </w:r>
      <w:r>
        <w:rPr>
          <w:w w:val="110"/>
          <w:sz w:val="22"/>
        </w:rPr>
        <w:t>of</w:t>
      </w:r>
      <w:r>
        <w:rPr>
          <w:spacing w:val="-19"/>
          <w:w w:val="110"/>
          <w:sz w:val="22"/>
        </w:rPr>
        <w:t> </w:t>
      </w:r>
      <w:r>
        <w:rPr>
          <w:w w:val="110"/>
          <w:sz w:val="22"/>
        </w:rPr>
        <w:t>the Note or beneficial interests therein under the Agreement]</w:t>
      </w:r>
    </w:p>
    <w:p>
      <w:pPr>
        <w:pStyle w:val="BodyText"/>
        <w:spacing w:before="10"/>
        <w:rPr>
          <w:sz w:val="20"/>
        </w:rPr>
      </w:pPr>
    </w:p>
    <w:p>
      <w:pPr>
        <w:pStyle w:val="ListParagraph"/>
        <w:numPr>
          <w:ilvl w:val="0"/>
          <w:numId w:val="51"/>
        </w:numPr>
        <w:tabs>
          <w:tab w:pos="449" w:val="left" w:leader="none"/>
        </w:tabs>
        <w:spacing w:line="242" w:lineRule="auto" w:before="1" w:after="0"/>
        <w:ind w:left="122" w:right="153" w:firstLine="0"/>
        <w:jc w:val="left"/>
        <w:rPr>
          <w:sz w:val="22"/>
        </w:rPr>
      </w:pPr>
      <w:r>
        <w:rPr>
          <w:sz w:val="22"/>
        </w:rPr>
        <w:t>The Investor understands</w:t>
      </w:r>
      <w:r>
        <w:rPr>
          <w:spacing w:val="35"/>
          <w:sz w:val="22"/>
        </w:rPr>
        <w:t> </w:t>
      </w:r>
      <w:r>
        <w:rPr>
          <w:sz w:val="22"/>
        </w:rPr>
        <w:t>that the Note is not registered under the Securities Act and that such registration is not legally required as of the date hereof; and the Investor further understands</w:t>
      </w:r>
      <w:r>
        <w:rPr>
          <w:spacing w:val="35"/>
          <w:sz w:val="22"/>
        </w:rPr>
        <w:t> </w:t>
      </w:r>
      <w:r>
        <w:rPr>
          <w:sz w:val="22"/>
        </w:rPr>
        <w:t>that the</w:t>
      </w:r>
      <w:r>
        <w:rPr>
          <w:spacing w:val="-4"/>
          <w:sz w:val="22"/>
        </w:rPr>
        <w:t> </w:t>
      </w:r>
      <w:r>
        <w:rPr>
          <w:sz w:val="22"/>
        </w:rPr>
        <w:t>Note (a) is not</w:t>
      </w:r>
      <w:r>
        <w:rPr>
          <w:spacing w:val="-2"/>
          <w:sz w:val="22"/>
        </w:rPr>
        <w:t> </w:t>
      </w:r>
      <w:r>
        <w:rPr>
          <w:sz w:val="22"/>
        </w:rPr>
        <w:t>being registered or otherwise qualified for sale under the "Blue Sky" laws</w:t>
      </w:r>
      <w:r>
        <w:rPr>
          <w:spacing w:val="-4"/>
          <w:sz w:val="22"/>
        </w:rPr>
        <w:t> </w:t>
      </w:r>
      <w:r>
        <w:rPr>
          <w:sz w:val="22"/>
        </w:rPr>
        <w:t>and</w:t>
      </w:r>
      <w:r>
        <w:rPr>
          <w:spacing w:val="-5"/>
          <w:sz w:val="22"/>
        </w:rPr>
        <w:t> </w:t>
      </w:r>
      <w:r>
        <w:rPr>
          <w:sz w:val="22"/>
        </w:rPr>
        <w:t>regulations</w:t>
      </w:r>
      <w:r>
        <w:rPr>
          <w:spacing w:val="21"/>
          <w:sz w:val="22"/>
        </w:rPr>
        <w:t> </w:t>
      </w:r>
      <w:r>
        <w:rPr>
          <w:sz w:val="22"/>
        </w:rPr>
        <w:t>of</w:t>
      </w:r>
      <w:r>
        <w:rPr>
          <w:spacing w:val="-6"/>
          <w:sz w:val="22"/>
        </w:rPr>
        <w:t> </w:t>
      </w:r>
      <w:r>
        <w:rPr>
          <w:sz w:val="22"/>
        </w:rPr>
        <w:t>any state, (b) will</w:t>
      </w:r>
      <w:r>
        <w:rPr>
          <w:spacing w:val="-4"/>
          <w:sz w:val="22"/>
        </w:rPr>
        <w:t> </w:t>
      </w:r>
      <w:r>
        <w:rPr>
          <w:sz w:val="22"/>
        </w:rPr>
        <w:t>not</w:t>
      </w:r>
      <w:r>
        <w:rPr>
          <w:spacing w:val="-7"/>
          <w:sz w:val="22"/>
        </w:rPr>
        <w:t> </w:t>
      </w:r>
      <w:r>
        <w:rPr>
          <w:sz w:val="22"/>
        </w:rPr>
        <w:t>be</w:t>
      </w:r>
      <w:r>
        <w:rPr>
          <w:spacing w:val="-6"/>
          <w:sz w:val="22"/>
        </w:rPr>
        <w:t> </w:t>
      </w:r>
      <w:r>
        <w:rPr>
          <w:sz w:val="22"/>
        </w:rPr>
        <w:t>listed</w:t>
      </w:r>
      <w:r>
        <w:rPr>
          <w:spacing w:val="-8"/>
          <w:sz w:val="22"/>
        </w:rPr>
        <w:t> </w:t>
      </w:r>
      <w:r>
        <w:rPr>
          <w:sz w:val="22"/>
        </w:rPr>
        <w:t>in</w:t>
      </w:r>
      <w:r>
        <w:rPr>
          <w:spacing w:val="-11"/>
          <w:sz w:val="22"/>
        </w:rPr>
        <w:t> </w:t>
      </w:r>
      <w:r>
        <w:rPr>
          <w:sz w:val="22"/>
        </w:rPr>
        <w:t>any</w:t>
      </w:r>
      <w:r>
        <w:rPr>
          <w:spacing w:val="-3"/>
          <w:sz w:val="22"/>
        </w:rPr>
        <w:t> </w:t>
      </w:r>
      <w:r>
        <w:rPr>
          <w:sz w:val="22"/>
        </w:rPr>
        <w:t>stock or</w:t>
      </w:r>
      <w:r>
        <w:rPr>
          <w:spacing w:val="-2"/>
          <w:sz w:val="22"/>
        </w:rPr>
        <w:t> </w:t>
      </w:r>
      <w:r>
        <w:rPr>
          <w:sz w:val="22"/>
        </w:rPr>
        <w:t>other securities exchange, (c) will not carry a rating from any rating service, and (d) will be delivered in</w:t>
      </w:r>
      <w:r>
        <w:rPr>
          <w:spacing w:val="-5"/>
          <w:sz w:val="22"/>
        </w:rPr>
        <w:t> </w:t>
      </w:r>
      <w:r>
        <w:rPr>
          <w:sz w:val="22"/>
        </w:rPr>
        <w:t>a form which is not to be readily marketable.</w:t>
      </w:r>
    </w:p>
    <w:p>
      <w:pPr>
        <w:pStyle w:val="BodyText"/>
        <w:spacing w:before="7"/>
        <w:rPr>
          <w:sz w:val="21"/>
        </w:rPr>
      </w:pPr>
    </w:p>
    <w:p>
      <w:pPr>
        <w:pStyle w:val="ListParagraph"/>
        <w:numPr>
          <w:ilvl w:val="0"/>
          <w:numId w:val="51"/>
        </w:numPr>
        <w:tabs>
          <w:tab w:pos="130" w:val="left" w:leader="none"/>
          <w:tab w:pos="392" w:val="left" w:leader="none"/>
          <w:tab w:pos="4917" w:val="left" w:leader="hyphen"/>
        </w:tabs>
        <w:spacing w:line="240" w:lineRule="auto" w:before="0" w:after="0"/>
        <w:ind w:left="130" w:right="193" w:hanging="7"/>
        <w:jc w:val="left"/>
        <w:rPr>
          <w:sz w:val="22"/>
        </w:rPr>
      </w:pPr>
      <w:r>
        <w:rPr>
          <w:sz w:val="22"/>
        </w:rPr>
        <w:t>The Investor understands that (a)</w:t>
      </w:r>
      <w:r>
        <w:rPr>
          <w:spacing w:val="-2"/>
          <w:sz w:val="22"/>
        </w:rPr>
        <w:t> </w:t>
      </w:r>
      <w:r>
        <w:rPr>
          <w:sz w:val="22"/>
        </w:rPr>
        <w:t>the Note is a</w:t>
      </w:r>
      <w:r>
        <w:rPr>
          <w:spacing w:val="-2"/>
          <w:sz w:val="22"/>
        </w:rPr>
        <w:t> </w:t>
      </w:r>
      <w:r>
        <w:rPr>
          <w:sz w:val="22"/>
        </w:rPr>
        <w:t>limited obligation of the City, payable solely from moneys on deposit in the</w:t>
        <w:tab/>
        <w:t>Account</w:t>
      </w:r>
      <w:r>
        <w:rPr>
          <w:spacing w:val="-4"/>
          <w:sz w:val="22"/>
        </w:rPr>
        <w:t> </w:t>
      </w:r>
      <w:r>
        <w:rPr>
          <w:sz w:val="22"/>
        </w:rPr>
        <w:t>(as defined in</w:t>
      </w:r>
      <w:r>
        <w:rPr>
          <w:spacing w:val="-15"/>
          <w:sz w:val="22"/>
        </w:rPr>
        <w:t> </w:t>
      </w:r>
      <w:r>
        <w:rPr>
          <w:sz w:val="22"/>
        </w:rPr>
        <w:t>the</w:t>
      </w:r>
      <w:r>
        <w:rPr>
          <w:spacing w:val="-3"/>
          <w:sz w:val="22"/>
        </w:rPr>
        <w:t> </w:t>
      </w:r>
      <w:r>
        <w:rPr>
          <w:sz w:val="22"/>
        </w:rPr>
        <w:t>Project Ordinance);</w:t>
      </w:r>
    </w:p>
    <w:p>
      <w:pPr>
        <w:pStyle w:val="BodyText"/>
        <w:spacing w:line="247" w:lineRule="auto"/>
        <w:ind w:left="130" w:hanging="5"/>
      </w:pPr>
      <w:r>
        <w:rPr/>
        <w:t>(b) the Note does not constitute an indebtedness of</w:t>
      </w:r>
      <w:r>
        <w:rPr>
          <w:spacing w:val="-2"/>
        </w:rPr>
        <w:t> </w:t>
      </w:r>
      <w:r>
        <w:rPr/>
        <w:t>the City within the meaning of any constitutional</w:t>
      </w:r>
      <w:r>
        <w:rPr>
          <w:spacing w:val="-10"/>
        </w:rPr>
        <w:t> </w:t>
      </w:r>
      <w:r>
        <w:rPr/>
        <w:t>or</w:t>
      </w:r>
      <w:r>
        <w:rPr>
          <w:spacing w:val="-1"/>
        </w:rPr>
        <w:t> </w:t>
      </w:r>
      <w:r>
        <w:rPr/>
        <w:t>statutory provision or</w:t>
      </w:r>
      <w:r>
        <w:rPr>
          <w:spacing w:val="-3"/>
        </w:rPr>
        <w:t> </w:t>
      </w:r>
      <w:r>
        <w:rPr/>
        <w:t>limitation; (c)</w:t>
      </w:r>
      <w:r>
        <w:rPr>
          <w:spacing w:val="-7"/>
        </w:rPr>
        <w:t> </w:t>
      </w:r>
      <w:r>
        <w:rPr/>
        <w:t>no</w:t>
      </w:r>
      <w:r>
        <w:rPr>
          <w:spacing w:val="-7"/>
        </w:rPr>
        <w:t> </w:t>
      </w:r>
      <w:r>
        <w:rPr/>
        <w:t>holder of</w:t>
      </w:r>
      <w:r>
        <w:rPr>
          <w:spacing w:val="-1"/>
        </w:rPr>
        <w:t> </w:t>
      </w:r>
      <w:r>
        <w:rPr/>
        <w:t>the Note will</w:t>
      </w:r>
      <w:r>
        <w:rPr>
          <w:spacing w:val="-4"/>
        </w:rPr>
        <w:t> </w:t>
      </w:r>
      <w:r>
        <w:rPr/>
        <w:t>have the</w:t>
      </w:r>
      <w:r>
        <w:rPr>
          <w:spacing w:val="-7"/>
        </w:rPr>
        <w:t> </w:t>
      </w:r>
      <w:r>
        <w:rPr/>
        <w:t>right to</w:t>
      </w:r>
    </w:p>
    <w:p>
      <w:pPr>
        <w:spacing w:after="0" w:line="247" w:lineRule="auto"/>
        <w:sectPr>
          <w:pgSz w:w="12260" w:h="15880"/>
          <w:pgMar w:header="0" w:footer="1484" w:top="1300" w:bottom="1700" w:left="1340" w:right="1280"/>
        </w:sectPr>
      </w:pPr>
    </w:p>
    <w:p>
      <w:pPr>
        <w:spacing w:line="249" w:lineRule="auto" w:before="70"/>
        <w:ind w:left="125" w:right="148" w:hanging="2"/>
        <w:jc w:val="left"/>
        <w:rPr>
          <w:sz w:val="21"/>
        </w:rPr>
      </w:pPr>
      <w:r>
        <w:rPr>
          <w:w w:val="105"/>
          <w:sz w:val="21"/>
        </w:rPr>
        <w:t>compel</w:t>
      </w:r>
      <w:r>
        <w:rPr>
          <w:spacing w:val="-3"/>
          <w:w w:val="105"/>
          <w:sz w:val="21"/>
        </w:rPr>
        <w:t> </w:t>
      </w:r>
      <w:r>
        <w:rPr>
          <w:w w:val="105"/>
          <w:sz w:val="21"/>
        </w:rPr>
        <w:t>the exercise of</w:t>
      </w:r>
      <w:r>
        <w:rPr>
          <w:spacing w:val="-7"/>
          <w:w w:val="105"/>
          <w:sz w:val="21"/>
        </w:rPr>
        <w:t> </w:t>
      </w:r>
      <w:r>
        <w:rPr>
          <w:w w:val="105"/>
          <w:sz w:val="21"/>
        </w:rPr>
        <w:t>any</w:t>
      </w:r>
      <w:r>
        <w:rPr>
          <w:spacing w:val="-1"/>
          <w:w w:val="105"/>
          <w:sz w:val="21"/>
        </w:rPr>
        <w:t> </w:t>
      </w:r>
      <w:r>
        <w:rPr>
          <w:w w:val="105"/>
          <w:sz w:val="21"/>
        </w:rPr>
        <w:t>taxing power of</w:t>
      </w:r>
      <w:r>
        <w:rPr>
          <w:spacing w:val="-3"/>
          <w:w w:val="105"/>
          <w:sz w:val="21"/>
        </w:rPr>
        <w:t> </w:t>
      </w:r>
      <w:r>
        <w:rPr>
          <w:w w:val="105"/>
          <w:sz w:val="21"/>
        </w:rPr>
        <w:t>the</w:t>
      </w:r>
      <w:r>
        <w:rPr>
          <w:spacing w:val="-4"/>
          <w:w w:val="105"/>
          <w:sz w:val="21"/>
        </w:rPr>
        <w:t> </w:t>
      </w:r>
      <w:r>
        <w:rPr>
          <w:w w:val="105"/>
          <w:sz w:val="21"/>
        </w:rPr>
        <w:t>City</w:t>
      </w:r>
      <w:r>
        <w:rPr>
          <w:spacing w:val="-7"/>
          <w:w w:val="105"/>
          <w:sz w:val="21"/>
        </w:rPr>
        <w:t> </w:t>
      </w:r>
      <w:r>
        <w:rPr>
          <w:w w:val="105"/>
          <w:sz w:val="21"/>
        </w:rPr>
        <w:t>for</w:t>
      </w:r>
      <w:r>
        <w:rPr>
          <w:spacing w:val="-1"/>
          <w:w w:val="105"/>
          <w:sz w:val="21"/>
        </w:rPr>
        <w:t> </w:t>
      </w:r>
      <w:r>
        <w:rPr>
          <w:w w:val="105"/>
          <w:sz w:val="21"/>
        </w:rPr>
        <w:t>payment of</w:t>
      </w:r>
      <w:r>
        <w:rPr>
          <w:spacing w:val="-3"/>
          <w:w w:val="105"/>
          <w:sz w:val="21"/>
        </w:rPr>
        <w:t> </w:t>
      </w:r>
      <w:r>
        <w:rPr>
          <w:w w:val="105"/>
          <w:sz w:val="21"/>
        </w:rPr>
        <w:t>the</w:t>
      </w:r>
      <w:r>
        <w:rPr>
          <w:spacing w:val="-6"/>
          <w:w w:val="105"/>
          <w:sz w:val="21"/>
        </w:rPr>
        <w:t> </w:t>
      </w:r>
      <w:r>
        <w:rPr>
          <w:w w:val="105"/>
          <w:sz w:val="21"/>
        </w:rPr>
        <w:t>principal of,</w:t>
      </w:r>
      <w:r>
        <w:rPr>
          <w:spacing w:val="-5"/>
          <w:w w:val="105"/>
          <w:sz w:val="21"/>
        </w:rPr>
        <w:t> </w:t>
      </w:r>
      <w:r>
        <w:rPr>
          <w:w w:val="105"/>
          <w:sz w:val="21"/>
        </w:rPr>
        <w:t>or</w:t>
      </w:r>
      <w:r>
        <w:rPr>
          <w:spacing w:val="-10"/>
          <w:w w:val="105"/>
          <w:sz w:val="21"/>
        </w:rPr>
        <w:t> </w:t>
      </w:r>
      <w:r>
        <w:rPr>
          <w:w w:val="105"/>
          <w:sz w:val="21"/>
        </w:rPr>
        <w:t>interest premium, if any, on</w:t>
      </w:r>
      <w:r>
        <w:rPr>
          <w:spacing w:val="-9"/>
          <w:w w:val="105"/>
          <w:sz w:val="21"/>
        </w:rPr>
        <w:t> </w:t>
      </w:r>
      <w:r>
        <w:rPr>
          <w:w w:val="105"/>
          <w:sz w:val="21"/>
        </w:rPr>
        <w:t>the Note; and</w:t>
      </w:r>
      <w:r>
        <w:rPr>
          <w:spacing w:val="-2"/>
          <w:w w:val="105"/>
          <w:sz w:val="21"/>
        </w:rPr>
        <w:t> </w:t>
      </w:r>
      <w:r>
        <w:rPr>
          <w:w w:val="105"/>
          <w:sz w:val="21"/>
        </w:rPr>
        <w:t>(d)</w:t>
      </w:r>
      <w:r>
        <w:rPr>
          <w:spacing w:val="-1"/>
          <w:w w:val="105"/>
          <w:sz w:val="21"/>
        </w:rPr>
        <w:t> </w:t>
      </w:r>
      <w:r>
        <w:rPr>
          <w:w w:val="105"/>
          <w:sz w:val="21"/>
        </w:rPr>
        <w:t>the</w:t>
      </w:r>
      <w:r>
        <w:rPr>
          <w:spacing w:val="-5"/>
          <w:w w:val="105"/>
          <w:sz w:val="21"/>
        </w:rPr>
        <w:t> </w:t>
      </w:r>
      <w:r>
        <w:rPr>
          <w:w w:val="105"/>
          <w:sz w:val="21"/>
        </w:rPr>
        <w:t>Note does not</w:t>
      </w:r>
      <w:r>
        <w:rPr>
          <w:spacing w:val="-6"/>
          <w:w w:val="105"/>
          <w:sz w:val="21"/>
        </w:rPr>
        <w:t> </w:t>
      </w:r>
      <w:r>
        <w:rPr>
          <w:w w:val="105"/>
          <w:sz w:val="21"/>
        </w:rPr>
        <w:t>and will</w:t>
      </w:r>
      <w:r>
        <w:rPr>
          <w:spacing w:val="-9"/>
          <w:w w:val="105"/>
          <w:sz w:val="21"/>
        </w:rPr>
        <w:t> </w:t>
      </w:r>
      <w:r>
        <w:rPr>
          <w:w w:val="105"/>
          <w:sz w:val="21"/>
        </w:rPr>
        <w:t>not</w:t>
      </w:r>
      <w:r>
        <w:rPr>
          <w:spacing w:val="-4"/>
          <w:w w:val="105"/>
          <w:sz w:val="21"/>
        </w:rPr>
        <w:t> </w:t>
      </w:r>
      <w:r>
        <w:rPr>
          <w:w w:val="105"/>
          <w:sz w:val="21"/>
        </w:rPr>
        <w:t>represent or</w:t>
      </w:r>
      <w:r>
        <w:rPr>
          <w:spacing w:val="-2"/>
          <w:w w:val="105"/>
          <w:sz w:val="21"/>
        </w:rPr>
        <w:t> </w:t>
      </w:r>
      <w:r>
        <w:rPr>
          <w:w w:val="105"/>
          <w:sz w:val="21"/>
        </w:rPr>
        <w:t>constitute a general obligation or</w:t>
      </w:r>
      <w:r>
        <w:rPr>
          <w:spacing w:val="-5"/>
          <w:w w:val="105"/>
          <w:sz w:val="21"/>
        </w:rPr>
        <w:t> </w:t>
      </w:r>
      <w:r>
        <w:rPr>
          <w:w w:val="105"/>
          <w:sz w:val="21"/>
        </w:rPr>
        <w:t>a pledge of the faith</w:t>
      </w:r>
      <w:r>
        <w:rPr>
          <w:spacing w:val="-6"/>
          <w:w w:val="105"/>
          <w:sz w:val="21"/>
        </w:rPr>
        <w:t> </w:t>
      </w:r>
      <w:r>
        <w:rPr>
          <w:w w:val="105"/>
          <w:sz w:val="21"/>
        </w:rPr>
        <w:t>and</w:t>
      </w:r>
      <w:r>
        <w:rPr>
          <w:spacing w:val="-1"/>
          <w:w w:val="105"/>
          <w:sz w:val="21"/>
        </w:rPr>
        <w:t> </w:t>
      </w:r>
      <w:r>
        <w:rPr>
          <w:w w:val="105"/>
          <w:sz w:val="21"/>
        </w:rPr>
        <w:t>credit of the City, the State of Illinois or any political subdivision thereof.</w:t>
      </w:r>
    </w:p>
    <w:p>
      <w:pPr>
        <w:pStyle w:val="BodyText"/>
        <w:spacing w:before="4"/>
      </w:pPr>
    </w:p>
    <w:p>
      <w:pPr>
        <w:spacing w:line="252" w:lineRule="auto" w:before="0"/>
        <w:ind w:left="125" w:right="0" w:firstLine="4"/>
        <w:jc w:val="left"/>
        <w:rPr>
          <w:sz w:val="21"/>
        </w:rPr>
      </w:pPr>
      <w:r>
        <w:rPr>
          <w:w w:val="105"/>
          <w:sz w:val="21"/>
        </w:rPr>
        <w:t>?.The Investor</w:t>
      </w:r>
      <w:r>
        <w:rPr>
          <w:spacing w:val="-6"/>
          <w:w w:val="105"/>
          <w:sz w:val="21"/>
        </w:rPr>
        <w:t> </w:t>
      </w:r>
      <w:r>
        <w:rPr>
          <w:w w:val="105"/>
          <w:sz w:val="21"/>
        </w:rPr>
        <w:t>has</w:t>
      </w:r>
      <w:r>
        <w:rPr>
          <w:spacing w:val="-7"/>
          <w:w w:val="105"/>
          <w:sz w:val="21"/>
        </w:rPr>
        <w:t> </w:t>
      </w:r>
      <w:r>
        <w:rPr>
          <w:w w:val="105"/>
          <w:sz w:val="21"/>
        </w:rPr>
        <w:t>read</w:t>
      </w:r>
      <w:r>
        <w:rPr>
          <w:spacing w:val="-2"/>
          <w:w w:val="105"/>
          <w:sz w:val="21"/>
        </w:rPr>
        <w:t> </w:t>
      </w:r>
      <w:r>
        <w:rPr>
          <w:w w:val="105"/>
          <w:sz w:val="21"/>
        </w:rPr>
        <w:t>and</w:t>
      </w:r>
      <w:r>
        <w:rPr>
          <w:spacing w:val="-3"/>
          <w:w w:val="105"/>
          <w:sz w:val="21"/>
        </w:rPr>
        <w:t> </w:t>
      </w:r>
      <w:r>
        <w:rPr>
          <w:w w:val="105"/>
          <w:sz w:val="21"/>
        </w:rPr>
        <w:t>considered the</w:t>
      </w:r>
      <w:r>
        <w:rPr>
          <w:spacing w:val="-8"/>
          <w:w w:val="105"/>
          <w:sz w:val="21"/>
        </w:rPr>
        <w:t> </w:t>
      </w:r>
      <w:r>
        <w:rPr>
          <w:w w:val="105"/>
          <w:sz w:val="21"/>
        </w:rPr>
        <w:t>risk</w:t>
      </w:r>
      <w:r>
        <w:rPr>
          <w:spacing w:val="-8"/>
          <w:w w:val="105"/>
          <w:sz w:val="21"/>
        </w:rPr>
        <w:t> </w:t>
      </w:r>
      <w:r>
        <w:rPr>
          <w:w w:val="105"/>
          <w:sz w:val="21"/>
        </w:rPr>
        <w:t>factors</w:t>
      </w:r>
      <w:r>
        <w:rPr>
          <w:spacing w:val="-2"/>
          <w:w w:val="105"/>
          <w:sz w:val="21"/>
        </w:rPr>
        <w:t> </w:t>
      </w:r>
      <w:r>
        <w:rPr>
          <w:w w:val="105"/>
          <w:sz w:val="21"/>
        </w:rPr>
        <w:t>set</w:t>
      </w:r>
      <w:r>
        <w:rPr>
          <w:spacing w:val="-5"/>
          <w:w w:val="105"/>
          <w:sz w:val="21"/>
        </w:rPr>
        <w:t> </w:t>
      </w:r>
      <w:r>
        <w:rPr>
          <w:w w:val="105"/>
          <w:sz w:val="21"/>
        </w:rPr>
        <w:t>forth</w:t>
      </w:r>
      <w:r>
        <w:rPr>
          <w:spacing w:val="-5"/>
          <w:w w:val="105"/>
          <w:sz w:val="21"/>
        </w:rPr>
        <w:t> </w:t>
      </w:r>
      <w:r>
        <w:rPr>
          <w:w w:val="105"/>
          <w:sz w:val="21"/>
        </w:rPr>
        <w:t>in</w:t>
      </w:r>
      <w:r>
        <w:rPr>
          <w:spacing w:val="-8"/>
          <w:w w:val="105"/>
          <w:sz w:val="21"/>
        </w:rPr>
        <w:t> </w:t>
      </w:r>
      <w:r>
        <w:rPr>
          <w:w w:val="105"/>
          <w:sz w:val="21"/>
        </w:rPr>
        <w:t>"Noteholder Risks"</w:t>
      </w:r>
      <w:r>
        <w:rPr>
          <w:spacing w:val="-2"/>
          <w:w w:val="105"/>
          <w:sz w:val="21"/>
        </w:rPr>
        <w:t> </w:t>
      </w:r>
      <w:r>
        <w:rPr>
          <w:w w:val="105"/>
          <w:sz w:val="21"/>
        </w:rPr>
        <w:t>attached </w:t>
      </w:r>
      <w:r>
        <w:rPr>
          <w:spacing w:val="-2"/>
          <w:w w:val="105"/>
          <w:sz w:val="21"/>
        </w:rPr>
        <w:t>hereto.</w:t>
      </w:r>
    </w:p>
    <w:p>
      <w:pPr>
        <w:pStyle w:val="BodyText"/>
        <w:rPr>
          <w:sz w:val="23"/>
        </w:rPr>
      </w:pPr>
    </w:p>
    <w:p>
      <w:pPr>
        <w:pStyle w:val="ListParagraph"/>
        <w:numPr>
          <w:ilvl w:val="0"/>
          <w:numId w:val="52"/>
        </w:numPr>
        <w:tabs>
          <w:tab w:pos="308" w:val="left" w:leader="none"/>
        </w:tabs>
        <w:spacing w:line="254" w:lineRule="auto" w:before="1" w:after="0"/>
        <w:ind w:left="124" w:right="108" w:firstLine="6"/>
        <w:jc w:val="left"/>
        <w:rPr>
          <w:sz w:val="21"/>
        </w:rPr>
      </w:pPr>
      <w:r>
        <w:rPr>
          <w:w w:val="105"/>
          <w:sz w:val="21"/>
        </w:rPr>
        <w:t>The Investor has not</w:t>
      </w:r>
      <w:r>
        <w:rPr>
          <w:spacing w:val="-1"/>
          <w:w w:val="105"/>
          <w:sz w:val="21"/>
        </w:rPr>
        <w:t> </w:t>
      </w:r>
      <w:r>
        <w:rPr>
          <w:w w:val="105"/>
          <w:sz w:val="21"/>
        </w:rPr>
        <w:t>relied upon the City for any information</w:t>
      </w:r>
      <w:r>
        <w:rPr>
          <w:spacing w:val="22"/>
          <w:w w:val="105"/>
          <w:sz w:val="21"/>
        </w:rPr>
        <w:t> </w:t>
      </w:r>
      <w:r>
        <w:rPr>
          <w:w w:val="105"/>
          <w:sz w:val="21"/>
        </w:rPr>
        <w:t>in connection with its acquisition of</w:t>
      </w:r>
      <w:r>
        <w:rPr>
          <w:spacing w:val="-2"/>
          <w:w w:val="105"/>
          <w:sz w:val="21"/>
        </w:rPr>
        <w:t> </w:t>
      </w:r>
      <w:r>
        <w:rPr>
          <w:w w:val="105"/>
          <w:sz w:val="21"/>
        </w:rPr>
        <w:t>the Note. The Investor has either been supplied with or been given access to information, including financial statements and</w:t>
      </w:r>
      <w:r>
        <w:rPr>
          <w:spacing w:val="-1"/>
          <w:w w:val="105"/>
          <w:sz w:val="21"/>
        </w:rPr>
        <w:t> </w:t>
      </w:r>
      <w:r>
        <w:rPr>
          <w:w w:val="105"/>
          <w:sz w:val="21"/>
        </w:rPr>
        <w:t>other financial information, to which a reasonable investor would attach significance in making investment decisions, and the Investor has had the opportunity to ask questions and</w:t>
      </w:r>
      <w:r>
        <w:rPr>
          <w:spacing w:val="-1"/>
          <w:w w:val="105"/>
          <w:sz w:val="21"/>
        </w:rPr>
        <w:t> </w:t>
      </w:r>
      <w:r>
        <w:rPr>
          <w:w w:val="105"/>
          <w:sz w:val="21"/>
        </w:rPr>
        <w:t>receive answers from knowledgeable individuals</w:t>
      </w:r>
      <w:r>
        <w:rPr>
          <w:spacing w:val="26"/>
          <w:w w:val="105"/>
          <w:sz w:val="21"/>
        </w:rPr>
        <w:t> </w:t>
      </w:r>
      <w:r>
        <w:rPr>
          <w:w w:val="105"/>
          <w:sz w:val="21"/>
        </w:rPr>
        <w:t>concerning the</w:t>
      </w:r>
      <w:r>
        <w:rPr>
          <w:spacing w:val="-4"/>
          <w:w w:val="105"/>
          <w:sz w:val="21"/>
        </w:rPr>
        <w:t> </w:t>
      </w:r>
      <w:r>
        <w:rPr>
          <w:w w:val="105"/>
          <w:sz w:val="21"/>
        </w:rPr>
        <w:t>Developer, the</w:t>
      </w:r>
      <w:r>
        <w:rPr>
          <w:spacing w:val="-2"/>
          <w:w w:val="105"/>
          <w:sz w:val="21"/>
        </w:rPr>
        <w:t> </w:t>
      </w:r>
      <w:r>
        <w:rPr>
          <w:w w:val="105"/>
          <w:sz w:val="21"/>
        </w:rPr>
        <w:t>Project and</w:t>
      </w:r>
      <w:r>
        <w:rPr>
          <w:spacing w:val="-11"/>
          <w:w w:val="105"/>
          <w:sz w:val="21"/>
        </w:rPr>
        <w:t> </w:t>
      </w:r>
      <w:r>
        <w:rPr>
          <w:w w:val="105"/>
          <w:sz w:val="21"/>
        </w:rPr>
        <w:t>the</w:t>
      </w:r>
      <w:r>
        <w:rPr>
          <w:spacing w:val="-11"/>
          <w:w w:val="105"/>
          <w:sz w:val="21"/>
        </w:rPr>
        <w:t> </w:t>
      </w:r>
      <w:r>
        <w:rPr>
          <w:w w:val="105"/>
          <w:sz w:val="21"/>
        </w:rPr>
        <w:t>Note.</w:t>
      </w:r>
      <w:r>
        <w:rPr>
          <w:spacing w:val="40"/>
          <w:w w:val="105"/>
          <w:sz w:val="21"/>
        </w:rPr>
        <w:t> </w:t>
      </w:r>
      <w:r>
        <w:rPr>
          <w:w w:val="105"/>
          <w:sz w:val="21"/>
        </w:rPr>
        <w:t>The</w:t>
      </w:r>
      <w:r>
        <w:rPr>
          <w:spacing w:val="-6"/>
          <w:w w:val="105"/>
          <w:sz w:val="21"/>
        </w:rPr>
        <w:t> </w:t>
      </w:r>
      <w:r>
        <w:rPr>
          <w:w w:val="105"/>
          <w:sz w:val="21"/>
        </w:rPr>
        <w:t>Investor is</w:t>
      </w:r>
      <w:r>
        <w:rPr>
          <w:spacing w:val="-4"/>
          <w:w w:val="105"/>
          <w:sz w:val="21"/>
        </w:rPr>
        <w:t> </w:t>
      </w:r>
      <w:r>
        <w:rPr>
          <w:w w:val="105"/>
          <w:sz w:val="21"/>
        </w:rPr>
        <w:t>in</w:t>
      </w:r>
      <w:r>
        <w:rPr>
          <w:spacing w:val="-11"/>
          <w:w w:val="105"/>
          <w:sz w:val="21"/>
        </w:rPr>
        <w:t> </w:t>
      </w:r>
      <w:r>
        <w:rPr>
          <w:w w:val="105"/>
          <w:sz w:val="21"/>
        </w:rPr>
        <w:t>possession of</w:t>
      </w:r>
      <w:r>
        <w:rPr>
          <w:spacing w:val="-8"/>
          <w:w w:val="105"/>
          <w:sz w:val="21"/>
        </w:rPr>
        <w:t> </w:t>
      </w:r>
      <w:r>
        <w:rPr>
          <w:w w:val="105"/>
          <w:sz w:val="21"/>
        </w:rPr>
        <w:t>all the</w:t>
      </w:r>
      <w:r>
        <w:rPr>
          <w:spacing w:val="-9"/>
          <w:w w:val="105"/>
          <w:sz w:val="21"/>
        </w:rPr>
        <w:t> </w:t>
      </w:r>
      <w:r>
        <w:rPr>
          <w:w w:val="105"/>
          <w:sz w:val="21"/>
        </w:rPr>
        <w:t>information and material necessary to evaluate the</w:t>
      </w:r>
      <w:r>
        <w:rPr>
          <w:spacing w:val="-8"/>
          <w:w w:val="105"/>
          <w:sz w:val="21"/>
        </w:rPr>
        <w:t> </w:t>
      </w:r>
      <w:r>
        <w:rPr>
          <w:w w:val="105"/>
          <w:sz w:val="21"/>
        </w:rPr>
        <w:t>merits and</w:t>
      </w:r>
      <w:r>
        <w:rPr>
          <w:spacing w:val="-6"/>
          <w:w w:val="105"/>
          <w:sz w:val="21"/>
        </w:rPr>
        <w:t> </w:t>
      </w:r>
      <w:r>
        <w:rPr>
          <w:w w:val="105"/>
          <w:sz w:val="21"/>
        </w:rPr>
        <w:t>risks of the acquisition of the Note.</w:t>
      </w:r>
    </w:p>
    <w:p>
      <w:pPr>
        <w:pStyle w:val="BodyText"/>
        <w:rPr>
          <w:sz w:val="21"/>
        </w:rPr>
      </w:pPr>
    </w:p>
    <w:p>
      <w:pPr>
        <w:pStyle w:val="ListParagraph"/>
        <w:numPr>
          <w:ilvl w:val="0"/>
          <w:numId w:val="52"/>
        </w:numPr>
        <w:tabs>
          <w:tab w:pos="300" w:val="left" w:leader="none"/>
        </w:tabs>
        <w:spacing w:line="254" w:lineRule="auto" w:before="1" w:after="0"/>
        <w:ind w:left="118" w:right="135" w:firstLine="4"/>
        <w:jc w:val="left"/>
        <w:rPr>
          <w:sz w:val="21"/>
        </w:rPr>
      </w:pPr>
      <w:r>
        <w:rPr>
          <w:w w:val="105"/>
          <w:sz w:val="21"/>
        </w:rPr>
        <w:t>The Investor</w:t>
      </w:r>
      <w:r>
        <w:rPr>
          <w:spacing w:val="-1"/>
          <w:w w:val="105"/>
          <w:sz w:val="21"/>
        </w:rPr>
        <w:t> </w:t>
      </w:r>
      <w:r>
        <w:rPr>
          <w:w w:val="105"/>
          <w:sz w:val="21"/>
        </w:rPr>
        <w:t>has</w:t>
      </w:r>
      <w:r>
        <w:rPr>
          <w:spacing w:val="-2"/>
          <w:w w:val="105"/>
          <w:sz w:val="21"/>
        </w:rPr>
        <w:t> </w:t>
      </w:r>
      <w:r>
        <w:rPr>
          <w:w w:val="105"/>
          <w:sz w:val="21"/>
        </w:rPr>
        <w:t>been</w:t>
      </w:r>
      <w:r>
        <w:rPr>
          <w:spacing w:val="-8"/>
          <w:w w:val="105"/>
          <w:sz w:val="21"/>
        </w:rPr>
        <w:t> </w:t>
      </w:r>
      <w:r>
        <w:rPr>
          <w:w w:val="105"/>
          <w:sz w:val="21"/>
        </w:rPr>
        <w:t>furnished with</w:t>
      </w:r>
      <w:r>
        <w:rPr>
          <w:spacing w:val="-3"/>
          <w:w w:val="105"/>
          <w:sz w:val="21"/>
        </w:rPr>
        <w:t> </w:t>
      </w:r>
      <w:r>
        <w:rPr>
          <w:w w:val="105"/>
          <w:sz w:val="21"/>
        </w:rPr>
        <w:t>and</w:t>
      </w:r>
      <w:r>
        <w:rPr>
          <w:spacing w:val="-10"/>
          <w:w w:val="105"/>
          <w:sz w:val="21"/>
        </w:rPr>
        <w:t> </w:t>
      </w:r>
      <w:r>
        <w:rPr>
          <w:w w:val="105"/>
          <w:sz w:val="21"/>
        </w:rPr>
        <w:t>has</w:t>
      </w:r>
      <w:r>
        <w:rPr>
          <w:spacing w:val="-11"/>
          <w:w w:val="105"/>
          <w:sz w:val="21"/>
        </w:rPr>
        <w:t> </w:t>
      </w:r>
      <w:r>
        <w:rPr>
          <w:w w:val="105"/>
          <w:sz w:val="21"/>
        </w:rPr>
        <w:t>examined the</w:t>
      </w:r>
      <w:r>
        <w:rPr>
          <w:spacing w:val="-3"/>
          <w:w w:val="105"/>
          <w:sz w:val="21"/>
        </w:rPr>
        <w:t> </w:t>
      </w:r>
      <w:r>
        <w:rPr>
          <w:w w:val="105"/>
          <w:sz w:val="21"/>
        </w:rPr>
        <w:t>Agreement and</w:t>
      </w:r>
      <w:r>
        <w:rPr>
          <w:spacing w:val="-10"/>
          <w:w w:val="105"/>
          <w:sz w:val="21"/>
        </w:rPr>
        <w:t> </w:t>
      </w:r>
      <w:r>
        <w:rPr>
          <w:w w:val="105"/>
          <w:sz w:val="21"/>
        </w:rPr>
        <w:t>other</w:t>
      </w:r>
      <w:r>
        <w:rPr>
          <w:spacing w:val="-3"/>
          <w:w w:val="105"/>
          <w:sz w:val="21"/>
        </w:rPr>
        <w:t> </w:t>
      </w:r>
      <w:r>
        <w:rPr>
          <w:w w:val="105"/>
          <w:sz w:val="21"/>
        </w:rPr>
        <w:t>documents, certificates and the legal opinions delivered in connection with</w:t>
      </w:r>
      <w:r>
        <w:rPr>
          <w:spacing w:val="-4"/>
          <w:w w:val="105"/>
          <w:sz w:val="21"/>
        </w:rPr>
        <w:t> </w:t>
      </w:r>
      <w:r>
        <w:rPr>
          <w:w w:val="105"/>
          <w:sz w:val="21"/>
        </w:rPr>
        <w:t>the issuance of the</w:t>
      </w:r>
      <w:r>
        <w:rPr>
          <w:spacing w:val="-1"/>
          <w:w w:val="105"/>
          <w:sz w:val="21"/>
        </w:rPr>
        <w:t> </w:t>
      </w:r>
      <w:r>
        <w:rPr>
          <w:w w:val="105"/>
          <w:sz w:val="21"/>
        </w:rPr>
        <w:t>Note.</w:t>
      </w:r>
      <w:r>
        <w:rPr>
          <w:spacing w:val="40"/>
          <w:w w:val="105"/>
          <w:sz w:val="21"/>
        </w:rPr>
        <w:t> </w:t>
      </w:r>
      <w:r>
        <w:rPr>
          <w:w w:val="105"/>
          <w:sz w:val="21"/>
        </w:rPr>
        <w:t>The Investor acknowledges that neither the City nor the Developer has prepared an offering document with</w:t>
      </w:r>
      <w:r>
        <w:rPr>
          <w:spacing w:val="-5"/>
          <w:w w:val="105"/>
          <w:sz w:val="21"/>
        </w:rPr>
        <w:t> </w:t>
      </w:r>
      <w:r>
        <w:rPr>
          <w:w w:val="105"/>
          <w:sz w:val="21"/>
        </w:rPr>
        <w:t>respect to the Note.</w:t>
      </w:r>
      <w:r>
        <w:rPr>
          <w:spacing w:val="40"/>
          <w:w w:val="105"/>
          <w:sz w:val="21"/>
        </w:rPr>
        <w:t> </w:t>
      </w:r>
      <w:r>
        <w:rPr>
          <w:w w:val="105"/>
          <w:sz w:val="21"/>
        </w:rPr>
        <w:t>The Investor has made its own inquiry and analysis with respect to the Note and material factors affecting the payment of the Note.</w:t>
      </w:r>
    </w:p>
    <w:p>
      <w:pPr>
        <w:pStyle w:val="BodyText"/>
        <w:spacing w:before="7"/>
        <w:rPr>
          <w:sz w:val="21"/>
        </w:rPr>
      </w:pPr>
    </w:p>
    <w:p>
      <w:pPr>
        <w:pStyle w:val="ListParagraph"/>
        <w:numPr>
          <w:ilvl w:val="0"/>
          <w:numId w:val="52"/>
        </w:numPr>
        <w:tabs>
          <w:tab w:pos="578" w:val="left" w:leader="none"/>
        </w:tabs>
        <w:spacing w:line="252" w:lineRule="auto" w:before="0" w:after="0"/>
        <w:ind w:left="118" w:right="130" w:firstLine="5"/>
        <w:jc w:val="left"/>
        <w:rPr>
          <w:sz w:val="21"/>
        </w:rPr>
      </w:pPr>
      <w:r>
        <w:rPr>
          <w:w w:val="105"/>
          <w:sz w:val="21"/>
        </w:rPr>
        <w:t>The Investor acknowledges</w:t>
      </w:r>
      <w:r>
        <w:rPr>
          <w:spacing w:val="35"/>
          <w:w w:val="105"/>
          <w:sz w:val="21"/>
        </w:rPr>
        <w:t> </w:t>
      </w:r>
      <w:r>
        <w:rPr>
          <w:w w:val="105"/>
          <w:sz w:val="21"/>
        </w:rPr>
        <w:t>that with</w:t>
      </w:r>
      <w:r>
        <w:rPr>
          <w:spacing w:val="-6"/>
          <w:w w:val="105"/>
          <w:sz w:val="21"/>
        </w:rPr>
        <w:t> </w:t>
      </w:r>
      <w:r>
        <w:rPr>
          <w:w w:val="105"/>
          <w:sz w:val="21"/>
        </w:rPr>
        <w:t>respect to the Notes, the City has no obligation to provide any</w:t>
      </w:r>
      <w:r>
        <w:rPr>
          <w:spacing w:val="-4"/>
          <w:w w:val="105"/>
          <w:sz w:val="21"/>
        </w:rPr>
        <w:t> </w:t>
      </w:r>
      <w:r>
        <w:rPr>
          <w:w w:val="105"/>
          <w:sz w:val="21"/>
        </w:rPr>
        <w:t>continuing disclosure to</w:t>
      </w:r>
      <w:r>
        <w:rPr>
          <w:spacing w:val="-10"/>
          <w:w w:val="105"/>
          <w:sz w:val="21"/>
        </w:rPr>
        <w:t> </w:t>
      </w:r>
      <w:r>
        <w:rPr>
          <w:w w:val="105"/>
          <w:sz w:val="21"/>
        </w:rPr>
        <w:t>the</w:t>
      </w:r>
      <w:r>
        <w:rPr>
          <w:spacing w:val="-7"/>
          <w:w w:val="105"/>
          <w:sz w:val="21"/>
        </w:rPr>
        <w:t> </w:t>
      </w:r>
      <w:r>
        <w:rPr>
          <w:w w:val="105"/>
          <w:sz w:val="21"/>
        </w:rPr>
        <w:t>Electronic Municipal</w:t>
      </w:r>
      <w:r>
        <w:rPr>
          <w:spacing w:val="-2"/>
          <w:w w:val="105"/>
          <w:sz w:val="21"/>
        </w:rPr>
        <w:t> </w:t>
      </w:r>
      <w:r>
        <w:rPr>
          <w:w w:val="105"/>
          <w:sz w:val="21"/>
        </w:rPr>
        <w:t>Market Access System maintained by the Municipal</w:t>
      </w:r>
      <w:r>
        <w:rPr>
          <w:spacing w:val="21"/>
          <w:w w:val="105"/>
          <w:sz w:val="21"/>
        </w:rPr>
        <w:t> </w:t>
      </w:r>
      <w:r>
        <w:rPr>
          <w:w w:val="105"/>
          <w:sz w:val="21"/>
        </w:rPr>
        <w:t>Securities</w:t>
      </w:r>
      <w:r>
        <w:rPr>
          <w:spacing w:val="21"/>
          <w:w w:val="105"/>
          <w:sz w:val="21"/>
        </w:rPr>
        <w:t> </w:t>
      </w:r>
      <w:r>
        <w:rPr>
          <w:w w:val="105"/>
          <w:sz w:val="21"/>
        </w:rPr>
        <w:t>Rulemaking</w:t>
      </w:r>
      <w:r>
        <w:rPr>
          <w:spacing w:val="23"/>
          <w:w w:val="105"/>
          <w:sz w:val="21"/>
        </w:rPr>
        <w:t> </w:t>
      </w:r>
      <w:r>
        <w:rPr>
          <w:w w:val="105"/>
          <w:sz w:val="21"/>
        </w:rPr>
        <w:t>Board, any holder of the Note</w:t>
      </w:r>
      <w:r>
        <w:rPr>
          <w:spacing w:val="14"/>
          <w:w w:val="105"/>
          <w:sz w:val="21"/>
        </w:rPr>
        <w:t> </w:t>
      </w:r>
      <w:r>
        <w:rPr>
          <w:w w:val="105"/>
          <w:sz w:val="21"/>
        </w:rPr>
        <w:t>or any other person</w:t>
      </w:r>
      <w:r>
        <w:rPr>
          <w:w w:val="105"/>
          <w:sz w:val="21"/>
        </w:rPr>
        <w:t> under Rule 15c2-12 of</w:t>
      </w:r>
      <w:r>
        <w:rPr>
          <w:spacing w:val="-6"/>
          <w:w w:val="105"/>
          <w:sz w:val="21"/>
        </w:rPr>
        <w:t> </w:t>
      </w:r>
      <w:r>
        <w:rPr>
          <w:w w:val="105"/>
          <w:sz w:val="21"/>
        </w:rPr>
        <w:t>the</w:t>
      </w:r>
      <w:r>
        <w:rPr>
          <w:spacing w:val="-6"/>
          <w:w w:val="105"/>
          <w:sz w:val="21"/>
        </w:rPr>
        <w:t> </w:t>
      </w:r>
      <w:r>
        <w:rPr>
          <w:w w:val="105"/>
          <w:sz w:val="21"/>
        </w:rPr>
        <w:t>Commission promulgated under the</w:t>
      </w:r>
      <w:r>
        <w:rPr>
          <w:spacing w:val="-11"/>
          <w:w w:val="105"/>
          <w:sz w:val="21"/>
        </w:rPr>
        <w:t> </w:t>
      </w:r>
      <w:r>
        <w:rPr>
          <w:w w:val="105"/>
          <w:sz w:val="21"/>
        </w:rPr>
        <w:t>Securities</w:t>
      </w:r>
      <w:r>
        <w:rPr>
          <w:spacing w:val="-2"/>
          <w:w w:val="105"/>
          <w:sz w:val="21"/>
        </w:rPr>
        <w:t> </w:t>
      </w:r>
      <w:r>
        <w:rPr>
          <w:w w:val="105"/>
          <w:sz w:val="21"/>
        </w:rPr>
        <w:t>Exchange Act</w:t>
      </w:r>
      <w:r>
        <w:rPr>
          <w:spacing w:val="-8"/>
          <w:w w:val="105"/>
          <w:sz w:val="21"/>
        </w:rPr>
        <w:t> </w:t>
      </w:r>
      <w:r>
        <w:rPr>
          <w:w w:val="105"/>
          <w:sz w:val="21"/>
        </w:rPr>
        <w:t>of</w:t>
      </w:r>
      <w:r>
        <w:rPr>
          <w:spacing w:val="-10"/>
          <w:w w:val="105"/>
          <w:sz w:val="21"/>
        </w:rPr>
        <w:t> </w:t>
      </w:r>
      <w:r>
        <w:rPr>
          <w:w w:val="105"/>
          <w:sz w:val="21"/>
        </w:rPr>
        <w:t>1934 or otherwise, and shall have no</w:t>
      </w:r>
      <w:r>
        <w:rPr>
          <w:spacing w:val="-32"/>
          <w:w w:val="105"/>
          <w:sz w:val="21"/>
        </w:rPr>
        <w:t> </w:t>
      </w:r>
      <w:r>
        <w:rPr>
          <w:w w:val="105"/>
          <w:sz w:val="21"/>
        </w:rPr>
        <w:t>.liability with respect thereto.</w:t>
      </w:r>
    </w:p>
    <w:p>
      <w:pPr>
        <w:pStyle w:val="BodyText"/>
        <w:spacing w:before="6"/>
        <w:rPr>
          <w:sz w:val="21"/>
        </w:rPr>
      </w:pPr>
    </w:p>
    <w:p>
      <w:pPr>
        <w:pStyle w:val="ListParagraph"/>
        <w:numPr>
          <w:ilvl w:val="0"/>
          <w:numId w:val="52"/>
        </w:numPr>
        <w:tabs>
          <w:tab w:pos="463" w:val="left" w:leader="none"/>
        </w:tabs>
        <w:spacing w:line="254" w:lineRule="auto" w:before="0" w:after="0"/>
        <w:ind w:left="116" w:right="461" w:firstLine="0"/>
        <w:jc w:val="left"/>
        <w:rPr>
          <w:sz w:val="21"/>
        </w:rPr>
      </w:pPr>
      <w:r>
        <w:rPr>
          <w:w w:val="105"/>
          <w:sz w:val="21"/>
        </w:rPr>
        <w:t>The</w:t>
      </w:r>
      <w:r>
        <w:rPr>
          <w:spacing w:val="-7"/>
          <w:w w:val="105"/>
          <w:sz w:val="21"/>
        </w:rPr>
        <w:t> </w:t>
      </w:r>
      <w:r>
        <w:rPr>
          <w:w w:val="105"/>
          <w:sz w:val="21"/>
        </w:rPr>
        <w:t>Investor understands that</w:t>
      </w:r>
      <w:r>
        <w:rPr>
          <w:spacing w:val="-12"/>
          <w:w w:val="105"/>
          <w:sz w:val="21"/>
        </w:rPr>
        <w:t> </w:t>
      </w:r>
      <w:r>
        <w:rPr>
          <w:w w:val="105"/>
          <w:sz w:val="21"/>
        </w:rPr>
        <w:t>the City,</w:t>
      </w:r>
      <w:r>
        <w:rPr>
          <w:spacing w:val="-6"/>
          <w:w w:val="105"/>
          <w:sz w:val="21"/>
        </w:rPr>
        <w:t> </w:t>
      </w:r>
      <w:r>
        <w:rPr>
          <w:w w:val="105"/>
          <w:sz w:val="21"/>
        </w:rPr>
        <w:t>the</w:t>
      </w:r>
      <w:r>
        <w:rPr>
          <w:spacing w:val="-10"/>
          <w:w w:val="105"/>
          <w:sz w:val="21"/>
        </w:rPr>
        <w:t> </w:t>
      </w:r>
      <w:r>
        <w:rPr>
          <w:w w:val="105"/>
          <w:sz w:val="21"/>
        </w:rPr>
        <w:t>Developer, their</w:t>
      </w:r>
      <w:r>
        <w:rPr>
          <w:spacing w:val="-9"/>
          <w:w w:val="105"/>
          <w:sz w:val="21"/>
        </w:rPr>
        <w:t> </w:t>
      </w:r>
      <w:r>
        <w:rPr>
          <w:w w:val="105"/>
          <w:sz w:val="21"/>
        </w:rPr>
        <w:t>respective counsel and</w:t>
      </w:r>
      <w:r>
        <w:rPr>
          <w:spacing w:val="-3"/>
          <w:w w:val="105"/>
          <w:sz w:val="21"/>
        </w:rPr>
        <w:t> </w:t>
      </w:r>
      <w:r>
        <w:rPr>
          <w:w w:val="105"/>
          <w:sz w:val="21"/>
        </w:rPr>
        <w:t>Bond Counsel will rely upon the accuracy and</w:t>
      </w:r>
      <w:r>
        <w:rPr>
          <w:spacing w:val="-1"/>
          <w:w w:val="105"/>
          <w:sz w:val="21"/>
        </w:rPr>
        <w:t> </w:t>
      </w:r>
      <w:r>
        <w:rPr>
          <w:w w:val="105"/>
          <w:sz w:val="21"/>
        </w:rPr>
        <w:t>truthfulness</w:t>
      </w:r>
      <w:r>
        <w:rPr>
          <w:spacing w:val="35"/>
          <w:w w:val="105"/>
          <w:sz w:val="21"/>
        </w:rPr>
        <w:t> </w:t>
      </w:r>
      <w:r>
        <w:rPr>
          <w:w w:val="105"/>
          <w:sz w:val="21"/>
        </w:rPr>
        <w:t>of the representations and warranties contained herein and hereby consents to such reliance.</w:t>
      </w:r>
    </w:p>
    <w:p>
      <w:pPr>
        <w:pStyle w:val="BodyText"/>
        <w:rPr>
          <w:sz w:val="24"/>
        </w:rPr>
      </w:pPr>
    </w:p>
    <w:p>
      <w:pPr>
        <w:pStyle w:val="BodyText"/>
        <w:spacing w:before="3"/>
        <w:rPr>
          <w:sz w:val="20"/>
        </w:rPr>
      </w:pPr>
    </w:p>
    <w:p>
      <w:pPr>
        <w:spacing w:before="0"/>
        <w:ind w:left="5175" w:right="0" w:firstLine="0"/>
        <w:jc w:val="left"/>
        <w:rPr>
          <w:sz w:val="21"/>
        </w:rPr>
      </w:pPr>
      <w:r>
        <w:rPr>
          <w:w w:val="105"/>
          <w:sz w:val="21"/>
        </w:rPr>
        <w:t>Very truly</w:t>
      </w:r>
      <w:r>
        <w:rPr>
          <w:spacing w:val="-10"/>
          <w:w w:val="105"/>
          <w:sz w:val="21"/>
        </w:rPr>
        <w:t> </w:t>
      </w:r>
      <w:r>
        <w:rPr>
          <w:spacing w:val="-2"/>
          <w:w w:val="105"/>
          <w:sz w:val="21"/>
        </w:rPr>
        <w:t>yours,</w:t>
      </w:r>
    </w:p>
    <w:p>
      <w:pPr>
        <w:pStyle w:val="BodyText"/>
        <w:rPr>
          <w:sz w:val="20"/>
        </w:rPr>
      </w:pPr>
    </w:p>
    <w:p>
      <w:pPr>
        <w:pStyle w:val="BodyText"/>
        <w:rPr>
          <w:sz w:val="20"/>
        </w:rPr>
      </w:pPr>
    </w:p>
    <w:p>
      <w:pPr>
        <w:pStyle w:val="BodyText"/>
        <w:spacing w:before="1"/>
        <w:rPr>
          <w:sz w:val="21"/>
        </w:rPr>
      </w:pPr>
      <w:r>
        <w:rPr/>
        <mc:AlternateContent>
          <mc:Choice Requires="wps">
            <w:drawing>
              <wp:anchor distT="0" distB="0" distL="0" distR="0" allowOverlap="1" layoutInCell="1" locked="0" behindDoc="1" simplePos="0" relativeHeight="487601664">
                <wp:simplePos x="0" y="0"/>
                <wp:positionH relativeFrom="page">
                  <wp:posOffset>4142800</wp:posOffset>
                </wp:positionH>
                <wp:positionV relativeFrom="paragraph">
                  <wp:posOffset>169756</wp:posOffset>
                </wp:positionV>
                <wp:extent cx="255778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2557780" cy="1270"/>
                        </a:xfrm>
                        <a:custGeom>
                          <a:avLst/>
                          <a:gdLst/>
                          <a:ahLst/>
                          <a:cxnLst/>
                          <a:rect l="l" t="t" r="r" b="b"/>
                          <a:pathLst>
                            <a:path w="2557780" h="0">
                              <a:moveTo>
                                <a:pt x="0" y="0"/>
                              </a:moveTo>
                              <a:lnTo>
                                <a:pt x="255717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6.204773pt;margin-top:13.366673pt;width:201.4pt;height:.1pt;mso-position-horizontal-relative:page;mso-position-vertical-relative:paragraph;z-index:-15714816;mso-wrap-distance-left:0;mso-wrap-distance-right:0" id="docshape55" coordorigin="6524,267" coordsize="4028,0" path="m6524,267l10551,267e" filled="false" stroked="true" strokeweight=".721306pt" strokecolor="#000000">
                <v:path arrowok="t"/>
                <v:stroke dashstyle="solid"/>
                <w10:wrap type="topAndBottom"/>
              </v:shape>
            </w:pict>
          </mc:Fallback>
        </mc:AlternateContent>
      </w:r>
    </w:p>
    <w:p>
      <w:pPr>
        <w:pStyle w:val="BodyText"/>
        <w:spacing w:before="11"/>
        <w:rPr>
          <w:sz w:val="30"/>
        </w:rPr>
      </w:pPr>
    </w:p>
    <w:p>
      <w:pPr>
        <w:tabs>
          <w:tab w:pos="8204" w:val="left" w:leader="none"/>
        </w:tabs>
        <w:spacing w:before="0"/>
        <w:ind w:left="5172" w:right="0" w:firstLine="0"/>
        <w:jc w:val="left"/>
        <w:rPr>
          <w:rFonts w:ascii="Times New Roman"/>
          <w:sz w:val="9"/>
        </w:rPr>
      </w:pPr>
      <w:r>
        <w:rPr>
          <w:w w:val="125"/>
          <w:sz w:val="12"/>
        </w:rPr>
        <w:t>aL-</w:t>
      </w:r>
      <w:r>
        <w:rPr>
          <w:spacing w:val="164"/>
          <w:w w:val="125"/>
          <w:sz w:val="12"/>
        </w:rPr>
        <w:t> </w:t>
      </w:r>
      <w:r>
        <w:rPr>
          <w:rFonts w:ascii="Times New Roman"/>
          <w:sz w:val="9"/>
          <w:u w:val="single"/>
        </w:rPr>
        <w:tab/>
      </w:r>
      <w:r>
        <w:rPr>
          <w:rFonts w:ascii="Times New Roman"/>
          <w:spacing w:val="-12"/>
          <w:w w:val="385"/>
          <w:sz w:val="9"/>
        </w:rPr>
        <w:t>J</w:t>
      </w:r>
    </w:p>
    <w:p>
      <w:pPr>
        <w:pStyle w:val="BodyText"/>
        <w:spacing w:before="5"/>
        <w:rPr>
          <w:rFonts w:ascii="Times New Roman"/>
          <w:sz w:val="16"/>
        </w:rPr>
      </w:pPr>
    </w:p>
    <w:p>
      <w:pPr>
        <w:tabs>
          <w:tab w:pos="8297" w:val="left" w:leader="none"/>
          <w:tab w:pos="8519" w:val="left" w:leader="none"/>
          <w:tab w:pos="9429" w:val="left" w:leader="none"/>
        </w:tabs>
        <w:spacing w:line="523" w:lineRule="auto" w:before="94"/>
        <w:ind w:left="5168" w:right="195" w:firstLine="0"/>
        <w:jc w:val="left"/>
        <w:rPr>
          <w:sz w:val="21"/>
        </w:rPr>
      </w:pPr>
      <w:r>
        <w:rPr>
          <w:w w:val="125"/>
          <w:sz w:val="21"/>
        </w:rPr>
        <w:t>By:</w:t>
      </w:r>
      <w:r>
        <w:rPr>
          <w:spacing w:val="90"/>
          <w:w w:val="125"/>
          <w:sz w:val="21"/>
        </w:rPr>
        <w:t> </w:t>
      </w:r>
      <w:r>
        <w:rPr>
          <w:sz w:val="21"/>
          <w:u w:val="single"/>
        </w:rPr>
        <w:tab/>
        <w:tab/>
        <w:tab/>
      </w:r>
      <w:r>
        <w:rPr>
          <w:sz w:val="21"/>
        </w:rPr>
        <w:t> </w:t>
      </w:r>
      <w:r>
        <w:rPr>
          <w:spacing w:val="-2"/>
          <w:w w:val="125"/>
          <w:sz w:val="21"/>
        </w:rPr>
        <w:t>Name:</w:t>
      </w:r>
      <w:r>
        <w:rPr>
          <w:sz w:val="21"/>
          <w:u w:val="single"/>
        </w:rPr>
        <w:tab/>
      </w:r>
      <w:r>
        <w:rPr>
          <w:sz w:val="21"/>
        </w:rPr>
        <w:tab/>
      </w:r>
      <w:r>
        <w:rPr>
          <w:w w:val="415"/>
          <w:sz w:val="21"/>
        </w:rPr>
        <w:t>--</w:t>
      </w:r>
      <w:r>
        <w:rPr>
          <w:spacing w:val="-10"/>
          <w:w w:val="415"/>
          <w:sz w:val="21"/>
        </w:rPr>
        <w:t>-</w:t>
      </w:r>
    </w:p>
    <w:p>
      <w:pPr>
        <w:tabs>
          <w:tab w:pos="7536" w:val="left" w:leader="none"/>
          <w:tab w:pos="9384" w:val="left" w:leader="none"/>
        </w:tabs>
        <w:spacing w:line="206" w:lineRule="exact" w:before="0"/>
        <w:ind w:left="5164" w:right="0" w:firstLine="0"/>
        <w:jc w:val="left"/>
        <w:rPr>
          <w:sz w:val="8"/>
        </w:rPr>
      </w:pPr>
      <w:r>
        <w:rPr>
          <w:spacing w:val="-2"/>
          <w:w w:val="125"/>
          <w:sz w:val="21"/>
        </w:rPr>
        <w:t>Title:</w:t>
      </w:r>
      <w:r>
        <w:rPr>
          <w:sz w:val="21"/>
          <w:u w:val="single"/>
        </w:rPr>
        <w:tab/>
      </w:r>
      <w:r>
        <w:rPr>
          <w:spacing w:val="-4"/>
          <w:w w:val="170"/>
          <w:sz w:val="8"/>
        </w:rPr>
        <w:t>.J..</w:t>
      </w:r>
      <w:r>
        <w:rPr>
          <w:sz w:val="8"/>
          <w:u w:val="single"/>
        </w:rPr>
        <w:tab/>
      </w:r>
    </w:p>
    <w:p>
      <w:pPr>
        <w:spacing w:after="0" w:line="206" w:lineRule="exact"/>
        <w:jc w:val="left"/>
        <w:rPr>
          <w:sz w:val="8"/>
        </w:rPr>
        <w:sectPr>
          <w:pgSz w:w="12260" w:h="15880"/>
          <w:pgMar w:header="0" w:footer="1484" w:top="1340" w:bottom="1680" w:left="1340" w:right="1280"/>
        </w:sectPr>
      </w:pPr>
    </w:p>
    <w:p>
      <w:pPr>
        <w:spacing w:before="70"/>
        <w:ind w:left="430" w:right="426" w:firstLine="0"/>
        <w:jc w:val="center"/>
        <w:rPr>
          <w:b/>
          <w:sz w:val="21"/>
        </w:rPr>
      </w:pPr>
      <w:r>
        <w:rPr>
          <w:b/>
          <w:w w:val="105"/>
          <w:sz w:val="21"/>
        </w:rPr>
        <w:t>[NOTE:</w:t>
      </w:r>
      <w:r>
        <w:rPr>
          <w:b/>
          <w:spacing w:val="-8"/>
          <w:w w:val="105"/>
          <w:sz w:val="21"/>
        </w:rPr>
        <w:t> </w:t>
      </w:r>
      <w:r>
        <w:rPr>
          <w:b/>
          <w:w w:val="105"/>
          <w:sz w:val="21"/>
        </w:rPr>
        <w:t>Use</w:t>
      </w:r>
      <w:r>
        <w:rPr>
          <w:b/>
          <w:spacing w:val="-6"/>
          <w:w w:val="105"/>
          <w:sz w:val="21"/>
        </w:rPr>
        <w:t> </w:t>
      </w:r>
      <w:r>
        <w:rPr>
          <w:b/>
          <w:w w:val="105"/>
          <w:sz w:val="21"/>
        </w:rPr>
        <w:t>applicable</w:t>
      </w:r>
      <w:r>
        <w:rPr>
          <w:b/>
          <w:spacing w:val="5"/>
          <w:w w:val="105"/>
          <w:sz w:val="21"/>
        </w:rPr>
        <w:t> </w:t>
      </w:r>
      <w:r>
        <w:rPr>
          <w:b/>
          <w:w w:val="105"/>
          <w:sz w:val="21"/>
        </w:rPr>
        <w:t>definition:</w:t>
      </w:r>
      <w:r>
        <w:rPr>
          <w:b/>
          <w:spacing w:val="-4"/>
          <w:w w:val="105"/>
          <w:sz w:val="21"/>
        </w:rPr>
        <w:t> </w:t>
      </w:r>
      <w:r>
        <w:rPr>
          <w:b/>
          <w:w w:val="105"/>
          <w:sz w:val="21"/>
        </w:rPr>
        <w:t>(Available</w:t>
      </w:r>
      <w:r>
        <w:rPr>
          <w:b/>
          <w:spacing w:val="-3"/>
          <w:w w:val="105"/>
          <w:sz w:val="21"/>
        </w:rPr>
        <w:t> </w:t>
      </w:r>
      <w:r>
        <w:rPr>
          <w:b/>
          <w:w w:val="105"/>
          <w:sz w:val="21"/>
        </w:rPr>
        <w:t>Increment</w:t>
      </w:r>
      <w:r>
        <w:rPr>
          <w:b/>
          <w:spacing w:val="-2"/>
          <w:w w:val="105"/>
          <w:sz w:val="21"/>
        </w:rPr>
        <w:t> </w:t>
      </w:r>
      <w:r>
        <w:rPr>
          <w:b/>
          <w:w w:val="105"/>
          <w:sz w:val="21"/>
        </w:rPr>
        <w:t>Taxes</w:t>
      </w:r>
      <w:r>
        <w:rPr>
          <w:b/>
          <w:spacing w:val="-7"/>
          <w:w w:val="105"/>
          <w:sz w:val="21"/>
        </w:rPr>
        <w:t> </w:t>
      </w:r>
      <w:r>
        <w:rPr>
          <w:b/>
          <w:w w:val="105"/>
          <w:sz w:val="21"/>
        </w:rPr>
        <w:t>v.</w:t>
      </w:r>
      <w:r>
        <w:rPr>
          <w:b/>
          <w:spacing w:val="-7"/>
          <w:w w:val="105"/>
          <w:sz w:val="21"/>
        </w:rPr>
        <w:t> </w:t>
      </w:r>
      <w:r>
        <w:rPr>
          <w:b/>
          <w:w w:val="105"/>
          <w:sz w:val="21"/>
        </w:rPr>
        <w:t>Incremental</w:t>
      </w:r>
      <w:r>
        <w:rPr>
          <w:b/>
          <w:spacing w:val="6"/>
          <w:w w:val="105"/>
          <w:sz w:val="21"/>
        </w:rPr>
        <w:t> </w:t>
      </w:r>
      <w:r>
        <w:rPr>
          <w:b/>
          <w:spacing w:val="-2"/>
          <w:w w:val="105"/>
          <w:sz w:val="21"/>
        </w:rPr>
        <w:t>Taxes)]</w:t>
      </w:r>
    </w:p>
    <w:p>
      <w:pPr>
        <w:pStyle w:val="BodyText"/>
        <w:spacing w:before="3"/>
        <w:rPr>
          <w:b/>
          <w:sz w:val="32"/>
        </w:rPr>
      </w:pPr>
    </w:p>
    <w:p>
      <w:pPr>
        <w:spacing w:before="0"/>
        <w:ind w:left="418" w:right="426" w:firstLine="0"/>
        <w:jc w:val="center"/>
        <w:rPr>
          <w:b/>
          <w:sz w:val="21"/>
        </w:rPr>
      </w:pPr>
      <w:r>
        <w:rPr>
          <w:b/>
          <w:spacing w:val="-2"/>
          <w:w w:val="105"/>
          <w:sz w:val="21"/>
        </w:rPr>
        <w:t>NOTEHOLDER</w:t>
      </w:r>
      <w:r>
        <w:rPr>
          <w:b/>
          <w:spacing w:val="4"/>
          <w:w w:val="105"/>
          <w:sz w:val="21"/>
        </w:rPr>
        <w:t> </w:t>
      </w:r>
      <w:r>
        <w:rPr>
          <w:b/>
          <w:spacing w:val="-4"/>
          <w:w w:val="105"/>
          <w:sz w:val="21"/>
        </w:rPr>
        <w:t>RISKS</w:t>
      </w:r>
    </w:p>
    <w:p>
      <w:pPr>
        <w:pStyle w:val="BodyText"/>
        <w:spacing w:before="11"/>
        <w:rPr>
          <w:b/>
        </w:rPr>
      </w:pPr>
    </w:p>
    <w:p>
      <w:pPr>
        <w:spacing w:line="252" w:lineRule="auto" w:before="0"/>
        <w:ind w:left="118" w:right="102" w:firstLine="714"/>
        <w:jc w:val="both"/>
        <w:rPr>
          <w:i/>
          <w:sz w:val="21"/>
        </w:rPr>
      </w:pPr>
      <w:r>
        <w:rPr>
          <w:i/>
          <w:w w:val="105"/>
          <w:sz w:val="21"/>
        </w:rPr>
        <w:t>The</w:t>
      </w:r>
      <w:r>
        <w:rPr>
          <w:i/>
          <w:spacing w:val="-13"/>
          <w:w w:val="105"/>
          <w:sz w:val="21"/>
        </w:rPr>
        <w:t> </w:t>
      </w:r>
      <w:r>
        <w:rPr>
          <w:i/>
          <w:w w:val="105"/>
          <w:sz w:val="21"/>
        </w:rPr>
        <w:t>purchase of</w:t>
      </w:r>
      <w:r>
        <w:rPr>
          <w:i/>
          <w:spacing w:val="-13"/>
          <w:w w:val="105"/>
          <w:sz w:val="21"/>
        </w:rPr>
        <w:t> </w:t>
      </w:r>
      <w:r>
        <w:rPr>
          <w:i/>
          <w:w w:val="105"/>
          <w:sz w:val="21"/>
        </w:rPr>
        <w:t>or</w:t>
      </w:r>
      <w:r>
        <w:rPr>
          <w:i/>
          <w:spacing w:val="-11"/>
          <w:w w:val="105"/>
          <w:sz w:val="21"/>
        </w:rPr>
        <w:t> </w:t>
      </w:r>
      <w:r>
        <w:rPr>
          <w:i/>
          <w:w w:val="105"/>
          <w:sz w:val="21"/>
        </w:rPr>
        <w:t>investment in</w:t>
      </w:r>
      <w:r>
        <w:rPr>
          <w:i/>
          <w:spacing w:val="-13"/>
          <w:w w:val="105"/>
          <w:sz w:val="21"/>
        </w:rPr>
        <w:t> </w:t>
      </w:r>
      <w:r>
        <w:rPr>
          <w:i/>
          <w:w w:val="105"/>
          <w:sz w:val="21"/>
        </w:rPr>
        <w:t>the</w:t>
      </w:r>
      <w:r>
        <w:rPr>
          <w:i/>
          <w:spacing w:val="-15"/>
          <w:w w:val="105"/>
          <w:sz w:val="21"/>
        </w:rPr>
        <w:t> </w:t>
      </w:r>
      <w:r>
        <w:rPr>
          <w:i/>
          <w:w w:val="105"/>
          <w:sz w:val="21"/>
        </w:rPr>
        <w:t>Note</w:t>
      </w:r>
      <w:r>
        <w:rPr>
          <w:i/>
          <w:spacing w:val="-9"/>
          <w:w w:val="105"/>
          <w:sz w:val="21"/>
        </w:rPr>
        <w:t> </w:t>
      </w:r>
      <w:r>
        <w:rPr>
          <w:i/>
          <w:w w:val="105"/>
          <w:sz w:val="21"/>
        </w:rPr>
        <w:t>involves</w:t>
      </w:r>
      <w:r>
        <w:rPr>
          <w:i/>
          <w:spacing w:val="-8"/>
          <w:w w:val="105"/>
          <w:sz w:val="21"/>
        </w:rPr>
        <w:t> </w:t>
      </w:r>
      <w:r>
        <w:rPr>
          <w:i/>
          <w:w w:val="105"/>
          <w:sz w:val="21"/>
        </w:rPr>
        <w:t>certain</w:t>
      </w:r>
      <w:r>
        <w:rPr>
          <w:i/>
          <w:spacing w:val="-15"/>
          <w:w w:val="105"/>
          <w:sz w:val="21"/>
        </w:rPr>
        <w:t> </w:t>
      </w:r>
      <w:r>
        <w:rPr>
          <w:i/>
          <w:w w:val="105"/>
          <w:sz w:val="21"/>
        </w:rPr>
        <w:t>risks.</w:t>
      </w:r>
      <w:r>
        <w:rPr>
          <w:i/>
          <w:spacing w:val="40"/>
          <w:w w:val="105"/>
          <w:sz w:val="21"/>
        </w:rPr>
        <w:t> </w:t>
      </w:r>
      <w:r>
        <w:rPr>
          <w:i/>
          <w:w w:val="105"/>
          <w:sz w:val="21"/>
        </w:rPr>
        <w:t>Each</w:t>
      </w:r>
      <w:r>
        <w:rPr>
          <w:i/>
          <w:spacing w:val="-8"/>
          <w:w w:val="105"/>
          <w:sz w:val="21"/>
        </w:rPr>
        <w:t> </w:t>
      </w:r>
      <w:r>
        <w:rPr>
          <w:i/>
          <w:w w:val="105"/>
          <w:sz w:val="21"/>
        </w:rPr>
        <w:t>prospective holder</w:t>
      </w:r>
      <w:r>
        <w:rPr>
          <w:i/>
          <w:w w:val="105"/>
          <w:sz w:val="21"/>
        </w:rPr>
        <w:t> or purchaser of the Note, or any</w:t>
      </w:r>
      <w:r>
        <w:rPr>
          <w:i/>
          <w:spacing w:val="-2"/>
          <w:w w:val="105"/>
          <w:sz w:val="21"/>
        </w:rPr>
        <w:t> </w:t>
      </w:r>
      <w:r>
        <w:rPr>
          <w:i/>
          <w:w w:val="105"/>
          <w:sz w:val="21"/>
        </w:rPr>
        <w:t>interest therein, should make</w:t>
      </w:r>
      <w:r>
        <w:rPr>
          <w:i/>
          <w:spacing w:val="-1"/>
          <w:w w:val="105"/>
          <w:sz w:val="21"/>
        </w:rPr>
        <w:t> </w:t>
      </w:r>
      <w:r>
        <w:rPr>
          <w:i/>
          <w:w w:val="105"/>
          <w:sz w:val="21"/>
        </w:rPr>
        <w:t>an</w:t>
      </w:r>
      <w:r>
        <w:rPr>
          <w:i/>
          <w:spacing w:val="-2"/>
          <w:w w:val="105"/>
          <w:sz w:val="21"/>
        </w:rPr>
        <w:t> </w:t>
      </w:r>
      <w:r>
        <w:rPr>
          <w:i/>
          <w:w w:val="105"/>
          <w:sz w:val="21"/>
        </w:rPr>
        <w:t>independent</w:t>
      </w:r>
      <w:r>
        <w:rPr>
          <w:i/>
          <w:w w:val="105"/>
          <w:sz w:val="21"/>
        </w:rPr>
        <w:t> evaluation of</w:t>
      </w:r>
      <w:r>
        <w:rPr>
          <w:i/>
          <w:spacing w:val="-3"/>
          <w:w w:val="105"/>
          <w:sz w:val="21"/>
        </w:rPr>
        <w:t> </w:t>
      </w:r>
      <w:r>
        <w:rPr>
          <w:i/>
          <w:w w:val="105"/>
          <w:sz w:val="21"/>
        </w:rPr>
        <w:t>the financial</w:t>
      </w:r>
      <w:r>
        <w:rPr>
          <w:i/>
          <w:spacing w:val="-2"/>
          <w:w w:val="105"/>
          <w:sz w:val="21"/>
        </w:rPr>
        <w:t> </w:t>
      </w:r>
      <w:r>
        <w:rPr>
          <w:i/>
          <w:w w:val="105"/>
          <w:sz w:val="21"/>
        </w:rPr>
        <w:t>and</w:t>
      </w:r>
      <w:r>
        <w:rPr>
          <w:i/>
          <w:spacing w:val="-7"/>
          <w:w w:val="105"/>
          <w:sz w:val="21"/>
        </w:rPr>
        <w:t> </w:t>
      </w:r>
      <w:r>
        <w:rPr>
          <w:i/>
          <w:w w:val="105"/>
          <w:sz w:val="21"/>
        </w:rPr>
        <w:t>business</w:t>
      </w:r>
      <w:r>
        <w:rPr>
          <w:i/>
          <w:spacing w:val="-7"/>
          <w:w w:val="105"/>
          <w:sz w:val="21"/>
        </w:rPr>
        <w:t> </w:t>
      </w:r>
      <w:r>
        <w:rPr>
          <w:i/>
          <w:w w:val="105"/>
          <w:sz w:val="21"/>
        </w:rPr>
        <w:t>risks</w:t>
      </w:r>
      <w:r>
        <w:rPr>
          <w:i/>
          <w:spacing w:val="-8"/>
          <w:w w:val="105"/>
          <w:sz w:val="21"/>
        </w:rPr>
        <w:t> </w:t>
      </w:r>
      <w:r>
        <w:rPr>
          <w:i/>
          <w:w w:val="105"/>
          <w:sz w:val="21"/>
        </w:rPr>
        <w:t>associated with</w:t>
      </w:r>
      <w:r>
        <w:rPr>
          <w:i/>
          <w:spacing w:val="-9"/>
          <w:w w:val="105"/>
          <w:sz w:val="21"/>
        </w:rPr>
        <w:t> </w:t>
      </w:r>
      <w:r>
        <w:rPr>
          <w:i/>
          <w:w w:val="105"/>
          <w:sz w:val="21"/>
        </w:rPr>
        <w:t>holding or having</w:t>
      </w:r>
      <w:r>
        <w:rPr>
          <w:i/>
          <w:spacing w:val="-6"/>
          <w:w w:val="105"/>
          <w:sz w:val="21"/>
        </w:rPr>
        <w:t> </w:t>
      </w:r>
      <w:r>
        <w:rPr>
          <w:i/>
          <w:w w:val="105"/>
          <w:sz w:val="21"/>
        </w:rPr>
        <w:t>an</w:t>
      </w:r>
      <w:r>
        <w:rPr>
          <w:i/>
          <w:spacing w:val="-8"/>
          <w:w w:val="105"/>
          <w:sz w:val="21"/>
        </w:rPr>
        <w:t> </w:t>
      </w:r>
      <w:r>
        <w:rPr>
          <w:i/>
          <w:w w:val="105"/>
          <w:sz w:val="21"/>
        </w:rPr>
        <w:t>investment interest in</w:t>
      </w:r>
      <w:r>
        <w:rPr>
          <w:i/>
          <w:spacing w:val="-14"/>
          <w:w w:val="105"/>
          <w:sz w:val="21"/>
        </w:rPr>
        <w:t> </w:t>
      </w:r>
      <w:r>
        <w:rPr>
          <w:i/>
          <w:w w:val="105"/>
          <w:sz w:val="21"/>
        </w:rPr>
        <w:t>the</w:t>
      </w:r>
      <w:r>
        <w:rPr>
          <w:i/>
          <w:spacing w:val="-1"/>
          <w:w w:val="105"/>
          <w:sz w:val="21"/>
        </w:rPr>
        <w:t> </w:t>
      </w:r>
      <w:r>
        <w:rPr>
          <w:i/>
          <w:w w:val="105"/>
          <w:sz w:val="21"/>
        </w:rPr>
        <w:t>Note. Certain of</w:t>
      </w:r>
      <w:r>
        <w:rPr>
          <w:i/>
          <w:spacing w:val="-8"/>
          <w:w w:val="105"/>
          <w:sz w:val="21"/>
        </w:rPr>
        <w:t> </w:t>
      </w:r>
      <w:r>
        <w:rPr>
          <w:i/>
          <w:w w:val="105"/>
          <w:sz w:val="21"/>
        </w:rPr>
        <w:t>these</w:t>
      </w:r>
      <w:r>
        <w:rPr>
          <w:i/>
          <w:spacing w:val="-8"/>
          <w:w w:val="105"/>
          <w:sz w:val="21"/>
        </w:rPr>
        <w:t> </w:t>
      </w:r>
      <w:r>
        <w:rPr>
          <w:i/>
          <w:w w:val="105"/>
          <w:sz w:val="21"/>
        </w:rPr>
        <w:t>risks</w:t>
      </w:r>
      <w:r>
        <w:rPr>
          <w:i/>
          <w:spacing w:val="-2"/>
          <w:w w:val="105"/>
          <w:sz w:val="21"/>
        </w:rPr>
        <w:t> </w:t>
      </w:r>
      <w:r>
        <w:rPr>
          <w:i/>
          <w:w w:val="105"/>
          <w:sz w:val="21"/>
        </w:rPr>
        <w:t>are</w:t>
      </w:r>
      <w:r>
        <w:rPr>
          <w:i/>
          <w:spacing w:val="-7"/>
          <w:w w:val="105"/>
          <w:sz w:val="21"/>
        </w:rPr>
        <w:t> </w:t>
      </w:r>
      <w:r>
        <w:rPr>
          <w:i/>
          <w:w w:val="105"/>
          <w:sz w:val="21"/>
        </w:rPr>
        <w:t>set</w:t>
      </w:r>
      <w:r>
        <w:rPr>
          <w:i/>
          <w:spacing w:val="-6"/>
          <w:w w:val="105"/>
          <w:sz w:val="21"/>
        </w:rPr>
        <w:t> </w:t>
      </w:r>
      <w:r>
        <w:rPr>
          <w:i/>
          <w:w w:val="105"/>
          <w:sz w:val="21"/>
        </w:rPr>
        <w:t>forth</w:t>
      </w:r>
      <w:r>
        <w:rPr>
          <w:i/>
          <w:spacing w:val="-6"/>
          <w:w w:val="105"/>
          <w:sz w:val="21"/>
        </w:rPr>
        <w:t> </w:t>
      </w:r>
      <w:r>
        <w:rPr>
          <w:i/>
          <w:w w:val="105"/>
          <w:sz w:val="21"/>
        </w:rPr>
        <w:t>below.</w:t>
      </w:r>
      <w:r>
        <w:rPr>
          <w:i/>
          <w:spacing w:val="40"/>
          <w:w w:val="105"/>
          <w:sz w:val="21"/>
        </w:rPr>
        <w:t> </w:t>
      </w:r>
      <w:r>
        <w:rPr>
          <w:i/>
          <w:w w:val="105"/>
          <w:sz w:val="21"/>
        </w:rPr>
        <w:t>The</w:t>
      </w:r>
      <w:r>
        <w:rPr>
          <w:i/>
          <w:spacing w:val="-9"/>
          <w:w w:val="105"/>
          <w:sz w:val="21"/>
        </w:rPr>
        <w:t> </w:t>
      </w:r>
      <w:r>
        <w:rPr>
          <w:i/>
          <w:w w:val="105"/>
          <w:sz w:val="21"/>
        </w:rPr>
        <w:t>following summary is</w:t>
      </w:r>
      <w:r>
        <w:rPr>
          <w:i/>
          <w:spacing w:val="-3"/>
          <w:w w:val="105"/>
          <w:sz w:val="21"/>
        </w:rPr>
        <w:t> </w:t>
      </w:r>
      <w:r>
        <w:rPr>
          <w:i/>
          <w:w w:val="105"/>
          <w:sz w:val="21"/>
        </w:rPr>
        <w:t>not</w:t>
      </w:r>
      <w:r>
        <w:rPr>
          <w:i/>
          <w:spacing w:val="-5"/>
          <w:w w:val="105"/>
          <w:sz w:val="21"/>
        </w:rPr>
        <w:t> </w:t>
      </w:r>
      <w:r>
        <w:rPr>
          <w:i/>
          <w:w w:val="105"/>
          <w:sz w:val="21"/>
        </w:rPr>
        <w:t>intended to</w:t>
      </w:r>
      <w:r>
        <w:rPr>
          <w:i/>
          <w:spacing w:val="-4"/>
          <w:w w:val="105"/>
          <w:sz w:val="21"/>
        </w:rPr>
        <w:t> </w:t>
      </w:r>
      <w:r>
        <w:rPr>
          <w:i/>
          <w:w w:val="105"/>
          <w:sz w:val="21"/>
        </w:rPr>
        <w:t>be</w:t>
      </w:r>
      <w:r>
        <w:rPr>
          <w:i/>
          <w:spacing w:val="-11"/>
          <w:w w:val="105"/>
          <w:sz w:val="21"/>
        </w:rPr>
        <w:t> </w:t>
      </w:r>
      <w:r>
        <w:rPr>
          <w:i/>
          <w:w w:val="105"/>
          <w:sz w:val="21"/>
        </w:rPr>
        <w:t>complete and</w:t>
      </w:r>
      <w:r>
        <w:rPr>
          <w:i/>
          <w:spacing w:val="-16"/>
          <w:w w:val="105"/>
          <w:sz w:val="21"/>
        </w:rPr>
        <w:t> </w:t>
      </w:r>
      <w:r>
        <w:rPr>
          <w:i/>
          <w:w w:val="105"/>
          <w:sz w:val="21"/>
        </w:rPr>
        <w:t>does</w:t>
      </w:r>
      <w:r>
        <w:rPr>
          <w:i/>
          <w:spacing w:val="-15"/>
          <w:w w:val="105"/>
          <w:sz w:val="21"/>
        </w:rPr>
        <w:t> </w:t>
      </w:r>
      <w:r>
        <w:rPr>
          <w:i/>
          <w:w w:val="105"/>
          <w:sz w:val="21"/>
        </w:rPr>
        <w:t>not</w:t>
      </w:r>
      <w:r>
        <w:rPr>
          <w:i/>
          <w:spacing w:val="-15"/>
          <w:w w:val="105"/>
          <w:sz w:val="21"/>
        </w:rPr>
        <w:t> </w:t>
      </w:r>
      <w:r>
        <w:rPr>
          <w:i/>
          <w:w w:val="105"/>
          <w:sz w:val="21"/>
        </w:rPr>
        <w:t>purport</w:t>
      </w:r>
      <w:r>
        <w:rPr>
          <w:i/>
          <w:spacing w:val="-16"/>
          <w:w w:val="105"/>
          <w:sz w:val="21"/>
        </w:rPr>
        <w:t> </w:t>
      </w:r>
      <w:r>
        <w:rPr>
          <w:i/>
          <w:w w:val="105"/>
          <w:sz w:val="21"/>
        </w:rPr>
        <w:t>to</w:t>
      </w:r>
      <w:r>
        <w:rPr>
          <w:i/>
          <w:spacing w:val="-10"/>
          <w:w w:val="105"/>
          <w:sz w:val="21"/>
        </w:rPr>
        <w:t> </w:t>
      </w:r>
      <w:r>
        <w:rPr>
          <w:i/>
          <w:w w:val="105"/>
          <w:sz w:val="21"/>
        </w:rPr>
        <w:t>identify</w:t>
      </w:r>
      <w:r>
        <w:rPr>
          <w:i/>
          <w:spacing w:val="-8"/>
          <w:w w:val="105"/>
          <w:sz w:val="21"/>
        </w:rPr>
        <w:t> </w:t>
      </w:r>
      <w:r>
        <w:rPr>
          <w:i/>
          <w:w w:val="105"/>
          <w:sz w:val="21"/>
        </w:rPr>
        <w:t>all</w:t>
      </w:r>
      <w:r>
        <w:rPr>
          <w:i/>
          <w:spacing w:val="-16"/>
          <w:w w:val="105"/>
          <w:sz w:val="21"/>
        </w:rPr>
        <w:t> </w:t>
      </w:r>
      <w:r>
        <w:rPr>
          <w:i/>
          <w:w w:val="105"/>
          <w:sz w:val="21"/>
        </w:rPr>
        <w:t>possible</w:t>
      </w:r>
      <w:r>
        <w:rPr>
          <w:i/>
          <w:spacing w:val="-7"/>
          <w:w w:val="105"/>
          <w:sz w:val="21"/>
        </w:rPr>
        <w:t> </w:t>
      </w:r>
      <w:r>
        <w:rPr>
          <w:i/>
          <w:w w:val="105"/>
          <w:sz w:val="21"/>
        </w:rPr>
        <w:t>risks</w:t>
      </w:r>
      <w:r>
        <w:rPr>
          <w:i/>
          <w:spacing w:val="-16"/>
          <w:w w:val="105"/>
          <w:sz w:val="21"/>
        </w:rPr>
        <w:t> </w:t>
      </w:r>
      <w:r>
        <w:rPr>
          <w:i/>
          <w:w w:val="105"/>
          <w:sz w:val="21"/>
        </w:rPr>
        <w:t>that</w:t>
      </w:r>
      <w:r>
        <w:rPr>
          <w:i/>
          <w:spacing w:val="-15"/>
          <w:w w:val="105"/>
          <w:sz w:val="21"/>
        </w:rPr>
        <w:t> </w:t>
      </w:r>
      <w:r>
        <w:rPr>
          <w:i/>
          <w:w w:val="105"/>
          <w:sz w:val="21"/>
        </w:rPr>
        <w:t>should</w:t>
      </w:r>
      <w:r>
        <w:rPr>
          <w:i/>
          <w:spacing w:val="-13"/>
          <w:w w:val="105"/>
          <w:sz w:val="21"/>
        </w:rPr>
        <w:t> </w:t>
      </w:r>
      <w:r>
        <w:rPr>
          <w:i/>
          <w:w w:val="105"/>
          <w:sz w:val="21"/>
        </w:rPr>
        <w:t>be</w:t>
      </w:r>
      <w:r>
        <w:rPr>
          <w:i/>
          <w:spacing w:val="-16"/>
          <w:w w:val="105"/>
          <w:sz w:val="21"/>
        </w:rPr>
        <w:t> </w:t>
      </w:r>
      <w:r>
        <w:rPr>
          <w:i/>
          <w:w w:val="105"/>
          <w:sz w:val="21"/>
        </w:rPr>
        <w:t>considered</w:t>
      </w:r>
      <w:r>
        <w:rPr>
          <w:i/>
          <w:spacing w:val="-2"/>
          <w:w w:val="105"/>
          <w:sz w:val="21"/>
        </w:rPr>
        <w:t> </w:t>
      </w:r>
      <w:r>
        <w:rPr>
          <w:i/>
          <w:w w:val="105"/>
          <w:sz w:val="21"/>
        </w:rPr>
        <w:t>by</w:t>
      </w:r>
      <w:r>
        <w:rPr>
          <w:i/>
          <w:spacing w:val="-15"/>
          <w:w w:val="105"/>
          <w:sz w:val="21"/>
        </w:rPr>
        <w:t> </w:t>
      </w:r>
      <w:r>
        <w:rPr>
          <w:i/>
          <w:w w:val="105"/>
          <w:sz w:val="21"/>
        </w:rPr>
        <w:t>prospective</w:t>
      </w:r>
      <w:r>
        <w:rPr>
          <w:i/>
          <w:spacing w:val="-14"/>
          <w:w w:val="105"/>
          <w:sz w:val="21"/>
        </w:rPr>
        <w:t> </w:t>
      </w:r>
      <w:r>
        <w:rPr>
          <w:i/>
          <w:w w:val="105"/>
          <w:sz w:val="21"/>
        </w:rPr>
        <w:t>holders of</w:t>
      </w:r>
      <w:r>
        <w:rPr>
          <w:i/>
          <w:spacing w:val="-7"/>
          <w:w w:val="105"/>
          <w:sz w:val="21"/>
        </w:rPr>
        <w:t> </w:t>
      </w:r>
      <w:r>
        <w:rPr>
          <w:i/>
          <w:w w:val="105"/>
          <w:sz w:val="21"/>
        </w:rPr>
        <w:t>the</w:t>
      </w:r>
      <w:r>
        <w:rPr>
          <w:i/>
          <w:spacing w:val="-6"/>
          <w:w w:val="105"/>
          <w:sz w:val="21"/>
        </w:rPr>
        <w:t> </w:t>
      </w:r>
      <w:r>
        <w:rPr>
          <w:i/>
          <w:w w:val="105"/>
          <w:sz w:val="21"/>
        </w:rPr>
        <w:t>Note</w:t>
      </w:r>
      <w:r>
        <w:rPr>
          <w:i/>
          <w:spacing w:val="-7"/>
          <w:w w:val="105"/>
          <w:sz w:val="21"/>
        </w:rPr>
        <w:t> </w:t>
      </w:r>
      <w:r>
        <w:rPr>
          <w:i/>
          <w:w w:val="105"/>
          <w:sz w:val="21"/>
        </w:rPr>
        <w:t>or</w:t>
      </w:r>
      <w:r>
        <w:rPr>
          <w:i/>
          <w:spacing w:val="-6"/>
          <w:w w:val="105"/>
          <w:sz w:val="21"/>
        </w:rPr>
        <w:t> </w:t>
      </w:r>
      <w:r>
        <w:rPr>
          <w:i/>
          <w:w w:val="105"/>
          <w:sz w:val="21"/>
        </w:rPr>
        <w:t>any</w:t>
      </w:r>
      <w:r>
        <w:rPr>
          <w:i/>
          <w:spacing w:val="-5"/>
          <w:w w:val="105"/>
          <w:sz w:val="21"/>
        </w:rPr>
        <w:t> </w:t>
      </w:r>
      <w:r>
        <w:rPr>
          <w:i/>
          <w:w w:val="105"/>
          <w:sz w:val="21"/>
        </w:rPr>
        <w:t>interests</w:t>
      </w:r>
      <w:r>
        <w:rPr>
          <w:i/>
          <w:spacing w:val="-1"/>
          <w:w w:val="105"/>
          <w:sz w:val="21"/>
        </w:rPr>
        <w:t> </w:t>
      </w:r>
      <w:r>
        <w:rPr>
          <w:i/>
          <w:w w:val="105"/>
          <w:sz w:val="21"/>
        </w:rPr>
        <w:t>therein. Capitalized</w:t>
      </w:r>
      <w:r>
        <w:rPr>
          <w:i/>
          <w:spacing w:val="-5"/>
          <w:w w:val="105"/>
          <w:sz w:val="21"/>
        </w:rPr>
        <w:t> </w:t>
      </w:r>
      <w:r>
        <w:rPr>
          <w:i/>
          <w:w w:val="105"/>
          <w:sz w:val="21"/>
        </w:rPr>
        <w:t>terms</w:t>
      </w:r>
      <w:r>
        <w:rPr>
          <w:i/>
          <w:spacing w:val="-1"/>
          <w:w w:val="105"/>
          <w:sz w:val="21"/>
        </w:rPr>
        <w:t> </w:t>
      </w:r>
      <w:r>
        <w:rPr>
          <w:i/>
          <w:w w:val="105"/>
          <w:sz w:val="21"/>
        </w:rPr>
        <w:t>used herein have</w:t>
      </w:r>
      <w:r>
        <w:rPr>
          <w:i/>
          <w:spacing w:val="-5"/>
          <w:w w:val="105"/>
          <w:sz w:val="21"/>
        </w:rPr>
        <w:t> </w:t>
      </w:r>
      <w:r>
        <w:rPr>
          <w:i/>
          <w:w w:val="105"/>
          <w:sz w:val="21"/>
        </w:rPr>
        <w:t>the</w:t>
      </w:r>
      <w:r>
        <w:rPr>
          <w:i/>
          <w:spacing w:val="-13"/>
          <w:w w:val="105"/>
          <w:sz w:val="21"/>
        </w:rPr>
        <w:t> </w:t>
      </w:r>
      <w:r>
        <w:rPr>
          <w:i/>
          <w:w w:val="105"/>
          <w:sz w:val="21"/>
        </w:rPr>
        <w:t>meanings set</w:t>
      </w:r>
      <w:r>
        <w:rPr>
          <w:i/>
          <w:spacing w:val="-13"/>
          <w:w w:val="105"/>
          <w:sz w:val="21"/>
        </w:rPr>
        <w:t> </w:t>
      </w:r>
      <w:r>
        <w:rPr>
          <w:i/>
          <w:w w:val="105"/>
          <w:sz w:val="21"/>
        </w:rPr>
        <w:t>forth</w:t>
      </w:r>
      <w:r>
        <w:rPr>
          <w:i/>
          <w:spacing w:val="-5"/>
          <w:w w:val="105"/>
          <w:sz w:val="21"/>
        </w:rPr>
        <w:t> </w:t>
      </w:r>
      <w:r>
        <w:rPr>
          <w:i/>
          <w:w w:val="105"/>
          <w:sz w:val="21"/>
        </w:rPr>
        <w:t>in the Note.</w:t>
      </w:r>
    </w:p>
    <w:p>
      <w:pPr>
        <w:pStyle w:val="BodyText"/>
        <w:spacing w:before="6"/>
        <w:rPr>
          <w:i/>
        </w:rPr>
      </w:pPr>
    </w:p>
    <w:p>
      <w:pPr>
        <w:spacing w:line="244" w:lineRule="auto" w:before="0"/>
        <w:ind w:left="117" w:right="106" w:firstLine="717"/>
        <w:jc w:val="both"/>
        <w:rPr>
          <w:i/>
          <w:sz w:val="21"/>
        </w:rPr>
      </w:pPr>
      <w:r>
        <w:rPr>
          <w:i/>
          <w:w w:val="105"/>
          <w:sz w:val="21"/>
        </w:rPr>
        <w:t>All prospective</w:t>
      </w:r>
      <w:r>
        <w:rPr>
          <w:i/>
          <w:w w:val="105"/>
          <w:sz w:val="21"/>
        </w:rPr>
        <w:t> holders of the Note are urged</w:t>
      </w:r>
      <w:r>
        <w:rPr>
          <w:i/>
          <w:w w:val="105"/>
          <w:sz w:val="21"/>
        </w:rPr>
        <w:t> to consult</w:t>
      </w:r>
      <w:r>
        <w:rPr>
          <w:i/>
          <w:w w:val="105"/>
          <w:sz w:val="21"/>
        </w:rPr>
        <w:t> with their financial</w:t>
      </w:r>
      <w:r>
        <w:rPr>
          <w:i/>
          <w:w w:val="105"/>
          <w:sz w:val="21"/>
        </w:rPr>
        <w:t> adviser</w:t>
      </w:r>
      <w:r>
        <w:rPr>
          <w:i/>
          <w:w w:val="105"/>
          <w:sz w:val="21"/>
        </w:rPr>
        <w:t> and</w:t>
      </w:r>
      <w:r>
        <w:rPr>
          <w:i/>
          <w:w w:val="105"/>
          <w:sz w:val="21"/>
        </w:rPr>
        <w:t> legal counsel before acquiring the Note or any interest therein.</w:t>
      </w:r>
    </w:p>
    <w:p>
      <w:pPr>
        <w:pStyle w:val="BodyText"/>
        <w:spacing w:before="4"/>
        <w:rPr>
          <w:i/>
        </w:rPr>
      </w:pPr>
    </w:p>
    <w:p>
      <w:pPr>
        <w:spacing w:before="1"/>
        <w:ind w:left="114" w:right="0" w:firstLine="0"/>
        <w:jc w:val="left"/>
        <w:rPr>
          <w:b/>
          <w:sz w:val="21"/>
        </w:rPr>
      </w:pPr>
      <w:r>
        <w:rPr>
          <w:b/>
          <w:w w:val="105"/>
          <w:sz w:val="21"/>
        </w:rPr>
        <w:t>Loss</w:t>
      </w:r>
      <w:r>
        <w:rPr>
          <w:b/>
          <w:spacing w:val="-3"/>
          <w:w w:val="105"/>
          <w:sz w:val="21"/>
        </w:rPr>
        <w:t> </w:t>
      </w:r>
      <w:r>
        <w:rPr>
          <w:b/>
          <w:w w:val="105"/>
          <w:sz w:val="21"/>
        </w:rPr>
        <w:t>of</w:t>
      </w:r>
      <w:r>
        <w:rPr>
          <w:b/>
          <w:spacing w:val="-9"/>
          <w:w w:val="105"/>
          <w:sz w:val="21"/>
        </w:rPr>
        <w:t> </w:t>
      </w:r>
      <w:r>
        <w:rPr>
          <w:b/>
          <w:spacing w:val="-2"/>
          <w:w w:val="105"/>
          <w:sz w:val="21"/>
        </w:rPr>
        <w:t>Investment</w:t>
      </w:r>
    </w:p>
    <w:p>
      <w:pPr>
        <w:pStyle w:val="BodyText"/>
        <w:spacing w:before="3"/>
        <w:rPr>
          <w:b/>
          <w:sz w:val="23"/>
        </w:rPr>
      </w:pPr>
    </w:p>
    <w:p>
      <w:pPr>
        <w:pStyle w:val="BodyText"/>
        <w:spacing w:line="242" w:lineRule="auto" w:before="1"/>
        <w:ind w:left="115" w:right="107" w:firstLine="716"/>
        <w:jc w:val="both"/>
      </w:pPr>
      <w:r>
        <w:rPr/>
        <w:t>Investment in the Note</w:t>
      </w:r>
      <w:r>
        <w:rPr>
          <w:spacing w:val="-3"/>
        </w:rPr>
        <w:t> </w:t>
      </w:r>
      <w:r>
        <w:rPr/>
        <w:t>involves a</w:t>
      </w:r>
      <w:r>
        <w:rPr>
          <w:spacing w:val="-4"/>
        </w:rPr>
        <w:t> </w:t>
      </w:r>
      <w:r>
        <w:rPr/>
        <w:t>high degree of</w:t>
      </w:r>
      <w:r>
        <w:rPr>
          <w:spacing w:val="-5"/>
        </w:rPr>
        <w:t> </w:t>
      </w:r>
      <w:r>
        <w:rPr/>
        <w:t>risk.</w:t>
      </w:r>
      <w:r>
        <w:rPr>
          <w:spacing w:val="40"/>
        </w:rPr>
        <w:t> </w:t>
      </w:r>
      <w:r>
        <w:rPr/>
        <w:t>It</w:t>
      </w:r>
      <w:r>
        <w:rPr>
          <w:spacing w:val="-3"/>
        </w:rPr>
        <w:t> </w:t>
      </w:r>
      <w:r>
        <w:rPr/>
        <w:t>is</w:t>
      </w:r>
      <w:r>
        <w:rPr>
          <w:spacing w:val="-2"/>
        </w:rPr>
        <w:t> </w:t>
      </w:r>
      <w:r>
        <w:rPr/>
        <w:t>suitable only for persons who are</w:t>
      </w:r>
      <w:r>
        <w:rPr>
          <w:spacing w:val="-8"/>
        </w:rPr>
        <w:t> </w:t>
      </w:r>
      <w:r>
        <w:rPr/>
        <w:t>able to</w:t>
      </w:r>
      <w:r>
        <w:rPr>
          <w:spacing w:val="-9"/>
        </w:rPr>
        <w:t> </w:t>
      </w:r>
      <w:r>
        <w:rPr/>
        <w:t>bear the economic risks</w:t>
      </w:r>
      <w:r>
        <w:rPr>
          <w:spacing w:val="-4"/>
        </w:rPr>
        <w:t> </w:t>
      </w:r>
      <w:r>
        <w:rPr/>
        <w:t>of</w:t>
      </w:r>
      <w:r>
        <w:rPr>
          <w:spacing w:val="-4"/>
        </w:rPr>
        <w:t> </w:t>
      </w:r>
      <w:r>
        <w:rPr/>
        <w:t>the</w:t>
      </w:r>
      <w:r>
        <w:rPr>
          <w:spacing w:val="-7"/>
        </w:rPr>
        <w:t> </w:t>
      </w:r>
      <w:r>
        <w:rPr/>
        <w:t>investment, including total</w:t>
      </w:r>
      <w:r>
        <w:rPr>
          <w:spacing w:val="-6"/>
        </w:rPr>
        <w:t> </w:t>
      </w:r>
      <w:r>
        <w:rPr/>
        <w:t>loss.</w:t>
      </w:r>
      <w:r>
        <w:rPr>
          <w:spacing w:val="40"/>
        </w:rPr>
        <w:t> </w:t>
      </w:r>
      <w:r>
        <w:rPr/>
        <w:t>No assurance can</w:t>
      </w:r>
      <w:r>
        <w:rPr>
          <w:spacing w:val="-4"/>
        </w:rPr>
        <w:t> </w:t>
      </w:r>
      <w:r>
        <w:rPr/>
        <w:t>be provided that prospective holders of</w:t>
      </w:r>
      <w:r>
        <w:rPr>
          <w:spacing w:val="-4"/>
        </w:rPr>
        <w:t> </w:t>
      </w:r>
      <w:r>
        <w:rPr/>
        <w:t>the Note will not lose their entire investment in</w:t>
      </w:r>
      <w:r>
        <w:rPr>
          <w:spacing w:val="-10"/>
        </w:rPr>
        <w:t> </w:t>
      </w:r>
      <w:r>
        <w:rPr/>
        <w:t>the</w:t>
      </w:r>
      <w:r>
        <w:rPr>
          <w:spacing w:val="-4"/>
        </w:rPr>
        <w:t> </w:t>
      </w:r>
      <w:r>
        <w:rPr/>
        <w:t>Note.</w:t>
      </w:r>
    </w:p>
    <w:p>
      <w:pPr>
        <w:pStyle w:val="BodyText"/>
        <w:spacing w:before="11"/>
        <w:rPr>
          <w:sz w:val="21"/>
        </w:rPr>
      </w:pPr>
    </w:p>
    <w:p>
      <w:pPr>
        <w:spacing w:before="0"/>
        <w:ind w:left="114" w:right="0" w:firstLine="0"/>
        <w:jc w:val="left"/>
        <w:rPr>
          <w:b/>
          <w:sz w:val="21"/>
        </w:rPr>
      </w:pPr>
      <w:r>
        <w:rPr>
          <w:b/>
          <w:w w:val="105"/>
          <w:sz w:val="21"/>
        </w:rPr>
        <w:t>Lack</w:t>
      </w:r>
      <w:r>
        <w:rPr>
          <w:b/>
          <w:spacing w:val="-4"/>
          <w:w w:val="105"/>
          <w:sz w:val="21"/>
        </w:rPr>
        <w:t> </w:t>
      </w:r>
      <w:r>
        <w:rPr>
          <w:b/>
          <w:w w:val="105"/>
          <w:sz w:val="21"/>
        </w:rPr>
        <w:t>of</w:t>
      </w:r>
      <w:r>
        <w:rPr>
          <w:b/>
          <w:spacing w:val="-13"/>
          <w:w w:val="105"/>
          <w:sz w:val="21"/>
        </w:rPr>
        <w:t> </w:t>
      </w:r>
      <w:r>
        <w:rPr>
          <w:b/>
          <w:spacing w:val="-2"/>
          <w:w w:val="105"/>
          <w:sz w:val="21"/>
        </w:rPr>
        <w:t>Liquidity</w:t>
      </w:r>
    </w:p>
    <w:p>
      <w:pPr>
        <w:pStyle w:val="BodyText"/>
        <w:spacing w:before="6"/>
        <w:rPr>
          <w:b/>
          <w:sz w:val="23"/>
        </w:rPr>
      </w:pPr>
    </w:p>
    <w:p>
      <w:pPr>
        <w:pStyle w:val="BodyText"/>
        <w:spacing w:line="237" w:lineRule="auto"/>
        <w:ind w:left="109" w:right="116" w:firstLine="716"/>
        <w:jc w:val="both"/>
      </w:pPr>
      <w:r>
        <w:rPr/>
        <w:t>The</w:t>
      </w:r>
      <w:r>
        <w:rPr>
          <w:spacing w:val="-7"/>
        </w:rPr>
        <w:t> </w:t>
      </w:r>
      <w:r>
        <w:rPr/>
        <w:t>Note</w:t>
      </w:r>
      <w:r>
        <w:rPr>
          <w:spacing w:val="-7"/>
        </w:rPr>
        <w:t> </w:t>
      </w:r>
      <w:r>
        <w:rPr/>
        <w:t>is</w:t>
      </w:r>
      <w:r>
        <w:rPr>
          <w:spacing w:val="-7"/>
        </w:rPr>
        <w:t> </w:t>
      </w:r>
      <w:r>
        <w:rPr/>
        <w:t>suitable</w:t>
      </w:r>
      <w:r>
        <w:rPr>
          <w:spacing w:val="-4"/>
        </w:rPr>
        <w:t> </w:t>
      </w:r>
      <w:r>
        <w:rPr/>
        <w:t>only</w:t>
      </w:r>
      <w:r>
        <w:rPr>
          <w:spacing w:val="-12"/>
        </w:rPr>
        <w:t> </w:t>
      </w:r>
      <w:r>
        <w:rPr/>
        <w:t>for</w:t>
      </w:r>
      <w:r>
        <w:rPr>
          <w:spacing w:val="-7"/>
        </w:rPr>
        <w:t> </w:t>
      </w:r>
      <w:r>
        <w:rPr/>
        <w:t>persons who</w:t>
      </w:r>
      <w:r>
        <w:rPr>
          <w:spacing w:val="-1"/>
        </w:rPr>
        <w:t> </w:t>
      </w:r>
      <w:r>
        <w:rPr/>
        <w:t>have</w:t>
      </w:r>
      <w:r>
        <w:rPr>
          <w:spacing w:val="-3"/>
        </w:rPr>
        <w:t> </w:t>
      </w:r>
      <w:r>
        <w:rPr/>
        <w:t>no</w:t>
      </w:r>
      <w:r>
        <w:rPr>
          <w:spacing w:val="-14"/>
        </w:rPr>
        <w:t> </w:t>
      </w:r>
      <w:r>
        <w:rPr/>
        <w:t>need</w:t>
      </w:r>
      <w:r>
        <w:rPr>
          <w:spacing w:val="-2"/>
        </w:rPr>
        <w:t> </w:t>
      </w:r>
      <w:r>
        <w:rPr/>
        <w:t>for</w:t>
      </w:r>
      <w:r>
        <w:rPr>
          <w:spacing w:val="-6"/>
        </w:rPr>
        <w:t> </w:t>
      </w:r>
      <w:r>
        <w:rPr/>
        <w:t>liquidity.</w:t>
      </w:r>
      <w:r>
        <w:rPr>
          <w:spacing w:val="40"/>
        </w:rPr>
        <w:t> </w:t>
      </w:r>
      <w:r>
        <w:rPr/>
        <w:t>The</w:t>
      </w:r>
      <w:r>
        <w:rPr>
          <w:spacing w:val="-8"/>
        </w:rPr>
        <w:t> </w:t>
      </w:r>
      <w:r>
        <w:rPr/>
        <w:t>transferability</w:t>
      </w:r>
      <w:r>
        <w:rPr>
          <w:spacing w:val="-8"/>
        </w:rPr>
        <w:t> </w:t>
      </w:r>
      <w:r>
        <w:rPr/>
        <w:t>of the Note is restricted.</w:t>
      </w:r>
      <w:r>
        <w:rPr>
          <w:spacing w:val="40"/>
        </w:rPr>
        <w:t> </w:t>
      </w:r>
      <w:r>
        <w:rPr/>
        <w:t>The Note may only be transferred in the manner and subject to the limitations</w:t>
      </w:r>
      <w:r>
        <w:rPr>
          <w:spacing w:val="22"/>
        </w:rPr>
        <w:t> </w:t>
      </w:r>
      <w:r>
        <w:rPr/>
        <w:t>provided in</w:t>
      </w:r>
      <w:r>
        <w:rPr>
          <w:spacing w:val="-3"/>
        </w:rPr>
        <w:t> </w:t>
      </w:r>
      <w:r>
        <w:rPr/>
        <w:t>the Redevelopment</w:t>
      </w:r>
      <w:r>
        <w:rPr>
          <w:spacing w:val="22"/>
        </w:rPr>
        <w:t> </w:t>
      </w:r>
      <w:r>
        <w:rPr/>
        <w:t>Agreement.</w:t>
      </w:r>
      <w:r>
        <w:rPr>
          <w:spacing w:val="80"/>
          <w:w w:val="150"/>
        </w:rPr>
        <w:t> </w:t>
      </w:r>
      <w:r>
        <w:rPr/>
        <w:t>Investors in</w:t>
      </w:r>
      <w:r>
        <w:rPr>
          <w:spacing w:val="-9"/>
        </w:rPr>
        <w:t> </w:t>
      </w:r>
      <w:r>
        <w:rPr/>
        <w:t>the Note must be</w:t>
      </w:r>
      <w:r>
        <w:rPr>
          <w:spacing w:val="-4"/>
        </w:rPr>
        <w:t> </w:t>
      </w:r>
      <w:r>
        <w:rPr/>
        <w:t>prepared to hold the Note until the maturity of the Note.</w:t>
      </w:r>
    </w:p>
    <w:p>
      <w:pPr>
        <w:pStyle w:val="BodyText"/>
        <w:spacing w:before="3"/>
        <w:rPr>
          <w:sz w:val="23"/>
        </w:rPr>
      </w:pPr>
    </w:p>
    <w:p>
      <w:pPr>
        <w:spacing w:before="0"/>
        <w:ind w:left="108" w:right="0" w:firstLine="0"/>
        <w:jc w:val="left"/>
        <w:rPr>
          <w:b/>
          <w:sz w:val="21"/>
        </w:rPr>
      </w:pPr>
      <w:r>
        <w:rPr>
          <w:b/>
          <w:w w:val="105"/>
          <w:sz w:val="21"/>
        </w:rPr>
        <w:t>Reliance</w:t>
      </w:r>
      <w:r>
        <w:rPr>
          <w:b/>
          <w:spacing w:val="-2"/>
          <w:w w:val="105"/>
          <w:sz w:val="21"/>
        </w:rPr>
        <w:t> </w:t>
      </w:r>
      <w:r>
        <w:rPr>
          <w:b/>
          <w:w w:val="105"/>
          <w:sz w:val="21"/>
        </w:rPr>
        <w:t>on</w:t>
      </w:r>
      <w:r>
        <w:rPr>
          <w:b/>
          <w:spacing w:val="-17"/>
          <w:w w:val="105"/>
          <w:sz w:val="21"/>
        </w:rPr>
        <w:t> </w:t>
      </w:r>
      <w:r>
        <w:rPr>
          <w:b/>
          <w:spacing w:val="-2"/>
          <w:w w:val="105"/>
          <w:sz w:val="21"/>
        </w:rPr>
        <w:t>Projections</w:t>
      </w:r>
    </w:p>
    <w:p>
      <w:pPr>
        <w:pStyle w:val="BodyText"/>
        <w:spacing w:before="1"/>
        <w:rPr>
          <w:b/>
          <w:sz w:val="23"/>
        </w:rPr>
      </w:pPr>
    </w:p>
    <w:p>
      <w:pPr>
        <w:pStyle w:val="BodyText"/>
        <w:spacing w:line="235" w:lineRule="auto"/>
        <w:ind w:left="108" w:right="116" w:firstLine="710"/>
        <w:jc w:val="both"/>
      </w:pPr>
      <w:r>
        <w:rPr/>
        <w:t>The</w:t>
      </w:r>
      <w:r>
        <w:rPr>
          <w:spacing w:val="-10"/>
        </w:rPr>
        <w:t> </w:t>
      </w:r>
      <w:r>
        <w:rPr/>
        <w:t>City</w:t>
      </w:r>
      <w:r>
        <w:rPr>
          <w:spacing w:val="-11"/>
        </w:rPr>
        <w:t> </w:t>
      </w:r>
      <w:r>
        <w:rPr/>
        <w:t>does</w:t>
      </w:r>
      <w:r>
        <w:rPr>
          <w:spacing w:val="-2"/>
        </w:rPr>
        <w:t> </w:t>
      </w:r>
      <w:r>
        <w:rPr/>
        <w:t>not</w:t>
      </w:r>
      <w:r>
        <w:rPr>
          <w:spacing w:val="-9"/>
        </w:rPr>
        <w:t> </w:t>
      </w:r>
      <w:r>
        <w:rPr/>
        <w:t>endorse projections of</w:t>
      </w:r>
      <w:r>
        <w:rPr>
          <w:spacing w:val="-7"/>
        </w:rPr>
        <w:t> </w:t>
      </w:r>
      <w:r>
        <w:rPr/>
        <w:t>any</w:t>
      </w:r>
      <w:r>
        <w:rPr>
          <w:spacing w:val="-4"/>
        </w:rPr>
        <w:t> </w:t>
      </w:r>
      <w:r>
        <w:rPr/>
        <w:t>kind</w:t>
      </w:r>
      <w:r>
        <w:rPr>
          <w:spacing w:val="-5"/>
        </w:rPr>
        <w:t> </w:t>
      </w:r>
      <w:r>
        <w:rPr/>
        <w:t>from</w:t>
      </w:r>
      <w:r>
        <w:rPr>
          <w:spacing w:val="-2"/>
        </w:rPr>
        <w:t> </w:t>
      </w:r>
      <w:r>
        <w:rPr/>
        <w:t>any</w:t>
      </w:r>
      <w:r>
        <w:rPr>
          <w:spacing w:val="-4"/>
        </w:rPr>
        <w:t> </w:t>
      </w:r>
      <w:r>
        <w:rPr/>
        <w:t>source</w:t>
      </w:r>
      <w:r>
        <w:rPr>
          <w:spacing w:val="-8"/>
        </w:rPr>
        <w:t> </w:t>
      </w:r>
      <w:r>
        <w:rPr/>
        <w:t>as</w:t>
      </w:r>
      <w:r>
        <w:rPr>
          <w:spacing w:val="-5"/>
        </w:rPr>
        <w:t> </w:t>
      </w:r>
      <w:r>
        <w:rPr/>
        <w:t>to</w:t>
      </w:r>
      <w:r>
        <w:rPr>
          <w:spacing w:val="-12"/>
        </w:rPr>
        <w:t> </w:t>
      </w:r>
      <w:r>
        <w:rPr/>
        <w:t>the</w:t>
      </w:r>
      <w:r>
        <w:rPr>
          <w:spacing w:val="-5"/>
        </w:rPr>
        <w:t> </w:t>
      </w:r>
      <w:r>
        <w:rPr/>
        <w:t>sufficiency of available incremental taxes to pay principal and interest on the Note.</w:t>
      </w:r>
      <w:r>
        <w:rPr>
          <w:spacing w:val="40"/>
        </w:rPr>
        <w:t> </w:t>
      </w:r>
      <w:r>
        <w:rPr/>
        <w:t>Investor who rely on</w:t>
      </w:r>
      <w:r>
        <w:rPr>
          <w:spacing w:val="-1"/>
        </w:rPr>
        <w:t> </w:t>
      </w:r>
      <w:r>
        <w:rPr/>
        <w:t>any such projections do so at their own risk.</w:t>
      </w:r>
    </w:p>
    <w:p>
      <w:pPr>
        <w:pStyle w:val="BodyText"/>
        <w:spacing w:before="2"/>
      </w:pPr>
    </w:p>
    <w:p>
      <w:pPr>
        <w:pStyle w:val="BodyText"/>
        <w:ind w:left="101" w:right="114" w:firstLine="716"/>
        <w:jc w:val="both"/>
      </w:pPr>
      <w:r>
        <w:rPr/>
        <w:t>The City's Office of Budget and Management ("OBM") produces five-year District Projection Reports for each TIF district in the City for the purpqse of evaluating resources and project balances.</w:t>
      </w:r>
      <w:r>
        <w:rPr>
          <w:spacing w:val="40"/>
        </w:rPr>
        <w:t> </w:t>
      </w:r>
      <w:r>
        <w:rPr/>
        <w:t>This information, which is currently publicly available, is used by the OBM to determine</w:t>
      </w:r>
      <w:r>
        <w:rPr>
          <w:spacing w:val="-7"/>
        </w:rPr>
        <w:t> </w:t>
      </w:r>
      <w:r>
        <w:rPr/>
        <w:t>how</w:t>
      </w:r>
      <w:r>
        <w:rPr>
          <w:spacing w:val="-10"/>
        </w:rPr>
        <w:t> </w:t>
      </w:r>
      <w:r>
        <w:rPr/>
        <w:t>much</w:t>
      </w:r>
      <w:r>
        <w:rPr>
          <w:spacing w:val="-11"/>
        </w:rPr>
        <w:t> </w:t>
      </w:r>
      <w:r>
        <w:rPr/>
        <w:t>funding</w:t>
      </w:r>
      <w:r>
        <w:rPr>
          <w:spacing w:val="-4"/>
        </w:rPr>
        <w:t> </w:t>
      </w:r>
      <w:r>
        <w:rPr/>
        <w:t>has</w:t>
      </w:r>
      <w:r>
        <w:rPr>
          <w:spacing w:val="-6"/>
        </w:rPr>
        <w:t> </w:t>
      </w:r>
      <w:r>
        <w:rPr/>
        <w:t>been</w:t>
      </w:r>
      <w:r>
        <w:rPr>
          <w:spacing w:val="-13"/>
        </w:rPr>
        <w:t> </w:t>
      </w:r>
      <w:r>
        <w:rPr/>
        <w:t>committed</w:t>
      </w:r>
      <w:r>
        <w:rPr>
          <w:spacing w:val="-6"/>
        </w:rPr>
        <w:t> </w:t>
      </w:r>
      <w:r>
        <w:rPr/>
        <w:t>and</w:t>
      </w:r>
      <w:r>
        <w:rPr>
          <w:spacing w:val="-16"/>
        </w:rPr>
        <w:t> </w:t>
      </w:r>
      <w:r>
        <w:rPr/>
        <w:t>how</w:t>
      </w:r>
      <w:r>
        <w:rPr>
          <w:spacing w:val="-10"/>
        </w:rPr>
        <w:t> </w:t>
      </w:r>
      <w:r>
        <w:rPr/>
        <w:t>much</w:t>
      </w:r>
      <w:r>
        <w:rPr>
          <w:spacing w:val="-16"/>
        </w:rPr>
        <w:t> </w:t>
      </w:r>
      <w:r>
        <w:rPr/>
        <w:t>funding</w:t>
      </w:r>
      <w:r>
        <w:rPr>
          <w:spacing w:val="-3"/>
        </w:rPr>
        <w:t> </w:t>
      </w:r>
      <w:r>
        <w:rPr/>
        <w:t>is</w:t>
      </w:r>
      <w:r>
        <w:rPr>
          <w:spacing w:val="-16"/>
        </w:rPr>
        <w:t> </w:t>
      </w:r>
      <w:r>
        <w:rPr/>
        <w:t>available</w:t>
      </w:r>
      <w:r>
        <w:rPr>
          <w:spacing w:val="-1"/>
        </w:rPr>
        <w:t> </w:t>
      </w:r>
      <w:r>
        <w:rPr/>
        <w:t>for</w:t>
      </w:r>
      <w:r>
        <w:rPr>
          <w:spacing w:val="-16"/>
        </w:rPr>
        <w:t> </w:t>
      </w:r>
      <w:r>
        <w:rPr/>
        <w:t>potential projects.</w:t>
      </w:r>
      <w:r>
        <w:rPr>
          <w:spacing w:val="80"/>
        </w:rPr>
        <w:t> </w:t>
      </w:r>
      <w:r>
        <w:rPr/>
        <w:t>The</w:t>
      </w:r>
      <w:r>
        <w:rPr>
          <w:spacing w:val="-7"/>
        </w:rPr>
        <w:t> </w:t>
      </w:r>
      <w:r>
        <w:rPr/>
        <w:t>reports and the</w:t>
      </w:r>
      <w:r>
        <w:rPr>
          <w:spacing w:val="-1"/>
        </w:rPr>
        <w:t> </w:t>
      </w:r>
      <w:r>
        <w:rPr/>
        <w:t>projections</w:t>
      </w:r>
      <w:r>
        <w:rPr>
          <w:spacing w:val="18"/>
        </w:rPr>
        <w:t> </w:t>
      </w:r>
      <w:r>
        <w:rPr/>
        <w:t>including</w:t>
      </w:r>
      <w:r>
        <w:rPr>
          <w:spacing w:val="22"/>
        </w:rPr>
        <w:t> </w:t>
      </w:r>
      <w:r>
        <w:rPr/>
        <w:t>therein are not</w:t>
      </w:r>
      <w:r>
        <w:rPr>
          <w:spacing w:val="-1"/>
        </w:rPr>
        <w:t> </w:t>
      </w:r>
      <w:r>
        <w:rPr/>
        <w:t>audited and do</w:t>
      </w:r>
      <w:r>
        <w:rPr>
          <w:spacing w:val="-1"/>
        </w:rPr>
        <w:t> </w:t>
      </w:r>
      <w:r>
        <w:rPr/>
        <w:t>not</w:t>
      </w:r>
      <w:r>
        <w:rPr>
          <w:spacing w:val="-8"/>
        </w:rPr>
        <w:t> </w:t>
      </w:r>
      <w:r>
        <w:rPr/>
        <w:t>represent a final accounting of funds.</w:t>
      </w:r>
      <w:r>
        <w:rPr>
          <w:spacing w:val="40"/>
        </w:rPr>
        <w:t> </w:t>
      </w:r>
      <w:r>
        <w:rPr/>
        <w:t>The reports are not prepared for investors or as a</w:t>
      </w:r>
      <w:r>
        <w:rPr>
          <w:spacing w:val="-4"/>
        </w:rPr>
        <w:t> </w:t>
      </w:r>
      <w:r>
        <w:rPr/>
        <w:t>basis for making investment</w:t>
      </w:r>
      <w:r>
        <w:rPr>
          <w:spacing w:val="32"/>
        </w:rPr>
        <w:t> </w:t>
      </w:r>
      <w:r>
        <w:rPr/>
        <w:t>decisions with respect to any notes, bonds or other debt obligations</w:t>
      </w:r>
      <w:r>
        <w:rPr>
          <w:spacing w:val="32"/>
        </w:rPr>
        <w:t> </w:t>
      </w:r>
      <w:r>
        <w:rPr/>
        <w:t>of the City that are</w:t>
      </w:r>
      <w:r>
        <w:rPr>
          <w:spacing w:val="-1"/>
        </w:rPr>
        <w:t> </w:t>
      </w:r>
      <w:r>
        <w:rPr/>
        <w:t>payable from available incremental taxes, including the Note.</w:t>
      </w:r>
      <w:r>
        <w:rPr>
          <w:spacing w:val="40"/>
        </w:rPr>
        <w:t> </w:t>
      </w:r>
      <w:r>
        <w:rPr/>
        <w:t>Prospective investors in</w:t>
      </w:r>
      <w:r>
        <w:rPr>
          <w:spacing w:val="-7"/>
        </w:rPr>
        <w:t> </w:t>
      </w:r>
      <w:r>
        <w:rPr/>
        <w:t>Note are cautioned not to rely on any of the information contained in</w:t>
      </w:r>
      <w:r>
        <w:rPr>
          <w:spacing w:val="-8"/>
        </w:rPr>
        <w:t> </w:t>
      </w:r>
      <w:r>
        <w:rPr/>
        <w:t>the</w:t>
      </w:r>
      <w:r>
        <w:rPr>
          <w:spacing w:val="-2"/>
        </w:rPr>
        <w:t> </w:t>
      </w:r>
      <w:r>
        <w:rPr/>
        <w:t>District Projection Reports.</w:t>
      </w:r>
    </w:p>
    <w:p>
      <w:pPr>
        <w:pStyle w:val="BodyText"/>
        <w:rPr>
          <w:sz w:val="23"/>
        </w:rPr>
      </w:pPr>
    </w:p>
    <w:p>
      <w:pPr>
        <w:spacing w:before="0"/>
        <w:ind w:left="107" w:right="0" w:firstLine="0"/>
        <w:jc w:val="left"/>
        <w:rPr>
          <w:b/>
          <w:sz w:val="21"/>
        </w:rPr>
      </w:pPr>
      <w:r>
        <w:rPr>
          <w:b/>
          <w:spacing w:val="-2"/>
          <w:w w:val="105"/>
          <w:sz w:val="21"/>
        </w:rPr>
        <w:t>Limited Obligations</w:t>
      </w:r>
    </w:p>
    <w:p>
      <w:pPr>
        <w:pStyle w:val="BodyText"/>
        <w:spacing w:before="3"/>
        <w:rPr>
          <w:b/>
          <w:sz w:val="23"/>
        </w:rPr>
      </w:pPr>
    </w:p>
    <w:p>
      <w:pPr>
        <w:pStyle w:val="Heading2"/>
        <w:spacing w:line="232" w:lineRule="auto"/>
        <w:ind w:left="105" w:right="115" w:firstLine="713"/>
        <w:jc w:val="both"/>
      </w:pPr>
      <w:r>
        <w:rPr/>
        <w:t>THE NOTE IS A SPECIAL LIMITED OBLIGATION OF THE CITY PAYABLE SOLELY FROM</w:t>
      </w:r>
      <w:r>
        <w:rPr>
          <w:spacing w:val="40"/>
        </w:rPr>
        <w:t> </w:t>
      </w:r>
      <w:r>
        <w:rPr/>
        <w:t>THE</w:t>
      </w:r>
      <w:r>
        <w:rPr>
          <w:spacing w:val="40"/>
        </w:rPr>
        <w:t> </w:t>
      </w:r>
      <w:r>
        <w:rPr/>
        <w:t>AVAILABLE</w:t>
      </w:r>
      <w:r>
        <w:rPr>
          <w:spacing w:val="40"/>
        </w:rPr>
        <w:t> </w:t>
      </w:r>
      <w:r>
        <w:rPr/>
        <w:t>INCREMENTAL</w:t>
      </w:r>
      <w:r>
        <w:rPr>
          <w:spacing w:val="68"/>
        </w:rPr>
        <w:t> </w:t>
      </w:r>
      <w:r>
        <w:rPr/>
        <w:t>TAXES,</w:t>
      </w:r>
      <w:r>
        <w:rPr>
          <w:spacing w:val="40"/>
        </w:rPr>
        <w:t> </w:t>
      </w:r>
      <w:r>
        <w:rPr/>
        <w:t>AND</w:t>
      </w:r>
      <w:r>
        <w:rPr>
          <w:spacing w:val="40"/>
        </w:rPr>
        <w:t> </w:t>
      </w:r>
      <w:r>
        <w:rPr/>
        <w:t>SHALL</w:t>
      </w:r>
      <w:r>
        <w:rPr>
          <w:spacing w:val="40"/>
        </w:rPr>
        <w:t> </w:t>
      </w:r>
      <w:r>
        <w:rPr/>
        <w:t>BE</w:t>
      </w:r>
      <w:r>
        <w:rPr>
          <w:spacing w:val="40"/>
        </w:rPr>
        <w:t> </w:t>
      </w:r>
      <w:r>
        <w:rPr/>
        <w:t>A</w:t>
      </w:r>
      <w:r>
        <w:rPr>
          <w:spacing w:val="40"/>
        </w:rPr>
        <w:t> </w:t>
      </w:r>
      <w:r>
        <w:rPr/>
        <w:t>VALID</w:t>
      </w:r>
      <w:r>
        <w:rPr>
          <w:spacing w:val="40"/>
        </w:rPr>
        <w:t> </w:t>
      </w:r>
      <w:r>
        <w:rPr/>
        <w:t>CLAIM</w:t>
      </w:r>
      <w:r>
        <w:rPr>
          <w:spacing w:val="40"/>
        </w:rPr>
        <w:t> </w:t>
      </w:r>
      <w:r>
        <w:rPr/>
        <w:t>ONLY</w:t>
      </w:r>
    </w:p>
    <w:p>
      <w:pPr>
        <w:spacing w:after="0" w:line="232" w:lineRule="auto"/>
        <w:jc w:val="both"/>
        <w:sectPr>
          <w:pgSz w:w="12250" w:h="15890"/>
          <w:pgMar w:header="0" w:footer="1484" w:top="1360" w:bottom="1680" w:left="1320" w:right="1300"/>
        </w:sectPr>
      </w:pPr>
    </w:p>
    <w:p>
      <w:pPr>
        <w:spacing w:line="240" w:lineRule="auto" w:before="80"/>
        <w:ind w:left="108" w:right="108" w:firstLine="2"/>
        <w:jc w:val="both"/>
        <w:rPr>
          <w:sz w:val="22"/>
        </w:rPr>
      </w:pPr>
      <w:r>
        <w:rPr>
          <w:sz w:val="22"/>
        </w:rPr>
        <w:t>AGAINST SAID</w:t>
      </w:r>
      <w:r>
        <w:rPr>
          <w:spacing w:val="-5"/>
          <w:sz w:val="22"/>
        </w:rPr>
        <w:t> </w:t>
      </w:r>
      <w:r>
        <w:rPr>
          <w:sz w:val="22"/>
        </w:rPr>
        <w:t>SOURCES.</w:t>
      </w:r>
      <w:r>
        <w:rPr>
          <w:spacing w:val="40"/>
          <w:sz w:val="22"/>
        </w:rPr>
        <w:t> </w:t>
      </w:r>
      <w:r>
        <w:rPr>
          <w:sz w:val="22"/>
        </w:rPr>
        <w:t>THE</w:t>
      </w:r>
      <w:r>
        <w:rPr>
          <w:spacing w:val="-11"/>
          <w:sz w:val="22"/>
        </w:rPr>
        <w:t> </w:t>
      </w:r>
      <w:r>
        <w:rPr>
          <w:sz w:val="22"/>
        </w:rPr>
        <w:t>NOTE</w:t>
      </w:r>
      <w:r>
        <w:rPr>
          <w:spacing w:val="-10"/>
          <w:sz w:val="22"/>
        </w:rPr>
        <w:t> </w:t>
      </w:r>
      <w:r>
        <w:rPr>
          <w:sz w:val="22"/>
        </w:rPr>
        <w:t>DOES</w:t>
      </w:r>
      <w:r>
        <w:rPr>
          <w:spacing w:val="-8"/>
          <w:sz w:val="22"/>
        </w:rPr>
        <w:t> </w:t>
      </w:r>
      <w:r>
        <w:rPr>
          <w:sz w:val="22"/>
        </w:rPr>
        <w:t>NOT</w:t>
      </w:r>
      <w:r>
        <w:rPr>
          <w:spacing w:val="-2"/>
          <w:sz w:val="22"/>
        </w:rPr>
        <w:t> </w:t>
      </w:r>
      <w:r>
        <w:rPr>
          <w:sz w:val="22"/>
        </w:rPr>
        <w:t>CONSTITUTE AN</w:t>
      </w:r>
      <w:r>
        <w:rPr>
          <w:spacing w:val="-9"/>
          <w:sz w:val="22"/>
        </w:rPr>
        <w:t> </w:t>
      </w:r>
      <w:r>
        <w:rPr>
          <w:sz w:val="22"/>
        </w:rPr>
        <w:t>INDEBTEDNESS OR</w:t>
      </w:r>
      <w:r>
        <w:rPr>
          <w:spacing w:val="-7"/>
          <w:sz w:val="22"/>
        </w:rPr>
        <w:t> </w:t>
      </w:r>
      <w:r>
        <w:rPr>
          <w:sz w:val="22"/>
        </w:rPr>
        <w:t>A LOAN AGAINST THE GENERAL TAXING POWERS OR CREDIT OF THE CITY, WITHIN THE MEANING OF ANY CONSTITUTIONAL OR STATUTORY PROVISION.</w:t>
      </w:r>
      <w:r>
        <w:rPr>
          <w:spacing w:val="40"/>
          <w:sz w:val="22"/>
        </w:rPr>
        <w:t> </w:t>
      </w:r>
      <w:r>
        <w:rPr>
          <w:sz w:val="22"/>
        </w:rPr>
        <w:t>THE NOTEHOLDER HAS NO RIGHT TO COMPEL ANY EXERCISE OF THE</w:t>
      </w:r>
      <w:r>
        <w:rPr>
          <w:spacing w:val="-4"/>
          <w:sz w:val="22"/>
        </w:rPr>
        <w:t> </w:t>
      </w:r>
      <w:r>
        <w:rPr>
          <w:sz w:val="22"/>
        </w:rPr>
        <w:t>TAXING POWER OF THE CITY, THE STATE OF</w:t>
      </w:r>
      <w:r>
        <w:rPr>
          <w:spacing w:val="-6"/>
          <w:sz w:val="22"/>
        </w:rPr>
        <w:t> </w:t>
      </w:r>
      <w:r>
        <w:rPr>
          <w:sz w:val="22"/>
        </w:rPr>
        <w:t>ILLINOIS OR</w:t>
      </w:r>
      <w:r>
        <w:rPr>
          <w:spacing w:val="-1"/>
          <w:sz w:val="22"/>
        </w:rPr>
        <w:t> </w:t>
      </w:r>
      <w:r>
        <w:rPr>
          <w:sz w:val="22"/>
        </w:rPr>
        <w:t>ANY POLITICAL SUBDIVISION THEREOF TO PAY THE PRINCIPAL OR INTEREST</w:t>
      </w:r>
      <w:r>
        <w:rPr>
          <w:spacing w:val="40"/>
          <w:sz w:val="22"/>
        </w:rPr>
        <w:t> </w:t>
      </w:r>
      <w:r>
        <w:rPr>
          <w:sz w:val="22"/>
        </w:rPr>
        <w:t>OF THE NOTE.</w:t>
      </w:r>
    </w:p>
    <w:p>
      <w:pPr>
        <w:pStyle w:val="BodyText"/>
        <w:spacing w:before="4"/>
      </w:pPr>
    </w:p>
    <w:p>
      <w:pPr>
        <w:pStyle w:val="BodyText"/>
        <w:ind w:left="110" w:right="126" w:firstLine="716"/>
        <w:jc w:val="both"/>
      </w:pPr>
      <w:r>
        <w:rPr/>
        <w:t>There</w:t>
      </w:r>
      <w:r>
        <w:rPr>
          <w:spacing w:val="-16"/>
        </w:rPr>
        <w:t> </w:t>
      </w:r>
      <w:r>
        <w:rPr/>
        <w:t>can</w:t>
      </w:r>
      <w:r>
        <w:rPr>
          <w:spacing w:val="-15"/>
        </w:rPr>
        <w:t> </w:t>
      </w:r>
      <w:r>
        <w:rPr/>
        <w:t>be</w:t>
      </w:r>
      <w:r>
        <w:rPr>
          <w:spacing w:val="-15"/>
        </w:rPr>
        <w:t> </w:t>
      </w:r>
      <w:r>
        <w:rPr/>
        <w:t>no</w:t>
      </w:r>
      <w:r>
        <w:rPr>
          <w:spacing w:val="-16"/>
        </w:rPr>
        <w:t> </w:t>
      </w:r>
      <w:r>
        <w:rPr/>
        <w:t>assurance that</w:t>
      </w:r>
      <w:r>
        <w:rPr>
          <w:spacing w:val="-15"/>
        </w:rPr>
        <w:t> </w:t>
      </w:r>
      <w:r>
        <w:rPr/>
        <w:t>Available Incremental</w:t>
      </w:r>
      <w:r>
        <w:rPr>
          <w:spacing w:val="-4"/>
        </w:rPr>
        <w:t> </w:t>
      </w:r>
      <w:r>
        <w:rPr/>
        <w:t>Taxes</w:t>
      </w:r>
      <w:r>
        <w:rPr>
          <w:spacing w:val="-8"/>
        </w:rPr>
        <w:t> </w:t>
      </w:r>
      <w:r>
        <w:rPr/>
        <w:t>will</w:t>
      </w:r>
      <w:r>
        <w:rPr>
          <w:spacing w:val="-13"/>
        </w:rPr>
        <w:t> </w:t>
      </w:r>
      <w:r>
        <w:rPr/>
        <w:t>be</w:t>
      </w:r>
      <w:r>
        <w:rPr>
          <w:spacing w:val="-9"/>
        </w:rPr>
        <w:t> </w:t>
      </w:r>
      <w:r>
        <w:rPr/>
        <w:t>sufficient for</w:t>
      </w:r>
      <w:r>
        <w:rPr>
          <w:spacing w:val="-10"/>
        </w:rPr>
        <w:t> </w:t>
      </w:r>
      <w:r>
        <w:rPr/>
        <w:t>payment of amounts due and owing on the Note.</w:t>
      </w:r>
    </w:p>
    <w:p>
      <w:pPr>
        <w:pStyle w:val="BodyText"/>
        <w:spacing w:before="3"/>
        <w:rPr>
          <w:sz w:val="23"/>
        </w:rPr>
      </w:pPr>
    </w:p>
    <w:p>
      <w:pPr>
        <w:spacing w:before="0"/>
        <w:ind w:left="116" w:right="0" w:firstLine="0"/>
        <w:jc w:val="left"/>
        <w:rPr>
          <w:b/>
          <w:sz w:val="21"/>
        </w:rPr>
      </w:pPr>
      <w:r>
        <w:rPr>
          <w:b/>
          <w:w w:val="105"/>
          <w:sz w:val="21"/>
        </w:rPr>
        <w:t>Limited</w:t>
      </w:r>
      <w:r>
        <w:rPr>
          <w:b/>
          <w:spacing w:val="-14"/>
          <w:w w:val="105"/>
          <w:sz w:val="21"/>
        </w:rPr>
        <w:t> </w:t>
      </w:r>
      <w:r>
        <w:rPr>
          <w:b/>
          <w:spacing w:val="-2"/>
          <w:w w:val="105"/>
          <w:sz w:val="21"/>
        </w:rPr>
        <w:t>Information</w:t>
      </w:r>
    </w:p>
    <w:p>
      <w:pPr>
        <w:pStyle w:val="BodyText"/>
        <w:spacing w:before="4"/>
        <w:rPr>
          <w:b/>
          <w:sz w:val="23"/>
        </w:rPr>
      </w:pPr>
    </w:p>
    <w:p>
      <w:pPr>
        <w:pStyle w:val="BodyText"/>
        <w:ind w:left="110" w:right="109" w:firstLine="716"/>
        <w:jc w:val="both"/>
      </w:pPr>
      <w:r>
        <w:rPr/>
        <w:t>The</w:t>
      </w:r>
      <w:r>
        <w:rPr>
          <w:spacing w:val="-3"/>
        </w:rPr>
        <w:t> </w:t>
      </w:r>
      <w:r>
        <w:rPr/>
        <w:t>Note was issued to the Developer under the</w:t>
      </w:r>
      <w:r>
        <w:rPr>
          <w:spacing w:val="-11"/>
        </w:rPr>
        <w:t> </w:t>
      </w:r>
      <w:r>
        <w:rPr/>
        <w:t>Redevelopment Agreement as</w:t>
      </w:r>
      <w:r>
        <w:rPr>
          <w:spacing w:val="-1"/>
        </w:rPr>
        <w:t> </w:t>
      </w:r>
      <w:r>
        <w:rPr/>
        <w:t>part</w:t>
      </w:r>
      <w:r>
        <w:rPr>
          <w:spacing w:val="-6"/>
        </w:rPr>
        <w:t> </w:t>
      </w:r>
      <w:r>
        <w:rPr/>
        <w:t>of</w:t>
      </w:r>
      <w:r>
        <w:rPr>
          <w:spacing w:val="-9"/>
        </w:rPr>
        <w:t> </w:t>
      </w:r>
      <w:r>
        <w:rPr/>
        <w:t>a commercial transaction negotiated by the Developer and the City.</w:t>
      </w:r>
      <w:r>
        <w:rPr>
          <w:spacing w:val="40"/>
        </w:rPr>
        <w:t> </w:t>
      </w:r>
      <w:r>
        <w:rPr/>
        <w:t>[The Developer] engaged a [consultant] to deliver a [feasibility report][projection report] to the City in connection with the Project, which</w:t>
      </w:r>
      <w:r>
        <w:rPr>
          <w:spacing w:val="-3"/>
        </w:rPr>
        <w:t> </w:t>
      </w:r>
      <w:r>
        <w:rPr/>
        <w:t>included certain information about the</w:t>
      </w:r>
      <w:r>
        <w:rPr>
          <w:spacing w:val="-2"/>
        </w:rPr>
        <w:t> </w:t>
      </w:r>
      <w:r>
        <w:rPr/>
        <w:t>Project Area, the</w:t>
      </w:r>
      <w:r>
        <w:rPr>
          <w:spacing w:val="-11"/>
        </w:rPr>
        <w:t> </w:t>
      </w:r>
      <w:r>
        <w:rPr/>
        <w:t>Project</w:t>
      </w:r>
      <w:r>
        <w:rPr>
          <w:spacing w:val="-1"/>
        </w:rPr>
        <w:t> </w:t>
      </w:r>
      <w:r>
        <w:rPr/>
        <w:t>and historical and projected Available</w:t>
      </w:r>
      <w:r>
        <w:rPr>
          <w:spacing w:val="-2"/>
        </w:rPr>
        <w:t> </w:t>
      </w:r>
      <w:r>
        <w:rPr/>
        <w:t>Incremental Taxes.]</w:t>
      </w:r>
      <w:r>
        <w:rPr>
          <w:spacing w:val="40"/>
        </w:rPr>
        <w:t> </w:t>
      </w:r>
      <w:r>
        <w:rPr/>
        <w:t>The</w:t>
      </w:r>
      <w:r>
        <w:rPr>
          <w:spacing w:val="-15"/>
        </w:rPr>
        <w:t> </w:t>
      </w:r>
      <w:r>
        <w:rPr/>
        <w:t>report contained</w:t>
      </w:r>
      <w:r>
        <w:rPr>
          <w:spacing w:val="-5"/>
        </w:rPr>
        <w:t> </w:t>
      </w:r>
      <w:r>
        <w:rPr/>
        <w:t>information as</w:t>
      </w:r>
      <w:r>
        <w:rPr>
          <w:spacing w:val="-11"/>
        </w:rPr>
        <w:t> </w:t>
      </w:r>
      <w:r>
        <w:rPr/>
        <w:t>of</w:t>
      </w:r>
      <w:r>
        <w:rPr>
          <w:spacing w:val="-8"/>
        </w:rPr>
        <w:t> </w:t>
      </w:r>
      <w:r>
        <w:rPr/>
        <w:t>its</w:t>
      </w:r>
      <w:r>
        <w:rPr>
          <w:spacing w:val="-10"/>
        </w:rPr>
        <w:t> </w:t>
      </w:r>
      <w:r>
        <w:rPr/>
        <w:t>date</w:t>
      </w:r>
      <w:r>
        <w:rPr>
          <w:spacing w:val="-5"/>
        </w:rPr>
        <w:t> </w:t>
      </w:r>
      <w:r>
        <w:rPr/>
        <w:t>only,</w:t>
      </w:r>
      <w:r>
        <w:rPr>
          <w:spacing w:val="-9"/>
        </w:rPr>
        <w:t> </w:t>
      </w:r>
      <w:r>
        <w:rPr/>
        <w:t>and neither the Developer nor any other party have any obligation to update the report as of any subsequent date.</w:t>
      </w:r>
    </w:p>
    <w:p>
      <w:pPr>
        <w:pStyle w:val="BodyText"/>
        <w:spacing w:before="3"/>
      </w:pPr>
    </w:p>
    <w:p>
      <w:pPr>
        <w:pStyle w:val="BodyText"/>
        <w:spacing w:line="242" w:lineRule="auto"/>
        <w:ind w:left="107" w:right="113" w:firstLine="720"/>
        <w:jc w:val="both"/>
      </w:pPr>
      <w:r>
        <w:rPr/>
        <w:t>The City is under no continuing obligation to</w:t>
      </w:r>
      <w:r>
        <w:rPr>
          <w:spacing w:val="-2"/>
        </w:rPr>
        <w:t> </w:t>
      </w:r>
      <w:r>
        <w:rPr/>
        <w:t>provide to</w:t>
      </w:r>
      <w:r>
        <w:rPr>
          <w:spacing w:val="-3"/>
        </w:rPr>
        <w:t> </w:t>
      </w:r>
      <w:r>
        <w:rPr/>
        <w:t>any holder or prospective</w:t>
      </w:r>
      <w:r>
        <w:rPr>
          <w:spacing w:val="28"/>
        </w:rPr>
        <w:t> </w:t>
      </w:r>
      <w:r>
        <w:rPr/>
        <w:t>holder of</w:t>
      </w:r>
      <w:r>
        <w:rPr>
          <w:spacing w:val="-2"/>
        </w:rPr>
        <w:t> </w:t>
      </w:r>
      <w:r>
        <w:rPr/>
        <w:t>the Note, or to post to</w:t>
      </w:r>
      <w:r>
        <w:rPr>
          <w:spacing w:val="-4"/>
        </w:rPr>
        <w:t> </w:t>
      </w:r>
      <w:r>
        <w:rPr/>
        <w:t>EMMA or</w:t>
      </w:r>
      <w:r>
        <w:rPr>
          <w:spacing w:val="-4"/>
        </w:rPr>
        <w:t> </w:t>
      </w:r>
      <w:r>
        <w:rPr/>
        <w:t>any website, any current or updated information</w:t>
      </w:r>
      <w:r>
        <w:rPr>
          <w:spacing w:val="19"/>
        </w:rPr>
        <w:t> </w:t>
      </w:r>
      <w:r>
        <w:rPr/>
        <w:t>with</w:t>
      </w:r>
      <w:r>
        <w:rPr>
          <w:spacing w:val="-5"/>
        </w:rPr>
        <w:t> </w:t>
      </w:r>
      <w:r>
        <w:rPr/>
        <w:t>respect to the Project Area, the Project, the</w:t>
      </w:r>
      <w:r>
        <w:rPr>
          <w:spacing w:val="-2"/>
        </w:rPr>
        <w:t> </w:t>
      </w:r>
      <w:r>
        <w:rPr/>
        <w:t>historical and projected Available Incremental Taxes or the Note.</w:t>
      </w:r>
      <w:r>
        <w:rPr>
          <w:spacing w:val="40"/>
        </w:rPr>
        <w:t> </w:t>
      </w:r>
      <w:r>
        <w:rPr/>
        <w:t>The City does not prepare or have readily available any current or updated information about the Project Area, the Project or the Available Incremental Taxes.</w:t>
      </w:r>
    </w:p>
    <w:p>
      <w:pPr>
        <w:pStyle w:val="BodyText"/>
        <w:spacing w:before="1"/>
      </w:pPr>
    </w:p>
    <w:p>
      <w:pPr>
        <w:spacing w:before="0"/>
        <w:ind w:left="109" w:right="0" w:firstLine="0"/>
        <w:jc w:val="left"/>
        <w:rPr>
          <w:b/>
          <w:sz w:val="21"/>
        </w:rPr>
      </w:pPr>
      <w:r>
        <w:rPr>
          <w:b/>
          <w:w w:val="105"/>
          <w:sz w:val="21"/>
        </w:rPr>
        <w:t>Unavailability</w:t>
      </w:r>
      <w:r>
        <w:rPr>
          <w:b/>
          <w:spacing w:val="-8"/>
          <w:w w:val="105"/>
          <w:sz w:val="21"/>
        </w:rPr>
        <w:t> </w:t>
      </w:r>
      <w:r>
        <w:rPr>
          <w:b/>
          <w:w w:val="105"/>
          <w:sz w:val="21"/>
        </w:rPr>
        <w:t>of</w:t>
      </w:r>
      <w:r>
        <w:rPr>
          <w:b/>
          <w:spacing w:val="-12"/>
          <w:w w:val="105"/>
          <w:sz w:val="21"/>
        </w:rPr>
        <w:t> </w:t>
      </w:r>
      <w:r>
        <w:rPr>
          <w:b/>
          <w:w w:val="105"/>
          <w:sz w:val="21"/>
        </w:rPr>
        <w:t>City</w:t>
      </w:r>
      <w:r>
        <w:rPr>
          <w:b/>
          <w:spacing w:val="-2"/>
          <w:w w:val="105"/>
          <w:sz w:val="21"/>
        </w:rPr>
        <w:t> </w:t>
      </w:r>
      <w:r>
        <w:rPr>
          <w:b/>
          <w:spacing w:val="-4"/>
          <w:w w:val="105"/>
          <w:sz w:val="21"/>
        </w:rPr>
        <w:t>Funds</w:t>
      </w:r>
    </w:p>
    <w:p>
      <w:pPr>
        <w:pStyle w:val="BodyText"/>
        <w:spacing w:before="1"/>
        <w:rPr>
          <w:b/>
        </w:rPr>
      </w:pPr>
    </w:p>
    <w:p>
      <w:pPr>
        <w:pStyle w:val="BodyText"/>
        <w:ind w:left="102" w:right="122" w:firstLine="717"/>
        <w:jc w:val="both"/>
      </w:pPr>
      <w:r>
        <w:rPr/>
        <w:t>The City is not obligated to pay principal of or interest on the Note in any year in which there are inadequate Available Incremental Taxes.</w:t>
      </w:r>
      <w:r>
        <w:rPr>
          <w:spacing w:val="80"/>
        </w:rPr>
        <w:t> </w:t>
      </w:r>
      <w:r>
        <w:rPr/>
        <w:t>The City is obligated to pay the amount of any unpaid principal or accrued interest in any subsequent year but only to the extent of the Available Incremental</w:t>
      </w:r>
      <w:r>
        <w:rPr>
          <w:spacing w:val="-8"/>
        </w:rPr>
        <w:t> </w:t>
      </w:r>
      <w:r>
        <w:rPr/>
        <w:t>Taxes</w:t>
      </w:r>
      <w:r>
        <w:rPr>
          <w:spacing w:val="-2"/>
        </w:rPr>
        <w:t> </w:t>
      </w:r>
      <w:r>
        <w:rPr/>
        <w:t>for</w:t>
      </w:r>
      <w:r>
        <w:rPr>
          <w:spacing w:val="-7"/>
        </w:rPr>
        <w:t> </w:t>
      </w:r>
      <w:r>
        <w:rPr/>
        <w:t>those</w:t>
      </w:r>
      <w:r>
        <w:rPr>
          <w:spacing w:val="-1"/>
        </w:rPr>
        <w:t> </w:t>
      </w:r>
      <w:r>
        <w:rPr/>
        <w:t>subsequent years.</w:t>
      </w:r>
      <w:r>
        <w:rPr>
          <w:spacing w:val="40"/>
        </w:rPr>
        <w:t> </w:t>
      </w:r>
      <w:r>
        <w:rPr/>
        <w:t>If,</w:t>
      </w:r>
      <w:r>
        <w:rPr>
          <w:spacing w:val="-9"/>
        </w:rPr>
        <w:t> </w:t>
      </w:r>
      <w:r>
        <w:rPr/>
        <w:t>on</w:t>
      </w:r>
      <w:r>
        <w:rPr>
          <w:spacing w:val="-13"/>
        </w:rPr>
        <w:t> </w:t>
      </w:r>
      <w:r>
        <w:rPr/>
        <w:t>the</w:t>
      </w:r>
      <w:r>
        <w:rPr>
          <w:spacing w:val="-15"/>
        </w:rPr>
        <w:t> </w:t>
      </w:r>
      <w:r>
        <w:rPr/>
        <w:t>maturity</w:t>
      </w:r>
      <w:r>
        <w:rPr>
          <w:spacing w:val="-3"/>
        </w:rPr>
        <w:t> </w:t>
      </w:r>
      <w:r>
        <w:rPr/>
        <w:t>date</w:t>
      </w:r>
      <w:r>
        <w:rPr>
          <w:spacing w:val="-12"/>
        </w:rPr>
        <w:t> </w:t>
      </w:r>
      <w:r>
        <w:rPr/>
        <w:t>of</w:t>
      </w:r>
      <w:r>
        <w:rPr>
          <w:spacing w:val="-12"/>
        </w:rPr>
        <w:t> </w:t>
      </w:r>
      <w:r>
        <w:rPr/>
        <w:t>the</w:t>
      </w:r>
      <w:r>
        <w:rPr>
          <w:spacing w:val="-16"/>
        </w:rPr>
        <w:t> </w:t>
      </w:r>
      <w:r>
        <w:rPr/>
        <w:t>Note,</w:t>
      </w:r>
      <w:r>
        <w:rPr>
          <w:spacing w:val="-2"/>
        </w:rPr>
        <w:t> </w:t>
      </w:r>
      <w:r>
        <w:rPr/>
        <w:t>any outstanding unpaid principal or interest on the Note exists for any reason, including without limitation the inadequacy of Available Incremental Taxes, such outstanding principal and/or interest will</w:t>
      </w:r>
      <w:r>
        <w:rPr>
          <w:spacing w:val="-4"/>
        </w:rPr>
        <w:t> </w:t>
      </w:r>
      <w:r>
        <w:rPr/>
        <w:t>be</w:t>
      </w:r>
      <w:r>
        <w:rPr>
          <w:spacing w:val="-1"/>
        </w:rPr>
        <w:t> </w:t>
      </w:r>
      <w:r>
        <w:rPr/>
        <w:t>forgiven in</w:t>
      </w:r>
      <w:r>
        <w:rPr>
          <w:spacing w:val="-11"/>
        </w:rPr>
        <w:t> </w:t>
      </w:r>
      <w:r>
        <w:rPr/>
        <w:t>full</w:t>
      </w:r>
      <w:r>
        <w:rPr>
          <w:spacing w:val="-6"/>
        </w:rPr>
        <w:t> </w:t>
      </w:r>
      <w:r>
        <w:rPr/>
        <w:t>and the City will</w:t>
      </w:r>
      <w:r>
        <w:rPr>
          <w:spacing w:val="-6"/>
        </w:rPr>
        <w:t> </w:t>
      </w:r>
      <w:r>
        <w:rPr/>
        <w:t>have no further obligation to</w:t>
      </w:r>
      <w:r>
        <w:rPr>
          <w:spacing w:val="-7"/>
        </w:rPr>
        <w:t> </w:t>
      </w:r>
      <w:r>
        <w:rPr/>
        <w:t>pay such outstanding amount.</w:t>
      </w:r>
      <w:r>
        <w:rPr>
          <w:spacing w:val="40"/>
        </w:rPr>
        <w:t> </w:t>
      </w:r>
      <w:r>
        <w:rPr/>
        <w:t>In</w:t>
      </w:r>
      <w:r>
        <w:rPr>
          <w:spacing w:val="-2"/>
        </w:rPr>
        <w:t> </w:t>
      </w:r>
      <w:r>
        <w:rPr/>
        <w:t>such event, there would be</w:t>
      </w:r>
      <w:r>
        <w:rPr>
          <w:spacing w:val="-1"/>
        </w:rPr>
        <w:t> </w:t>
      </w:r>
      <w:r>
        <w:rPr/>
        <w:t>no further payments of principal or</w:t>
      </w:r>
      <w:r>
        <w:rPr>
          <w:spacing w:val="-3"/>
        </w:rPr>
        <w:t> </w:t>
      </w:r>
      <w:r>
        <w:rPr/>
        <w:t>interest in</w:t>
      </w:r>
      <w:r>
        <w:rPr>
          <w:spacing w:val="-2"/>
        </w:rPr>
        <w:t> </w:t>
      </w:r>
      <w:r>
        <w:rPr/>
        <w:t>respect of the Note.</w:t>
      </w:r>
    </w:p>
    <w:p>
      <w:pPr>
        <w:pStyle w:val="BodyText"/>
        <w:spacing w:before="9"/>
        <w:rPr>
          <w:sz w:val="21"/>
        </w:rPr>
      </w:pPr>
    </w:p>
    <w:p>
      <w:pPr>
        <w:spacing w:before="0"/>
        <w:ind w:left="109" w:right="0" w:firstLine="0"/>
        <w:jc w:val="left"/>
        <w:rPr>
          <w:b/>
          <w:sz w:val="21"/>
        </w:rPr>
      </w:pPr>
      <w:r>
        <w:rPr>
          <w:b/>
          <w:w w:val="105"/>
          <w:sz w:val="21"/>
        </w:rPr>
        <w:t>Risk</w:t>
      </w:r>
      <w:r>
        <w:rPr>
          <w:b/>
          <w:spacing w:val="-5"/>
          <w:w w:val="105"/>
          <w:sz w:val="21"/>
        </w:rPr>
        <w:t> </w:t>
      </w:r>
      <w:r>
        <w:rPr>
          <w:b/>
          <w:w w:val="105"/>
          <w:sz w:val="21"/>
        </w:rPr>
        <w:t>of</w:t>
      </w:r>
      <w:r>
        <w:rPr>
          <w:b/>
          <w:spacing w:val="-13"/>
          <w:w w:val="105"/>
          <w:sz w:val="21"/>
        </w:rPr>
        <w:t> </w:t>
      </w:r>
      <w:r>
        <w:rPr>
          <w:b/>
          <w:w w:val="105"/>
          <w:sz w:val="21"/>
        </w:rPr>
        <w:t>Failure</w:t>
      </w:r>
      <w:r>
        <w:rPr>
          <w:b/>
          <w:spacing w:val="-6"/>
          <w:w w:val="105"/>
          <w:sz w:val="21"/>
        </w:rPr>
        <w:t> </w:t>
      </w:r>
      <w:r>
        <w:rPr>
          <w:b/>
          <w:w w:val="105"/>
          <w:sz w:val="21"/>
        </w:rPr>
        <w:t>to</w:t>
      </w:r>
      <w:r>
        <w:rPr>
          <w:b/>
          <w:spacing w:val="2"/>
          <w:w w:val="105"/>
          <w:sz w:val="21"/>
        </w:rPr>
        <w:t> </w:t>
      </w:r>
      <w:r>
        <w:rPr>
          <w:b/>
          <w:w w:val="105"/>
          <w:sz w:val="21"/>
        </w:rPr>
        <w:t>Maintain</w:t>
      </w:r>
      <w:r>
        <w:rPr>
          <w:b/>
          <w:spacing w:val="-2"/>
          <w:w w:val="105"/>
          <w:sz w:val="21"/>
        </w:rPr>
        <w:t> </w:t>
      </w:r>
      <w:r>
        <w:rPr>
          <w:b/>
          <w:w w:val="105"/>
          <w:sz w:val="21"/>
        </w:rPr>
        <w:t>Levels</w:t>
      </w:r>
      <w:r>
        <w:rPr>
          <w:b/>
          <w:spacing w:val="-4"/>
          <w:w w:val="105"/>
          <w:sz w:val="21"/>
        </w:rPr>
        <w:t> </w:t>
      </w:r>
      <w:r>
        <w:rPr>
          <w:b/>
          <w:w w:val="105"/>
          <w:sz w:val="21"/>
        </w:rPr>
        <w:t>of</w:t>
      </w:r>
      <w:r>
        <w:rPr>
          <w:b/>
          <w:spacing w:val="-12"/>
          <w:w w:val="105"/>
          <w:sz w:val="21"/>
        </w:rPr>
        <w:t> </w:t>
      </w:r>
      <w:r>
        <w:rPr>
          <w:b/>
          <w:w w:val="105"/>
          <w:sz w:val="21"/>
        </w:rPr>
        <w:t>Assessed</w:t>
      </w:r>
      <w:r>
        <w:rPr>
          <w:b/>
          <w:spacing w:val="2"/>
          <w:w w:val="105"/>
          <w:sz w:val="21"/>
        </w:rPr>
        <w:t> </w:t>
      </w:r>
      <w:r>
        <w:rPr>
          <w:b/>
          <w:spacing w:val="-2"/>
          <w:w w:val="105"/>
          <w:sz w:val="21"/>
        </w:rPr>
        <w:t>Valuation</w:t>
      </w:r>
    </w:p>
    <w:p>
      <w:pPr>
        <w:pStyle w:val="BodyText"/>
        <w:spacing w:before="1"/>
        <w:rPr>
          <w:b/>
        </w:rPr>
      </w:pPr>
    </w:p>
    <w:p>
      <w:pPr>
        <w:pStyle w:val="BodyText"/>
        <w:spacing w:line="242" w:lineRule="auto"/>
        <w:ind w:left="102" w:right="117" w:firstLine="717"/>
        <w:jc w:val="both"/>
      </w:pPr>
      <w:r>
        <w:rPr/>
        <w:t>There</w:t>
      </w:r>
      <w:r>
        <w:rPr>
          <w:spacing w:val="-5"/>
        </w:rPr>
        <w:t> </w:t>
      </w:r>
      <w:r>
        <w:rPr/>
        <w:t>can</w:t>
      </w:r>
      <w:r>
        <w:rPr>
          <w:spacing w:val="-7"/>
        </w:rPr>
        <w:t> </w:t>
      </w:r>
      <w:r>
        <w:rPr/>
        <w:t>be</w:t>
      </w:r>
      <w:r>
        <w:rPr>
          <w:spacing w:val="-9"/>
        </w:rPr>
        <w:t> </w:t>
      </w:r>
      <w:r>
        <w:rPr/>
        <w:t>no</w:t>
      </w:r>
      <w:r>
        <w:rPr>
          <w:spacing w:val="-9"/>
        </w:rPr>
        <w:t> </w:t>
      </w:r>
      <w:r>
        <w:rPr/>
        <w:t>assurance that</w:t>
      </w:r>
      <w:r>
        <w:rPr>
          <w:spacing w:val="-3"/>
        </w:rPr>
        <w:t> </w:t>
      </w:r>
      <w:r>
        <w:rPr/>
        <w:t>the</w:t>
      </w:r>
      <w:r>
        <w:rPr>
          <w:spacing w:val="-8"/>
        </w:rPr>
        <w:t> </w:t>
      </w:r>
      <w:r>
        <w:rPr/>
        <w:t>equalized assessed value</w:t>
      </w:r>
      <w:r>
        <w:rPr>
          <w:spacing w:val="-1"/>
        </w:rPr>
        <w:t> </w:t>
      </w:r>
      <w:r>
        <w:rPr/>
        <w:t>of</w:t>
      </w:r>
      <w:r>
        <w:rPr>
          <w:spacing w:val="-4"/>
        </w:rPr>
        <w:t> </w:t>
      </w:r>
      <w:r>
        <w:rPr/>
        <w:t>the</w:t>
      </w:r>
      <w:r>
        <w:rPr>
          <w:spacing w:val="-2"/>
        </w:rPr>
        <w:t> </w:t>
      </w:r>
      <w:r>
        <w:rPr/>
        <w:t>Project property will remain the same throughout the term of the Note.</w:t>
      </w:r>
      <w:r>
        <w:rPr>
          <w:spacing w:val="40"/>
        </w:rPr>
        <w:t> </w:t>
      </w:r>
      <w:r>
        <w:rPr/>
        <w:t>Furthermore, the successful petition or application</w:t>
      </w:r>
      <w:r>
        <w:rPr>
          <w:spacing w:val="-16"/>
        </w:rPr>
        <w:t> </w:t>
      </w:r>
      <w:r>
        <w:rPr/>
        <w:t>of</w:t>
      </w:r>
      <w:r>
        <w:rPr>
          <w:spacing w:val="-15"/>
        </w:rPr>
        <w:t> </w:t>
      </w:r>
      <w:r>
        <w:rPr/>
        <w:t>any</w:t>
      </w:r>
      <w:r>
        <w:rPr>
          <w:spacing w:val="-8"/>
        </w:rPr>
        <w:t> </w:t>
      </w:r>
      <w:r>
        <w:rPr/>
        <w:t>owner</w:t>
      </w:r>
      <w:r>
        <w:rPr>
          <w:spacing w:val="-11"/>
        </w:rPr>
        <w:t> </w:t>
      </w:r>
      <w:r>
        <w:rPr/>
        <w:t>for</w:t>
      </w:r>
      <w:r>
        <w:rPr>
          <w:spacing w:val="-16"/>
        </w:rPr>
        <w:t> </w:t>
      </w:r>
      <w:r>
        <w:rPr/>
        <w:t>the</w:t>
      </w:r>
      <w:r>
        <w:rPr>
          <w:spacing w:val="-15"/>
        </w:rPr>
        <w:t> </w:t>
      </w:r>
      <w:r>
        <w:rPr/>
        <w:t>reduction</w:t>
      </w:r>
      <w:r>
        <w:rPr>
          <w:spacing w:val="-5"/>
        </w:rPr>
        <w:t> </w:t>
      </w:r>
      <w:r>
        <w:rPr/>
        <w:t>of</w:t>
      </w:r>
      <w:r>
        <w:rPr>
          <w:spacing w:val="-15"/>
        </w:rPr>
        <w:t> </w:t>
      </w:r>
      <w:r>
        <w:rPr/>
        <w:t>the</w:t>
      </w:r>
      <w:r>
        <w:rPr>
          <w:spacing w:val="-16"/>
        </w:rPr>
        <w:t> </w:t>
      </w:r>
      <w:r>
        <w:rPr/>
        <w:t>assessed value</w:t>
      </w:r>
      <w:r>
        <w:rPr>
          <w:spacing w:val="-5"/>
        </w:rPr>
        <w:t> </w:t>
      </w:r>
      <w:r>
        <w:rPr/>
        <w:t>of</w:t>
      </w:r>
      <w:r>
        <w:rPr>
          <w:spacing w:val="-15"/>
        </w:rPr>
        <w:t> </w:t>
      </w:r>
      <w:r>
        <w:rPr/>
        <w:t>the</w:t>
      </w:r>
      <w:r>
        <w:rPr>
          <w:spacing w:val="-16"/>
        </w:rPr>
        <w:t> </w:t>
      </w:r>
      <w:r>
        <w:rPr/>
        <w:t>Project</w:t>
      </w:r>
      <w:r>
        <w:rPr>
          <w:spacing w:val="-15"/>
        </w:rPr>
        <w:t> </w:t>
      </w:r>
      <w:r>
        <w:rPr/>
        <w:t>property</w:t>
      </w:r>
      <w:r>
        <w:rPr>
          <w:spacing w:val="-8"/>
        </w:rPr>
        <w:t> </w:t>
      </w:r>
      <w:r>
        <w:rPr/>
        <w:t>may</w:t>
      </w:r>
      <w:r>
        <w:rPr>
          <w:spacing w:val="-13"/>
        </w:rPr>
        <w:t> </w:t>
      </w:r>
      <w:r>
        <w:rPr/>
        <w:t>cause the</w:t>
      </w:r>
      <w:r>
        <w:rPr>
          <w:spacing w:val="-16"/>
        </w:rPr>
        <w:t> </w:t>
      </w:r>
      <w:r>
        <w:rPr/>
        <w:t>equalized</w:t>
      </w:r>
      <w:r>
        <w:rPr>
          <w:spacing w:val="-15"/>
        </w:rPr>
        <w:t> </w:t>
      </w:r>
      <w:r>
        <w:rPr/>
        <w:t>assessed</w:t>
      </w:r>
      <w:r>
        <w:rPr>
          <w:spacing w:val="-15"/>
        </w:rPr>
        <w:t> </w:t>
      </w:r>
      <w:r>
        <w:rPr/>
        <w:t>value</w:t>
      </w:r>
      <w:r>
        <w:rPr>
          <w:spacing w:val="-16"/>
        </w:rPr>
        <w:t> </w:t>
      </w:r>
      <w:r>
        <w:rPr/>
        <w:t>of</w:t>
      </w:r>
      <w:r>
        <w:rPr>
          <w:spacing w:val="-15"/>
        </w:rPr>
        <w:t> </w:t>
      </w:r>
      <w:r>
        <w:rPr/>
        <w:t>the</w:t>
      </w:r>
      <w:r>
        <w:rPr>
          <w:spacing w:val="-15"/>
        </w:rPr>
        <w:t> </w:t>
      </w:r>
      <w:r>
        <w:rPr/>
        <w:t>Project</w:t>
      </w:r>
      <w:r>
        <w:rPr>
          <w:spacing w:val="-15"/>
        </w:rPr>
        <w:t> </w:t>
      </w:r>
      <w:r>
        <w:rPr/>
        <w:t>Area</w:t>
      </w:r>
      <w:r>
        <w:rPr>
          <w:spacing w:val="-16"/>
        </w:rPr>
        <w:t> </w:t>
      </w:r>
      <w:r>
        <w:rPr/>
        <w:t>to</w:t>
      </w:r>
      <w:r>
        <w:rPr>
          <w:spacing w:val="-15"/>
        </w:rPr>
        <w:t> </w:t>
      </w:r>
      <w:r>
        <w:rPr/>
        <w:t>be·1ess</w:t>
      </w:r>
      <w:r>
        <w:rPr>
          <w:spacing w:val="-15"/>
        </w:rPr>
        <w:t> </w:t>
      </w:r>
      <w:r>
        <w:rPr/>
        <w:t>than</w:t>
      </w:r>
      <w:r>
        <w:rPr>
          <w:spacing w:val="-16"/>
        </w:rPr>
        <w:t> </w:t>
      </w:r>
      <w:r>
        <w:rPr/>
        <w:t>the</w:t>
      </w:r>
      <w:r>
        <w:rPr>
          <w:spacing w:val="-15"/>
        </w:rPr>
        <w:t> </w:t>
      </w:r>
      <w:r>
        <w:rPr/>
        <w:t>originally</w:t>
      </w:r>
      <w:r>
        <w:rPr>
          <w:spacing w:val="-15"/>
        </w:rPr>
        <w:t> </w:t>
      </w:r>
      <w:r>
        <w:rPr/>
        <w:t>projected</w:t>
      </w:r>
      <w:r>
        <w:rPr>
          <w:spacing w:val="-15"/>
        </w:rPr>
        <w:t> </w:t>
      </w:r>
      <w:r>
        <w:rPr/>
        <w:t>equalized assessed value of the property.</w:t>
      </w:r>
      <w:r>
        <w:rPr>
          <w:spacing w:val="40"/>
        </w:rPr>
        <w:t> </w:t>
      </w:r>
      <w:r>
        <w:rPr/>
        <w:t>If any time during the term of the Note the actual equalized assessed value is less than what was projected, the generation of Available Incremental Taxes for payment on the Note is likely to be</w:t>
      </w:r>
      <w:r>
        <w:rPr>
          <w:spacing w:val="40"/>
        </w:rPr>
        <w:t> </w:t>
      </w:r>
      <w:r>
        <w:rPr/>
        <w:t>significantly impaired.</w:t>
      </w:r>
    </w:p>
    <w:p>
      <w:pPr>
        <w:pStyle w:val="BodyText"/>
        <w:spacing w:before="9"/>
      </w:pPr>
    </w:p>
    <w:p>
      <w:pPr>
        <w:spacing w:before="0"/>
        <w:ind w:left="102" w:right="0" w:firstLine="0"/>
        <w:jc w:val="left"/>
        <w:rPr>
          <w:b/>
          <w:sz w:val="21"/>
        </w:rPr>
      </w:pPr>
      <w:r>
        <w:rPr>
          <w:b/>
          <w:w w:val="105"/>
          <w:sz w:val="21"/>
        </w:rPr>
        <w:t>Risk</w:t>
      </w:r>
      <w:r>
        <w:rPr>
          <w:b/>
          <w:spacing w:val="-8"/>
          <w:w w:val="105"/>
          <w:sz w:val="21"/>
        </w:rPr>
        <w:t> </w:t>
      </w:r>
      <w:r>
        <w:rPr>
          <w:b/>
          <w:w w:val="105"/>
          <w:sz w:val="21"/>
        </w:rPr>
        <w:t>of</w:t>
      </w:r>
      <w:r>
        <w:rPr>
          <w:b/>
          <w:spacing w:val="-15"/>
          <w:w w:val="105"/>
          <w:sz w:val="21"/>
        </w:rPr>
        <w:t> </w:t>
      </w:r>
      <w:r>
        <w:rPr>
          <w:b/>
          <w:w w:val="105"/>
          <w:sz w:val="21"/>
        </w:rPr>
        <w:t>Change</w:t>
      </w:r>
      <w:r>
        <w:rPr>
          <w:b/>
          <w:spacing w:val="-4"/>
          <w:w w:val="105"/>
          <w:sz w:val="21"/>
        </w:rPr>
        <w:t> </w:t>
      </w:r>
      <w:r>
        <w:rPr>
          <w:b/>
          <w:w w:val="105"/>
          <w:sz w:val="21"/>
        </w:rPr>
        <w:t>in</w:t>
      </w:r>
      <w:r>
        <w:rPr>
          <w:b/>
          <w:spacing w:val="-4"/>
          <w:w w:val="105"/>
          <w:sz w:val="21"/>
        </w:rPr>
        <w:t> </w:t>
      </w:r>
      <w:r>
        <w:rPr>
          <w:b/>
          <w:w w:val="105"/>
          <w:sz w:val="21"/>
        </w:rPr>
        <w:t>Available</w:t>
      </w:r>
      <w:r>
        <w:rPr>
          <w:b/>
          <w:spacing w:val="-1"/>
          <w:w w:val="105"/>
          <w:sz w:val="21"/>
        </w:rPr>
        <w:t> </w:t>
      </w:r>
      <w:r>
        <w:rPr>
          <w:b/>
          <w:w w:val="105"/>
          <w:sz w:val="21"/>
        </w:rPr>
        <w:t>Incremental</w:t>
      </w:r>
      <w:r>
        <w:rPr>
          <w:b/>
          <w:spacing w:val="4"/>
          <w:w w:val="105"/>
          <w:sz w:val="21"/>
        </w:rPr>
        <w:t> </w:t>
      </w:r>
      <w:r>
        <w:rPr>
          <w:b/>
          <w:spacing w:val="-2"/>
          <w:w w:val="105"/>
          <w:sz w:val="21"/>
        </w:rPr>
        <w:t>Taxes</w:t>
      </w:r>
    </w:p>
    <w:p>
      <w:pPr>
        <w:spacing w:after="0"/>
        <w:jc w:val="left"/>
        <w:rPr>
          <w:sz w:val="21"/>
        </w:rPr>
        <w:sectPr>
          <w:footerReference w:type="default" r:id="rId40"/>
          <w:pgSz w:w="12260" w:h="15860"/>
          <w:pgMar w:footer="1469" w:header="0" w:top="1300" w:bottom="1660" w:left="1340" w:right="1280"/>
        </w:sectPr>
      </w:pPr>
    </w:p>
    <w:p>
      <w:pPr>
        <w:pStyle w:val="BodyText"/>
        <w:spacing w:line="235" w:lineRule="auto" w:before="79"/>
        <w:ind w:left="122" w:right="112" w:firstLine="719"/>
        <w:jc w:val="both"/>
      </w:pPr>
      <w:r>
        <w:rPr/>
        <w:t>Prospective holders of</w:t>
      </w:r>
      <w:r>
        <w:rPr>
          <w:spacing w:val="-5"/>
        </w:rPr>
        <w:t> </w:t>
      </w:r>
      <w:r>
        <w:rPr/>
        <w:t>the</w:t>
      </w:r>
      <w:r>
        <w:rPr>
          <w:spacing w:val="-3"/>
        </w:rPr>
        <w:t> </w:t>
      </w:r>
      <w:r>
        <w:rPr/>
        <w:t>Note should carefully consider, among other factors, the</w:t>
      </w:r>
      <w:r>
        <w:rPr>
          <w:spacing w:val="-10"/>
        </w:rPr>
        <w:t> </w:t>
      </w:r>
      <w:r>
        <w:rPr/>
        <w:t>risks associated</w:t>
      </w:r>
      <w:r>
        <w:rPr>
          <w:spacing w:val="-16"/>
        </w:rPr>
        <w:t> </w:t>
      </w:r>
      <w:r>
        <w:rPr/>
        <w:t>with</w:t>
      </w:r>
      <w:r>
        <w:rPr>
          <w:spacing w:val="-15"/>
        </w:rPr>
        <w:t> </w:t>
      </w:r>
      <w:r>
        <w:rPr/>
        <w:t>the</w:t>
      </w:r>
      <w:r>
        <w:rPr>
          <w:spacing w:val="-15"/>
        </w:rPr>
        <w:t> </w:t>
      </w:r>
      <w:r>
        <w:rPr/>
        <w:t>ultimate</w:t>
      </w:r>
      <w:r>
        <w:rPr>
          <w:spacing w:val="-16"/>
        </w:rPr>
        <w:t> </w:t>
      </w:r>
      <w:r>
        <w:rPr/>
        <w:t>generation</w:t>
      </w:r>
      <w:r>
        <w:rPr>
          <w:spacing w:val="-15"/>
        </w:rPr>
        <w:t> </w:t>
      </w:r>
      <w:r>
        <w:rPr/>
        <w:t>of</w:t>
      </w:r>
      <w:r>
        <w:rPr>
          <w:spacing w:val="-15"/>
        </w:rPr>
        <w:t> </w:t>
      </w:r>
      <w:r>
        <w:rPr/>
        <w:t>Available</w:t>
      </w:r>
      <w:r>
        <w:rPr>
          <w:spacing w:val="-7"/>
        </w:rPr>
        <w:t> </w:t>
      </w:r>
      <w:r>
        <w:rPr/>
        <w:t>Incremental</w:t>
      </w:r>
      <w:r>
        <w:rPr>
          <w:spacing w:val="-10"/>
        </w:rPr>
        <w:t> </w:t>
      </w:r>
      <w:r>
        <w:rPr/>
        <w:t>Taxes</w:t>
      </w:r>
      <w:r>
        <w:rPr>
          <w:spacing w:val="-14"/>
        </w:rPr>
        <w:t> </w:t>
      </w:r>
      <w:r>
        <w:rPr/>
        <w:t>in·the</w:t>
      </w:r>
      <w:r>
        <w:rPr>
          <w:spacing w:val="-10"/>
        </w:rPr>
        <w:t> </w:t>
      </w:r>
      <w:r>
        <w:rPr/>
        <w:t>Project</w:t>
      </w:r>
      <w:r>
        <w:rPr>
          <w:spacing w:val="-8"/>
        </w:rPr>
        <w:t> </w:t>
      </w:r>
      <w:r>
        <w:rPr/>
        <w:t>Area.</w:t>
      </w:r>
      <w:r>
        <w:rPr>
          <w:spacing w:val="24"/>
        </w:rPr>
        <w:t> </w:t>
      </w:r>
      <w:r>
        <w:rPr/>
        <w:t>These risks include, but are not limited to, the following:</w:t>
      </w:r>
    </w:p>
    <w:p>
      <w:pPr>
        <w:pStyle w:val="BodyText"/>
        <w:spacing w:before="8"/>
      </w:pPr>
    </w:p>
    <w:p>
      <w:pPr>
        <w:pStyle w:val="ListParagraph"/>
        <w:numPr>
          <w:ilvl w:val="0"/>
          <w:numId w:val="53"/>
        </w:numPr>
        <w:tabs>
          <w:tab w:pos="1936" w:val="left" w:leader="none"/>
        </w:tabs>
        <w:spacing w:line="242" w:lineRule="auto" w:before="1" w:after="0"/>
        <w:ind w:left="837" w:right="109" w:firstLine="726"/>
        <w:jc w:val="both"/>
        <w:rPr>
          <w:sz w:val="22"/>
        </w:rPr>
      </w:pPr>
      <w:r>
        <w:rPr>
          <w:sz w:val="22"/>
        </w:rPr>
        <w:t>Property tax</w:t>
      </w:r>
      <w:r>
        <w:rPr>
          <w:spacing w:val="-1"/>
          <w:sz w:val="22"/>
        </w:rPr>
        <w:t> </w:t>
      </w:r>
      <w:r>
        <w:rPr>
          <w:sz w:val="22"/>
        </w:rPr>
        <w:t>rates</w:t>
      </w:r>
      <w:r>
        <w:rPr>
          <w:spacing w:val="-4"/>
          <w:sz w:val="22"/>
        </w:rPr>
        <w:t> </w:t>
      </w:r>
      <w:r>
        <w:rPr>
          <w:sz w:val="22"/>
        </w:rPr>
        <w:t>are</w:t>
      </w:r>
      <w:r>
        <w:rPr>
          <w:spacing w:val="-2"/>
          <w:sz w:val="22"/>
        </w:rPr>
        <w:t> </w:t>
      </w:r>
      <w:r>
        <w:rPr>
          <w:sz w:val="22"/>
        </w:rPr>
        <w:t>calculated by</w:t>
      </w:r>
      <w:r>
        <w:rPr>
          <w:spacing w:val="-5"/>
          <w:sz w:val="22"/>
        </w:rPr>
        <w:t> </w:t>
      </w:r>
      <w:r>
        <w:rPr>
          <w:sz w:val="22"/>
        </w:rPr>
        <w:t>the County Clerk for</w:t>
      </w:r>
      <w:r>
        <w:rPr>
          <w:spacing w:val="-2"/>
          <w:sz w:val="22"/>
        </w:rPr>
        <w:t> </w:t>
      </w:r>
      <w:r>
        <w:rPr>
          <w:sz w:val="22"/>
        </w:rPr>
        <w:t>numerous funds</w:t>
      </w:r>
      <w:r>
        <w:rPr>
          <w:spacing w:val="-2"/>
          <w:sz w:val="22"/>
        </w:rPr>
        <w:t> </w:t>
      </w:r>
      <w:r>
        <w:rPr>
          <w:sz w:val="22"/>
        </w:rPr>
        <w:t>of</w:t>
      </w:r>
      <w:r>
        <w:rPr>
          <w:spacing w:val="-15"/>
          <w:sz w:val="22"/>
        </w:rPr>
        <w:t> </w:t>
      </w:r>
      <w:r>
        <w:rPr>
          <w:sz w:val="22"/>
        </w:rPr>
        <w:t>a number</w:t>
      </w:r>
      <w:r>
        <w:rPr>
          <w:spacing w:val="-16"/>
          <w:sz w:val="22"/>
        </w:rPr>
        <w:t> </w:t>
      </w:r>
      <w:r>
        <w:rPr>
          <w:sz w:val="22"/>
        </w:rPr>
        <w:t>of</w:t>
      </w:r>
      <w:r>
        <w:rPr>
          <w:spacing w:val="-15"/>
          <w:sz w:val="22"/>
        </w:rPr>
        <w:t> </w:t>
      </w:r>
      <w:r>
        <w:rPr>
          <w:sz w:val="22"/>
        </w:rPr>
        <w:t>taxing</w:t>
      </w:r>
      <w:r>
        <w:rPr>
          <w:spacing w:val="-14"/>
          <w:sz w:val="22"/>
        </w:rPr>
        <w:t> </w:t>
      </w:r>
      <w:r>
        <w:rPr>
          <w:sz w:val="22"/>
        </w:rPr>
        <w:t>districts</w:t>
      </w:r>
      <w:r>
        <w:rPr>
          <w:spacing w:val="-1"/>
          <w:sz w:val="22"/>
        </w:rPr>
        <w:t> </w:t>
      </w:r>
      <w:r>
        <w:rPr>
          <w:sz w:val="22"/>
        </w:rPr>
        <w:t>that</w:t>
      </w:r>
      <w:r>
        <w:rPr>
          <w:spacing w:val="-16"/>
          <w:sz w:val="22"/>
        </w:rPr>
        <w:t> </w:t>
      </w:r>
      <w:r>
        <w:rPr>
          <w:sz w:val="22"/>
        </w:rPr>
        <w:t>tax</w:t>
      </w:r>
      <w:r>
        <w:rPr>
          <w:spacing w:val="-6"/>
          <w:sz w:val="22"/>
        </w:rPr>
        <w:t> </w:t>
      </w:r>
      <w:r>
        <w:rPr>
          <w:sz w:val="22"/>
        </w:rPr>
        <w:t>all</w:t>
      </w:r>
      <w:r>
        <w:rPr>
          <w:spacing w:val="-15"/>
          <w:sz w:val="22"/>
        </w:rPr>
        <w:t> </w:t>
      </w:r>
      <w:r>
        <w:rPr>
          <w:sz w:val="22"/>
        </w:rPr>
        <w:t>or</w:t>
      </w:r>
      <w:r>
        <w:rPr>
          <w:spacing w:val="-16"/>
          <w:sz w:val="22"/>
        </w:rPr>
        <w:t> </w:t>
      </w:r>
      <w:r>
        <w:rPr>
          <w:sz w:val="22"/>
        </w:rPr>
        <w:t>part</w:t>
      </w:r>
      <w:r>
        <w:rPr>
          <w:spacing w:val="-9"/>
          <w:sz w:val="22"/>
        </w:rPr>
        <w:t> </w:t>
      </w:r>
      <w:r>
        <w:rPr>
          <w:sz w:val="22"/>
        </w:rPr>
        <w:t>of</w:t>
      </w:r>
      <w:r>
        <w:rPr>
          <w:spacing w:val="-16"/>
          <w:sz w:val="22"/>
        </w:rPr>
        <w:t> </w:t>
      </w:r>
      <w:r>
        <w:rPr>
          <w:sz w:val="22"/>
        </w:rPr>
        <w:t>the</w:t>
      </w:r>
      <w:r>
        <w:rPr>
          <w:spacing w:val="-12"/>
          <w:sz w:val="22"/>
        </w:rPr>
        <w:t> </w:t>
      </w:r>
      <w:r>
        <w:rPr>
          <w:sz w:val="22"/>
        </w:rPr>
        <w:t>property</w:t>
      </w:r>
      <w:r>
        <w:rPr>
          <w:spacing w:val="-2"/>
          <w:sz w:val="22"/>
        </w:rPr>
        <w:t> </w:t>
      </w:r>
      <w:r>
        <w:rPr>
          <w:sz w:val="22"/>
        </w:rPr>
        <w:t>in</w:t>
      </w:r>
      <w:r>
        <w:rPr>
          <w:spacing w:val="-16"/>
          <w:sz w:val="22"/>
        </w:rPr>
        <w:t> </w:t>
      </w:r>
      <w:r>
        <w:rPr>
          <w:sz w:val="22"/>
        </w:rPr>
        <w:t>the</w:t>
      </w:r>
      <w:r>
        <w:rPr>
          <w:spacing w:val="-15"/>
          <w:sz w:val="22"/>
        </w:rPr>
        <w:t> </w:t>
      </w:r>
      <w:r>
        <w:rPr>
          <w:sz w:val="22"/>
        </w:rPr>
        <w:t>Project</w:t>
      </w:r>
      <w:r>
        <w:rPr>
          <w:spacing w:val="-3"/>
          <w:sz w:val="22"/>
        </w:rPr>
        <w:t> </w:t>
      </w:r>
      <w:r>
        <w:rPr>
          <w:sz w:val="22"/>
        </w:rPr>
        <w:t>Area.</w:t>
      </w:r>
      <w:r>
        <w:rPr>
          <w:spacing w:val="40"/>
          <w:sz w:val="22"/>
        </w:rPr>
        <w:t> </w:t>
      </w:r>
      <w:r>
        <w:rPr>
          <w:sz w:val="22"/>
        </w:rPr>
        <w:t>A</w:t>
      </w:r>
      <w:r>
        <w:rPr>
          <w:spacing w:val="-13"/>
          <w:sz w:val="22"/>
        </w:rPr>
        <w:t> </w:t>
      </w:r>
      <w:r>
        <w:rPr>
          <w:sz w:val="22"/>
        </w:rPr>
        <w:t>reduction in</w:t>
      </w:r>
      <w:r>
        <w:rPr>
          <w:spacing w:val="-16"/>
          <w:sz w:val="22"/>
        </w:rPr>
        <w:t> </w:t>
      </w:r>
      <w:r>
        <w:rPr>
          <w:sz w:val="22"/>
        </w:rPr>
        <w:t>the</w:t>
      </w:r>
      <w:r>
        <w:rPr>
          <w:spacing w:val="-15"/>
          <w:sz w:val="22"/>
        </w:rPr>
        <w:t> </w:t>
      </w:r>
      <w:r>
        <w:rPr>
          <w:sz w:val="22"/>
        </w:rPr>
        <w:t>tax</w:t>
      </w:r>
      <w:r>
        <w:rPr>
          <w:spacing w:val="-15"/>
          <w:sz w:val="22"/>
        </w:rPr>
        <w:t> </w:t>
      </w:r>
      <w:r>
        <w:rPr>
          <w:sz w:val="22"/>
        </w:rPr>
        <w:t>levies</w:t>
      </w:r>
      <w:r>
        <w:rPr>
          <w:spacing w:val="-16"/>
          <w:sz w:val="22"/>
        </w:rPr>
        <w:t> </w:t>
      </w:r>
      <w:r>
        <w:rPr>
          <w:sz w:val="22"/>
        </w:rPr>
        <w:t>by</w:t>
      </w:r>
      <w:r>
        <w:rPr>
          <w:spacing w:val="-15"/>
          <w:sz w:val="22"/>
        </w:rPr>
        <w:t> </w:t>
      </w:r>
      <w:r>
        <w:rPr>
          <w:sz w:val="22"/>
        </w:rPr>
        <w:t>the</w:t>
      </w:r>
      <w:r>
        <w:rPr>
          <w:spacing w:val="-15"/>
          <w:sz w:val="22"/>
        </w:rPr>
        <w:t> </w:t>
      </w:r>
      <w:r>
        <w:rPr>
          <w:sz w:val="22"/>
        </w:rPr>
        <w:t>affected</w:t>
      </w:r>
      <w:r>
        <w:rPr>
          <w:spacing w:val="-15"/>
          <w:sz w:val="22"/>
        </w:rPr>
        <w:t> </w:t>
      </w:r>
      <w:r>
        <w:rPr>
          <w:sz w:val="22"/>
        </w:rPr>
        <w:t>taxing</w:t>
      </w:r>
      <w:r>
        <w:rPr>
          <w:spacing w:val="-4"/>
          <w:sz w:val="22"/>
        </w:rPr>
        <w:t> </w:t>
      </w:r>
      <w:r>
        <w:rPr>
          <w:sz w:val="22"/>
        </w:rPr>
        <w:t>districts</w:t>
      </w:r>
      <w:r>
        <w:rPr>
          <w:spacing w:val="-13"/>
          <w:sz w:val="22"/>
        </w:rPr>
        <w:t> </w:t>
      </w:r>
      <w:r>
        <w:rPr>
          <w:sz w:val="22"/>
        </w:rPr>
        <w:t>may</w:t>
      </w:r>
      <w:r>
        <w:rPr>
          <w:spacing w:val="-16"/>
          <w:sz w:val="22"/>
        </w:rPr>
        <w:t> </w:t>
      </w:r>
      <w:r>
        <w:rPr>
          <w:sz w:val="22"/>
        </w:rPr>
        <w:t>have</w:t>
      </w:r>
      <w:r>
        <w:rPr>
          <w:spacing w:val="-8"/>
          <w:sz w:val="22"/>
        </w:rPr>
        <w:t> </w:t>
      </w:r>
      <w:r>
        <w:rPr>
          <w:sz w:val="22"/>
        </w:rPr>
        <w:t>an</w:t>
      </w:r>
      <w:r>
        <w:rPr>
          <w:spacing w:val="-16"/>
          <w:sz w:val="22"/>
        </w:rPr>
        <w:t> </w:t>
      </w:r>
      <w:r>
        <w:rPr>
          <w:sz w:val="22"/>
        </w:rPr>
        <w:t>adverse</w:t>
      </w:r>
      <w:r>
        <w:rPr>
          <w:spacing w:val="-7"/>
          <w:sz w:val="22"/>
        </w:rPr>
        <w:t> </w:t>
      </w:r>
      <w:r>
        <w:rPr>
          <w:sz w:val="22"/>
        </w:rPr>
        <w:t>effect</w:t>
      </w:r>
      <w:r>
        <w:rPr>
          <w:spacing w:val="-5"/>
          <w:sz w:val="22"/>
        </w:rPr>
        <w:t> </w:t>
      </w:r>
      <w:r>
        <w:rPr>
          <w:sz w:val="22"/>
        </w:rPr>
        <w:t>on</w:t>
      </w:r>
      <w:r>
        <w:rPr>
          <w:spacing w:val="-16"/>
          <w:sz w:val="22"/>
        </w:rPr>
        <w:t> </w:t>
      </w:r>
      <w:r>
        <w:rPr>
          <w:sz w:val="22"/>
        </w:rPr>
        <w:t>the</w:t>
      </w:r>
      <w:r>
        <w:rPr>
          <w:spacing w:val="-12"/>
          <w:sz w:val="22"/>
        </w:rPr>
        <w:t> </w:t>
      </w:r>
      <w:r>
        <w:rPr>
          <w:sz w:val="22"/>
        </w:rPr>
        <w:t>Available Incremental Taxes.</w:t>
      </w:r>
    </w:p>
    <w:p>
      <w:pPr>
        <w:pStyle w:val="BodyText"/>
        <w:spacing w:before="8"/>
      </w:pPr>
    </w:p>
    <w:p>
      <w:pPr>
        <w:pStyle w:val="ListParagraph"/>
        <w:numPr>
          <w:ilvl w:val="0"/>
          <w:numId w:val="53"/>
        </w:numPr>
        <w:tabs>
          <w:tab w:pos="1935" w:val="left" w:leader="none"/>
        </w:tabs>
        <w:spacing w:line="240" w:lineRule="auto" w:before="0" w:after="0"/>
        <w:ind w:left="837" w:right="114" w:firstLine="729"/>
        <w:jc w:val="both"/>
        <w:rPr>
          <w:sz w:val="22"/>
        </w:rPr>
      </w:pPr>
      <w:r>
        <w:rPr>
          <w:sz w:val="22"/>
        </w:rPr>
        <w:t>Further changes may be made in</w:t>
      </w:r>
      <w:r>
        <w:rPr>
          <w:spacing w:val="-5"/>
          <w:sz w:val="22"/>
        </w:rPr>
        <w:t> </w:t>
      </w:r>
      <w:r>
        <w:rPr>
          <w:sz w:val="22"/>
        </w:rPr>
        <w:t>the real property tax system by</w:t>
      </w:r>
      <w:r>
        <w:rPr>
          <w:spacing w:val="-5"/>
          <w:sz w:val="22"/>
        </w:rPr>
        <w:t> </w:t>
      </w:r>
      <w:r>
        <w:rPr>
          <w:sz w:val="22"/>
        </w:rPr>
        <w:t>the State of Illinois or Cook County.</w:t>
      </w:r>
      <w:r>
        <w:rPr>
          <w:spacing w:val="40"/>
          <w:sz w:val="22"/>
        </w:rPr>
        <w:t> </w:t>
      </w:r>
      <w:r>
        <w:rPr>
          <w:sz w:val="22"/>
        </w:rPr>
        <w:t>Such changes could include various property tax rollbacks, abatements, exemptions, changes in the ratio of assessment, or relief measures, limitations on the amount or percent of increase in tax levies by taxing districts, or other measures</w:t>
      </w:r>
      <w:r>
        <w:rPr>
          <w:spacing w:val="-16"/>
          <w:sz w:val="22"/>
        </w:rPr>
        <w:t> </w:t>
      </w:r>
      <w:r>
        <w:rPr>
          <w:sz w:val="22"/>
        </w:rPr>
        <w:t>that</w:t>
      </w:r>
      <w:r>
        <w:rPr>
          <w:spacing w:val="-15"/>
          <w:sz w:val="22"/>
        </w:rPr>
        <w:t> </w:t>
      </w:r>
      <w:r>
        <w:rPr>
          <w:sz w:val="22"/>
        </w:rPr>
        <w:t>would</w:t>
      </w:r>
      <w:r>
        <w:rPr>
          <w:spacing w:val="-5"/>
          <w:sz w:val="22"/>
        </w:rPr>
        <w:t> </w:t>
      </w:r>
      <w:r>
        <w:rPr>
          <w:sz w:val="22"/>
        </w:rPr>
        <w:t>limit</w:t>
      </w:r>
      <w:r>
        <w:rPr>
          <w:spacing w:val="-13"/>
          <w:sz w:val="22"/>
        </w:rPr>
        <w:t> </w:t>
      </w:r>
      <w:r>
        <w:rPr>
          <w:sz w:val="22"/>
        </w:rPr>
        <w:t>the</w:t>
      </w:r>
      <w:r>
        <w:rPr>
          <w:spacing w:val="-15"/>
          <w:sz w:val="22"/>
        </w:rPr>
        <w:t> </w:t>
      </w:r>
      <w:r>
        <w:rPr>
          <w:sz w:val="22"/>
        </w:rPr>
        <w:t>tax</w:t>
      </w:r>
      <w:r>
        <w:rPr>
          <w:spacing w:val="-13"/>
          <w:sz w:val="22"/>
        </w:rPr>
        <w:t> </w:t>
      </w:r>
      <w:r>
        <w:rPr>
          <w:sz w:val="22"/>
        </w:rPr>
        <w:t>levy</w:t>
      </w:r>
      <w:r>
        <w:rPr>
          <w:spacing w:val="-16"/>
          <w:sz w:val="22"/>
        </w:rPr>
        <w:t> </w:t>
      </w:r>
      <w:r>
        <w:rPr>
          <w:sz w:val="22"/>
        </w:rPr>
        <w:t>amount</w:t>
      </w:r>
      <w:r>
        <w:rPr>
          <w:spacing w:val="-1"/>
          <w:sz w:val="22"/>
        </w:rPr>
        <w:t> </w:t>
      </w:r>
      <w:r>
        <w:rPr>
          <w:sz w:val="22"/>
        </w:rPr>
        <w:t>that</w:t>
      </w:r>
      <w:r>
        <w:rPr>
          <w:spacing w:val="-13"/>
          <w:sz w:val="22"/>
        </w:rPr>
        <w:t> </w:t>
      </w:r>
      <w:r>
        <w:rPr>
          <w:sz w:val="22"/>
        </w:rPr>
        <w:t>could</w:t>
      </w:r>
      <w:r>
        <w:rPr>
          <w:spacing w:val="-14"/>
          <w:sz w:val="22"/>
        </w:rPr>
        <w:t> </w:t>
      </w:r>
      <w:r>
        <w:rPr>
          <w:sz w:val="22"/>
        </w:rPr>
        <w:t>be</w:t>
      </w:r>
      <w:r>
        <w:rPr>
          <w:spacing w:val="-16"/>
          <w:sz w:val="22"/>
        </w:rPr>
        <w:t> </w:t>
      </w:r>
      <w:r>
        <w:rPr>
          <w:sz w:val="22"/>
        </w:rPr>
        <w:t>extended</w:t>
      </w:r>
      <w:r>
        <w:rPr>
          <w:spacing w:val="-9"/>
          <w:sz w:val="22"/>
        </w:rPr>
        <w:t> </w:t>
      </w:r>
      <w:r>
        <w:rPr>
          <w:sz w:val="22"/>
        </w:rPr>
        <w:t>to</w:t>
      </w:r>
      <w:r>
        <w:rPr>
          <w:spacing w:val="-16"/>
          <w:sz w:val="22"/>
        </w:rPr>
        <w:t> </w:t>
      </w:r>
      <w:r>
        <w:rPr>
          <w:sz w:val="22"/>
        </w:rPr>
        <w:t>the</w:t>
      </w:r>
      <w:r>
        <w:rPr>
          <w:spacing w:val="-15"/>
          <w:sz w:val="22"/>
        </w:rPr>
        <w:t> </w:t>
      </w:r>
      <w:r>
        <w:rPr>
          <w:sz w:val="22"/>
        </w:rPr>
        <w:t>property</w:t>
      </w:r>
      <w:r>
        <w:rPr>
          <w:spacing w:val="-10"/>
          <w:sz w:val="22"/>
        </w:rPr>
        <w:t> </w:t>
      </w:r>
      <w:r>
        <w:rPr>
          <w:sz w:val="22"/>
        </w:rPr>
        <w:t>within the</w:t>
      </w:r>
      <w:r>
        <w:rPr>
          <w:spacing w:val="-16"/>
          <w:sz w:val="22"/>
        </w:rPr>
        <w:t> </w:t>
      </w:r>
      <w:r>
        <w:rPr>
          <w:sz w:val="22"/>
        </w:rPr>
        <w:t>Project</w:t>
      </w:r>
      <w:r>
        <w:rPr>
          <w:spacing w:val="-15"/>
          <w:sz w:val="22"/>
        </w:rPr>
        <w:t> </w:t>
      </w:r>
      <w:r>
        <w:rPr>
          <w:sz w:val="22"/>
        </w:rPr>
        <w:t>Area</w:t>
      </w:r>
      <w:r>
        <w:rPr>
          <w:spacing w:val="-15"/>
          <w:sz w:val="22"/>
        </w:rPr>
        <w:t> </w:t>
      </w:r>
      <w:r>
        <w:rPr>
          <w:sz w:val="22"/>
        </w:rPr>
        <w:t>and,</w:t>
      </w:r>
      <w:r>
        <w:rPr>
          <w:spacing w:val="-16"/>
          <w:sz w:val="22"/>
        </w:rPr>
        <w:t> </w:t>
      </w:r>
      <w:r>
        <w:rPr>
          <w:sz w:val="22"/>
        </w:rPr>
        <w:t>consequently,</w:t>
      </w:r>
      <w:r>
        <w:rPr>
          <w:spacing w:val="-7"/>
          <w:sz w:val="22"/>
        </w:rPr>
        <w:t> </w:t>
      </w:r>
      <w:r>
        <w:rPr>
          <w:sz w:val="22"/>
        </w:rPr>
        <w:t>the</w:t>
      </w:r>
      <w:r>
        <w:rPr>
          <w:spacing w:val="-16"/>
          <w:sz w:val="22"/>
        </w:rPr>
        <w:t> </w:t>
      </w:r>
      <w:r>
        <w:rPr>
          <w:sz w:val="22"/>
        </w:rPr>
        <w:t>projected</w:t>
      </w:r>
      <w:r>
        <w:rPr>
          <w:spacing w:val="-8"/>
          <w:sz w:val="22"/>
        </w:rPr>
        <w:t> </w:t>
      </w:r>
      <w:r>
        <w:rPr>
          <w:sz w:val="22"/>
        </w:rPr>
        <w:t>Available</w:t>
      </w:r>
      <w:r>
        <w:rPr>
          <w:spacing w:val="-5"/>
          <w:sz w:val="22"/>
        </w:rPr>
        <w:t> </w:t>
      </w:r>
      <w:r>
        <w:rPr>
          <w:sz w:val="22"/>
        </w:rPr>
        <w:t>Incremental Taxes</w:t>
      </w:r>
      <w:r>
        <w:rPr>
          <w:spacing w:val="-5"/>
          <w:sz w:val="22"/>
        </w:rPr>
        <w:t> </w:t>
      </w:r>
      <w:r>
        <w:rPr>
          <w:sz w:val="22"/>
        </w:rPr>
        <w:t>generated. For example, if Illinois adopted practices used in other states, the property tax system could be changed so that schools would be financed from a source other than property taxes.</w:t>
      </w:r>
      <w:r>
        <w:rPr>
          <w:spacing w:val="40"/>
          <w:sz w:val="22"/>
        </w:rPr>
        <w:t> </w:t>
      </w:r>
      <w:r>
        <w:rPr>
          <w:sz w:val="22"/>
        </w:rPr>
        <w:t>This type of change could have a significant adverse effect upon Available Incremental Taxes.</w:t>
      </w:r>
    </w:p>
    <w:p>
      <w:pPr>
        <w:pStyle w:val="BodyText"/>
        <w:spacing w:before="9"/>
      </w:pPr>
    </w:p>
    <w:p>
      <w:pPr>
        <w:pStyle w:val="ListParagraph"/>
        <w:numPr>
          <w:ilvl w:val="0"/>
          <w:numId w:val="53"/>
        </w:numPr>
        <w:tabs>
          <w:tab w:pos="1928" w:val="left" w:leader="none"/>
        </w:tabs>
        <w:spacing w:line="240" w:lineRule="auto" w:before="0" w:after="0"/>
        <w:ind w:left="837" w:right="122" w:firstLine="726"/>
        <w:jc w:val="both"/>
        <w:rPr>
          <w:sz w:val="22"/>
        </w:rPr>
      </w:pPr>
      <w:r>
        <w:rPr>
          <w:sz w:val="22"/>
        </w:rPr>
        <w:t>Cook County's methodology and procedures used to assess the value of property</w:t>
      </w:r>
      <w:r>
        <w:rPr>
          <w:spacing w:val="-16"/>
          <w:sz w:val="22"/>
        </w:rPr>
        <w:t> </w:t>
      </w:r>
      <w:r>
        <w:rPr>
          <w:sz w:val="22"/>
        </w:rPr>
        <w:t>may</w:t>
      </w:r>
      <w:r>
        <w:rPr>
          <w:spacing w:val="-15"/>
          <w:sz w:val="22"/>
        </w:rPr>
        <w:t> </w:t>
      </w:r>
      <w:r>
        <w:rPr>
          <w:sz w:val="22"/>
        </w:rPr>
        <w:t>be</w:t>
      </w:r>
      <w:r>
        <w:rPr>
          <w:spacing w:val="-15"/>
          <w:sz w:val="22"/>
        </w:rPr>
        <w:t> </w:t>
      </w:r>
      <w:r>
        <w:rPr>
          <w:sz w:val="22"/>
        </w:rPr>
        <w:t>altered</w:t>
      </w:r>
      <w:r>
        <w:rPr>
          <w:spacing w:val="-16"/>
          <w:sz w:val="22"/>
        </w:rPr>
        <w:t> </w:t>
      </w:r>
      <w:r>
        <w:rPr>
          <w:sz w:val="22"/>
        </w:rPr>
        <w:t>resulting</w:t>
      </w:r>
      <w:r>
        <w:rPr>
          <w:spacing w:val="-15"/>
          <w:sz w:val="22"/>
        </w:rPr>
        <w:t> </w:t>
      </w:r>
      <w:r>
        <w:rPr>
          <w:sz w:val="22"/>
        </w:rPr>
        <w:t>in</w:t>
      </w:r>
      <w:r>
        <w:rPr>
          <w:spacing w:val="-15"/>
          <w:sz w:val="22"/>
        </w:rPr>
        <w:t> </w:t>
      </w:r>
      <w:r>
        <w:rPr>
          <w:sz w:val="22"/>
        </w:rPr>
        <w:t>a</w:t>
      </w:r>
      <w:r>
        <w:rPr>
          <w:spacing w:val="-15"/>
          <w:sz w:val="22"/>
        </w:rPr>
        <w:t> </w:t>
      </w:r>
      <w:r>
        <w:rPr>
          <w:sz w:val="22"/>
        </w:rPr>
        <w:t>potentially</w:t>
      </w:r>
      <w:r>
        <w:rPr>
          <w:spacing w:val="-16"/>
          <w:sz w:val="22"/>
        </w:rPr>
        <w:t> </w:t>
      </w:r>
      <w:r>
        <w:rPr>
          <w:sz w:val="22"/>
        </w:rPr>
        <w:t>reduced</w:t>
      </w:r>
      <w:r>
        <w:rPr>
          <w:spacing w:val="-15"/>
          <w:sz w:val="22"/>
        </w:rPr>
        <w:t> </w:t>
      </w:r>
      <w:r>
        <w:rPr>
          <w:sz w:val="22"/>
        </w:rPr>
        <w:t>or</w:t>
      </w:r>
      <w:r>
        <w:rPr>
          <w:spacing w:val="-15"/>
          <w:sz w:val="22"/>
        </w:rPr>
        <w:t> </w:t>
      </w:r>
      <w:r>
        <w:rPr>
          <w:sz w:val="22"/>
        </w:rPr>
        <w:t>altered</w:t>
      </w:r>
      <w:r>
        <w:rPr>
          <w:spacing w:val="-11"/>
          <w:sz w:val="22"/>
        </w:rPr>
        <w:t> </w:t>
      </w:r>
      <w:r>
        <w:rPr>
          <w:sz w:val="22"/>
        </w:rPr>
        <w:t>valuation</w:t>
      </w:r>
      <w:r>
        <w:rPr>
          <w:spacing w:val="-9"/>
          <w:sz w:val="22"/>
        </w:rPr>
        <w:t> </w:t>
      </w:r>
      <w:r>
        <w:rPr>
          <w:sz w:val="22"/>
        </w:rPr>
        <w:t>in</w:t>
      </w:r>
      <w:r>
        <w:rPr>
          <w:spacing w:val="-16"/>
          <w:sz w:val="22"/>
        </w:rPr>
        <w:t> </w:t>
      </w:r>
      <w:r>
        <w:rPr>
          <w:sz w:val="22"/>
        </w:rPr>
        <w:t>a</w:t>
      </w:r>
      <w:r>
        <w:rPr>
          <w:spacing w:val="-15"/>
          <w:sz w:val="22"/>
        </w:rPr>
        <w:t> </w:t>
      </w:r>
      <w:r>
        <w:rPr>
          <w:sz w:val="22"/>
        </w:rPr>
        <w:t>particular year or succession of years.</w:t>
      </w:r>
    </w:p>
    <w:p>
      <w:pPr>
        <w:pStyle w:val="ListParagraph"/>
        <w:numPr>
          <w:ilvl w:val="0"/>
          <w:numId w:val="53"/>
        </w:numPr>
        <w:tabs>
          <w:tab w:pos="1928" w:val="left" w:leader="none"/>
        </w:tabs>
        <w:spacing w:line="240" w:lineRule="auto" w:before="6" w:after="0"/>
        <w:ind w:left="836" w:right="122" w:firstLine="727"/>
        <w:jc w:val="both"/>
        <w:rPr>
          <w:sz w:val="22"/>
        </w:rPr>
      </w:pPr>
      <w:r>
        <w:rPr>
          <w:sz w:val="22"/>
        </w:rPr>
        <w:t>Failure by Cook County to remit property taxes to the City on a timely basis could result in</w:t>
      </w:r>
      <w:r>
        <w:rPr>
          <w:spacing w:val="-6"/>
          <w:sz w:val="22"/>
        </w:rPr>
        <w:t> </w:t>
      </w:r>
      <w:r>
        <w:rPr>
          <w:sz w:val="22"/>
        </w:rPr>
        <w:t>insufficient Available Incremental Taxes being</w:t>
      </w:r>
      <w:r>
        <w:rPr>
          <w:spacing w:val="-4"/>
          <w:sz w:val="22"/>
        </w:rPr>
        <w:t> </w:t>
      </w:r>
      <w:r>
        <w:rPr>
          <w:sz w:val="22"/>
        </w:rPr>
        <w:t>available to</w:t>
      </w:r>
      <w:r>
        <w:rPr>
          <w:spacing w:val="-5"/>
          <w:sz w:val="22"/>
        </w:rPr>
        <w:t> </w:t>
      </w:r>
      <w:r>
        <w:rPr>
          <w:sz w:val="22"/>
        </w:rPr>
        <w:t>pay</w:t>
      </w:r>
      <w:r>
        <w:rPr>
          <w:spacing w:val="-1"/>
          <w:sz w:val="22"/>
        </w:rPr>
        <w:t> </w:t>
      </w:r>
      <w:r>
        <w:rPr>
          <w:sz w:val="22"/>
        </w:rPr>
        <w:t>principal of or interest on the Note when due.</w:t>
      </w:r>
    </w:p>
    <w:p>
      <w:pPr>
        <w:pStyle w:val="BodyText"/>
        <w:spacing w:before="9"/>
        <w:rPr>
          <w:sz w:val="21"/>
        </w:rPr>
      </w:pPr>
    </w:p>
    <w:p>
      <w:pPr>
        <w:pStyle w:val="Heading2"/>
        <w:ind w:left="117" w:right="129" w:firstLine="716"/>
        <w:jc w:val="both"/>
      </w:pPr>
      <w:r>
        <w:rPr/>
        <w:t>FUTURE LEGISLATION, REGULATIONS, GOVERNMENTAL OR JUDICIAL INTERPRETATION OF REGULATIONS OR LEGISLATION OR PRACTICES AND PROCEDURES RELATED TO PROPERTY TAX ASSESSMENT, LEVY, COLLECTIONS OR DISTRIBUTION COULD HAVE A MATERIAL EFFECT ON THE CALCULATION OR AVAILABILITY OF</w:t>
      </w:r>
      <w:r>
        <w:rPr>
          <w:spacing w:val="-2"/>
        </w:rPr>
        <w:t> </w:t>
      </w:r>
      <w:r>
        <w:rPr/>
        <w:t>AVAILABLE INCREMENTAL TAXES COLLECTED OR DISTRIBUTED.</w:t>
      </w:r>
    </w:p>
    <w:p>
      <w:pPr>
        <w:pStyle w:val="BodyText"/>
        <w:spacing w:before="6"/>
      </w:pPr>
    </w:p>
    <w:p>
      <w:pPr>
        <w:spacing w:before="0"/>
        <w:ind w:left="120" w:right="0" w:firstLine="0"/>
        <w:jc w:val="left"/>
        <w:rPr>
          <w:b/>
          <w:sz w:val="21"/>
        </w:rPr>
      </w:pPr>
      <w:r>
        <w:rPr>
          <w:b/>
          <w:w w:val="105"/>
          <w:sz w:val="21"/>
        </w:rPr>
        <w:t>Changes</w:t>
      </w:r>
      <w:r>
        <w:rPr>
          <w:b/>
          <w:spacing w:val="-2"/>
          <w:w w:val="105"/>
          <w:sz w:val="21"/>
        </w:rPr>
        <w:t> </w:t>
      </w:r>
      <w:r>
        <w:rPr>
          <w:b/>
          <w:w w:val="105"/>
          <w:sz w:val="21"/>
        </w:rPr>
        <w:t>in</w:t>
      </w:r>
      <w:r>
        <w:rPr>
          <w:b/>
          <w:spacing w:val="-2"/>
          <w:w w:val="105"/>
          <w:sz w:val="21"/>
        </w:rPr>
        <w:t> </w:t>
      </w:r>
      <w:r>
        <w:rPr>
          <w:b/>
          <w:w w:val="105"/>
          <w:sz w:val="21"/>
        </w:rPr>
        <w:t>Multiplier</w:t>
      </w:r>
      <w:r>
        <w:rPr>
          <w:b/>
          <w:spacing w:val="4"/>
          <w:w w:val="105"/>
          <w:sz w:val="21"/>
        </w:rPr>
        <w:t> </w:t>
      </w:r>
      <w:r>
        <w:rPr>
          <w:b/>
          <w:w w:val="105"/>
          <w:sz w:val="21"/>
        </w:rPr>
        <w:t>and</w:t>
      </w:r>
      <w:r>
        <w:rPr>
          <w:b/>
          <w:spacing w:val="-14"/>
          <w:w w:val="105"/>
          <w:sz w:val="21"/>
        </w:rPr>
        <w:t> </w:t>
      </w:r>
      <w:r>
        <w:rPr>
          <w:b/>
          <w:w w:val="105"/>
          <w:sz w:val="21"/>
        </w:rPr>
        <w:t>Tax</w:t>
      </w:r>
      <w:r>
        <w:rPr>
          <w:b/>
          <w:spacing w:val="-8"/>
          <w:w w:val="105"/>
          <w:sz w:val="21"/>
        </w:rPr>
        <w:t> </w:t>
      </w:r>
      <w:r>
        <w:rPr>
          <w:b/>
          <w:spacing w:val="-4"/>
          <w:w w:val="105"/>
          <w:sz w:val="21"/>
        </w:rPr>
        <w:t>Rate</w:t>
      </w:r>
    </w:p>
    <w:p>
      <w:pPr>
        <w:pStyle w:val="BodyText"/>
        <w:spacing w:before="1"/>
        <w:rPr>
          <w:b/>
        </w:rPr>
      </w:pPr>
    </w:p>
    <w:p>
      <w:pPr>
        <w:pStyle w:val="BodyText"/>
        <w:spacing w:before="1"/>
        <w:ind w:left="116" w:right="113" w:firstLine="716"/>
        <w:jc w:val="both"/>
      </w:pPr>
      <w:r>
        <w:rPr/>
        <w:t>The equalization factor annually determined by the Illinois Department of Revenue for properties located within Cook County (commonly referred to as the "multiplier") may vary substantially in</w:t>
      </w:r>
      <w:r>
        <w:rPr>
          <w:spacing w:val="-5"/>
        </w:rPr>
        <w:t> </w:t>
      </w:r>
      <w:r>
        <w:rPr/>
        <w:t>future years.</w:t>
      </w:r>
      <w:r>
        <w:rPr>
          <w:spacing w:val="40"/>
        </w:rPr>
        <w:t> </w:t>
      </w:r>
      <w:r>
        <w:rPr/>
        <w:t>A decrease in</w:t>
      </w:r>
      <w:r>
        <w:rPr>
          <w:spacing w:val="-8"/>
        </w:rPr>
        <w:t> </w:t>
      </w:r>
      <w:r>
        <w:rPr/>
        <w:t>the multiplier would reduce the equalized assessed value of the taxable real property in the Project Area and, therefore, the Available Incremental Taxes available to pay debt service on the Note.</w:t>
      </w:r>
      <w:r>
        <w:rPr>
          <w:spacing w:val="40"/>
        </w:rPr>
        <w:t> </w:t>
      </w:r>
      <w:r>
        <w:rPr/>
        <w:t>The future tax rates of the units of local government levying taxes in the Project Area either individually or on a composite basis, may differ from their historical levels.</w:t>
      </w:r>
      <w:r>
        <w:rPr>
          <w:spacing w:val="80"/>
        </w:rPr>
        <w:t> </w:t>
      </w:r>
      <w:r>
        <w:rPr/>
        <w:t>Any decrease in the composite tax rate of the governmental units</w:t>
      </w:r>
      <w:r>
        <w:rPr>
          <w:spacing w:val="-5"/>
        </w:rPr>
        <w:t> </w:t>
      </w:r>
      <w:r>
        <w:rPr/>
        <w:t>would</w:t>
      </w:r>
      <w:r>
        <w:rPr>
          <w:spacing w:val="-10"/>
        </w:rPr>
        <w:t> </w:t>
      </w:r>
      <w:r>
        <w:rPr/>
        <w:t>decrease the</w:t>
      </w:r>
      <w:r>
        <w:rPr>
          <w:spacing w:val="-9"/>
        </w:rPr>
        <w:t> </w:t>
      </w:r>
      <w:r>
        <w:rPr/>
        <w:t>amount of</w:t>
      </w:r>
      <w:r>
        <w:rPr>
          <w:spacing w:val="-8"/>
        </w:rPr>
        <w:t> </w:t>
      </w:r>
      <w:r>
        <w:rPr/>
        <w:t>Available Incremental</w:t>
      </w:r>
      <w:r>
        <w:rPr>
          <w:spacing w:val="-4"/>
        </w:rPr>
        <w:t> </w:t>
      </w:r>
      <w:r>
        <w:rPr/>
        <w:t>Taxes</w:t>
      </w:r>
      <w:r>
        <w:rPr>
          <w:spacing w:val="-8"/>
        </w:rPr>
        <w:t> </w:t>
      </w:r>
      <w:r>
        <w:rPr/>
        <w:t>available to</w:t>
      </w:r>
      <w:r>
        <w:rPr>
          <w:spacing w:val="-10"/>
        </w:rPr>
        <w:t> </w:t>
      </w:r>
      <w:r>
        <w:rPr/>
        <w:t>pay</w:t>
      </w:r>
      <w:r>
        <w:rPr>
          <w:spacing w:val="-14"/>
        </w:rPr>
        <w:t> </w:t>
      </w:r>
      <w:r>
        <w:rPr/>
        <w:t>debt</w:t>
      </w:r>
      <w:r>
        <w:rPr>
          <w:spacing w:val="-13"/>
        </w:rPr>
        <w:t> </w:t>
      </w:r>
      <w:r>
        <w:rPr/>
        <w:t>service</w:t>
      </w:r>
      <w:r>
        <w:rPr>
          <w:spacing w:val="-11"/>
        </w:rPr>
        <w:t> </w:t>
      </w:r>
      <w:r>
        <w:rPr/>
        <w:t>on the</w:t>
      </w:r>
      <w:r>
        <w:rPr>
          <w:spacing w:val="-2"/>
        </w:rPr>
        <w:t> </w:t>
      </w:r>
      <w:r>
        <w:rPr/>
        <w:t>Note.</w:t>
      </w:r>
      <w:r>
        <w:rPr>
          <w:spacing w:val="40"/>
        </w:rPr>
        <w:t> </w:t>
      </w:r>
      <w:r>
        <w:rPr/>
        <w:t>Any</w:t>
      </w:r>
      <w:r>
        <w:rPr>
          <w:spacing w:val="-5"/>
        </w:rPr>
        <w:t> </w:t>
      </w:r>
      <w:r>
        <w:rPr/>
        <w:t>decrease in</w:t>
      </w:r>
      <w:r>
        <w:rPr>
          <w:spacing w:val="-6"/>
        </w:rPr>
        <w:t> </w:t>
      </w:r>
      <w:r>
        <w:rPr/>
        <w:t>the composite tax</w:t>
      </w:r>
      <w:r>
        <w:rPr>
          <w:spacing w:val="-6"/>
        </w:rPr>
        <w:t> </w:t>
      </w:r>
      <w:r>
        <w:rPr/>
        <w:t>rate</w:t>
      </w:r>
      <w:r>
        <w:rPr>
          <w:spacing w:val="-4"/>
        </w:rPr>
        <w:t> </w:t>
      </w:r>
      <w:r>
        <w:rPr/>
        <w:t>of</w:t>
      </w:r>
      <w:r>
        <w:rPr>
          <w:spacing w:val="-10"/>
        </w:rPr>
        <w:t> </w:t>
      </w:r>
      <w:r>
        <w:rPr/>
        <w:t>the</w:t>
      </w:r>
      <w:r>
        <w:rPr>
          <w:spacing w:val="-6"/>
        </w:rPr>
        <w:t> </w:t>
      </w:r>
      <w:r>
        <w:rPr/>
        <w:t>governmental units could occur</w:t>
      </w:r>
      <w:r>
        <w:rPr>
          <w:spacing w:val="-6"/>
        </w:rPr>
        <w:t> </w:t>
      </w:r>
      <w:r>
        <w:rPr/>
        <w:t>in</w:t>
      </w:r>
      <w:r>
        <w:rPr>
          <w:spacing w:val="-13"/>
        </w:rPr>
        <w:t> </w:t>
      </w:r>
      <w:r>
        <w:rPr/>
        <w:t>future years as a</w:t>
      </w:r>
      <w:r>
        <w:rPr>
          <w:spacing w:val="-9"/>
        </w:rPr>
        <w:t> </w:t>
      </w:r>
      <w:r>
        <w:rPr/>
        <w:t>result</w:t>
      </w:r>
      <w:r>
        <w:rPr>
          <w:spacing w:val="-3"/>
        </w:rPr>
        <w:t> </w:t>
      </w:r>
      <w:r>
        <w:rPr/>
        <w:t>of various factors, including, but</w:t>
      </w:r>
      <w:r>
        <w:rPr>
          <w:spacing w:val="-5"/>
        </w:rPr>
        <w:t> </w:t>
      </w:r>
      <w:r>
        <w:rPr/>
        <w:t>not</w:t>
      </w:r>
      <w:r>
        <w:rPr>
          <w:spacing w:val="-6"/>
        </w:rPr>
        <w:t> </w:t>
      </w:r>
      <w:r>
        <w:rPr/>
        <w:t>limited to,</w:t>
      </w:r>
      <w:r>
        <w:rPr>
          <w:spacing w:val="-10"/>
        </w:rPr>
        <w:t> </w:t>
      </w:r>
      <w:r>
        <w:rPr/>
        <w:t>one</w:t>
      </w:r>
      <w:r>
        <w:rPr>
          <w:spacing w:val="-5"/>
        </w:rPr>
        <w:t> </w:t>
      </w:r>
      <w:r>
        <w:rPr/>
        <w:t>or</w:t>
      </w:r>
      <w:r>
        <w:rPr>
          <w:spacing w:val="-2"/>
        </w:rPr>
        <w:t> </w:t>
      </w:r>
      <w:r>
        <w:rPr/>
        <w:t>more of</w:t>
      </w:r>
      <w:r>
        <w:rPr>
          <w:spacing w:val="-2"/>
        </w:rPr>
        <w:t> </w:t>
      </w:r>
      <w:r>
        <w:rPr/>
        <w:t>the</w:t>
      </w:r>
      <w:r>
        <w:rPr>
          <w:spacing w:val="-7"/>
        </w:rPr>
        <w:t> </w:t>
      </w:r>
      <w:r>
        <w:rPr/>
        <w:t>following:</w:t>
      </w:r>
      <w:r>
        <w:rPr>
          <w:spacing w:val="40"/>
        </w:rPr>
        <w:t> </w:t>
      </w:r>
      <w:r>
        <w:rPr/>
        <w:t>(a) reduced governmental costs;</w:t>
      </w:r>
      <w:r>
        <w:rPr>
          <w:spacing w:val="-3"/>
        </w:rPr>
        <w:t> </w:t>
      </w:r>
      <w:r>
        <w:rPr/>
        <w:t>(b)</w:t>
      </w:r>
      <w:r>
        <w:rPr>
          <w:spacing w:val="-1"/>
        </w:rPr>
        <w:t> </w:t>
      </w:r>
      <w:r>
        <w:rPr/>
        <w:t>constitutional</w:t>
      </w:r>
      <w:r>
        <w:rPr>
          <w:spacing w:val="-15"/>
        </w:rPr>
        <w:t> </w:t>
      </w:r>
      <w:r>
        <w:rPr/>
        <w:t>or statutory spending or tax</w:t>
      </w:r>
      <w:r>
        <w:rPr>
          <w:spacing w:val="-5"/>
        </w:rPr>
        <w:t> </w:t>
      </w:r>
      <w:r>
        <w:rPr/>
        <w:t>rate</w:t>
      </w:r>
      <w:r>
        <w:rPr>
          <w:spacing w:val="-3"/>
        </w:rPr>
        <w:t> </w:t>
      </w:r>
      <w:r>
        <w:rPr/>
        <w:t>limitations; or</w:t>
      </w:r>
      <w:r>
        <w:rPr>
          <w:spacing w:val="-8"/>
        </w:rPr>
        <w:t> </w:t>
      </w:r>
      <w:r>
        <w:rPr/>
        <w:t>(c) governmental reorganization or consolidation.</w:t>
      </w:r>
    </w:p>
    <w:p>
      <w:pPr>
        <w:spacing w:after="0"/>
        <w:jc w:val="both"/>
        <w:sectPr>
          <w:pgSz w:w="12250" w:h="15870"/>
          <w:pgMar w:header="0" w:footer="1469" w:top="1600" w:bottom="1660" w:left="1320" w:right="1280"/>
        </w:sectPr>
      </w:pPr>
    </w:p>
    <w:p>
      <w:pPr>
        <w:spacing w:before="77"/>
        <w:ind w:left="115" w:right="0" w:firstLine="0"/>
        <w:jc w:val="left"/>
        <w:rPr>
          <w:b/>
          <w:sz w:val="21"/>
        </w:rPr>
      </w:pPr>
      <w:r>
        <w:rPr>
          <w:b/>
          <w:w w:val="105"/>
          <w:sz w:val="21"/>
        </w:rPr>
        <w:t>Economic</w:t>
      </w:r>
      <w:r>
        <w:rPr>
          <w:b/>
          <w:spacing w:val="-5"/>
          <w:w w:val="105"/>
          <w:sz w:val="21"/>
        </w:rPr>
        <w:t> </w:t>
      </w:r>
      <w:r>
        <w:rPr>
          <w:b/>
          <w:w w:val="105"/>
          <w:sz w:val="21"/>
        </w:rPr>
        <w:t>Risks</w:t>
      </w:r>
      <w:r>
        <w:rPr>
          <w:b/>
          <w:spacing w:val="-9"/>
          <w:w w:val="105"/>
          <w:sz w:val="21"/>
        </w:rPr>
        <w:t> </w:t>
      </w:r>
      <w:r>
        <w:rPr>
          <w:b/>
          <w:w w:val="105"/>
          <w:sz w:val="21"/>
        </w:rPr>
        <w:t>Affecting</w:t>
      </w:r>
      <w:r>
        <w:rPr>
          <w:b/>
          <w:spacing w:val="-7"/>
          <w:w w:val="105"/>
          <w:sz w:val="21"/>
        </w:rPr>
        <w:t> </w:t>
      </w:r>
      <w:r>
        <w:rPr>
          <w:b/>
          <w:w w:val="105"/>
          <w:sz w:val="21"/>
        </w:rPr>
        <w:t>Available</w:t>
      </w:r>
      <w:r>
        <w:rPr>
          <w:b/>
          <w:spacing w:val="-12"/>
          <w:w w:val="105"/>
          <w:sz w:val="21"/>
        </w:rPr>
        <w:t> </w:t>
      </w:r>
      <w:r>
        <w:rPr>
          <w:b/>
          <w:w w:val="105"/>
          <w:sz w:val="21"/>
        </w:rPr>
        <w:t>Incremental</w:t>
      </w:r>
      <w:r>
        <w:rPr>
          <w:b/>
          <w:spacing w:val="-3"/>
          <w:w w:val="105"/>
          <w:sz w:val="21"/>
        </w:rPr>
        <w:t> </w:t>
      </w:r>
      <w:r>
        <w:rPr>
          <w:b/>
          <w:spacing w:val="-2"/>
          <w:w w:val="105"/>
          <w:sz w:val="21"/>
        </w:rPr>
        <w:t>Taxes</w:t>
      </w:r>
    </w:p>
    <w:p>
      <w:pPr>
        <w:pStyle w:val="BodyText"/>
        <w:spacing w:before="4"/>
        <w:rPr>
          <w:b/>
          <w:sz w:val="23"/>
        </w:rPr>
      </w:pPr>
    </w:p>
    <w:p>
      <w:pPr>
        <w:pStyle w:val="BodyText"/>
        <w:ind w:left="115" w:right="117" w:firstLine="718"/>
        <w:jc w:val="both"/>
      </w:pPr>
      <w:r>
        <w:rPr/>
        <w:t>Changing economic circumstances or</w:t>
      </w:r>
      <w:r>
        <w:rPr>
          <w:spacing w:val="-6"/>
        </w:rPr>
        <w:t> </w:t>
      </w:r>
      <w:r>
        <w:rPr/>
        <w:t>events in</w:t>
      </w:r>
      <w:r>
        <w:rPr>
          <w:spacing w:val="-8"/>
        </w:rPr>
        <w:t> </w:t>
      </w:r>
      <w:r>
        <w:rPr/>
        <w:t>the</w:t>
      </w:r>
      <w:r>
        <w:rPr>
          <w:spacing w:val="-10"/>
        </w:rPr>
        <w:t> </w:t>
      </w:r>
      <w:r>
        <w:rPr/>
        <w:t>Project Area may</w:t>
      </w:r>
      <w:r>
        <w:rPr>
          <w:spacing w:val="-8"/>
        </w:rPr>
        <w:t> </w:t>
      </w:r>
      <w:r>
        <w:rPr/>
        <w:t>result in</w:t>
      </w:r>
      <w:r>
        <w:rPr>
          <w:spacing w:val="-12"/>
        </w:rPr>
        <w:t> </w:t>
      </w:r>
      <w:r>
        <w:rPr/>
        <w:t>reductions in Available Incremental Taxes available to</w:t>
      </w:r>
      <w:r>
        <w:rPr>
          <w:spacing w:val="-2"/>
        </w:rPr>
        <w:t> </w:t>
      </w:r>
      <w:r>
        <w:rPr/>
        <w:t>pay debt service on the Note.</w:t>
      </w:r>
      <w:r>
        <w:rPr>
          <w:spacing w:val="40"/>
        </w:rPr>
        <w:t> </w:t>
      </w:r>
      <w:r>
        <w:rPr/>
        <w:t>Relocations of major property owners to sites outside the Project Area or sales of major properties to tax-exempt entities could reduce the assessed valuation of the Project Area.</w:t>
      </w:r>
      <w:r>
        <w:rPr>
          <w:spacing w:val="40"/>
        </w:rPr>
        <w:t> </w:t>
      </w:r>
      <w:r>
        <w:rPr/>
        <w:t>Substantial damage to or destruction of</w:t>
      </w:r>
      <w:r>
        <w:rPr>
          <w:spacing w:val="-1"/>
        </w:rPr>
        <w:t> </w:t>
      </w:r>
      <w:r>
        <w:rPr/>
        <w:t>improvements</w:t>
      </w:r>
      <w:r>
        <w:rPr>
          <w:spacing w:val="31"/>
        </w:rPr>
        <w:t> </w:t>
      </w:r>
      <w:r>
        <w:rPr/>
        <w:t>within the</w:t>
      </w:r>
      <w:r>
        <w:rPr>
          <w:spacing w:val="-3"/>
        </w:rPr>
        <w:t> </w:t>
      </w:r>
      <w:r>
        <w:rPr/>
        <w:t>Project Area could cause a</w:t>
      </w:r>
      <w:r>
        <w:rPr>
          <w:spacing w:val="-7"/>
        </w:rPr>
        <w:t> </w:t>
      </w:r>
      <w:r>
        <w:rPr/>
        <w:t>material decline in</w:t>
      </w:r>
      <w:r>
        <w:rPr>
          <w:spacing w:val="-7"/>
        </w:rPr>
        <w:t> </w:t>
      </w:r>
      <w:r>
        <w:rPr/>
        <w:t>assessed valuation</w:t>
      </w:r>
      <w:r>
        <w:rPr>
          <w:spacing w:val="-11"/>
        </w:rPr>
        <w:t> </w:t>
      </w:r>
      <w:r>
        <w:rPr/>
        <w:t>and</w:t>
      </w:r>
      <w:r>
        <w:rPr>
          <w:spacing w:val="-12"/>
        </w:rPr>
        <w:t> </w:t>
      </w:r>
      <w:r>
        <w:rPr/>
        <w:t>impair</w:t>
      </w:r>
      <w:r>
        <w:rPr>
          <w:spacing w:val="-7"/>
        </w:rPr>
        <w:t> </w:t>
      </w:r>
      <w:r>
        <w:rPr/>
        <w:t>the</w:t>
      </w:r>
      <w:r>
        <w:rPr>
          <w:spacing w:val="-13"/>
        </w:rPr>
        <w:t> </w:t>
      </w:r>
      <w:r>
        <w:rPr/>
        <w:t>ability</w:t>
      </w:r>
      <w:r>
        <w:rPr>
          <w:spacing w:val="-8"/>
        </w:rPr>
        <w:t> </w:t>
      </w:r>
      <w:r>
        <w:rPr/>
        <w:t>of</w:t>
      </w:r>
      <w:r>
        <w:rPr>
          <w:spacing w:val="-16"/>
        </w:rPr>
        <w:t> </w:t>
      </w:r>
      <w:r>
        <w:rPr/>
        <w:t>the</w:t>
      </w:r>
      <w:r>
        <w:rPr>
          <w:spacing w:val="-7"/>
        </w:rPr>
        <w:t> </w:t>
      </w:r>
      <w:r>
        <w:rPr/>
        <w:t>taxpayers in</w:t>
      </w:r>
      <w:r>
        <w:rPr>
          <w:spacing w:val="-16"/>
        </w:rPr>
        <w:t> </w:t>
      </w:r>
      <w:r>
        <w:rPr/>
        <w:t>the</w:t>
      </w:r>
      <w:r>
        <w:rPr>
          <w:spacing w:val="-14"/>
        </w:rPr>
        <w:t> </w:t>
      </w:r>
      <w:r>
        <w:rPr/>
        <w:t>Project</w:t>
      </w:r>
      <w:r>
        <w:rPr>
          <w:spacing w:val="-6"/>
        </w:rPr>
        <w:t> </w:t>
      </w:r>
      <w:r>
        <w:rPr/>
        <w:t>Area</w:t>
      </w:r>
      <w:r>
        <w:rPr>
          <w:spacing w:val="-7"/>
        </w:rPr>
        <w:t> </w:t>
      </w:r>
      <w:r>
        <w:rPr/>
        <w:t>to</w:t>
      </w:r>
      <w:r>
        <w:rPr>
          <w:spacing w:val="-15"/>
        </w:rPr>
        <w:t> </w:t>
      </w:r>
      <w:r>
        <w:rPr/>
        <w:t>pay</w:t>
      </w:r>
      <w:r>
        <w:rPr>
          <w:spacing w:val="-7"/>
        </w:rPr>
        <w:t> </w:t>
      </w:r>
      <w:r>
        <w:rPr/>
        <w:t>their</w:t>
      </w:r>
      <w:r>
        <w:rPr>
          <w:spacing w:val="-3"/>
        </w:rPr>
        <w:t> </w:t>
      </w:r>
      <w:r>
        <w:rPr/>
        <w:t>respective</w:t>
      </w:r>
      <w:r>
        <w:rPr>
          <w:spacing w:val="-3"/>
        </w:rPr>
        <w:t> </w:t>
      </w:r>
      <w:r>
        <w:rPr/>
        <w:t>portions of real estate taxes.</w:t>
      </w:r>
      <w:r>
        <w:rPr>
          <w:spacing w:val="80"/>
        </w:rPr>
        <w:t> </w:t>
      </w:r>
      <w:r>
        <w:rPr/>
        <w:t>There can be no assurance that the improvements</w:t>
      </w:r>
      <w:r>
        <w:rPr>
          <w:spacing w:val="23"/>
        </w:rPr>
        <w:t> </w:t>
      </w:r>
      <w:r>
        <w:rPr/>
        <w:t>in the Project Area are or will be insured under fire and extended coverage insurance policies, and, even if such insurance exists, the proceeds thereof will not be assigned as security for the payment of real estate taxes or to secure payment of</w:t>
      </w:r>
      <w:r>
        <w:rPr>
          <w:spacing w:val="-2"/>
        </w:rPr>
        <w:t> </w:t>
      </w:r>
      <w:r>
        <w:rPr/>
        <w:t>the Note.</w:t>
      </w:r>
      <w:r>
        <w:rPr>
          <w:spacing w:val="40"/>
        </w:rPr>
        <w:t> </w:t>
      </w:r>
      <w:r>
        <w:rPr/>
        <w:t>In</w:t>
      </w:r>
      <w:r>
        <w:rPr>
          <w:spacing w:val="-2"/>
        </w:rPr>
        <w:t> </w:t>
      </w:r>
      <w:r>
        <w:rPr/>
        <w:t>addition, any insurance proceeds may not be sufficient to repair or rebuild the improvements.</w:t>
      </w:r>
      <w:r>
        <w:rPr>
          <w:spacing w:val="40"/>
        </w:rPr>
        <w:t> </w:t>
      </w:r>
      <w:r>
        <w:rPr/>
        <w:t>The restoration of the improvements may be delayed by other factors, or the terms of then-applicable mortgage financing could require the application of insurance proceeds to the reduction of</w:t>
      </w:r>
      <w:r>
        <w:rPr>
          <w:spacing w:val="-2"/>
        </w:rPr>
        <w:t> </w:t>
      </w:r>
      <w:r>
        <w:rPr/>
        <w:t>mortgage balances.</w:t>
      </w:r>
      <w:r>
        <w:rPr>
          <w:spacing w:val="40"/>
        </w:rPr>
        <w:t> </w:t>
      </w:r>
      <w:r>
        <w:rPr/>
        <w:t>Any of the foregoing circumstances could result in the assessed valuation of property in the Project Area remaining depressed for an unknown period of time and decrease the amount of Available Incremental Taxes available to pay debt service on The Note.</w:t>
      </w:r>
    </w:p>
    <w:p>
      <w:pPr>
        <w:pStyle w:val="BodyText"/>
        <w:spacing w:before="5"/>
      </w:pPr>
    </w:p>
    <w:p>
      <w:pPr>
        <w:pStyle w:val="BodyText"/>
        <w:spacing w:line="242" w:lineRule="auto"/>
        <w:ind w:left="116" w:right="129" w:firstLine="718"/>
        <w:jc w:val="both"/>
      </w:pPr>
      <w:r>
        <w:rPr/>
        <w:t>Results</w:t>
      </w:r>
      <w:r>
        <w:rPr>
          <w:spacing w:val="-16"/>
        </w:rPr>
        <w:t> </w:t>
      </w:r>
      <w:r>
        <w:rPr/>
        <w:t>of</w:t>
      </w:r>
      <w:r>
        <w:rPr>
          <w:spacing w:val="-15"/>
        </w:rPr>
        <w:t> </w:t>
      </w:r>
      <w:r>
        <w:rPr/>
        <w:t>operation</w:t>
      </w:r>
      <w:r>
        <w:rPr>
          <w:spacing w:val="-7"/>
        </w:rPr>
        <w:t> </w:t>
      </w:r>
      <w:r>
        <w:rPr/>
        <w:t>of</w:t>
      </w:r>
      <w:r>
        <w:rPr>
          <w:spacing w:val="-16"/>
        </w:rPr>
        <w:t> </w:t>
      </w:r>
      <w:r>
        <w:rPr/>
        <w:t>properties</w:t>
      </w:r>
      <w:r>
        <w:rPr>
          <w:spacing w:val="-3"/>
        </w:rPr>
        <w:t> </w:t>
      </w:r>
      <w:r>
        <w:rPr/>
        <w:t>within</w:t>
      </w:r>
      <w:r>
        <w:rPr>
          <w:spacing w:val="-12"/>
        </w:rPr>
        <w:t> </w:t>
      </w:r>
      <w:r>
        <w:rPr/>
        <w:t>the</w:t>
      </w:r>
      <w:r>
        <w:rPr>
          <w:spacing w:val="-16"/>
        </w:rPr>
        <w:t> </w:t>
      </w:r>
      <w:r>
        <w:rPr/>
        <w:t>Project</w:t>
      </w:r>
      <w:r>
        <w:rPr>
          <w:spacing w:val="-10"/>
        </w:rPr>
        <w:t> </w:t>
      </w:r>
      <w:r>
        <w:rPr/>
        <w:t>Area</w:t>
      </w:r>
      <w:r>
        <w:rPr>
          <w:spacing w:val="-6"/>
        </w:rPr>
        <w:t> </w:t>
      </w:r>
      <w:r>
        <w:rPr/>
        <w:t>depend,</w:t>
      </w:r>
      <w:r>
        <w:rPr>
          <w:spacing w:val="-1"/>
        </w:rPr>
        <w:t> </w:t>
      </w:r>
      <w:r>
        <w:rPr/>
        <w:t>in</w:t>
      </w:r>
      <w:r>
        <w:rPr>
          <w:spacing w:val="-16"/>
        </w:rPr>
        <w:t> </w:t>
      </w:r>
      <w:r>
        <w:rPr/>
        <w:t>part,</w:t>
      </w:r>
      <w:r>
        <w:rPr>
          <w:spacing w:val="-11"/>
        </w:rPr>
        <w:t> </w:t>
      </w:r>
      <w:r>
        <w:rPr/>
        <w:t>on</w:t>
      </w:r>
      <w:r>
        <w:rPr>
          <w:spacing w:val="-16"/>
        </w:rPr>
        <w:t> </w:t>
      </w:r>
      <w:r>
        <w:rPr/>
        <w:t>sales,</w:t>
      </w:r>
      <w:r>
        <w:rPr>
          <w:spacing w:val="-5"/>
        </w:rPr>
        <w:t> </w:t>
      </w:r>
      <w:r>
        <w:rPr/>
        <w:t>leases, rental</w:t>
      </w:r>
      <w:r>
        <w:rPr>
          <w:spacing w:val="-3"/>
        </w:rPr>
        <w:t> </w:t>
      </w:r>
      <w:r>
        <w:rPr/>
        <w:t>rates</w:t>
      </w:r>
      <w:r>
        <w:rPr>
          <w:spacing w:val="-1"/>
        </w:rPr>
        <w:t> </w:t>
      </w:r>
      <w:r>
        <w:rPr/>
        <w:t>and</w:t>
      </w:r>
      <w:r>
        <w:rPr>
          <w:spacing w:val="-2"/>
        </w:rPr>
        <w:t> </w:t>
      </w:r>
      <w:r>
        <w:rPr/>
        <w:t>occupancy levels, which may</w:t>
      </w:r>
      <w:r>
        <w:rPr>
          <w:spacing w:val="-2"/>
        </w:rPr>
        <w:t> </w:t>
      </w:r>
      <w:r>
        <w:rPr/>
        <w:t>be</w:t>
      </w:r>
      <w:r>
        <w:rPr>
          <w:spacing w:val="-12"/>
        </w:rPr>
        <w:t> </w:t>
      </w:r>
      <w:r>
        <w:rPr/>
        <w:t>adversely affected</w:t>
      </w:r>
      <w:r>
        <w:rPr>
          <w:spacing w:val="-4"/>
        </w:rPr>
        <w:t> </w:t>
      </w:r>
      <w:r>
        <w:rPr/>
        <w:t>by</w:t>
      </w:r>
      <w:r>
        <w:rPr>
          <w:spacing w:val="-8"/>
        </w:rPr>
        <w:t> </w:t>
      </w:r>
      <w:r>
        <w:rPr/>
        <w:t>competition, suitability of the properties located in</w:t>
      </w:r>
      <w:r>
        <w:rPr>
          <w:spacing w:val="-2"/>
        </w:rPr>
        <w:t> </w:t>
      </w:r>
      <w:r>
        <w:rPr/>
        <w:t>the Project Area in its local market, local unemployment,</w:t>
      </w:r>
      <w:r>
        <w:rPr>
          <w:spacing w:val="38"/>
        </w:rPr>
        <w:t> </w:t>
      </w:r>
      <w:r>
        <w:rPr/>
        <w:t>availability of transportation, neighborhood changes, crime levels in the Project Area, vandalism, rising operating costs and similar factors.</w:t>
      </w:r>
      <w:r>
        <w:rPr>
          <w:spacing w:val="40"/>
        </w:rPr>
        <w:t> </w:t>
      </w:r>
      <w:r>
        <w:rPr/>
        <w:t>Poor operating results of</w:t>
      </w:r>
      <w:r>
        <w:rPr>
          <w:spacing w:val="-2"/>
        </w:rPr>
        <w:t> </w:t>
      </w:r>
      <w:r>
        <w:rPr/>
        <w:t>properties within the Project Area may cause delinquencies in the payment of real estate taxes, reduce assessed valuations and increase the risk of foreclosures.</w:t>
      </w:r>
      <w:r>
        <w:rPr>
          <w:spacing w:val="40"/>
        </w:rPr>
        <w:t> </w:t>
      </w:r>
      <w:r>
        <w:rPr/>
        <w:t>Successful petitions by taxpayers to reduce their assessed valuations could</w:t>
      </w:r>
      <w:r>
        <w:rPr>
          <w:spacing w:val="-1"/>
        </w:rPr>
        <w:t> </w:t>
      </w:r>
      <w:r>
        <w:rPr/>
        <w:t>adversely affect available incremental Taxes available for</w:t>
      </w:r>
      <w:r>
        <w:rPr>
          <w:spacing w:val="-8"/>
        </w:rPr>
        <w:t> </w:t>
      </w:r>
      <w:r>
        <w:rPr/>
        <w:t>payment of</w:t>
      </w:r>
      <w:r>
        <w:rPr>
          <w:spacing w:val="-10"/>
        </w:rPr>
        <w:t> </w:t>
      </w:r>
      <w:r>
        <w:rPr/>
        <w:t>the Note.</w:t>
      </w:r>
    </w:p>
    <w:p>
      <w:pPr>
        <w:pStyle w:val="BodyText"/>
        <w:spacing w:before="11"/>
        <w:rPr>
          <w:sz w:val="21"/>
        </w:rPr>
      </w:pPr>
    </w:p>
    <w:p>
      <w:pPr>
        <w:spacing w:before="0"/>
        <w:ind w:left="115" w:right="0" w:firstLine="0"/>
        <w:jc w:val="left"/>
        <w:rPr>
          <w:b/>
          <w:sz w:val="21"/>
        </w:rPr>
      </w:pPr>
      <w:r>
        <w:rPr>
          <w:b/>
          <w:w w:val="105"/>
          <w:sz w:val="21"/>
        </w:rPr>
        <w:t>Failure</w:t>
      </w:r>
      <w:r>
        <w:rPr>
          <w:b/>
          <w:spacing w:val="-4"/>
          <w:w w:val="105"/>
          <w:sz w:val="21"/>
        </w:rPr>
        <w:t> </w:t>
      </w:r>
      <w:r>
        <w:rPr>
          <w:b/>
          <w:w w:val="105"/>
          <w:sz w:val="21"/>
        </w:rPr>
        <w:t>to</w:t>
      </w:r>
      <w:r>
        <w:rPr>
          <w:b/>
          <w:spacing w:val="-10"/>
          <w:w w:val="105"/>
          <w:sz w:val="21"/>
        </w:rPr>
        <w:t> </w:t>
      </w:r>
      <w:r>
        <w:rPr>
          <w:b/>
          <w:w w:val="105"/>
          <w:sz w:val="21"/>
        </w:rPr>
        <w:t>Sell</w:t>
      </w:r>
      <w:r>
        <w:rPr>
          <w:b/>
          <w:spacing w:val="-2"/>
          <w:w w:val="105"/>
          <w:sz w:val="21"/>
        </w:rPr>
        <w:t> </w:t>
      </w:r>
      <w:r>
        <w:rPr>
          <w:b/>
          <w:w w:val="105"/>
          <w:sz w:val="21"/>
        </w:rPr>
        <w:t>or</w:t>
      </w:r>
      <w:r>
        <w:rPr>
          <w:b/>
          <w:spacing w:val="-2"/>
          <w:w w:val="105"/>
          <w:sz w:val="21"/>
        </w:rPr>
        <w:t> </w:t>
      </w:r>
      <w:r>
        <w:rPr>
          <w:b/>
          <w:w w:val="105"/>
          <w:sz w:val="21"/>
        </w:rPr>
        <w:t>Lease</w:t>
      </w:r>
      <w:r>
        <w:rPr>
          <w:b/>
          <w:spacing w:val="-4"/>
          <w:w w:val="105"/>
          <w:sz w:val="21"/>
        </w:rPr>
        <w:t> </w:t>
      </w:r>
      <w:r>
        <w:rPr>
          <w:b/>
          <w:spacing w:val="-2"/>
          <w:w w:val="105"/>
          <w:sz w:val="21"/>
        </w:rPr>
        <w:t>Property</w:t>
      </w:r>
    </w:p>
    <w:p>
      <w:pPr>
        <w:pStyle w:val="BodyText"/>
        <w:spacing w:before="1"/>
        <w:rPr>
          <w:b/>
        </w:rPr>
      </w:pPr>
    </w:p>
    <w:p>
      <w:pPr>
        <w:pStyle w:val="BodyText"/>
        <w:ind w:left="108" w:right="128" w:firstLine="722"/>
        <w:jc w:val="both"/>
      </w:pPr>
      <w:r>
        <w:rPr/>
        <w:t>At the time the Note was issued, the redevelopment plan called for the Developer [to sell/lease to</w:t>
      </w:r>
      <w:r>
        <w:rPr>
          <w:spacing w:val="-4"/>
        </w:rPr>
        <w:t> </w:t>
      </w:r>
      <w:r>
        <w:rPr/>
        <w:t>commercial or</w:t>
      </w:r>
      <w:r>
        <w:rPr>
          <w:spacing w:val="-11"/>
        </w:rPr>
        <w:t> </w:t>
      </w:r>
      <w:r>
        <w:rPr/>
        <w:t>industrial enterprises/retailers]</w:t>
      </w:r>
      <w:r>
        <w:rPr>
          <w:spacing w:val="-12"/>
        </w:rPr>
        <w:t> </w:t>
      </w:r>
      <w:r>
        <w:rPr/>
        <w:t>prior</w:t>
      </w:r>
      <w:r>
        <w:rPr>
          <w:spacing w:val="-3"/>
        </w:rPr>
        <w:t> </w:t>
      </w:r>
      <w:r>
        <w:rPr/>
        <w:t>to</w:t>
      </w:r>
      <w:r>
        <w:rPr>
          <w:spacing w:val="-4"/>
        </w:rPr>
        <w:t> </w:t>
      </w:r>
      <w:r>
        <w:rPr/>
        <w:t>completion of</w:t>
      </w:r>
      <w:r>
        <w:rPr>
          <w:spacing w:val="-11"/>
        </w:rPr>
        <w:t> </w:t>
      </w:r>
      <w:r>
        <w:rPr/>
        <w:t>the</w:t>
      </w:r>
      <w:r>
        <w:rPr>
          <w:spacing w:val="-2"/>
        </w:rPr>
        <w:t> </w:t>
      </w:r>
      <w:r>
        <w:rPr/>
        <w:t>Project.</w:t>
      </w:r>
      <w:r>
        <w:rPr>
          <w:spacing w:val="40"/>
        </w:rPr>
        <w:t> </w:t>
      </w:r>
      <w:r>
        <w:rPr/>
        <w:t>The slowdown, stoppage or failure of the Developer to complete the Project and to successfully sell/lease</w:t>
      </w:r>
      <w:r>
        <w:rPr>
          <w:spacing w:val="-1"/>
        </w:rPr>
        <w:t> </w:t>
      </w:r>
      <w:r>
        <w:rPr/>
        <w:t>the</w:t>
      </w:r>
      <w:r>
        <w:rPr>
          <w:spacing w:val="-10"/>
        </w:rPr>
        <w:t> </w:t>
      </w:r>
      <w:r>
        <w:rPr/>
        <w:t>Project</w:t>
      </w:r>
      <w:r>
        <w:rPr>
          <w:spacing w:val="-11"/>
        </w:rPr>
        <w:t> </w:t>
      </w:r>
      <w:r>
        <w:rPr/>
        <w:t>could</w:t>
      </w:r>
      <w:r>
        <w:rPr>
          <w:spacing w:val="-11"/>
        </w:rPr>
        <w:t> </w:t>
      </w:r>
      <w:r>
        <w:rPr/>
        <w:t>delay</w:t>
      </w:r>
      <w:r>
        <w:rPr>
          <w:spacing w:val="-10"/>
        </w:rPr>
        <w:t> </w:t>
      </w:r>
      <w:r>
        <w:rPr/>
        <w:t>or</w:t>
      </w:r>
      <w:r>
        <w:rPr>
          <w:spacing w:val="-12"/>
        </w:rPr>
        <w:t> </w:t>
      </w:r>
      <w:r>
        <w:rPr/>
        <w:t>reduce</w:t>
      </w:r>
      <w:r>
        <w:rPr>
          <w:spacing w:val="-6"/>
        </w:rPr>
        <w:t> </w:t>
      </w:r>
      <w:r>
        <w:rPr/>
        <w:t>the</w:t>
      </w:r>
      <w:r>
        <w:rPr>
          <w:spacing w:val="-16"/>
        </w:rPr>
        <w:t> </w:t>
      </w:r>
      <w:r>
        <w:rPr/>
        <w:t>amount</w:t>
      </w:r>
      <w:r>
        <w:rPr>
          <w:spacing w:val="-3"/>
        </w:rPr>
        <w:t> </w:t>
      </w:r>
      <w:r>
        <w:rPr/>
        <w:t>of</w:t>
      </w:r>
      <w:r>
        <w:rPr>
          <w:spacing w:val="-15"/>
        </w:rPr>
        <w:t> </w:t>
      </w:r>
      <w:r>
        <w:rPr/>
        <w:t>Available</w:t>
      </w:r>
      <w:r>
        <w:rPr>
          <w:spacing w:val="-3"/>
        </w:rPr>
        <w:t> </w:t>
      </w:r>
      <w:r>
        <w:rPr/>
        <w:t>Incremental</w:t>
      </w:r>
      <w:r>
        <w:rPr>
          <w:spacing w:val="-2"/>
        </w:rPr>
        <w:t> </w:t>
      </w:r>
      <w:r>
        <w:rPr/>
        <w:t>Taxes</w:t>
      </w:r>
      <w:r>
        <w:rPr>
          <w:spacing w:val="-8"/>
        </w:rPr>
        <w:t> </w:t>
      </w:r>
      <w:r>
        <w:rPr/>
        <w:t>generated in</w:t>
      </w:r>
      <w:r>
        <w:rPr>
          <w:spacing w:val="-6"/>
        </w:rPr>
        <w:t> </w:t>
      </w:r>
      <w:r>
        <w:rPr/>
        <w:t>the Project Area.</w:t>
      </w:r>
      <w:r>
        <w:rPr>
          <w:spacing w:val="76"/>
        </w:rPr>
        <w:t> </w:t>
      </w:r>
      <w:r>
        <w:rPr/>
        <w:t>Such delay or</w:t>
      </w:r>
      <w:r>
        <w:rPr>
          <w:spacing w:val="-2"/>
        </w:rPr>
        <w:t> </w:t>
      </w:r>
      <w:r>
        <w:rPr/>
        <w:t>reduction</w:t>
      </w:r>
      <w:r>
        <w:rPr>
          <w:spacing w:val="23"/>
        </w:rPr>
        <w:t> </w:t>
      </w:r>
      <w:r>
        <w:rPr/>
        <w:t>could lead to a</w:t>
      </w:r>
      <w:r>
        <w:rPr>
          <w:spacing w:val="-4"/>
        </w:rPr>
        <w:t> </w:t>
      </w:r>
      <w:r>
        <w:rPr/>
        <w:t>default in</w:t>
      </w:r>
      <w:r>
        <w:rPr>
          <w:spacing w:val="-3"/>
        </w:rPr>
        <w:t> </w:t>
      </w:r>
      <w:r>
        <w:rPr/>
        <w:t>payments of</w:t>
      </w:r>
      <w:r>
        <w:rPr>
          <w:spacing w:val="-2"/>
        </w:rPr>
        <w:t> </w:t>
      </w:r>
      <w:r>
        <w:rPr/>
        <w:t>the principal of, and interest on, the Note.</w:t>
      </w:r>
    </w:p>
    <w:p>
      <w:pPr>
        <w:pStyle w:val="BodyText"/>
        <w:spacing w:before="5"/>
      </w:pPr>
    </w:p>
    <w:p>
      <w:pPr>
        <w:spacing w:before="1"/>
        <w:ind w:left="115" w:right="0" w:firstLine="0"/>
        <w:jc w:val="left"/>
        <w:rPr>
          <w:b/>
          <w:sz w:val="21"/>
        </w:rPr>
      </w:pPr>
      <w:r>
        <w:rPr>
          <w:b/>
          <w:w w:val="105"/>
          <w:sz w:val="21"/>
        </w:rPr>
        <w:t>Reliance on</w:t>
      </w:r>
      <w:r>
        <w:rPr>
          <w:b/>
          <w:spacing w:val="-16"/>
          <w:w w:val="105"/>
          <w:sz w:val="21"/>
        </w:rPr>
        <w:t> </w:t>
      </w:r>
      <w:r>
        <w:rPr>
          <w:b/>
          <w:w w:val="105"/>
          <w:sz w:val="21"/>
        </w:rPr>
        <w:t>Primary</w:t>
      </w:r>
      <w:r>
        <w:rPr>
          <w:b/>
          <w:spacing w:val="-10"/>
          <w:w w:val="105"/>
          <w:sz w:val="21"/>
        </w:rPr>
        <w:t> </w:t>
      </w:r>
      <w:r>
        <w:rPr>
          <w:b/>
          <w:spacing w:val="-2"/>
          <w:w w:val="105"/>
          <w:sz w:val="21"/>
        </w:rPr>
        <w:t>Taxpayers</w:t>
      </w:r>
    </w:p>
    <w:p>
      <w:pPr>
        <w:pStyle w:val="BodyText"/>
        <w:spacing w:before="1"/>
        <w:rPr>
          <w:b/>
        </w:rPr>
      </w:pPr>
    </w:p>
    <w:p>
      <w:pPr>
        <w:pStyle w:val="BodyText"/>
        <w:spacing w:line="242" w:lineRule="auto"/>
        <w:ind w:left="109" w:right="125" w:firstLine="722"/>
        <w:jc w:val="both"/>
      </w:pPr>
      <w:r>
        <w:rPr/>
        <w:t>If</w:t>
      </w:r>
      <w:r>
        <w:rPr>
          <w:spacing w:val="-10"/>
        </w:rPr>
        <w:t> </w:t>
      </w:r>
      <w:r>
        <w:rPr/>
        <w:t>one</w:t>
      </w:r>
      <w:r>
        <w:rPr>
          <w:spacing w:val="-7"/>
        </w:rPr>
        <w:t> </w:t>
      </w:r>
      <w:r>
        <w:rPr/>
        <w:t>or</w:t>
      </w:r>
      <w:r>
        <w:rPr>
          <w:spacing w:val="-11"/>
        </w:rPr>
        <w:t> </w:t>
      </w:r>
      <w:r>
        <w:rPr/>
        <w:t>only</w:t>
      </w:r>
      <w:r>
        <w:rPr>
          <w:spacing w:val="-5"/>
        </w:rPr>
        <w:t> </w:t>
      </w:r>
      <w:r>
        <w:rPr/>
        <w:t>a</w:t>
      </w:r>
      <w:r>
        <w:rPr>
          <w:spacing w:val="-14"/>
        </w:rPr>
        <w:t> </w:t>
      </w:r>
      <w:r>
        <w:rPr/>
        <w:t>few</w:t>
      </w:r>
      <w:r>
        <w:rPr>
          <w:spacing w:val="-13"/>
        </w:rPr>
        <w:t> </w:t>
      </w:r>
      <w:r>
        <w:rPr/>
        <w:t>property</w:t>
      </w:r>
      <w:r>
        <w:rPr>
          <w:spacing w:val="-4"/>
        </w:rPr>
        <w:t> </w:t>
      </w:r>
      <w:r>
        <w:rPr/>
        <w:t>owners</w:t>
      </w:r>
      <w:r>
        <w:rPr>
          <w:spacing w:val="-1"/>
        </w:rPr>
        <w:t> </w:t>
      </w:r>
      <w:r>
        <w:rPr/>
        <w:t>within</w:t>
      </w:r>
      <w:r>
        <w:rPr>
          <w:spacing w:val="-2"/>
        </w:rPr>
        <w:t> </w:t>
      </w:r>
      <w:r>
        <w:rPr/>
        <w:t>the</w:t>
      </w:r>
      <w:r>
        <w:rPr>
          <w:spacing w:val="-10"/>
        </w:rPr>
        <w:t> </w:t>
      </w:r>
      <w:r>
        <w:rPr/>
        <w:t>Project</w:t>
      </w:r>
      <w:r>
        <w:rPr>
          <w:spacing w:val="-1"/>
        </w:rPr>
        <w:t> </w:t>
      </w:r>
      <w:r>
        <w:rPr/>
        <w:t>Area</w:t>
      </w:r>
      <w:r>
        <w:rPr>
          <w:spacing w:val="-4"/>
        </w:rPr>
        <w:t> </w:t>
      </w:r>
      <w:r>
        <w:rPr/>
        <w:t>are</w:t>
      </w:r>
      <w:r>
        <w:rPr>
          <w:spacing w:val="-14"/>
        </w:rPr>
        <w:t> </w:t>
      </w:r>
      <w:r>
        <w:rPr/>
        <w:t>responsible for</w:t>
      </w:r>
      <w:r>
        <w:rPr>
          <w:spacing w:val="-9"/>
        </w:rPr>
        <w:t> </w:t>
      </w:r>
      <w:r>
        <w:rPr/>
        <w:t>generating a</w:t>
      </w:r>
      <w:r>
        <w:rPr>
          <w:spacing w:val="-11"/>
        </w:rPr>
        <w:t> </w:t>
      </w:r>
      <w:r>
        <w:rPr/>
        <w:t>substantial amount of</w:t>
      </w:r>
      <w:r>
        <w:rPr>
          <w:spacing w:val="-11"/>
        </w:rPr>
        <w:t> </w:t>
      </w:r>
      <w:r>
        <w:rPr/>
        <w:t>the</w:t>
      </w:r>
      <w:r>
        <w:rPr>
          <w:spacing w:val="-5"/>
        </w:rPr>
        <w:t> </w:t>
      </w:r>
      <w:r>
        <w:rPr/>
        <w:t>Available Incremental</w:t>
      </w:r>
      <w:r>
        <w:rPr>
          <w:spacing w:val="-7"/>
        </w:rPr>
        <w:t> </w:t>
      </w:r>
      <w:r>
        <w:rPr/>
        <w:t>Taxes, the</w:t>
      </w:r>
      <w:r>
        <w:rPr>
          <w:spacing w:val="-7"/>
        </w:rPr>
        <w:t> </w:t>
      </w:r>
      <w:r>
        <w:rPr/>
        <w:t>generation of</w:t>
      </w:r>
      <w:r>
        <w:rPr>
          <w:spacing w:val="-14"/>
        </w:rPr>
        <w:t> </w:t>
      </w:r>
      <w:r>
        <w:rPr/>
        <w:t>Available</w:t>
      </w:r>
      <w:r>
        <w:rPr>
          <w:spacing w:val="-2"/>
        </w:rPr>
        <w:t> </w:t>
      </w:r>
      <w:r>
        <w:rPr/>
        <w:t>Incremental Taxes could be significantly adversely affected if such owner or owners and/or their tenants discontinue or curtail their businesses, terminate or default on their leases and substitutes or replacements</w:t>
      </w:r>
      <w:r>
        <w:rPr>
          <w:spacing w:val="40"/>
        </w:rPr>
        <w:t> </w:t>
      </w:r>
      <w:r>
        <w:rPr/>
        <w:t>cannot be found or located on a timely basis.</w:t>
      </w:r>
    </w:p>
    <w:p>
      <w:pPr>
        <w:pStyle w:val="BodyText"/>
        <w:spacing w:before="5"/>
        <w:rPr>
          <w:sz w:val="21"/>
        </w:rPr>
      </w:pPr>
    </w:p>
    <w:p>
      <w:pPr>
        <w:spacing w:before="0"/>
        <w:ind w:left="115" w:right="0" w:firstLine="0"/>
        <w:jc w:val="left"/>
        <w:rPr>
          <w:b/>
          <w:sz w:val="21"/>
        </w:rPr>
      </w:pPr>
      <w:r>
        <w:rPr>
          <w:b/>
          <w:w w:val="105"/>
          <w:sz w:val="21"/>
        </w:rPr>
        <w:t>Force</w:t>
      </w:r>
      <w:r>
        <w:rPr>
          <w:b/>
          <w:spacing w:val="-13"/>
          <w:w w:val="105"/>
          <w:sz w:val="21"/>
        </w:rPr>
        <w:t> </w:t>
      </w:r>
      <w:r>
        <w:rPr>
          <w:b/>
          <w:w w:val="105"/>
          <w:sz w:val="21"/>
        </w:rPr>
        <w:t>Majeure</w:t>
      </w:r>
      <w:r>
        <w:rPr>
          <w:b/>
          <w:spacing w:val="-8"/>
          <w:w w:val="105"/>
          <w:sz w:val="21"/>
        </w:rPr>
        <w:t> </w:t>
      </w:r>
      <w:r>
        <w:rPr>
          <w:b/>
          <w:spacing w:val="-2"/>
          <w:w w:val="105"/>
          <w:sz w:val="21"/>
        </w:rPr>
        <w:t>Conditions</w:t>
      </w:r>
    </w:p>
    <w:p>
      <w:pPr>
        <w:spacing w:after="0"/>
        <w:jc w:val="left"/>
        <w:rPr>
          <w:sz w:val="21"/>
        </w:rPr>
        <w:sectPr>
          <w:pgSz w:w="12250" w:h="15870"/>
          <w:pgMar w:header="0" w:footer="1469" w:top="1340" w:bottom="1660" w:left="1320" w:right="1280"/>
        </w:sectPr>
      </w:pPr>
    </w:p>
    <w:p>
      <w:pPr>
        <w:pStyle w:val="BodyText"/>
        <w:spacing w:line="242" w:lineRule="auto" w:before="75"/>
        <w:ind w:left="109" w:right="115" w:firstLine="712"/>
        <w:jc w:val="both"/>
      </w:pPr>
      <w:r>
        <w:rPr/>
        <w:t>Riots, civil disturbances, vandalism, fires, and natural disasters or other "Acts of God" affecting the conditions and viability of the Project Area may reduce or eliminate the receipt of Available Incremental Property.</w:t>
      </w:r>
    </w:p>
    <w:p>
      <w:pPr>
        <w:pStyle w:val="BodyText"/>
        <w:spacing w:before="2"/>
        <w:rPr>
          <w:sz w:val="23"/>
        </w:rPr>
      </w:pPr>
    </w:p>
    <w:p>
      <w:pPr>
        <w:spacing w:before="0"/>
        <w:ind w:left="115" w:right="0" w:firstLine="0"/>
        <w:jc w:val="left"/>
        <w:rPr>
          <w:b/>
          <w:sz w:val="21"/>
        </w:rPr>
      </w:pPr>
      <w:r>
        <w:rPr>
          <w:b/>
          <w:w w:val="105"/>
          <w:sz w:val="21"/>
        </w:rPr>
        <w:t>Contiguous</w:t>
      </w:r>
      <w:r>
        <w:rPr>
          <w:b/>
          <w:spacing w:val="-4"/>
          <w:w w:val="105"/>
          <w:sz w:val="21"/>
        </w:rPr>
        <w:t> </w:t>
      </w:r>
      <w:r>
        <w:rPr>
          <w:b/>
          <w:w w:val="105"/>
          <w:sz w:val="21"/>
        </w:rPr>
        <w:t>Project</w:t>
      </w:r>
      <w:r>
        <w:rPr>
          <w:b/>
          <w:spacing w:val="-11"/>
          <w:w w:val="105"/>
          <w:sz w:val="21"/>
        </w:rPr>
        <w:t> </w:t>
      </w:r>
      <w:r>
        <w:rPr>
          <w:b/>
          <w:spacing w:val="-2"/>
          <w:w w:val="105"/>
          <w:sz w:val="21"/>
        </w:rPr>
        <w:t>Areas</w:t>
      </w:r>
    </w:p>
    <w:p>
      <w:pPr>
        <w:pStyle w:val="BodyText"/>
        <w:spacing w:before="1"/>
        <w:rPr>
          <w:b/>
        </w:rPr>
      </w:pPr>
    </w:p>
    <w:p>
      <w:pPr>
        <w:pStyle w:val="BodyText"/>
        <w:spacing w:line="242" w:lineRule="auto"/>
        <w:ind w:left="109" w:right="111" w:firstLine="717"/>
        <w:jc w:val="both"/>
      </w:pPr>
      <w:r>
        <w:rPr/>
        <w:t>The Project Area·</w:t>
      </w:r>
      <w:r>
        <w:rPr>
          <w:spacing w:val="-16"/>
        </w:rPr>
        <w:t> </w:t>
      </w:r>
      <w:r>
        <w:rPr/>
        <w:t>is contagious with other redevelopment areas designated by the City pursuant to the TIF Act and</w:t>
      </w:r>
      <w:r>
        <w:rPr>
          <w:spacing w:val="-6"/>
        </w:rPr>
        <w:t> </w:t>
      </w:r>
      <w:r>
        <w:rPr/>
        <w:t>may become contiguous with others.</w:t>
      </w:r>
      <w:r>
        <w:rPr>
          <w:spacing w:val="40"/>
        </w:rPr>
        <w:t> </w:t>
      </w:r>
      <w:r>
        <w:rPr/>
        <w:t>The TIF Act</w:t>
      </w:r>
      <w:r>
        <w:rPr>
          <w:spacing w:val="-1"/>
        </w:rPr>
        <w:t> </w:t>
      </w:r>
      <w:r>
        <w:rPr/>
        <w:t>allows the</w:t>
      </w:r>
      <w:r>
        <w:rPr>
          <w:spacing w:val="-2"/>
        </w:rPr>
        <w:t> </w:t>
      </w:r>
      <w:r>
        <w:rPr/>
        <w:t>City to expend incremental taxes collected from the Project Area which are in excess of the amounts required</w:t>
      </w:r>
      <w:r>
        <w:rPr>
          <w:spacing w:val="-8"/>
        </w:rPr>
        <w:t> </w:t>
      </w:r>
      <w:r>
        <w:rPr/>
        <w:t>in</w:t>
      </w:r>
      <w:r>
        <w:rPr>
          <w:spacing w:val="-16"/>
        </w:rPr>
        <w:t> </w:t>
      </w:r>
      <w:r>
        <w:rPr/>
        <w:t>each</w:t>
      </w:r>
      <w:r>
        <w:rPr>
          <w:spacing w:val="-11"/>
        </w:rPr>
        <w:t> </w:t>
      </w:r>
      <w:r>
        <w:rPr/>
        <w:t>year</w:t>
      </w:r>
      <w:r>
        <w:rPr>
          <w:spacing w:val="-9"/>
        </w:rPr>
        <w:t> </w:t>
      </w:r>
      <w:r>
        <w:rPr/>
        <w:t>to</w:t>
      </w:r>
      <w:r>
        <w:rPr>
          <w:spacing w:val="-16"/>
        </w:rPr>
        <w:t> </w:t>
      </w:r>
      <w:r>
        <w:rPr/>
        <w:t>pay</w:t>
      </w:r>
      <w:r>
        <w:rPr>
          <w:spacing w:val="-12"/>
        </w:rPr>
        <w:t> </w:t>
      </w:r>
      <w:r>
        <w:rPr/>
        <w:t>and</w:t>
      </w:r>
      <w:r>
        <w:rPr>
          <w:spacing w:val="-4"/>
        </w:rPr>
        <w:t> </w:t>
      </w:r>
      <w:r>
        <w:rPr/>
        <w:t>secure</w:t>
      </w:r>
      <w:r>
        <w:rPr>
          <w:spacing w:val="-7"/>
        </w:rPr>
        <w:t> </w:t>
      </w:r>
      <w:r>
        <w:rPr/>
        <w:t>obligations issued</w:t>
      </w:r>
      <w:r>
        <w:rPr>
          <w:spacing w:val="-5"/>
        </w:rPr>
        <w:t> </w:t>
      </w:r>
      <w:r>
        <w:rPr/>
        <w:t>and</w:t>
      </w:r>
      <w:r>
        <w:rPr>
          <w:spacing w:val="-12"/>
        </w:rPr>
        <w:t> </w:t>
      </w:r>
      <w:r>
        <w:rPr/>
        <w:t>project</w:t>
      </w:r>
      <w:r>
        <w:rPr>
          <w:spacing w:val="-7"/>
        </w:rPr>
        <w:t> </w:t>
      </w:r>
      <w:r>
        <w:rPr/>
        <w:t>costs</w:t>
      </w:r>
      <w:r>
        <w:rPr>
          <w:spacing w:val="-3"/>
        </w:rPr>
        <w:t> </w:t>
      </w:r>
      <w:r>
        <w:rPr/>
        <w:t>incurred</w:t>
      </w:r>
      <w:r>
        <w:rPr>
          <w:spacing w:val="-6"/>
        </w:rPr>
        <w:t> </w:t>
      </w:r>
      <w:r>
        <w:rPr/>
        <w:t>with</w:t>
      </w:r>
      <w:r>
        <w:rPr>
          <w:spacing w:val="-16"/>
        </w:rPr>
        <w:t> </w:t>
      </w:r>
      <w:r>
        <w:rPr/>
        <w:t>respect to the</w:t>
      </w:r>
      <w:r>
        <w:rPr>
          <w:spacing w:val="-1"/>
        </w:rPr>
        <w:t> </w:t>
      </w:r>
      <w:r>
        <w:rPr/>
        <w:t>Project Area to pay for costs eligible for payment under the TIF Act which are incurred in such contiguous areas.</w:t>
      </w:r>
      <w:r>
        <w:rPr>
          <w:spacing w:val="40"/>
        </w:rPr>
        <w:t> </w:t>
      </w:r>
      <w:r>
        <w:rPr/>
        <w:t>In the event Incremental Taxes from the Project Area in excess of Available Incremental Taxes and the amounts required to (i) pay principal and interest coming due on</w:t>
      </w:r>
      <w:r>
        <w:rPr>
          <w:spacing w:val="-3"/>
        </w:rPr>
        <w:t> </w:t>
      </w:r>
      <w:r>
        <w:rPr/>
        <w:t>the Note in any year and (ii)</w:t>
      </w:r>
      <w:r>
        <w:rPr>
          <w:spacing w:val="-7"/>
        </w:rPr>
        <w:t> </w:t>
      </w:r>
      <w:r>
        <w:rPr/>
        <w:t>be deposited in</w:t>
      </w:r>
      <w:r>
        <w:rPr>
          <w:spacing w:val="-2"/>
        </w:rPr>
        <w:t> </w:t>
      </w:r>
      <w:r>
        <w:rPr/>
        <w:t>other funds and accounts maintained under the Redevelopment Agreement are allocated to a contiguous project redevelopment area, such excess incremental taxes will</w:t>
      </w:r>
      <w:r>
        <w:rPr>
          <w:spacing w:val="-3"/>
        </w:rPr>
        <w:t> </w:t>
      </w:r>
      <w:r>
        <w:rPr/>
        <w:t>not</w:t>
      </w:r>
      <w:r>
        <w:rPr>
          <w:spacing w:val="-8"/>
        </w:rPr>
        <w:t> </w:t>
      </w:r>
      <w:r>
        <w:rPr/>
        <w:t>be</w:t>
      </w:r>
      <w:r>
        <w:rPr>
          <w:spacing w:val="-8"/>
        </w:rPr>
        <w:t> </w:t>
      </w:r>
      <w:r>
        <w:rPr/>
        <w:t>available to</w:t>
      </w:r>
      <w:r>
        <w:rPr>
          <w:spacing w:val="-8"/>
        </w:rPr>
        <w:t> </w:t>
      </w:r>
      <w:r>
        <w:rPr/>
        <w:t>remedy any</w:t>
      </w:r>
      <w:r>
        <w:rPr>
          <w:spacing w:val="-6"/>
        </w:rPr>
        <w:t> </w:t>
      </w:r>
      <w:r>
        <w:rPr/>
        <w:t>future</w:t>
      </w:r>
      <w:r>
        <w:rPr>
          <w:spacing w:val="-1"/>
        </w:rPr>
        <w:t> </w:t>
      </w:r>
      <w:r>
        <w:rPr/>
        <w:t>failure</w:t>
      </w:r>
      <w:r>
        <w:rPr>
          <w:spacing w:val="-4"/>
        </w:rPr>
        <w:t> </w:t>
      </w:r>
      <w:r>
        <w:rPr/>
        <w:t>to</w:t>
      </w:r>
      <w:r>
        <w:rPr>
          <w:spacing w:val="-9"/>
        </w:rPr>
        <w:t> </w:t>
      </w:r>
      <w:r>
        <w:rPr/>
        <w:t>pay</w:t>
      </w:r>
      <w:r>
        <w:rPr>
          <w:spacing w:val="-4"/>
        </w:rPr>
        <w:t> </w:t>
      </w:r>
      <w:r>
        <w:rPr/>
        <w:t>principal of</w:t>
      </w:r>
      <w:r>
        <w:rPr>
          <w:spacing w:val="-7"/>
        </w:rPr>
        <w:t> </w:t>
      </w:r>
      <w:r>
        <w:rPr/>
        <w:t>and interest on the Note.</w:t>
      </w:r>
    </w:p>
    <w:p>
      <w:pPr>
        <w:pStyle w:val="BodyText"/>
        <w:spacing w:before="9"/>
        <w:rPr>
          <w:sz w:val="21"/>
        </w:rPr>
      </w:pPr>
    </w:p>
    <w:p>
      <w:pPr>
        <w:spacing w:before="0"/>
        <w:ind w:left="109" w:right="0" w:firstLine="0"/>
        <w:jc w:val="left"/>
        <w:rPr>
          <w:b/>
          <w:sz w:val="21"/>
        </w:rPr>
      </w:pPr>
      <w:r>
        <w:rPr>
          <w:b/>
          <w:w w:val="105"/>
          <w:sz w:val="21"/>
        </w:rPr>
        <w:t>Risk</w:t>
      </w:r>
      <w:r>
        <w:rPr>
          <w:b/>
          <w:spacing w:val="-4"/>
          <w:w w:val="105"/>
          <w:sz w:val="21"/>
        </w:rPr>
        <w:t> </w:t>
      </w:r>
      <w:r>
        <w:rPr>
          <w:b/>
          <w:w w:val="105"/>
          <w:sz w:val="21"/>
        </w:rPr>
        <w:t>of</w:t>
      </w:r>
      <w:r>
        <w:rPr>
          <w:b/>
          <w:spacing w:val="-14"/>
          <w:w w:val="105"/>
          <w:sz w:val="21"/>
        </w:rPr>
        <w:t> </w:t>
      </w:r>
      <w:r>
        <w:rPr>
          <w:b/>
          <w:w w:val="105"/>
          <w:sz w:val="21"/>
        </w:rPr>
        <w:t>Delay</w:t>
      </w:r>
      <w:r>
        <w:rPr>
          <w:b/>
          <w:spacing w:val="-2"/>
          <w:w w:val="105"/>
          <w:sz w:val="21"/>
        </w:rPr>
        <w:t> </w:t>
      </w:r>
      <w:r>
        <w:rPr>
          <w:b/>
          <w:w w:val="105"/>
          <w:sz w:val="21"/>
        </w:rPr>
        <w:t>in</w:t>
      </w:r>
      <w:r>
        <w:rPr>
          <w:b/>
          <w:spacing w:val="-3"/>
          <w:w w:val="105"/>
          <w:sz w:val="21"/>
        </w:rPr>
        <w:t> </w:t>
      </w:r>
      <w:r>
        <w:rPr>
          <w:b/>
          <w:w w:val="105"/>
          <w:sz w:val="21"/>
        </w:rPr>
        <w:t>Payment</w:t>
      </w:r>
      <w:r>
        <w:rPr>
          <w:b/>
          <w:spacing w:val="-1"/>
          <w:w w:val="105"/>
          <w:sz w:val="21"/>
        </w:rPr>
        <w:t> </w:t>
      </w:r>
      <w:r>
        <w:rPr>
          <w:b/>
          <w:w w:val="105"/>
          <w:sz w:val="21"/>
        </w:rPr>
        <w:t>of</w:t>
      </w:r>
      <w:r>
        <w:rPr>
          <w:b/>
          <w:spacing w:val="-13"/>
          <w:w w:val="105"/>
          <w:sz w:val="21"/>
        </w:rPr>
        <w:t> </w:t>
      </w:r>
      <w:r>
        <w:rPr>
          <w:b/>
          <w:w w:val="105"/>
          <w:sz w:val="21"/>
        </w:rPr>
        <w:t>Available</w:t>
      </w:r>
      <w:r>
        <w:rPr>
          <w:b/>
          <w:spacing w:val="2"/>
          <w:w w:val="105"/>
          <w:sz w:val="21"/>
        </w:rPr>
        <w:t> </w:t>
      </w:r>
      <w:r>
        <w:rPr>
          <w:b/>
          <w:w w:val="105"/>
          <w:sz w:val="21"/>
        </w:rPr>
        <w:t>Incremental</w:t>
      </w:r>
      <w:r>
        <w:rPr>
          <w:b/>
          <w:spacing w:val="-1"/>
          <w:w w:val="105"/>
          <w:sz w:val="21"/>
        </w:rPr>
        <w:t> </w:t>
      </w:r>
      <w:r>
        <w:rPr>
          <w:b/>
          <w:spacing w:val="-2"/>
          <w:w w:val="105"/>
          <w:sz w:val="21"/>
        </w:rPr>
        <w:t>Taxes</w:t>
      </w:r>
    </w:p>
    <w:p>
      <w:pPr>
        <w:pStyle w:val="BodyText"/>
        <w:spacing w:before="3"/>
        <w:rPr>
          <w:b/>
        </w:rPr>
      </w:pPr>
    </w:p>
    <w:p>
      <w:pPr>
        <w:pStyle w:val="BodyText"/>
        <w:spacing w:line="237" w:lineRule="auto"/>
        <w:ind w:left="110" w:right="120" w:firstLine="716"/>
        <w:jc w:val="both"/>
      </w:pPr>
      <w:r>
        <w:rPr/>
        <w:t>The failure of current or future owners of property in the Project Area to remit property taxes to</w:t>
      </w:r>
      <w:r>
        <w:rPr>
          <w:spacing w:val="-12"/>
        </w:rPr>
        <w:t> </w:t>
      </w:r>
      <w:r>
        <w:rPr/>
        <w:t>the</w:t>
      </w:r>
      <w:r>
        <w:rPr>
          <w:spacing w:val="-2"/>
        </w:rPr>
        <w:t> </w:t>
      </w:r>
      <w:r>
        <w:rPr/>
        <w:t>City</w:t>
      </w:r>
      <w:r>
        <w:rPr>
          <w:spacing w:val="-4"/>
        </w:rPr>
        <w:t> </w:t>
      </w:r>
      <w:r>
        <w:rPr/>
        <w:t>when</w:t>
      </w:r>
      <w:r>
        <w:rPr>
          <w:spacing w:val="-8"/>
        </w:rPr>
        <w:t> </w:t>
      </w:r>
      <w:r>
        <w:rPr/>
        <w:t>due</w:t>
      </w:r>
      <w:r>
        <w:rPr>
          <w:spacing w:val="-6"/>
        </w:rPr>
        <w:t> </w:t>
      </w:r>
      <w:r>
        <w:rPr/>
        <w:t>or</w:t>
      </w:r>
      <w:r>
        <w:rPr>
          <w:spacing w:val="-6"/>
        </w:rPr>
        <w:t> </w:t>
      </w:r>
      <w:r>
        <w:rPr/>
        <w:t>the</w:t>
      </w:r>
      <w:r>
        <w:rPr>
          <w:spacing w:val="-8"/>
        </w:rPr>
        <w:t> </w:t>
      </w:r>
      <w:r>
        <w:rPr/>
        <w:t>failure</w:t>
      </w:r>
      <w:r>
        <w:rPr>
          <w:spacing w:val="-2"/>
        </w:rPr>
        <w:t> </w:t>
      </w:r>
      <w:r>
        <w:rPr/>
        <w:t>of</w:t>
      </w:r>
      <w:r>
        <w:rPr>
          <w:spacing w:val="-10"/>
        </w:rPr>
        <w:t> </w:t>
      </w:r>
      <w:r>
        <w:rPr/>
        <w:t>the</w:t>
      </w:r>
      <w:r>
        <w:rPr>
          <w:spacing w:val="-2"/>
        </w:rPr>
        <w:t> </w:t>
      </w:r>
      <w:r>
        <w:rPr/>
        <w:t>City</w:t>
      </w:r>
      <w:r>
        <w:rPr>
          <w:spacing w:val="-7"/>
        </w:rPr>
        <w:t> </w:t>
      </w:r>
      <w:r>
        <w:rPr/>
        <w:t>to</w:t>
      </w:r>
      <w:r>
        <w:rPr>
          <w:spacing w:val="-12"/>
        </w:rPr>
        <w:t> </w:t>
      </w:r>
      <w:r>
        <w:rPr/>
        <w:t>timely remit</w:t>
      </w:r>
      <w:r>
        <w:rPr>
          <w:spacing w:val="-1"/>
        </w:rPr>
        <w:t> </w:t>
      </w:r>
      <w:r>
        <w:rPr/>
        <w:t>Available Incremental Taxes to the Noteholder could result in insufficient Available Incremental Taxes being available to pay principal of or interest on the Note when due.</w:t>
      </w:r>
    </w:p>
    <w:p>
      <w:pPr>
        <w:pStyle w:val="BodyText"/>
        <w:spacing w:before="3"/>
        <w:rPr>
          <w:sz w:val="23"/>
        </w:rPr>
      </w:pPr>
    </w:p>
    <w:p>
      <w:pPr>
        <w:spacing w:before="0"/>
        <w:ind w:left="109" w:right="0" w:firstLine="0"/>
        <w:jc w:val="left"/>
        <w:rPr>
          <w:b/>
          <w:sz w:val="21"/>
        </w:rPr>
      </w:pPr>
      <w:r>
        <w:rPr>
          <w:b/>
          <w:w w:val="105"/>
          <w:sz w:val="21"/>
        </w:rPr>
        <w:t>Delays</w:t>
      </w:r>
      <w:r>
        <w:rPr>
          <w:b/>
          <w:spacing w:val="-7"/>
          <w:w w:val="105"/>
          <w:sz w:val="21"/>
        </w:rPr>
        <w:t> </w:t>
      </w:r>
      <w:r>
        <w:rPr>
          <w:b/>
          <w:w w:val="105"/>
          <w:sz w:val="21"/>
        </w:rPr>
        <w:t>in</w:t>
      </w:r>
      <w:r>
        <w:rPr>
          <w:b/>
          <w:spacing w:val="-7"/>
          <w:w w:val="105"/>
          <w:sz w:val="21"/>
        </w:rPr>
        <w:t> </w:t>
      </w:r>
      <w:r>
        <w:rPr>
          <w:b/>
          <w:w w:val="105"/>
          <w:sz w:val="21"/>
        </w:rPr>
        <w:t>Exercising</w:t>
      </w:r>
      <w:r>
        <w:rPr>
          <w:b/>
          <w:spacing w:val="-12"/>
          <w:w w:val="105"/>
          <w:sz w:val="21"/>
        </w:rPr>
        <w:t> </w:t>
      </w:r>
      <w:r>
        <w:rPr>
          <w:b/>
          <w:spacing w:val="-2"/>
          <w:w w:val="105"/>
          <w:sz w:val="21"/>
        </w:rPr>
        <w:t>Remedies</w:t>
      </w:r>
    </w:p>
    <w:p>
      <w:pPr>
        <w:pStyle w:val="BodyText"/>
        <w:spacing w:before="4"/>
        <w:rPr>
          <w:b/>
          <w:sz w:val="24"/>
        </w:rPr>
      </w:pPr>
    </w:p>
    <w:p>
      <w:pPr>
        <w:pStyle w:val="BodyText"/>
        <w:spacing w:line="235" w:lineRule="auto"/>
        <w:ind w:left="103" w:right="118" w:firstLine="716"/>
        <w:jc w:val="both"/>
      </w:pPr>
      <w:r>
        <w:rPr/>
        <w:t>The</w:t>
      </w:r>
      <w:r>
        <w:rPr>
          <w:spacing w:val="-14"/>
        </w:rPr>
        <w:t> </w:t>
      </w:r>
      <w:r>
        <w:rPr/>
        <w:t>enforceability</w:t>
      </w:r>
      <w:r>
        <w:rPr>
          <w:spacing w:val="-15"/>
        </w:rPr>
        <w:t> </w:t>
      </w:r>
      <w:r>
        <w:rPr/>
        <w:t>of</w:t>
      </w:r>
      <w:r>
        <w:rPr>
          <w:spacing w:val="-16"/>
        </w:rPr>
        <w:t> </w:t>
      </w:r>
      <w:r>
        <w:rPr/>
        <w:t>the</w:t>
      </w:r>
      <w:r>
        <w:rPr>
          <w:spacing w:val="-14"/>
        </w:rPr>
        <w:t> </w:t>
      </w:r>
      <w:r>
        <w:rPr/>
        <w:t>Note</w:t>
      </w:r>
      <w:r>
        <w:rPr>
          <w:spacing w:val="-11"/>
        </w:rPr>
        <w:t> </w:t>
      </w:r>
      <w:r>
        <w:rPr/>
        <w:t>is</w:t>
      </w:r>
      <w:r>
        <w:rPr>
          <w:spacing w:val="-16"/>
        </w:rPr>
        <w:t> </w:t>
      </w:r>
      <w:r>
        <w:rPr/>
        <w:t>subject</w:t>
      </w:r>
      <w:r>
        <w:rPr>
          <w:spacing w:val="-3"/>
        </w:rPr>
        <w:t> </w:t>
      </w:r>
      <w:r>
        <w:rPr/>
        <w:t>to</w:t>
      </w:r>
      <w:r>
        <w:rPr>
          <w:spacing w:val="-16"/>
        </w:rPr>
        <w:t> </w:t>
      </w:r>
      <w:r>
        <w:rPr/>
        <w:t>applicable</w:t>
      </w:r>
      <w:r>
        <w:rPr>
          <w:spacing w:val="-10"/>
        </w:rPr>
        <w:t> </w:t>
      </w:r>
      <w:r>
        <w:rPr/>
        <w:t>bankruptcy laws,</w:t>
      </w:r>
      <w:r>
        <w:rPr>
          <w:spacing w:val="-13"/>
        </w:rPr>
        <w:t> </w:t>
      </w:r>
      <w:r>
        <w:rPr/>
        <w:t>equitable</w:t>
      </w:r>
      <w:r>
        <w:rPr>
          <w:spacing w:val="-8"/>
        </w:rPr>
        <w:t> </w:t>
      </w:r>
      <w:r>
        <w:rPr/>
        <w:t>principles affecting the</w:t>
      </w:r>
      <w:r>
        <w:rPr>
          <w:spacing w:val="-2"/>
        </w:rPr>
        <w:t> </w:t>
      </w:r>
      <w:r>
        <w:rPr/>
        <w:t>enforcement of creditors' rights generally and of</w:t>
      </w:r>
      <w:r>
        <w:rPr>
          <w:spacing w:val="-1"/>
        </w:rPr>
        <w:t> </w:t>
      </w:r>
      <w:r>
        <w:rPr/>
        <w:t>liens securing such rights, and</w:t>
      </w:r>
      <w:r>
        <w:rPr>
          <w:spacing w:val="-4"/>
        </w:rPr>
        <w:t> </w:t>
      </w:r>
      <w:r>
        <w:rPr/>
        <w:t>the police</w:t>
      </w:r>
      <w:r>
        <w:rPr>
          <w:spacing w:val="-4"/>
        </w:rPr>
        <w:t> </w:t>
      </w:r>
      <w:r>
        <w:rPr/>
        <w:t>powers of</w:t>
      </w:r>
      <w:r>
        <w:rPr>
          <w:spacing w:val="-5"/>
        </w:rPr>
        <w:t> </w:t>
      </w:r>
      <w:r>
        <w:rPr/>
        <w:t>the State of</w:t>
      </w:r>
      <w:r>
        <w:rPr>
          <w:spacing w:val="-7"/>
        </w:rPr>
        <w:t> </w:t>
      </w:r>
      <w:r>
        <w:rPr/>
        <w:t>Illinois and</w:t>
      </w:r>
      <w:r>
        <w:rPr>
          <w:spacing w:val="-2"/>
        </w:rPr>
        <w:t> </w:t>
      </w:r>
      <w:r>
        <w:rPr/>
        <w:t>its</w:t>
      </w:r>
      <w:r>
        <w:rPr>
          <w:spacing w:val="-3"/>
        </w:rPr>
        <w:t> </w:t>
      </w:r>
      <w:r>
        <w:rPr/>
        <w:t>political subdivisions.</w:t>
      </w:r>
      <w:r>
        <w:rPr>
          <w:spacing w:val="80"/>
        </w:rPr>
        <w:t> </w:t>
      </w:r>
      <w:r>
        <w:rPr/>
        <w:t>Because of</w:t>
      </w:r>
      <w:r>
        <w:rPr>
          <w:spacing w:val="-2"/>
        </w:rPr>
        <w:t> </w:t>
      </w:r>
      <w:r>
        <w:rPr/>
        <w:t>delays inherent in obtaining</w:t>
      </w:r>
      <w:r>
        <w:rPr>
          <w:spacing w:val="-3"/>
        </w:rPr>
        <w:t> </w:t>
      </w:r>
      <w:r>
        <w:rPr/>
        <w:t>judicial</w:t>
      </w:r>
      <w:r>
        <w:rPr>
          <w:spacing w:val="-4"/>
        </w:rPr>
        <w:t> </w:t>
      </w:r>
      <w:r>
        <w:rPr/>
        <w:t>remedies, it</w:t>
      </w:r>
      <w:r>
        <w:rPr>
          <w:spacing w:val="-6"/>
        </w:rPr>
        <w:t> </w:t>
      </w:r>
      <w:r>
        <w:rPr/>
        <w:t>should not</w:t>
      </w:r>
      <w:r>
        <w:rPr>
          <w:spacing w:val="-8"/>
        </w:rPr>
        <w:t> </w:t>
      </w:r>
      <w:r>
        <w:rPr/>
        <w:t>be</w:t>
      </w:r>
      <w:r>
        <w:rPr>
          <w:spacing w:val="-16"/>
        </w:rPr>
        <w:t> </w:t>
      </w:r>
      <w:r>
        <w:rPr/>
        <w:t>assumed that</w:t>
      </w:r>
      <w:r>
        <w:rPr>
          <w:spacing w:val="-11"/>
        </w:rPr>
        <w:t> </w:t>
      </w:r>
      <w:r>
        <w:rPr/>
        <w:t>these</w:t>
      </w:r>
      <w:r>
        <w:rPr>
          <w:spacing w:val="-10"/>
        </w:rPr>
        <w:t> </w:t>
      </w:r>
      <w:r>
        <w:rPr/>
        <w:t>remedies</w:t>
      </w:r>
      <w:r>
        <w:rPr>
          <w:spacing w:val="-6"/>
        </w:rPr>
        <w:t> </w:t>
      </w:r>
      <w:r>
        <w:rPr/>
        <w:t>could</w:t>
      </w:r>
      <w:r>
        <w:rPr>
          <w:spacing w:val="-3"/>
        </w:rPr>
        <w:t> </w:t>
      </w:r>
      <w:r>
        <w:rPr/>
        <w:t>be</w:t>
      </w:r>
      <w:r>
        <w:rPr>
          <w:spacing w:val="-16"/>
        </w:rPr>
        <w:t> </w:t>
      </w:r>
      <w:r>
        <w:rPr/>
        <w:t>accomplished </w:t>
      </w:r>
      <w:r>
        <w:rPr>
          <w:spacing w:val="-2"/>
        </w:rPr>
        <w:t>rapidly.</w:t>
      </w:r>
    </w:p>
    <w:p>
      <w:pPr>
        <w:pStyle w:val="BodyText"/>
        <w:spacing w:before="8"/>
        <w:rPr>
          <w:sz w:val="21"/>
        </w:rPr>
      </w:pPr>
    </w:p>
    <w:p>
      <w:pPr>
        <w:pStyle w:val="BodyText"/>
        <w:ind w:left="107" w:right="124" w:firstLine="715"/>
        <w:jc w:val="both"/>
      </w:pPr>
      <w:r>
        <w:rPr/>
        <w:t>Remedies available to holder of the Note may be limited by</w:t>
      </w:r>
      <w:r>
        <w:rPr>
          <w:spacing w:val="-2"/>
        </w:rPr>
        <w:t> </w:t>
      </w:r>
      <w:r>
        <w:rPr/>
        <w:t>a variety of factors and may be</w:t>
      </w:r>
      <w:r>
        <w:rPr>
          <w:spacing w:val="-16"/>
        </w:rPr>
        <w:t> </w:t>
      </w:r>
      <w:r>
        <w:rPr/>
        <w:t>inadequate</w:t>
      </w:r>
      <w:r>
        <w:rPr>
          <w:spacing w:val="-4"/>
        </w:rPr>
        <w:t> </w:t>
      </w:r>
      <w:r>
        <w:rPr/>
        <w:t>to</w:t>
      </w:r>
      <w:r>
        <w:rPr>
          <w:spacing w:val="-15"/>
        </w:rPr>
        <w:t> </w:t>
      </w:r>
      <w:r>
        <w:rPr/>
        <w:t>assure</w:t>
      </w:r>
      <w:r>
        <w:rPr>
          <w:spacing w:val="-2"/>
        </w:rPr>
        <w:t> </w:t>
      </w:r>
      <w:r>
        <w:rPr/>
        <w:t>the</w:t>
      </w:r>
      <w:r>
        <w:rPr>
          <w:spacing w:val="-8"/>
        </w:rPr>
        <w:t> </w:t>
      </w:r>
      <w:r>
        <w:rPr/>
        <w:t>timely</w:t>
      </w:r>
      <w:r>
        <w:rPr>
          <w:spacing w:val="-16"/>
        </w:rPr>
        <w:t> </w:t>
      </w:r>
      <w:r>
        <w:rPr/>
        <w:t>payment</w:t>
      </w:r>
      <w:r>
        <w:rPr>
          <w:spacing w:val="-1"/>
        </w:rPr>
        <w:t> </w:t>
      </w:r>
      <w:r>
        <w:rPr/>
        <w:t>of</w:t>
      </w:r>
      <w:r>
        <w:rPr>
          <w:spacing w:val="-16"/>
        </w:rPr>
        <w:t> </w:t>
      </w:r>
      <w:r>
        <w:rPr/>
        <w:t>principal of</w:t>
      </w:r>
      <w:r>
        <w:rPr>
          <w:spacing w:val="-13"/>
        </w:rPr>
        <w:t> </w:t>
      </w:r>
      <w:r>
        <w:rPr/>
        <w:t>and</w:t>
      </w:r>
      <w:r>
        <w:rPr>
          <w:spacing w:val="-16"/>
        </w:rPr>
        <w:t> </w:t>
      </w:r>
      <w:r>
        <w:rPr/>
        <w:t>interest</w:t>
      </w:r>
      <w:r>
        <w:rPr>
          <w:spacing w:val="-1"/>
        </w:rPr>
        <w:t> </w:t>
      </w:r>
      <w:r>
        <w:rPr/>
        <w:t>on</w:t>
      </w:r>
      <w:r>
        <w:rPr>
          <w:spacing w:val="-10"/>
        </w:rPr>
        <w:t> </w:t>
      </w:r>
      <w:r>
        <w:rPr/>
        <w:t>the</w:t>
      </w:r>
      <w:r>
        <w:rPr>
          <w:spacing w:val="-14"/>
        </w:rPr>
        <w:t> </w:t>
      </w:r>
      <w:r>
        <w:rPr/>
        <w:t>Note,</w:t>
      </w:r>
      <w:r>
        <w:rPr>
          <w:spacing w:val="-4"/>
        </w:rPr>
        <w:t> </w:t>
      </w:r>
      <w:r>
        <w:rPr/>
        <w:t>or</w:t>
      </w:r>
      <w:r>
        <w:rPr>
          <w:spacing w:val="-12"/>
        </w:rPr>
        <w:t> </w:t>
      </w:r>
      <w:r>
        <w:rPr/>
        <w:t>to</w:t>
      </w:r>
      <w:r>
        <w:rPr>
          <w:spacing w:val="-15"/>
        </w:rPr>
        <w:t> </w:t>
      </w:r>
      <w:r>
        <w:rPr/>
        <w:t>preserve the</w:t>
      </w:r>
      <w:r>
        <w:rPr>
          <w:spacing w:val="-16"/>
        </w:rPr>
        <w:t> </w:t>
      </w:r>
      <w:r>
        <w:rPr/>
        <w:t>tax-exempt</w:t>
      </w:r>
      <w:r>
        <w:rPr>
          <w:spacing w:val="-15"/>
        </w:rPr>
        <w:t> </w:t>
      </w:r>
      <w:r>
        <w:rPr/>
        <w:t>status</w:t>
      </w:r>
      <w:r>
        <w:rPr>
          <w:spacing w:val="-15"/>
        </w:rPr>
        <w:t> </w:t>
      </w:r>
      <w:r>
        <w:rPr/>
        <w:t>of</w:t>
      </w:r>
      <w:r>
        <w:rPr>
          <w:spacing w:val="-15"/>
        </w:rPr>
        <w:t> </w:t>
      </w:r>
      <w:r>
        <w:rPr/>
        <w:t>The</w:t>
      </w:r>
      <w:r>
        <w:rPr>
          <w:spacing w:val="-15"/>
        </w:rPr>
        <w:t> </w:t>
      </w:r>
      <w:r>
        <w:rPr/>
        <w:t>Note.</w:t>
      </w:r>
      <w:r>
        <w:rPr>
          <w:spacing w:val="30"/>
        </w:rPr>
        <w:t> </w:t>
      </w:r>
      <w:r>
        <w:rPr/>
        <w:t>The</w:t>
      </w:r>
      <w:r>
        <w:rPr>
          <w:spacing w:val="-16"/>
        </w:rPr>
        <w:t> </w:t>
      </w:r>
      <w:r>
        <w:rPr/>
        <w:t>Note</w:t>
      </w:r>
      <w:r>
        <w:rPr>
          <w:spacing w:val="-14"/>
        </w:rPr>
        <w:t> </w:t>
      </w:r>
      <w:r>
        <w:rPr/>
        <w:t>is</w:t>
      </w:r>
      <w:r>
        <w:rPr>
          <w:spacing w:val="-16"/>
        </w:rPr>
        <w:t> </w:t>
      </w:r>
      <w:r>
        <w:rPr/>
        <w:t>not</w:t>
      </w:r>
      <w:r>
        <w:rPr>
          <w:spacing w:val="-15"/>
        </w:rPr>
        <w:t> </w:t>
      </w:r>
      <w:r>
        <w:rPr/>
        <w:t>subject</w:t>
      </w:r>
      <w:r>
        <w:rPr>
          <w:spacing w:val="-15"/>
        </w:rPr>
        <w:t> </w:t>
      </w:r>
      <w:r>
        <w:rPr/>
        <w:t>to</w:t>
      </w:r>
      <w:r>
        <w:rPr>
          <w:spacing w:val="-15"/>
        </w:rPr>
        <w:t> </w:t>
      </w:r>
      <w:r>
        <w:rPr/>
        <w:t>acceleration</w:t>
      </w:r>
      <w:r>
        <w:rPr>
          <w:spacing w:val="-5"/>
        </w:rPr>
        <w:t> </w:t>
      </w:r>
      <w:r>
        <w:rPr/>
        <w:t>due</w:t>
      </w:r>
      <w:r>
        <w:rPr>
          <w:spacing w:val="-16"/>
        </w:rPr>
        <w:t> </w:t>
      </w:r>
      <w:r>
        <w:rPr/>
        <w:t>to</w:t>
      </w:r>
      <w:r>
        <w:rPr>
          <w:spacing w:val="-15"/>
        </w:rPr>
        <w:t> </w:t>
      </w:r>
      <w:r>
        <w:rPr/>
        <w:t>payment default. Lack of remedies may entail risks of delay, limitation,</w:t>
      </w:r>
      <w:r>
        <w:rPr>
          <w:spacing w:val="22"/>
        </w:rPr>
        <w:t> </w:t>
      </w:r>
      <w:r>
        <w:rPr/>
        <w:t>or</w:t>
      </w:r>
      <w:r>
        <w:rPr>
          <w:spacing w:val="-3"/>
        </w:rPr>
        <w:t> </w:t>
      </w:r>
      <w:r>
        <w:rPr/>
        <w:t>modification</w:t>
      </w:r>
      <w:r>
        <w:rPr>
          <w:spacing w:val="32"/>
        </w:rPr>
        <w:t> </w:t>
      </w:r>
      <w:r>
        <w:rPr/>
        <w:t>of</w:t>
      </w:r>
      <w:r>
        <w:rPr>
          <w:spacing w:val="-3"/>
        </w:rPr>
        <w:t> </w:t>
      </w:r>
      <w:r>
        <w:rPr/>
        <w:t>the rights of</w:t>
      </w:r>
      <w:r>
        <w:rPr>
          <w:spacing w:val="-3"/>
        </w:rPr>
        <w:t> </w:t>
      </w:r>
      <w:r>
        <w:rPr/>
        <w:t>the holders of the Note.</w:t>
      </w:r>
      <w:r>
        <w:rPr>
          <w:spacing w:val="80"/>
        </w:rPr>
        <w:t> </w:t>
      </w:r>
      <w:r>
        <w:rPr/>
        <w:t>Judicial remedies, such as foreclosure and enforcement</w:t>
      </w:r>
      <w:r>
        <w:rPr>
          <w:spacing w:val="25"/>
        </w:rPr>
        <w:t> </w:t>
      </w:r>
      <w:r>
        <w:rPr/>
        <w:t>of covenants, are subject to exercise of judicial discretion.</w:t>
      </w:r>
    </w:p>
    <w:p>
      <w:pPr>
        <w:pStyle w:val="BodyText"/>
        <w:spacing w:before="9"/>
        <w:rPr>
          <w:sz w:val="23"/>
        </w:rPr>
      </w:pPr>
    </w:p>
    <w:p>
      <w:pPr>
        <w:spacing w:before="0"/>
        <w:ind w:left="109" w:right="0" w:firstLine="0"/>
        <w:jc w:val="left"/>
        <w:rPr>
          <w:b/>
          <w:sz w:val="21"/>
        </w:rPr>
      </w:pPr>
      <w:r>
        <w:rPr>
          <w:b/>
          <w:w w:val="105"/>
          <w:sz w:val="21"/>
        </w:rPr>
        <w:t>Risk</w:t>
      </w:r>
      <w:r>
        <w:rPr>
          <w:b/>
          <w:spacing w:val="-2"/>
          <w:w w:val="105"/>
          <w:sz w:val="21"/>
        </w:rPr>
        <w:t> </w:t>
      </w:r>
      <w:r>
        <w:rPr>
          <w:b/>
          <w:w w:val="105"/>
          <w:sz w:val="21"/>
        </w:rPr>
        <w:t>of</w:t>
      </w:r>
      <w:r>
        <w:rPr>
          <w:b/>
          <w:spacing w:val="-12"/>
          <w:w w:val="105"/>
          <w:sz w:val="21"/>
        </w:rPr>
        <w:t> </w:t>
      </w:r>
      <w:r>
        <w:rPr>
          <w:b/>
          <w:w w:val="105"/>
          <w:sz w:val="21"/>
        </w:rPr>
        <w:t>Transferee</w:t>
      </w:r>
      <w:r>
        <w:rPr>
          <w:b/>
          <w:spacing w:val="-2"/>
          <w:w w:val="105"/>
          <w:sz w:val="21"/>
        </w:rPr>
        <w:t> </w:t>
      </w:r>
      <w:r>
        <w:rPr>
          <w:b/>
          <w:w w:val="105"/>
          <w:sz w:val="21"/>
        </w:rPr>
        <w:t>Becoming</w:t>
      </w:r>
      <w:r>
        <w:rPr>
          <w:b/>
          <w:spacing w:val="-3"/>
          <w:w w:val="105"/>
          <w:sz w:val="21"/>
        </w:rPr>
        <w:t> </w:t>
      </w:r>
      <w:r>
        <w:rPr>
          <w:b/>
          <w:w w:val="105"/>
          <w:sz w:val="21"/>
        </w:rPr>
        <w:t>a</w:t>
      </w:r>
      <w:r>
        <w:rPr>
          <w:b/>
          <w:spacing w:val="-5"/>
          <w:w w:val="105"/>
          <w:sz w:val="21"/>
        </w:rPr>
        <w:t> </w:t>
      </w:r>
      <w:r>
        <w:rPr>
          <w:b/>
          <w:w w:val="105"/>
          <w:sz w:val="21"/>
        </w:rPr>
        <w:t>Debtor</w:t>
      </w:r>
      <w:r>
        <w:rPr>
          <w:b/>
          <w:spacing w:val="-3"/>
          <w:w w:val="105"/>
          <w:sz w:val="21"/>
        </w:rPr>
        <w:t> </w:t>
      </w:r>
      <w:r>
        <w:rPr>
          <w:b/>
          <w:w w:val="105"/>
          <w:sz w:val="21"/>
        </w:rPr>
        <w:t>in</w:t>
      </w:r>
      <w:r>
        <w:rPr>
          <w:b/>
          <w:spacing w:val="-5"/>
          <w:w w:val="105"/>
          <w:sz w:val="21"/>
        </w:rPr>
        <w:t> </w:t>
      </w:r>
      <w:r>
        <w:rPr>
          <w:b/>
          <w:spacing w:val="-2"/>
          <w:w w:val="105"/>
          <w:sz w:val="21"/>
        </w:rPr>
        <w:t>Bankruptcy</w:t>
      </w:r>
    </w:p>
    <w:p>
      <w:pPr>
        <w:pStyle w:val="BodyText"/>
        <w:spacing w:before="10"/>
        <w:rPr>
          <w:b/>
        </w:rPr>
      </w:pPr>
    </w:p>
    <w:p>
      <w:pPr>
        <w:pStyle w:val="BodyText"/>
        <w:spacing w:line="237" w:lineRule="auto"/>
        <w:ind w:left="103" w:right="115" w:firstLine="715"/>
        <w:jc w:val="both"/>
      </w:pPr>
      <w:r>
        <w:rPr/>
        <w:t>If a transfe ee of the Note were to become a debtor under the</w:t>
      </w:r>
      <w:r>
        <w:rPr>
          <w:spacing w:val="-1"/>
        </w:rPr>
        <w:t> </w:t>
      </w:r>
      <w:r>
        <w:rPr/>
        <w:t>United States Bankruptcy Code or applicable state laws, a creditor or trustee in bankruptcy of the transferee might argue that</w:t>
      </w:r>
      <w:r>
        <w:rPr>
          <w:spacing w:val="-1"/>
        </w:rPr>
        <w:t> </w:t>
      </w:r>
      <w:r>
        <w:rPr/>
        <w:t>the</w:t>
      </w:r>
      <w:r>
        <w:rPr>
          <w:spacing w:val="-4"/>
        </w:rPr>
        <w:t> </w:t>
      </w:r>
      <w:r>
        <w:rPr/>
        <w:t>sale of</w:t>
      </w:r>
      <w:r>
        <w:rPr>
          <w:spacing w:val="-10"/>
        </w:rPr>
        <w:t> </w:t>
      </w:r>
      <w:r>
        <w:rPr/>
        <w:t>the</w:t>
      </w:r>
      <w:r>
        <w:rPr>
          <w:spacing w:val="-7"/>
        </w:rPr>
        <w:t> </w:t>
      </w:r>
      <w:r>
        <w:rPr/>
        <w:t>Note</w:t>
      </w:r>
      <w:r>
        <w:rPr>
          <w:spacing w:val="-1"/>
        </w:rPr>
        <w:t> </w:t>
      </w:r>
      <w:r>
        <w:rPr/>
        <w:t>by</w:t>
      </w:r>
      <w:r>
        <w:rPr>
          <w:spacing w:val="-13"/>
        </w:rPr>
        <w:t> </w:t>
      </w:r>
      <w:r>
        <w:rPr/>
        <w:t>the</w:t>
      </w:r>
      <w:r>
        <w:rPr>
          <w:spacing w:val="-11"/>
        </w:rPr>
        <w:t> </w:t>
      </w:r>
      <w:r>
        <w:rPr/>
        <w:t>transferee constituted a</w:t>
      </w:r>
      <w:r>
        <w:rPr>
          <w:spacing w:val="-6"/>
        </w:rPr>
        <w:t> </w:t>
      </w:r>
      <w:r>
        <w:rPr/>
        <w:t>fraudulent conveyance or</w:t>
      </w:r>
      <w:r>
        <w:rPr>
          <w:spacing w:val="-2"/>
        </w:rPr>
        <w:t> </w:t>
      </w:r>
      <w:r>
        <w:rPr/>
        <w:t>a</w:t>
      </w:r>
      <w:r>
        <w:rPr>
          <w:spacing w:val="-12"/>
        </w:rPr>
        <w:t> </w:t>
      </w:r>
      <w:r>
        <w:rPr/>
        <w:t>pledge of</w:t>
      </w:r>
      <w:r>
        <w:rPr>
          <w:spacing w:val="-1"/>
        </w:rPr>
        <w:t> </w:t>
      </w:r>
      <w:r>
        <w:rPr/>
        <w:t>the Note</w:t>
      </w:r>
      <w:r>
        <w:rPr>
          <w:spacing w:val="-3"/>
        </w:rPr>
        <w:t> </w:t>
      </w:r>
      <w:r>
        <w:rPr/>
        <w:t>rather than a</w:t>
      </w:r>
      <w:r>
        <w:rPr>
          <w:spacing w:val="-12"/>
        </w:rPr>
        <w:t> </w:t>
      </w:r>
      <w:r>
        <w:rPr/>
        <w:t>sale.</w:t>
      </w:r>
      <w:r>
        <w:rPr>
          <w:spacing w:val="40"/>
        </w:rPr>
        <w:t> </w:t>
      </w:r>
      <w:r>
        <w:rPr/>
        <w:t>If such positions were accepted by</w:t>
      </w:r>
      <w:r>
        <w:rPr>
          <w:spacing w:val="-9"/>
        </w:rPr>
        <w:t> </w:t>
      </w:r>
      <w:r>
        <w:rPr/>
        <w:t>a court, then</w:t>
      </w:r>
      <w:r>
        <w:rPr>
          <w:spacing w:val="-3"/>
        </w:rPr>
        <w:t> </w:t>
      </w:r>
      <w:r>
        <w:rPr/>
        <w:t>delays in</w:t>
      </w:r>
      <w:r>
        <w:rPr>
          <w:spacing w:val="-2"/>
        </w:rPr>
        <w:t> </w:t>
      </w:r>
      <w:r>
        <w:rPr/>
        <w:t>principal and interest payments to</w:t>
      </w:r>
      <w:r>
        <w:rPr>
          <w:spacing w:val="-1"/>
        </w:rPr>
        <w:t> </w:t>
      </w:r>
      <w:r>
        <w:rPr/>
        <w:t>holder the</w:t>
      </w:r>
      <w:r>
        <w:rPr>
          <w:spacing w:val="-8"/>
        </w:rPr>
        <w:t> </w:t>
      </w:r>
      <w:r>
        <w:rPr/>
        <w:t>Note could</w:t>
      </w:r>
      <w:r>
        <w:rPr>
          <w:spacing w:val="-2"/>
        </w:rPr>
        <w:t> </w:t>
      </w:r>
      <w:r>
        <w:rPr/>
        <w:t>occur or</w:t>
      </w:r>
      <w:r>
        <w:rPr>
          <w:spacing w:val="-4"/>
        </w:rPr>
        <w:t> </w:t>
      </w:r>
      <w:r>
        <w:rPr/>
        <w:t>reductions in</w:t>
      </w:r>
      <w:r>
        <w:rPr>
          <w:spacing w:val="-6"/>
        </w:rPr>
        <w:t> </w:t>
      </w:r>
      <w:r>
        <w:rPr/>
        <w:t>the amounts of</w:t>
      </w:r>
      <w:r>
        <w:rPr>
          <w:spacing w:val="-6"/>
        </w:rPr>
        <w:t> </w:t>
      </w:r>
      <w:r>
        <w:rPr/>
        <w:t>such</w:t>
      </w:r>
      <w:r>
        <w:rPr>
          <w:spacing w:val="-2"/>
        </w:rPr>
        <w:t> </w:t>
      </w:r>
      <w:r>
        <w:rPr/>
        <w:t>payments could result.</w:t>
      </w:r>
      <w:r>
        <w:rPr>
          <w:spacing w:val="80"/>
        </w:rPr>
        <w:t> </w:t>
      </w:r>
      <w:r>
        <w:rPr/>
        <w:t>Additionally,</w:t>
      </w:r>
      <w:r>
        <w:rPr>
          <w:spacing w:val="38"/>
        </w:rPr>
        <w:t> </w:t>
      </w:r>
      <w:r>
        <w:rPr/>
        <w:t>if the transfer</w:t>
      </w:r>
      <w:r>
        <w:rPr>
          <w:spacing w:val="28"/>
        </w:rPr>
        <w:t> </w:t>
      </w:r>
      <w:r>
        <w:rPr/>
        <w:t>of the Note</w:t>
      </w:r>
      <w:r>
        <w:rPr>
          <w:spacing w:val="20"/>
        </w:rPr>
        <w:t> </w:t>
      </w:r>
      <w:r>
        <w:rPr/>
        <w:t>is re-characterized as a pledge,</w:t>
      </w:r>
      <w:r>
        <w:rPr>
          <w:spacing w:val="18"/>
        </w:rPr>
        <w:t> </w:t>
      </w:r>
      <w:r>
        <w:rPr/>
        <w:t>then a tax</w:t>
      </w:r>
    </w:p>
    <w:p>
      <w:pPr>
        <w:spacing w:after="0" w:line="237" w:lineRule="auto"/>
        <w:jc w:val="both"/>
        <w:sectPr>
          <w:pgSz w:w="12260" w:h="15860"/>
          <w:pgMar w:header="0" w:footer="1469" w:top="1320" w:bottom="1660" w:left="1340" w:right="1280"/>
        </w:sectPr>
      </w:pPr>
    </w:p>
    <w:p>
      <w:pPr>
        <w:pStyle w:val="BodyText"/>
        <w:spacing w:before="71"/>
        <w:ind w:left="121" w:hanging="6"/>
      </w:pPr>
      <w:r>
        <w:rPr/>
        <w:t>lien, governmental lien or other lien</w:t>
      </w:r>
      <w:r>
        <w:rPr>
          <w:spacing w:val="-1"/>
        </w:rPr>
        <w:t> </w:t>
      </w:r>
      <w:r>
        <w:rPr/>
        <w:t>created by</w:t>
      </w:r>
      <w:r>
        <w:rPr>
          <w:spacing w:val="-3"/>
        </w:rPr>
        <w:t> </w:t>
      </w:r>
      <w:r>
        <w:rPr/>
        <w:t>operation of</w:t>
      </w:r>
      <w:r>
        <w:rPr>
          <w:spacing w:val="-2"/>
        </w:rPr>
        <w:t> </w:t>
      </w:r>
      <w:r>
        <w:rPr/>
        <w:t>law</w:t>
      </w:r>
      <w:r>
        <w:rPr>
          <w:spacing w:val="-1"/>
        </w:rPr>
        <w:t> </w:t>
      </w:r>
      <w:r>
        <w:rPr/>
        <w:t>on</w:t>
      </w:r>
      <w:r>
        <w:rPr>
          <w:spacing w:val="-6"/>
        </w:rPr>
        <w:t> </w:t>
      </w:r>
      <w:r>
        <w:rPr/>
        <w:t>the</w:t>
      </w:r>
      <w:r>
        <w:rPr>
          <w:spacing w:val="-2"/>
        </w:rPr>
        <w:t> </w:t>
      </w:r>
      <w:r>
        <w:rPr/>
        <w:t>property of</w:t>
      </w:r>
      <w:r>
        <w:rPr>
          <w:spacing w:val="-5"/>
        </w:rPr>
        <w:t> </w:t>
      </w:r>
      <w:r>
        <w:rPr/>
        <w:t>the</w:t>
      </w:r>
      <w:r>
        <w:rPr>
          <w:spacing w:val="-6"/>
        </w:rPr>
        <w:t> </w:t>
      </w:r>
      <w:r>
        <w:rPr/>
        <w:t>transferee could have priority over the holder's interest in the Note.</w:t>
      </w:r>
    </w:p>
    <w:p>
      <w:pPr>
        <w:pStyle w:val="BodyText"/>
        <w:spacing w:before="4"/>
        <w:rPr>
          <w:sz w:val="23"/>
        </w:rPr>
      </w:pPr>
    </w:p>
    <w:p>
      <w:pPr>
        <w:spacing w:before="0"/>
        <w:ind w:left="121" w:right="0" w:firstLine="0"/>
        <w:jc w:val="left"/>
        <w:rPr>
          <w:b/>
          <w:sz w:val="21"/>
        </w:rPr>
      </w:pPr>
      <w:r>
        <w:rPr>
          <w:b/>
          <w:w w:val="105"/>
          <w:sz w:val="21"/>
        </w:rPr>
        <w:t>Loss of</w:t>
      </w:r>
      <w:r>
        <w:rPr>
          <w:b/>
          <w:spacing w:val="-11"/>
          <w:w w:val="105"/>
          <w:sz w:val="21"/>
        </w:rPr>
        <w:t> </w:t>
      </w:r>
      <w:r>
        <w:rPr>
          <w:b/>
          <w:w w:val="105"/>
          <w:sz w:val="21"/>
        </w:rPr>
        <w:t>Tax</w:t>
      </w:r>
      <w:r>
        <w:rPr>
          <w:b/>
          <w:spacing w:val="1"/>
          <w:w w:val="105"/>
          <w:sz w:val="21"/>
        </w:rPr>
        <w:t> </w:t>
      </w:r>
      <w:r>
        <w:rPr>
          <w:b/>
          <w:spacing w:val="-2"/>
          <w:w w:val="105"/>
          <w:sz w:val="21"/>
        </w:rPr>
        <w:t>Exemption</w:t>
      </w:r>
    </w:p>
    <w:p>
      <w:pPr>
        <w:pStyle w:val="BodyText"/>
        <w:spacing w:before="8"/>
        <w:rPr>
          <w:b/>
        </w:rPr>
      </w:pPr>
    </w:p>
    <w:p>
      <w:pPr>
        <w:pStyle w:val="BodyText"/>
        <w:spacing w:line="242" w:lineRule="auto"/>
        <w:ind w:left="121" w:right="101" w:firstLine="717"/>
        <w:jc w:val="both"/>
      </w:pPr>
      <w:r>
        <w:rPr/>
        <w:t>Interest on the Note could become includible in gross income for federal income tax purposes retroactive to the date of issuance of the Note as a result of a failure of the City to comply with certain</w:t>
      </w:r>
      <w:r>
        <w:rPr>
          <w:spacing w:val="-16"/>
        </w:rPr>
        <w:t> </w:t>
      </w:r>
      <w:r>
        <w:rPr/>
        <w:t>provisions of</w:t>
      </w:r>
      <w:r>
        <w:rPr>
          <w:spacing w:val="-2"/>
        </w:rPr>
        <w:t> </w:t>
      </w:r>
      <w:r>
        <w:rPr/>
        <w:t>the Internal Revenue Code of 1986, as</w:t>
      </w:r>
      <w:r>
        <w:rPr>
          <w:spacing w:val="-1"/>
        </w:rPr>
        <w:t> </w:t>
      </w:r>
      <w:r>
        <w:rPr/>
        <w:t>amended (the "Code"). An event of taxability does not trigger a mandatory redemption of the Note, and the Note will remain outstanding</w:t>
      </w:r>
      <w:r>
        <w:rPr>
          <w:spacing w:val="40"/>
        </w:rPr>
        <w:t> </w:t>
      </w:r>
      <w:r>
        <w:rPr/>
        <w:t>to maturity or until redeemed.</w:t>
      </w:r>
    </w:p>
    <w:p>
      <w:pPr>
        <w:pStyle w:val="BodyText"/>
        <w:spacing w:before="10"/>
        <w:rPr>
          <w:sz w:val="21"/>
        </w:rPr>
      </w:pPr>
    </w:p>
    <w:p>
      <w:pPr>
        <w:pStyle w:val="Heading2"/>
        <w:ind w:left="120" w:right="106" w:firstLine="711"/>
        <w:jc w:val="both"/>
      </w:pPr>
      <w:r>
        <w:rPr/>
        <w:t>THE ABOVE IS NOT INTENDED TO BE A COMPREHENSIVE DISCUSSION OF ALL POTENTIAL RISKS ASSOCIATED WITH THE NOTE.</w:t>
      </w:r>
    </w:p>
    <w:p>
      <w:pPr>
        <w:pStyle w:val="BodyText"/>
        <w:spacing w:before="7"/>
        <w:rPr>
          <w:sz w:val="21"/>
        </w:rPr>
      </w:pPr>
    </w:p>
    <w:p>
      <w:pPr>
        <w:tabs>
          <w:tab w:pos="364" w:val="left" w:leader="none"/>
          <w:tab w:pos="710" w:val="left" w:leader="none"/>
          <w:tab w:pos="1049" w:val="left" w:leader="none"/>
          <w:tab w:pos="1388" w:val="left" w:leader="none"/>
        </w:tabs>
        <w:spacing w:before="0"/>
        <w:ind w:left="17" w:right="0" w:firstLine="0"/>
        <w:jc w:val="center"/>
        <w:rPr>
          <w:sz w:val="30"/>
        </w:rPr>
      </w:pPr>
      <w:r>
        <w:rPr>
          <w:spacing w:val="-10"/>
          <w:w w:val="110"/>
          <w:sz w:val="30"/>
        </w:rPr>
        <w:t>*</w:t>
      </w:r>
      <w:r>
        <w:rPr>
          <w:sz w:val="30"/>
        </w:rPr>
        <w:tab/>
      </w:r>
      <w:r>
        <w:rPr>
          <w:spacing w:val="-10"/>
          <w:w w:val="110"/>
          <w:sz w:val="30"/>
        </w:rPr>
        <w:t>*</w:t>
      </w:r>
      <w:r>
        <w:rPr>
          <w:sz w:val="30"/>
        </w:rPr>
        <w:tab/>
      </w:r>
      <w:r>
        <w:rPr>
          <w:spacing w:val="-10"/>
          <w:w w:val="110"/>
          <w:sz w:val="30"/>
        </w:rPr>
        <w:t>*</w:t>
      </w:r>
      <w:r>
        <w:rPr>
          <w:sz w:val="30"/>
        </w:rPr>
        <w:tab/>
      </w:r>
      <w:r>
        <w:rPr>
          <w:spacing w:val="-10"/>
          <w:w w:val="110"/>
          <w:sz w:val="30"/>
        </w:rPr>
        <w:t>*</w:t>
      </w:r>
      <w:r>
        <w:rPr>
          <w:sz w:val="30"/>
        </w:rPr>
        <w:tab/>
      </w:r>
      <w:r>
        <w:rPr>
          <w:spacing w:val="-10"/>
          <w:w w:val="110"/>
          <w:sz w:val="30"/>
        </w:rPr>
        <w:t>*</w:t>
      </w:r>
    </w:p>
    <w:p>
      <w:pPr>
        <w:spacing w:after="0"/>
        <w:jc w:val="center"/>
        <w:rPr>
          <w:sz w:val="30"/>
        </w:rPr>
        <w:sectPr>
          <w:footerReference w:type="default" r:id="rId41"/>
          <w:pgSz w:w="12260" w:h="15890"/>
          <w:pgMar w:footer="1507" w:header="0" w:top="1320" w:bottom="1700" w:left="1320" w:right="1300"/>
        </w:sectPr>
      </w:pPr>
    </w:p>
    <w:p>
      <w:pPr>
        <w:spacing w:before="61"/>
        <w:ind w:left="2523" w:right="2483" w:firstLine="0"/>
        <w:jc w:val="center"/>
        <w:rPr>
          <w:rFonts w:ascii="Times New Roman"/>
          <w:sz w:val="24"/>
        </w:rPr>
      </w:pPr>
      <w:r>
        <w:rPr>
          <w:rFonts w:ascii="Times New Roman"/>
          <w:spacing w:val="-2"/>
          <w:sz w:val="24"/>
        </w:rPr>
        <w:t>EXHIBITQ</w:t>
      </w:r>
    </w:p>
    <w:p>
      <w:pPr>
        <w:pStyle w:val="BodyText"/>
        <w:spacing w:before="2"/>
        <w:rPr>
          <w:rFonts w:ascii="Times New Roman"/>
          <w:sz w:val="21"/>
        </w:rPr>
      </w:pPr>
    </w:p>
    <w:p>
      <w:pPr>
        <w:spacing w:before="0"/>
        <w:ind w:left="2525" w:right="2483" w:firstLine="0"/>
        <w:jc w:val="center"/>
        <w:rPr>
          <w:rFonts w:ascii="Times New Roman"/>
          <w:sz w:val="24"/>
        </w:rPr>
      </w:pPr>
      <w:r>
        <w:rPr>
          <w:rFonts w:ascii="Times New Roman"/>
          <w:spacing w:val="-8"/>
          <w:sz w:val="24"/>
        </w:rPr>
        <w:t>HUD</w:t>
      </w:r>
      <w:r>
        <w:rPr>
          <w:rFonts w:ascii="Times New Roman"/>
          <w:spacing w:val="-7"/>
          <w:sz w:val="24"/>
        </w:rPr>
        <w:t> </w:t>
      </w:r>
      <w:r>
        <w:rPr>
          <w:rFonts w:ascii="Times New Roman"/>
          <w:spacing w:val="-8"/>
          <w:sz w:val="24"/>
        </w:rPr>
        <w:t>RIDER</w:t>
      </w:r>
      <w:r>
        <w:rPr>
          <w:rFonts w:ascii="Times New Roman"/>
          <w:spacing w:val="-7"/>
          <w:sz w:val="24"/>
        </w:rPr>
        <w:t> </w:t>
      </w:r>
      <w:r>
        <w:rPr>
          <w:rFonts w:ascii="Times New Roman"/>
          <w:spacing w:val="-8"/>
          <w:sz w:val="24"/>
        </w:rPr>
        <w:t>TO</w:t>
      </w:r>
      <w:r>
        <w:rPr>
          <w:rFonts w:ascii="Times New Roman"/>
          <w:spacing w:val="-7"/>
          <w:sz w:val="24"/>
        </w:rPr>
        <w:t> </w:t>
      </w:r>
      <w:r>
        <w:rPr>
          <w:rFonts w:ascii="Times New Roman"/>
          <w:spacing w:val="-8"/>
          <w:sz w:val="24"/>
        </w:rPr>
        <w:t>RESTRICTIVE</w:t>
      </w:r>
      <w:r>
        <w:rPr>
          <w:rFonts w:ascii="Times New Roman"/>
          <w:spacing w:val="-4"/>
          <w:sz w:val="24"/>
        </w:rPr>
        <w:t> </w:t>
      </w:r>
      <w:r>
        <w:rPr>
          <w:rFonts w:ascii="Times New Roman"/>
          <w:spacing w:val="-8"/>
          <w:sz w:val="24"/>
        </w:rPr>
        <w:t>COVENANTS</w:t>
      </w:r>
    </w:p>
    <w:p>
      <w:pPr>
        <w:pStyle w:val="BodyText"/>
        <w:rPr>
          <w:rFonts w:ascii="Times New Roman"/>
          <w:sz w:val="26"/>
        </w:rPr>
      </w:pPr>
    </w:p>
    <w:p>
      <w:pPr>
        <w:spacing w:line="228" w:lineRule="auto" w:before="165"/>
        <w:ind w:left="113" w:right="124" w:hanging="11"/>
        <w:jc w:val="left"/>
        <w:rPr>
          <w:rFonts w:ascii="Times New Roman"/>
          <w:b/>
          <w:sz w:val="23"/>
        </w:rPr>
      </w:pPr>
      <w:r>
        <w:rPr>
          <w:rFonts w:ascii="Times New Roman"/>
          <w:sz w:val="24"/>
        </w:rPr>
        <w:t>This RIDER TO RESTRICTIVE</w:t>
      </w:r>
      <w:r>
        <w:rPr>
          <w:rFonts w:ascii="Times New Roman"/>
          <w:spacing w:val="34"/>
          <w:sz w:val="24"/>
        </w:rPr>
        <w:t> </w:t>
      </w:r>
      <w:r>
        <w:rPr>
          <w:rFonts w:ascii="Times New Roman"/>
          <w:sz w:val="24"/>
        </w:rPr>
        <w:t>COVENANTS</w:t>
      </w:r>
      <w:r>
        <w:rPr>
          <w:rFonts w:ascii="Times New Roman"/>
          <w:spacing w:val="30"/>
          <w:sz w:val="24"/>
        </w:rPr>
        <w:t> </w:t>
      </w:r>
      <w:r>
        <w:rPr>
          <w:rFonts w:ascii="Times New Roman"/>
          <w:sz w:val="24"/>
        </w:rPr>
        <w:t>is made</w:t>
      </w:r>
      <w:r>
        <w:rPr>
          <w:rFonts w:ascii="Times New Roman"/>
          <w:spacing w:val="-5"/>
          <w:sz w:val="24"/>
        </w:rPr>
        <w:t> </w:t>
      </w:r>
      <w:r>
        <w:rPr>
          <w:rFonts w:ascii="Times New Roman"/>
          <w:sz w:val="24"/>
        </w:rPr>
        <w:t>as</w:t>
      </w:r>
      <w:r>
        <w:rPr>
          <w:rFonts w:ascii="Times New Roman"/>
          <w:spacing w:val="-4"/>
          <w:sz w:val="24"/>
        </w:rPr>
        <w:t> </w:t>
      </w:r>
      <w:r>
        <w:rPr>
          <w:rFonts w:ascii="Times New Roman"/>
          <w:sz w:val="24"/>
        </w:rPr>
        <w:t>of</w:t>
      </w:r>
      <w:r>
        <w:rPr>
          <w:rFonts w:ascii="Times New Roman"/>
          <w:spacing w:val="-3"/>
          <w:sz w:val="24"/>
        </w:rPr>
        <w:t> </w:t>
      </w:r>
      <w:r>
        <w:rPr>
          <w:rFonts w:ascii="Times New Roman"/>
          <w:w w:val="150"/>
          <w:sz w:val="24"/>
        </w:rPr>
        <w:t>June_,</w:t>
      </w:r>
      <w:r>
        <w:rPr>
          <w:rFonts w:ascii="Times New Roman"/>
          <w:spacing w:val="-29"/>
          <w:w w:val="150"/>
          <w:sz w:val="24"/>
        </w:rPr>
        <w:t> </w:t>
      </w:r>
      <w:r>
        <w:rPr>
          <w:rFonts w:ascii="Times New Roman"/>
          <w:sz w:val="24"/>
        </w:rPr>
        <w:t>2023, by lmani Senior Village</w:t>
      </w:r>
      <w:r>
        <w:rPr>
          <w:rFonts w:ascii="Times New Roman"/>
          <w:spacing w:val="-11"/>
          <w:sz w:val="24"/>
        </w:rPr>
        <w:t> </w:t>
      </w:r>
      <w:r>
        <w:rPr>
          <w:rFonts w:ascii="Times New Roman"/>
          <w:sz w:val="24"/>
        </w:rPr>
        <w:t>Phase</w:t>
      </w:r>
      <w:r>
        <w:rPr>
          <w:rFonts w:ascii="Times New Roman"/>
          <w:spacing w:val="-15"/>
          <w:sz w:val="24"/>
        </w:rPr>
        <w:t> </w:t>
      </w:r>
      <w:r>
        <w:rPr>
          <w:rFonts w:ascii="Times New Roman"/>
          <w:sz w:val="24"/>
        </w:rPr>
        <w:t>1,</w:t>
      </w:r>
      <w:r>
        <w:rPr>
          <w:rFonts w:ascii="Times New Roman"/>
          <w:spacing w:val="-11"/>
          <w:sz w:val="24"/>
        </w:rPr>
        <w:t> </w:t>
      </w:r>
      <w:r>
        <w:rPr>
          <w:rFonts w:ascii="Times New Roman"/>
          <w:sz w:val="24"/>
        </w:rPr>
        <w:t>LLC,</w:t>
      </w:r>
      <w:r>
        <w:rPr>
          <w:rFonts w:ascii="Times New Roman"/>
          <w:spacing w:val="-10"/>
          <w:sz w:val="24"/>
        </w:rPr>
        <w:t> </w:t>
      </w:r>
      <w:r>
        <w:rPr>
          <w:rFonts w:ascii="Times New Roman"/>
          <w:sz w:val="24"/>
        </w:rPr>
        <w:t>an</w:t>
      </w:r>
      <w:r>
        <w:rPr>
          <w:rFonts w:ascii="Times New Roman"/>
          <w:spacing w:val="-7"/>
          <w:sz w:val="24"/>
        </w:rPr>
        <w:t> </w:t>
      </w:r>
      <w:r>
        <w:rPr>
          <w:rFonts w:ascii="Times New Roman"/>
          <w:sz w:val="24"/>
        </w:rPr>
        <w:t>Illinois</w:t>
      </w:r>
      <w:r>
        <w:rPr>
          <w:rFonts w:ascii="Times New Roman"/>
          <w:spacing w:val="-5"/>
          <w:sz w:val="24"/>
        </w:rPr>
        <w:t> </w:t>
      </w:r>
      <w:r>
        <w:rPr>
          <w:rFonts w:ascii="Times New Roman"/>
          <w:sz w:val="24"/>
        </w:rPr>
        <w:t>limited</w:t>
      </w:r>
      <w:r>
        <w:rPr>
          <w:rFonts w:ascii="Times New Roman"/>
          <w:spacing w:val="7"/>
          <w:sz w:val="24"/>
        </w:rPr>
        <w:t> </w:t>
      </w:r>
      <w:r>
        <w:rPr>
          <w:rFonts w:ascii="Times New Roman"/>
          <w:sz w:val="24"/>
        </w:rPr>
        <w:t>liability</w:t>
      </w:r>
      <w:r>
        <w:rPr>
          <w:rFonts w:ascii="Times New Roman"/>
          <w:spacing w:val="-10"/>
          <w:sz w:val="24"/>
        </w:rPr>
        <w:t> </w:t>
      </w:r>
      <w:r>
        <w:rPr>
          <w:rFonts w:ascii="Times New Roman"/>
          <w:sz w:val="24"/>
        </w:rPr>
        <w:t>company</w:t>
      </w:r>
      <w:r>
        <w:rPr>
          <w:rFonts w:ascii="Times New Roman"/>
          <w:spacing w:val="-10"/>
          <w:sz w:val="24"/>
        </w:rPr>
        <w:t> </w:t>
      </w:r>
      <w:r>
        <w:rPr>
          <w:rFonts w:ascii="Times New Roman"/>
          <w:sz w:val="24"/>
        </w:rPr>
        <w:t>(the</w:t>
      </w:r>
      <w:r>
        <w:rPr>
          <w:rFonts w:ascii="Times New Roman"/>
          <w:spacing w:val="-15"/>
          <w:sz w:val="24"/>
        </w:rPr>
        <w:t> </w:t>
      </w:r>
      <w:r>
        <w:rPr>
          <w:b/>
          <w:sz w:val="22"/>
        </w:rPr>
        <w:t>"Owner");</w:t>
      </w:r>
      <w:r>
        <w:rPr>
          <w:b/>
          <w:spacing w:val="-13"/>
          <w:sz w:val="22"/>
        </w:rPr>
        <w:t> </w:t>
      </w:r>
      <w:r>
        <w:rPr>
          <w:rFonts w:ascii="Times New Roman"/>
          <w:sz w:val="24"/>
        </w:rPr>
        <w:t>Trinity</w:t>
      </w:r>
      <w:r>
        <w:rPr>
          <w:rFonts w:ascii="Times New Roman"/>
          <w:spacing w:val="-12"/>
          <w:sz w:val="24"/>
        </w:rPr>
        <w:t> </w:t>
      </w:r>
      <w:r>
        <w:rPr>
          <w:rFonts w:ascii="Times New Roman"/>
          <w:sz w:val="24"/>
        </w:rPr>
        <w:t>95th</w:t>
      </w:r>
      <w:r>
        <w:rPr>
          <w:rFonts w:ascii="Times New Roman"/>
          <w:spacing w:val="-12"/>
          <w:sz w:val="24"/>
        </w:rPr>
        <w:t> </w:t>
      </w:r>
      <w:r>
        <w:rPr>
          <w:sz w:val="22"/>
        </w:rPr>
        <w:t>&amp;</w:t>
      </w:r>
      <w:r>
        <w:rPr>
          <w:spacing w:val="-16"/>
          <w:sz w:val="22"/>
        </w:rPr>
        <w:t> </w:t>
      </w:r>
      <w:r>
        <w:rPr>
          <w:rFonts w:ascii="Times New Roman"/>
          <w:sz w:val="24"/>
        </w:rPr>
        <w:t>Cottage Grove Planned Community Development Series, LLC,</w:t>
      </w:r>
      <w:r>
        <w:rPr>
          <w:rFonts w:ascii="Times New Roman"/>
          <w:spacing w:val="-9"/>
          <w:sz w:val="24"/>
        </w:rPr>
        <w:t> </w:t>
      </w:r>
      <w:r>
        <w:rPr>
          <w:rFonts w:ascii="Times New Roman"/>
          <w:sz w:val="24"/>
        </w:rPr>
        <w:t>an</w:t>
      </w:r>
      <w:r>
        <w:rPr>
          <w:rFonts w:ascii="Times New Roman"/>
          <w:spacing w:val="-4"/>
          <w:sz w:val="24"/>
        </w:rPr>
        <w:t> </w:t>
      </w:r>
      <w:r>
        <w:rPr>
          <w:rFonts w:ascii="Times New Roman"/>
          <w:sz w:val="24"/>
        </w:rPr>
        <w:t>Illinois</w:t>
      </w:r>
      <w:r>
        <w:rPr>
          <w:rFonts w:ascii="Times New Roman"/>
          <w:spacing w:val="-3"/>
          <w:sz w:val="24"/>
        </w:rPr>
        <w:t> </w:t>
      </w:r>
      <w:r>
        <w:rPr>
          <w:rFonts w:ascii="Times New Roman"/>
          <w:sz w:val="24"/>
        </w:rPr>
        <w:t>limited</w:t>
      </w:r>
      <w:r>
        <w:rPr>
          <w:rFonts w:ascii="Times New Roman"/>
          <w:spacing w:val="10"/>
          <w:sz w:val="24"/>
        </w:rPr>
        <w:t> </w:t>
      </w:r>
      <w:r>
        <w:rPr>
          <w:rFonts w:ascii="Times New Roman"/>
          <w:sz w:val="24"/>
        </w:rPr>
        <w:t>liability</w:t>
      </w:r>
      <w:r>
        <w:rPr>
          <w:rFonts w:ascii="Times New Roman"/>
          <w:spacing w:val="-8"/>
          <w:sz w:val="24"/>
        </w:rPr>
        <w:t> </w:t>
      </w:r>
      <w:r>
        <w:rPr>
          <w:rFonts w:ascii="Times New Roman"/>
          <w:sz w:val="24"/>
        </w:rPr>
        <w:t>company </w:t>
      </w:r>
      <w:r>
        <w:rPr>
          <w:b/>
          <w:sz w:val="22"/>
        </w:rPr>
        <w:t>("Trinity"</w:t>
      </w:r>
      <w:r>
        <w:rPr>
          <w:b/>
          <w:spacing w:val="-16"/>
          <w:sz w:val="22"/>
        </w:rPr>
        <w:t> </w:t>
      </w:r>
      <w:r>
        <w:rPr>
          <w:rFonts w:ascii="Times New Roman"/>
          <w:sz w:val="24"/>
        </w:rPr>
        <w:t>and</w:t>
      </w:r>
      <w:r>
        <w:rPr>
          <w:rFonts w:ascii="Times New Roman"/>
          <w:spacing w:val="-10"/>
          <w:sz w:val="24"/>
        </w:rPr>
        <w:t> </w:t>
      </w:r>
      <w:r>
        <w:rPr>
          <w:rFonts w:ascii="Times New Roman"/>
          <w:sz w:val="24"/>
        </w:rPr>
        <w:t>together</w:t>
      </w:r>
      <w:r>
        <w:rPr>
          <w:rFonts w:ascii="Times New Roman"/>
          <w:spacing w:val="-15"/>
          <w:sz w:val="24"/>
        </w:rPr>
        <w:t> </w:t>
      </w:r>
      <w:r>
        <w:rPr>
          <w:rFonts w:ascii="Times New Roman"/>
          <w:sz w:val="24"/>
        </w:rPr>
        <w:t>with</w:t>
      </w:r>
      <w:r>
        <w:rPr>
          <w:rFonts w:ascii="Times New Roman"/>
          <w:spacing w:val="-10"/>
          <w:sz w:val="24"/>
        </w:rPr>
        <w:t> </w:t>
      </w:r>
      <w:r>
        <w:rPr>
          <w:rFonts w:ascii="Times New Roman"/>
          <w:sz w:val="24"/>
        </w:rPr>
        <w:t>Owner,</w:t>
      </w:r>
      <w:r>
        <w:rPr>
          <w:rFonts w:ascii="Times New Roman"/>
          <w:spacing w:val="-14"/>
          <w:sz w:val="24"/>
        </w:rPr>
        <w:t> </w:t>
      </w:r>
      <w:r>
        <w:rPr>
          <w:rFonts w:ascii="Times New Roman"/>
          <w:sz w:val="24"/>
        </w:rPr>
        <w:t>the</w:t>
      </w:r>
      <w:r>
        <w:rPr>
          <w:rFonts w:ascii="Times New Roman"/>
          <w:spacing w:val="-15"/>
          <w:sz w:val="24"/>
        </w:rPr>
        <w:t> </w:t>
      </w:r>
      <w:r>
        <w:rPr>
          <w:b/>
          <w:sz w:val="22"/>
        </w:rPr>
        <w:t>"Developer''),</w:t>
      </w:r>
      <w:r>
        <w:rPr>
          <w:b/>
          <w:spacing w:val="-15"/>
          <w:sz w:val="22"/>
        </w:rPr>
        <w:t> </w:t>
      </w:r>
      <w:r>
        <w:rPr>
          <w:rFonts w:ascii="Times New Roman"/>
          <w:sz w:val="24"/>
        </w:rPr>
        <w:t>and</w:t>
      </w:r>
      <w:r>
        <w:rPr>
          <w:rFonts w:ascii="Times New Roman"/>
          <w:spacing w:val="-14"/>
          <w:sz w:val="24"/>
        </w:rPr>
        <w:t> </w:t>
      </w:r>
      <w:r>
        <w:rPr>
          <w:rFonts w:ascii="Times New Roman"/>
          <w:sz w:val="24"/>
        </w:rPr>
        <w:t>Trinity</w:t>
      </w:r>
      <w:r>
        <w:rPr>
          <w:rFonts w:ascii="Times New Roman"/>
          <w:spacing w:val="-15"/>
          <w:sz w:val="24"/>
        </w:rPr>
        <w:t> </w:t>
      </w:r>
      <w:r>
        <w:rPr>
          <w:rFonts w:ascii="Times New Roman"/>
          <w:sz w:val="24"/>
        </w:rPr>
        <w:t>GL,</w:t>
      </w:r>
      <w:r>
        <w:rPr>
          <w:rFonts w:ascii="Times New Roman"/>
          <w:spacing w:val="-8"/>
          <w:sz w:val="24"/>
        </w:rPr>
        <w:t> </w:t>
      </w:r>
      <w:r>
        <w:rPr>
          <w:rFonts w:ascii="Times New Roman"/>
          <w:sz w:val="24"/>
        </w:rPr>
        <w:t>LLC,</w:t>
      </w:r>
      <w:r>
        <w:rPr>
          <w:rFonts w:ascii="Times New Roman"/>
          <w:spacing w:val="-15"/>
          <w:sz w:val="24"/>
        </w:rPr>
        <w:t> </w:t>
      </w:r>
      <w:r>
        <w:rPr>
          <w:rFonts w:ascii="Times New Roman"/>
          <w:sz w:val="24"/>
        </w:rPr>
        <w:t>an</w:t>
      </w:r>
      <w:r>
        <w:rPr>
          <w:rFonts w:ascii="Times New Roman"/>
          <w:spacing w:val="-8"/>
          <w:sz w:val="24"/>
        </w:rPr>
        <w:t> </w:t>
      </w:r>
      <w:r>
        <w:rPr>
          <w:rFonts w:ascii="Times New Roman"/>
          <w:sz w:val="24"/>
        </w:rPr>
        <w:t>Illinois</w:t>
      </w:r>
      <w:r>
        <w:rPr>
          <w:rFonts w:ascii="Times New Roman"/>
          <w:spacing w:val="-10"/>
          <w:sz w:val="24"/>
        </w:rPr>
        <w:t> </w:t>
      </w:r>
      <w:r>
        <w:rPr>
          <w:rFonts w:ascii="Times New Roman"/>
          <w:sz w:val="24"/>
        </w:rPr>
        <w:t>limited liability</w:t>
      </w:r>
      <w:r>
        <w:rPr>
          <w:rFonts w:ascii="Times New Roman"/>
          <w:spacing w:val="-1"/>
          <w:sz w:val="24"/>
        </w:rPr>
        <w:t> </w:t>
      </w:r>
      <w:r>
        <w:rPr>
          <w:rFonts w:ascii="Times New Roman"/>
          <w:sz w:val="24"/>
        </w:rPr>
        <w:t>company</w:t>
      </w:r>
      <w:r>
        <w:rPr>
          <w:rFonts w:ascii="Times New Roman"/>
          <w:spacing w:val="-3"/>
          <w:sz w:val="24"/>
        </w:rPr>
        <w:t> </w:t>
      </w:r>
      <w:r>
        <w:rPr>
          <w:b/>
          <w:sz w:val="22"/>
        </w:rPr>
        <w:t>("Ground</w:t>
      </w:r>
      <w:r>
        <w:rPr>
          <w:b/>
          <w:spacing w:val="-3"/>
          <w:sz w:val="22"/>
        </w:rPr>
        <w:t> </w:t>
      </w:r>
      <w:r>
        <w:rPr>
          <w:b/>
          <w:sz w:val="22"/>
        </w:rPr>
        <w:t>Lessor")</w:t>
      </w:r>
      <w:r>
        <w:rPr>
          <w:b/>
          <w:spacing w:val="-4"/>
          <w:sz w:val="22"/>
        </w:rPr>
        <w:t> </w:t>
      </w:r>
      <w:r>
        <w:rPr>
          <w:rFonts w:ascii="Times New Roman"/>
          <w:sz w:val="24"/>
        </w:rPr>
        <w:t>and</w:t>
      </w:r>
      <w:r>
        <w:rPr>
          <w:rFonts w:ascii="Times New Roman"/>
          <w:spacing w:val="-7"/>
          <w:sz w:val="24"/>
        </w:rPr>
        <w:t> </w:t>
      </w:r>
      <w:r>
        <w:rPr>
          <w:rFonts w:ascii="Times New Roman"/>
          <w:sz w:val="24"/>
        </w:rPr>
        <w:t>the</w:t>
      </w:r>
      <w:r>
        <w:rPr>
          <w:rFonts w:ascii="Times New Roman"/>
          <w:spacing w:val="-13"/>
          <w:sz w:val="24"/>
        </w:rPr>
        <w:t> </w:t>
      </w:r>
      <w:r>
        <w:rPr>
          <w:rFonts w:ascii="Times New Roman"/>
          <w:sz w:val="24"/>
        </w:rPr>
        <w:t>City</w:t>
      </w:r>
      <w:r>
        <w:rPr>
          <w:rFonts w:ascii="Times New Roman"/>
          <w:spacing w:val="-13"/>
          <w:sz w:val="24"/>
        </w:rPr>
        <w:t> </w:t>
      </w:r>
      <w:r>
        <w:rPr>
          <w:rFonts w:ascii="Times New Roman"/>
          <w:sz w:val="24"/>
        </w:rPr>
        <w:t>of</w:t>
      </w:r>
      <w:r>
        <w:rPr>
          <w:rFonts w:ascii="Times New Roman"/>
          <w:spacing w:val="-12"/>
          <w:sz w:val="24"/>
        </w:rPr>
        <w:t> </w:t>
      </w:r>
      <w:r>
        <w:rPr>
          <w:rFonts w:ascii="Times New Roman"/>
          <w:sz w:val="24"/>
        </w:rPr>
        <w:t>Chicago,</w:t>
      </w:r>
      <w:r>
        <w:rPr>
          <w:rFonts w:ascii="Times New Roman"/>
          <w:spacing w:val="-6"/>
          <w:sz w:val="24"/>
        </w:rPr>
        <w:t> </w:t>
      </w:r>
      <w:r>
        <w:rPr>
          <w:rFonts w:ascii="Times New Roman"/>
          <w:sz w:val="24"/>
        </w:rPr>
        <w:t>an</w:t>
      </w:r>
      <w:r>
        <w:rPr>
          <w:rFonts w:ascii="Times New Roman"/>
          <w:spacing w:val="-8"/>
          <w:sz w:val="24"/>
        </w:rPr>
        <w:t> </w:t>
      </w:r>
      <w:r>
        <w:rPr>
          <w:rFonts w:ascii="Times New Roman"/>
          <w:sz w:val="24"/>
        </w:rPr>
        <w:t>Illinois</w:t>
      </w:r>
      <w:r>
        <w:rPr>
          <w:rFonts w:ascii="Times New Roman"/>
          <w:spacing w:val="-4"/>
          <w:sz w:val="24"/>
        </w:rPr>
        <w:t> </w:t>
      </w:r>
      <w:r>
        <w:rPr>
          <w:rFonts w:ascii="Times New Roman"/>
          <w:sz w:val="24"/>
        </w:rPr>
        <w:t>municipal corporation, acting through its Department of Planning and Development </w:t>
      </w:r>
      <w:r>
        <w:rPr>
          <w:rFonts w:ascii="Times New Roman"/>
          <w:b/>
          <w:sz w:val="23"/>
        </w:rPr>
        <w:t>("Agency").</w:t>
      </w:r>
    </w:p>
    <w:p>
      <w:pPr>
        <w:pStyle w:val="BodyText"/>
        <w:spacing w:before="7"/>
        <w:rPr>
          <w:rFonts w:ascii="Times New Roman"/>
          <w:b/>
          <w:sz w:val="24"/>
        </w:rPr>
      </w:pPr>
    </w:p>
    <w:p>
      <w:pPr>
        <w:tabs>
          <w:tab w:pos="2989" w:val="left" w:leader="none"/>
          <w:tab w:pos="8905" w:val="left" w:leader="none"/>
        </w:tabs>
        <w:spacing w:line="242" w:lineRule="auto" w:before="1"/>
        <w:ind w:left="111" w:right="183" w:firstLine="717"/>
        <w:jc w:val="left"/>
        <w:rPr>
          <w:rFonts w:ascii="Times New Roman"/>
          <w:sz w:val="24"/>
        </w:rPr>
      </w:pPr>
      <w:r>
        <w:rPr>
          <w:rFonts w:ascii="Times New Roman"/>
          <w:sz w:val="24"/>
        </w:rPr>
        <w:t>WHEREAS, Developer has obtained financing from Merchants Bank of Indiana, an Indiana </w:t>
      </w:r>
      <w:r>
        <w:rPr>
          <w:rFonts w:ascii="Times New Roman"/>
          <w:sz w:val="24"/>
          <w:u w:val="single"/>
        </w:rPr>
        <w:tab/>
      </w:r>
      <w:r>
        <w:rPr>
          <w:rFonts w:ascii="Times New Roman"/>
          <w:b/>
          <w:sz w:val="23"/>
        </w:rPr>
        <w:t>("Lender") </w:t>
      </w:r>
      <w:r>
        <w:rPr>
          <w:rFonts w:ascii="Times New Roman"/>
          <w:sz w:val="24"/>
        </w:rPr>
        <w:t>for the</w:t>
      </w:r>
      <w:r>
        <w:rPr>
          <w:rFonts w:ascii="Times New Roman"/>
          <w:spacing w:val="-1"/>
          <w:sz w:val="24"/>
        </w:rPr>
        <w:t> </w:t>
      </w:r>
      <w:r>
        <w:rPr>
          <w:rFonts w:ascii="Times New Roman"/>
          <w:sz w:val="24"/>
        </w:rPr>
        <w:t>benefit of the</w:t>
      </w:r>
      <w:r>
        <w:rPr>
          <w:rFonts w:ascii="Times New Roman"/>
          <w:spacing w:val="-1"/>
          <w:sz w:val="24"/>
        </w:rPr>
        <w:t> </w:t>
      </w:r>
      <w:r>
        <w:rPr>
          <w:rFonts w:ascii="Times New Roman"/>
          <w:sz w:val="24"/>
        </w:rPr>
        <w:t>project known as Imani Village Phase I</w:t>
      </w:r>
      <w:r>
        <w:rPr>
          <w:rFonts w:ascii="Times New Roman"/>
          <w:spacing w:val="-4"/>
          <w:sz w:val="24"/>
        </w:rPr>
        <w:t> </w:t>
      </w:r>
      <w:r>
        <w:rPr>
          <w:rFonts w:ascii="Times New Roman"/>
          <w:b/>
          <w:sz w:val="23"/>
        </w:rPr>
        <w:t>("Project"), </w:t>
      </w:r>
      <w:r>
        <w:rPr>
          <w:rFonts w:ascii="Times New Roman"/>
          <w:sz w:val="24"/>
        </w:rPr>
        <w:t>which loan is</w:t>
      </w:r>
      <w:r>
        <w:rPr>
          <w:rFonts w:ascii="Times New Roman"/>
          <w:spacing w:val="-8"/>
          <w:sz w:val="24"/>
        </w:rPr>
        <w:t> </w:t>
      </w:r>
      <w:r>
        <w:rPr>
          <w:rFonts w:ascii="Times New Roman"/>
          <w:sz w:val="24"/>
        </w:rPr>
        <w:t>secured by a</w:t>
      </w:r>
      <w:r>
        <w:rPr>
          <w:rFonts w:ascii="Times New Roman"/>
          <w:spacing w:val="-7"/>
          <w:sz w:val="24"/>
        </w:rPr>
        <w:t> </w:t>
      </w:r>
      <w:r>
        <w:rPr>
          <w:rFonts w:ascii="Times New Roman"/>
          <w:sz w:val="24"/>
        </w:rPr>
        <w:t>Multifamily Mortgage, Assignment of Leases and Rents and</w:t>
      </w:r>
      <w:r>
        <w:rPr>
          <w:rFonts w:ascii="Times New Roman"/>
          <w:spacing w:val="-6"/>
          <w:sz w:val="24"/>
        </w:rPr>
        <w:t> </w:t>
      </w:r>
      <w:r>
        <w:rPr>
          <w:rFonts w:ascii="Times New Roman"/>
          <w:sz w:val="24"/>
        </w:rPr>
        <w:t>Security Agreement </w:t>
      </w:r>
      <w:r>
        <w:rPr>
          <w:rFonts w:ascii="Times New Roman"/>
          <w:b/>
          <w:sz w:val="23"/>
        </w:rPr>
        <w:t>("Security Instrument") </w:t>
      </w:r>
      <w:r>
        <w:rPr>
          <w:rFonts w:ascii="Times New Roman"/>
          <w:sz w:val="24"/>
        </w:rPr>
        <w:t>dated as of September</w:t>
      </w:r>
      <w:r>
        <w:rPr>
          <w:rFonts w:ascii="Times New Roman"/>
          <w:spacing w:val="40"/>
          <w:sz w:val="24"/>
        </w:rPr>
        <w:t> </w:t>
      </w:r>
      <w:r>
        <w:rPr>
          <w:rFonts w:ascii="Times New Roman"/>
          <w:sz w:val="24"/>
        </w:rPr>
        <w:t>_,</w:t>
        <w:tab/>
      </w:r>
      <w:r>
        <w:rPr>
          <w:rFonts w:ascii="Times New Roman"/>
          <w:spacing w:val="-4"/>
          <w:sz w:val="24"/>
        </w:rPr>
        <w:t>2023 </w:t>
      </w:r>
      <w:r>
        <w:rPr>
          <w:rFonts w:ascii="Times New Roman"/>
          <w:sz w:val="24"/>
        </w:rPr>
        <w:t>and recorded in the</w:t>
      </w:r>
      <w:r>
        <w:rPr>
          <w:rFonts w:ascii="Times New Roman"/>
          <w:spacing w:val="-2"/>
          <w:sz w:val="24"/>
        </w:rPr>
        <w:t> </w:t>
      </w:r>
      <w:r>
        <w:rPr>
          <w:rFonts w:ascii="Times New Roman"/>
          <w:sz w:val="24"/>
        </w:rPr>
        <w:t>land title records of the Recorder's Office of</w:t>
      </w:r>
      <w:r>
        <w:rPr>
          <w:rFonts w:ascii="Times New Roman"/>
          <w:spacing w:val="-3"/>
          <w:sz w:val="24"/>
        </w:rPr>
        <w:t> </w:t>
      </w:r>
      <w:r>
        <w:rPr>
          <w:rFonts w:ascii="Times New Roman"/>
          <w:sz w:val="24"/>
        </w:rPr>
        <w:t>Cook County, Illinois</w:t>
      </w:r>
    </w:p>
    <w:p>
      <w:pPr>
        <w:tabs>
          <w:tab w:pos="3189" w:val="left" w:leader="none"/>
          <w:tab w:pos="8329" w:val="left" w:leader="hyphen"/>
        </w:tabs>
        <w:spacing w:line="269" w:lineRule="exact" w:before="5"/>
        <w:ind w:left="108" w:right="0" w:firstLine="0"/>
        <w:jc w:val="left"/>
        <w:rPr>
          <w:rFonts w:ascii="Times New Roman"/>
          <w:sz w:val="24"/>
        </w:rPr>
      </w:pPr>
      <w:r>
        <w:rPr>
          <w:rFonts w:ascii="Times New Roman"/>
          <w:b/>
          <w:spacing w:val="-2"/>
          <w:sz w:val="23"/>
        </w:rPr>
        <w:t>("Records")</w:t>
      </w:r>
      <w:r>
        <w:rPr>
          <w:rFonts w:ascii="Times New Roman"/>
          <w:b/>
          <w:spacing w:val="17"/>
          <w:w w:val="110"/>
          <w:sz w:val="23"/>
        </w:rPr>
        <w:t> </w:t>
      </w:r>
      <w:r>
        <w:rPr>
          <w:rFonts w:ascii="Times New Roman"/>
          <w:w w:val="110"/>
          <w:sz w:val="24"/>
        </w:rPr>
        <w:t>on</w:t>
      </w:r>
      <w:r>
        <w:rPr>
          <w:rFonts w:ascii="Times New Roman"/>
          <w:spacing w:val="-9"/>
          <w:w w:val="110"/>
          <w:sz w:val="24"/>
        </w:rPr>
        <w:t> </w:t>
      </w:r>
      <w:r>
        <w:rPr>
          <w:rFonts w:ascii="Times New Roman"/>
          <w:sz w:val="24"/>
          <w:u w:val="single"/>
        </w:rPr>
        <w:tab/>
      </w:r>
      <w:r>
        <w:rPr>
          <w:rFonts w:ascii="Times New Roman"/>
          <w:spacing w:val="-2"/>
          <w:w w:val="195"/>
          <w:sz w:val="24"/>
        </w:rPr>
        <w:t>_,</w:t>
      </w:r>
      <w:r>
        <w:rPr>
          <w:rFonts w:ascii="Times New Roman"/>
          <w:spacing w:val="4"/>
          <w:w w:val="195"/>
          <w:sz w:val="24"/>
        </w:rPr>
        <w:t> </w:t>
      </w:r>
      <w:r>
        <w:rPr>
          <w:rFonts w:ascii="Times New Roman"/>
          <w:spacing w:val="-2"/>
          <w:w w:val="110"/>
          <w:sz w:val="24"/>
        </w:rPr>
        <w:t>2023</w:t>
      </w:r>
      <w:r>
        <w:rPr>
          <w:rFonts w:ascii="Times New Roman"/>
          <w:spacing w:val="-13"/>
          <w:w w:val="110"/>
          <w:sz w:val="24"/>
        </w:rPr>
        <w:t> </w:t>
      </w:r>
      <w:r>
        <w:rPr>
          <w:rFonts w:ascii="Times New Roman"/>
          <w:spacing w:val="-2"/>
          <w:w w:val="110"/>
          <w:sz w:val="24"/>
        </w:rPr>
        <w:t>as</w:t>
      </w:r>
      <w:r>
        <w:rPr>
          <w:rFonts w:ascii="Times New Roman"/>
          <w:spacing w:val="-14"/>
          <w:w w:val="110"/>
          <w:sz w:val="24"/>
        </w:rPr>
        <w:t> </w:t>
      </w:r>
      <w:r>
        <w:rPr>
          <w:rFonts w:ascii="Times New Roman"/>
          <w:spacing w:val="-2"/>
          <w:w w:val="110"/>
          <w:sz w:val="24"/>
        </w:rPr>
        <w:t>Document</w:t>
      </w:r>
      <w:r>
        <w:rPr>
          <w:rFonts w:ascii="Times New Roman"/>
          <w:spacing w:val="-11"/>
          <w:w w:val="110"/>
          <w:sz w:val="24"/>
        </w:rPr>
        <w:t> </w:t>
      </w:r>
      <w:r>
        <w:rPr>
          <w:rFonts w:ascii="Times New Roman"/>
          <w:spacing w:val="-2"/>
          <w:w w:val="185"/>
          <w:sz w:val="24"/>
        </w:rPr>
        <w:t>Number</w:t>
      </w:r>
      <w:r>
        <w:rPr>
          <w:rFonts w:ascii="Times New Roman"/>
          <w:sz w:val="24"/>
        </w:rPr>
        <w:tab/>
        <w:t>and</w:t>
      </w:r>
      <w:r>
        <w:rPr>
          <w:rFonts w:ascii="Times New Roman"/>
          <w:spacing w:val="-4"/>
          <w:sz w:val="24"/>
        </w:rPr>
        <w:t> </w:t>
      </w:r>
      <w:r>
        <w:rPr>
          <w:rFonts w:ascii="Times New Roman"/>
          <w:spacing w:val="-5"/>
          <w:w w:val="110"/>
          <w:sz w:val="24"/>
        </w:rPr>
        <w:t>is</w:t>
      </w:r>
    </w:p>
    <w:p>
      <w:pPr>
        <w:spacing w:line="267" w:lineRule="exact" w:before="0"/>
        <w:ind w:left="110" w:right="0" w:firstLine="0"/>
        <w:jc w:val="left"/>
        <w:rPr>
          <w:rFonts w:ascii="Times New Roman"/>
          <w:b/>
          <w:sz w:val="23"/>
        </w:rPr>
      </w:pPr>
      <w:r>
        <w:rPr>
          <w:rFonts w:ascii="Times New Roman"/>
          <w:sz w:val="24"/>
        </w:rPr>
        <w:t>insured</w:t>
      </w:r>
      <w:r>
        <w:rPr>
          <w:rFonts w:ascii="Times New Roman"/>
          <w:spacing w:val="2"/>
          <w:sz w:val="24"/>
        </w:rPr>
        <w:t> </w:t>
      </w:r>
      <w:r>
        <w:rPr>
          <w:rFonts w:ascii="Times New Roman"/>
          <w:sz w:val="24"/>
        </w:rPr>
        <w:t>by</w:t>
      </w:r>
      <w:r>
        <w:rPr>
          <w:rFonts w:ascii="Times New Roman"/>
          <w:spacing w:val="-7"/>
          <w:sz w:val="24"/>
        </w:rPr>
        <w:t> </w:t>
      </w:r>
      <w:r>
        <w:rPr>
          <w:rFonts w:ascii="Times New Roman"/>
          <w:sz w:val="24"/>
        </w:rPr>
        <w:t>the</w:t>
      </w:r>
      <w:r>
        <w:rPr>
          <w:rFonts w:ascii="Times New Roman"/>
          <w:spacing w:val="-12"/>
          <w:sz w:val="24"/>
        </w:rPr>
        <w:t> </w:t>
      </w:r>
      <w:r>
        <w:rPr>
          <w:rFonts w:ascii="Times New Roman"/>
          <w:sz w:val="24"/>
        </w:rPr>
        <w:t>United States</w:t>
      </w:r>
      <w:r>
        <w:rPr>
          <w:rFonts w:ascii="Times New Roman"/>
          <w:spacing w:val="-7"/>
          <w:sz w:val="24"/>
        </w:rPr>
        <w:t> </w:t>
      </w:r>
      <w:r>
        <w:rPr>
          <w:rFonts w:ascii="Times New Roman"/>
          <w:sz w:val="24"/>
        </w:rPr>
        <w:t>Department</w:t>
      </w:r>
      <w:r>
        <w:rPr>
          <w:rFonts w:ascii="Times New Roman"/>
          <w:spacing w:val="6"/>
          <w:sz w:val="24"/>
        </w:rPr>
        <w:t> </w:t>
      </w:r>
      <w:r>
        <w:rPr>
          <w:rFonts w:ascii="Times New Roman"/>
          <w:sz w:val="24"/>
        </w:rPr>
        <w:t>of</w:t>
      </w:r>
      <w:r>
        <w:rPr>
          <w:rFonts w:ascii="Times New Roman"/>
          <w:spacing w:val="-6"/>
          <w:sz w:val="24"/>
        </w:rPr>
        <w:t> </w:t>
      </w:r>
      <w:r>
        <w:rPr>
          <w:rFonts w:ascii="Times New Roman"/>
          <w:sz w:val="24"/>
        </w:rPr>
        <w:t>Housing and</w:t>
      </w:r>
      <w:r>
        <w:rPr>
          <w:rFonts w:ascii="Times New Roman"/>
          <w:spacing w:val="-4"/>
          <w:sz w:val="24"/>
        </w:rPr>
        <w:t> </w:t>
      </w:r>
      <w:r>
        <w:rPr>
          <w:rFonts w:ascii="Times New Roman"/>
          <w:sz w:val="24"/>
        </w:rPr>
        <w:t>Urban</w:t>
      </w:r>
      <w:r>
        <w:rPr>
          <w:rFonts w:ascii="Times New Roman"/>
          <w:spacing w:val="-2"/>
          <w:sz w:val="24"/>
        </w:rPr>
        <w:t> </w:t>
      </w:r>
      <w:r>
        <w:rPr>
          <w:rFonts w:ascii="Times New Roman"/>
          <w:sz w:val="24"/>
        </w:rPr>
        <w:t>Development</w:t>
      </w:r>
      <w:r>
        <w:rPr>
          <w:rFonts w:ascii="Times New Roman"/>
          <w:spacing w:val="16"/>
          <w:sz w:val="24"/>
        </w:rPr>
        <w:t> </w:t>
      </w:r>
      <w:r>
        <w:rPr>
          <w:rFonts w:ascii="Times New Roman"/>
          <w:b/>
          <w:spacing w:val="-2"/>
          <w:sz w:val="23"/>
        </w:rPr>
        <w:t>("HUD");</w:t>
      </w:r>
    </w:p>
    <w:p>
      <w:pPr>
        <w:pStyle w:val="BodyText"/>
        <w:spacing w:before="3"/>
        <w:rPr>
          <w:rFonts w:ascii="Times New Roman"/>
          <w:b/>
          <w:sz w:val="24"/>
        </w:rPr>
      </w:pPr>
    </w:p>
    <w:p>
      <w:pPr>
        <w:spacing w:line="242" w:lineRule="auto" w:before="0"/>
        <w:ind w:left="105" w:right="124" w:firstLine="723"/>
        <w:jc w:val="left"/>
        <w:rPr>
          <w:rFonts w:ascii="Times New Roman"/>
          <w:sz w:val="24"/>
        </w:rPr>
      </w:pPr>
      <w:r>
        <w:rPr>
          <w:rFonts w:ascii="Times New Roman"/>
          <w:sz w:val="24"/>
        </w:rPr>
        <w:t>WHEREAS, Developer has received a</w:t>
      </w:r>
      <w:r>
        <w:rPr>
          <w:rFonts w:ascii="Times New Roman"/>
          <w:spacing w:val="-2"/>
          <w:sz w:val="24"/>
        </w:rPr>
        <w:t> </w:t>
      </w:r>
      <w:r>
        <w:rPr>
          <w:rFonts w:ascii="Times New Roman"/>
          <w:sz w:val="24"/>
        </w:rPr>
        <w:t>grant of tax-increment funds from the Agency pursuant</w:t>
      </w:r>
      <w:r>
        <w:rPr>
          <w:rFonts w:ascii="Times New Roman"/>
          <w:spacing w:val="40"/>
          <w:sz w:val="24"/>
        </w:rPr>
        <w:t> </w:t>
      </w:r>
      <w:r>
        <w:rPr>
          <w:rFonts w:ascii="Times New Roman"/>
          <w:sz w:val="24"/>
        </w:rPr>
        <w:t>to the Imani Village Phase I Redevelopment</w:t>
      </w:r>
      <w:r>
        <w:rPr>
          <w:rFonts w:ascii="Times New Roman"/>
          <w:spacing w:val="40"/>
          <w:sz w:val="24"/>
        </w:rPr>
        <w:t> </w:t>
      </w:r>
      <w:r>
        <w:rPr>
          <w:rFonts w:ascii="Times New Roman"/>
          <w:sz w:val="24"/>
        </w:rPr>
        <w:t>Agreement dated as of </w:t>
      </w:r>
      <w:r>
        <w:rPr>
          <w:rFonts w:ascii="Times New Roman"/>
          <w:w w:val="115"/>
          <w:sz w:val="24"/>
        </w:rPr>
        <w:t>September_, </w:t>
      </w:r>
      <w:r>
        <w:rPr>
          <w:rFonts w:ascii="Times New Roman"/>
          <w:sz w:val="24"/>
        </w:rPr>
        <w:t>2023 (the</w:t>
      </w:r>
      <w:r>
        <w:rPr>
          <w:rFonts w:ascii="Times New Roman"/>
          <w:spacing w:val="-18"/>
          <w:sz w:val="24"/>
        </w:rPr>
        <w:t> </w:t>
      </w:r>
      <w:r>
        <w:rPr>
          <w:rFonts w:ascii="Times New Roman"/>
          <w:b/>
          <w:sz w:val="23"/>
        </w:rPr>
        <w:t>"Redevelopment</w:t>
      </w:r>
      <w:r>
        <w:rPr>
          <w:rFonts w:ascii="Times New Roman"/>
          <w:b/>
          <w:spacing w:val="-10"/>
          <w:sz w:val="23"/>
        </w:rPr>
        <w:t> </w:t>
      </w:r>
      <w:r>
        <w:rPr>
          <w:rFonts w:ascii="Times New Roman"/>
          <w:b/>
          <w:sz w:val="23"/>
        </w:rPr>
        <w:t>Agreement") </w:t>
      </w:r>
      <w:r>
        <w:rPr>
          <w:rFonts w:ascii="Times New Roman"/>
          <w:sz w:val="24"/>
        </w:rPr>
        <w:t>by and among the</w:t>
      </w:r>
      <w:r>
        <w:rPr>
          <w:rFonts w:ascii="Times New Roman"/>
          <w:spacing w:val="-3"/>
          <w:sz w:val="24"/>
        </w:rPr>
        <w:t> </w:t>
      </w:r>
      <w:r>
        <w:rPr>
          <w:rFonts w:ascii="Times New Roman"/>
          <w:sz w:val="24"/>
        </w:rPr>
        <w:t>Borrower, Owner, Ground Lessor and the</w:t>
      </w:r>
      <w:r>
        <w:rPr>
          <w:rFonts w:ascii="Times New Roman"/>
          <w:spacing w:val="-8"/>
          <w:sz w:val="24"/>
        </w:rPr>
        <w:t> </w:t>
      </w:r>
      <w:r>
        <w:rPr>
          <w:rFonts w:ascii="Times New Roman"/>
          <w:sz w:val="24"/>
        </w:rPr>
        <w:t>Agency, which Agency is</w:t>
      </w:r>
      <w:r>
        <w:rPr>
          <w:rFonts w:ascii="Times New Roman"/>
          <w:spacing w:val="-12"/>
          <w:sz w:val="24"/>
        </w:rPr>
        <w:t> </w:t>
      </w:r>
      <w:r>
        <w:rPr>
          <w:rFonts w:ascii="Times New Roman"/>
          <w:sz w:val="24"/>
        </w:rPr>
        <w:t>requiring certain restrictions be</w:t>
      </w:r>
      <w:r>
        <w:rPr>
          <w:rFonts w:ascii="Times New Roman"/>
          <w:spacing w:val="-10"/>
          <w:sz w:val="24"/>
        </w:rPr>
        <w:t> </w:t>
      </w:r>
      <w:r>
        <w:rPr>
          <w:rFonts w:ascii="Times New Roman"/>
          <w:sz w:val="24"/>
        </w:rPr>
        <w:t>recorded against the</w:t>
      </w:r>
      <w:r>
        <w:rPr>
          <w:rFonts w:ascii="Times New Roman"/>
          <w:spacing w:val="-10"/>
          <w:sz w:val="24"/>
        </w:rPr>
        <w:t> </w:t>
      </w:r>
      <w:r>
        <w:rPr>
          <w:rFonts w:ascii="Times New Roman"/>
          <w:sz w:val="24"/>
        </w:rPr>
        <w:t>Project; </w:t>
      </w:r>
      <w:r>
        <w:rPr>
          <w:rFonts w:ascii="Times New Roman"/>
          <w:spacing w:val="-4"/>
          <w:sz w:val="24"/>
        </w:rPr>
        <w:t>and</w:t>
      </w:r>
    </w:p>
    <w:p>
      <w:pPr>
        <w:pStyle w:val="BodyText"/>
        <w:spacing w:before="10"/>
        <w:rPr>
          <w:rFonts w:ascii="Times New Roman"/>
          <w:sz w:val="23"/>
        </w:rPr>
      </w:pPr>
    </w:p>
    <w:p>
      <w:pPr>
        <w:spacing w:line="237" w:lineRule="auto" w:before="0"/>
        <w:ind w:left="108" w:right="183" w:firstLine="720"/>
        <w:jc w:val="left"/>
        <w:rPr>
          <w:rFonts w:ascii="Times New Roman"/>
          <w:sz w:val="24"/>
        </w:rPr>
      </w:pPr>
      <w:r>
        <w:rPr>
          <w:rFonts w:ascii="Times New Roman"/>
          <w:sz w:val="24"/>
        </w:rPr>
        <w:t>WHEREAS,</w:t>
      </w:r>
      <w:r>
        <w:rPr>
          <w:rFonts w:ascii="Times New Roman"/>
          <w:spacing w:val="40"/>
          <w:sz w:val="24"/>
        </w:rPr>
        <w:t> </w:t>
      </w:r>
      <w:r>
        <w:rPr>
          <w:rFonts w:ascii="Times New Roman"/>
          <w:sz w:val="24"/>
        </w:rPr>
        <w:t>HUD requires as a condition of its insuring Lender's financing to the Project, that the lien and covenants of</w:t>
      </w:r>
      <w:r>
        <w:rPr>
          <w:rFonts w:ascii="Times New Roman"/>
          <w:spacing w:val="-5"/>
          <w:sz w:val="24"/>
        </w:rPr>
        <w:t> </w:t>
      </w:r>
      <w:r>
        <w:rPr>
          <w:rFonts w:ascii="Times New Roman"/>
          <w:sz w:val="24"/>
        </w:rPr>
        <w:t>restrictive covenants set forth in the Redevelopment Agreement which run with the</w:t>
      </w:r>
      <w:r>
        <w:rPr>
          <w:rFonts w:ascii="Times New Roman"/>
          <w:spacing w:val="-12"/>
          <w:sz w:val="24"/>
        </w:rPr>
        <w:t> </w:t>
      </w:r>
      <w:r>
        <w:rPr>
          <w:rFonts w:ascii="Times New Roman"/>
          <w:sz w:val="24"/>
        </w:rPr>
        <w:t>land (the</w:t>
      </w:r>
      <w:r>
        <w:rPr>
          <w:rFonts w:ascii="Times New Roman"/>
          <w:spacing w:val="-21"/>
          <w:sz w:val="24"/>
        </w:rPr>
        <w:t> </w:t>
      </w:r>
      <w:r>
        <w:rPr>
          <w:rFonts w:ascii="Times New Roman"/>
          <w:b/>
          <w:sz w:val="23"/>
        </w:rPr>
        <w:t>"Restrictive Covenants")</w:t>
      </w:r>
      <w:r>
        <w:rPr>
          <w:rFonts w:ascii="Times New Roman"/>
          <w:b/>
          <w:spacing w:val="29"/>
          <w:sz w:val="23"/>
        </w:rPr>
        <w:t> </w:t>
      </w:r>
      <w:r>
        <w:rPr>
          <w:rFonts w:ascii="Times New Roman"/>
          <w:sz w:val="24"/>
        </w:rPr>
        <w:t>be</w:t>
      </w:r>
      <w:r>
        <w:rPr>
          <w:rFonts w:ascii="Times New Roman"/>
          <w:spacing w:val="-10"/>
          <w:sz w:val="24"/>
        </w:rPr>
        <w:t> </w:t>
      </w:r>
      <w:r>
        <w:rPr>
          <w:rFonts w:ascii="Times New Roman"/>
          <w:sz w:val="24"/>
        </w:rPr>
        <w:t>subordinated</w:t>
      </w:r>
      <w:r>
        <w:rPr>
          <w:rFonts w:ascii="Times New Roman"/>
          <w:spacing w:val="28"/>
          <w:sz w:val="24"/>
        </w:rPr>
        <w:t> </w:t>
      </w:r>
      <w:r>
        <w:rPr>
          <w:rFonts w:ascii="Times New Roman"/>
          <w:sz w:val="24"/>
        </w:rPr>
        <w:t>to the</w:t>
      </w:r>
      <w:r>
        <w:rPr>
          <w:rFonts w:ascii="Times New Roman"/>
          <w:spacing w:val="-10"/>
          <w:sz w:val="24"/>
        </w:rPr>
        <w:t> </w:t>
      </w:r>
      <w:r>
        <w:rPr>
          <w:rFonts w:ascii="Times New Roman"/>
          <w:sz w:val="24"/>
        </w:rPr>
        <w:t>lien, covenants, and enforcement of the</w:t>
      </w:r>
      <w:r>
        <w:rPr>
          <w:rFonts w:ascii="Times New Roman"/>
          <w:spacing w:val="-2"/>
          <w:sz w:val="24"/>
        </w:rPr>
        <w:t> </w:t>
      </w:r>
      <w:r>
        <w:rPr>
          <w:rFonts w:ascii="Times New Roman"/>
          <w:sz w:val="24"/>
        </w:rPr>
        <w:t>Security Instrument; and</w:t>
      </w:r>
    </w:p>
    <w:p>
      <w:pPr>
        <w:pStyle w:val="BodyText"/>
        <w:spacing w:before="7"/>
        <w:rPr>
          <w:rFonts w:ascii="Times New Roman"/>
          <w:sz w:val="24"/>
        </w:rPr>
      </w:pPr>
    </w:p>
    <w:p>
      <w:pPr>
        <w:spacing w:before="0"/>
        <w:ind w:left="109" w:right="161" w:firstLine="712"/>
        <w:jc w:val="left"/>
        <w:rPr>
          <w:rFonts w:ascii="Times New Roman"/>
          <w:sz w:val="24"/>
        </w:rPr>
      </w:pPr>
      <w:r>
        <w:rPr>
          <w:rFonts w:ascii="Times New Roman"/>
          <w:sz w:val="24"/>
        </w:rPr>
        <w:t>WHEREAS,</w:t>
      </w:r>
      <w:r>
        <w:rPr>
          <w:rFonts w:ascii="Times New Roman"/>
          <w:spacing w:val="20"/>
          <w:sz w:val="24"/>
        </w:rPr>
        <w:t> </w:t>
      </w:r>
      <w:r>
        <w:rPr>
          <w:rFonts w:ascii="Times New Roman"/>
          <w:sz w:val="24"/>
        </w:rPr>
        <w:t>the</w:t>
      </w:r>
      <w:r>
        <w:rPr>
          <w:rFonts w:ascii="Times New Roman"/>
          <w:spacing w:val="-7"/>
          <w:sz w:val="24"/>
        </w:rPr>
        <w:t> </w:t>
      </w:r>
      <w:r>
        <w:rPr>
          <w:rFonts w:ascii="Times New Roman"/>
          <w:sz w:val="24"/>
        </w:rPr>
        <w:t>Agency has</w:t>
      </w:r>
      <w:r>
        <w:rPr>
          <w:rFonts w:ascii="Times New Roman"/>
          <w:spacing w:val="-6"/>
          <w:sz w:val="24"/>
        </w:rPr>
        <w:t> </w:t>
      </w:r>
      <w:r>
        <w:rPr>
          <w:rFonts w:ascii="Times New Roman"/>
          <w:sz w:val="24"/>
        </w:rPr>
        <w:t>agreed to</w:t>
      </w:r>
      <w:r>
        <w:rPr>
          <w:rFonts w:ascii="Times New Roman"/>
          <w:spacing w:val="-5"/>
          <w:sz w:val="24"/>
        </w:rPr>
        <w:t> </w:t>
      </w:r>
      <w:r>
        <w:rPr>
          <w:rFonts w:ascii="Times New Roman"/>
          <w:sz w:val="24"/>
        </w:rPr>
        <w:t>subordinate the</w:t>
      </w:r>
      <w:r>
        <w:rPr>
          <w:rFonts w:ascii="Times New Roman"/>
          <w:spacing w:val="-9"/>
          <w:sz w:val="24"/>
        </w:rPr>
        <w:t> </w:t>
      </w:r>
      <w:r>
        <w:rPr>
          <w:rFonts w:ascii="Times New Roman"/>
          <w:sz w:val="24"/>
        </w:rPr>
        <w:t>Restrictive Covenants to</w:t>
      </w:r>
      <w:r>
        <w:rPr>
          <w:rFonts w:ascii="Times New Roman"/>
          <w:spacing w:val="-5"/>
          <w:sz w:val="24"/>
        </w:rPr>
        <w:t> </w:t>
      </w:r>
      <w:r>
        <w:rPr>
          <w:rFonts w:ascii="Times New Roman"/>
          <w:sz w:val="24"/>
        </w:rPr>
        <w:t>the</w:t>
      </w:r>
      <w:r>
        <w:rPr>
          <w:rFonts w:ascii="Times New Roman"/>
          <w:spacing w:val="-12"/>
          <w:sz w:val="24"/>
        </w:rPr>
        <w:t> </w:t>
      </w:r>
      <w:r>
        <w:rPr>
          <w:rFonts w:ascii="Times New Roman"/>
          <w:sz w:val="24"/>
        </w:rPr>
        <w:t>lien of the Mortgage Loan in accordance with the terms of this Rider.</w:t>
      </w:r>
    </w:p>
    <w:p>
      <w:pPr>
        <w:pStyle w:val="BodyText"/>
        <w:spacing w:before="6"/>
        <w:rPr>
          <w:rFonts w:ascii="Times New Roman"/>
          <w:sz w:val="23"/>
        </w:rPr>
      </w:pPr>
    </w:p>
    <w:p>
      <w:pPr>
        <w:spacing w:before="0"/>
        <w:ind w:left="108" w:right="183" w:firstLine="719"/>
        <w:jc w:val="left"/>
        <w:rPr>
          <w:rFonts w:ascii="Times New Roman"/>
          <w:sz w:val="24"/>
        </w:rPr>
      </w:pPr>
      <w:r>
        <w:rPr>
          <w:rFonts w:ascii="Times New Roman"/>
          <w:sz w:val="24"/>
        </w:rPr>
        <w:t>NOW, THEREFORE,</w:t>
      </w:r>
      <w:r>
        <w:rPr>
          <w:rFonts w:ascii="Times New Roman"/>
          <w:spacing w:val="27"/>
          <w:sz w:val="24"/>
        </w:rPr>
        <w:t> </w:t>
      </w:r>
      <w:r>
        <w:rPr>
          <w:rFonts w:ascii="Times New Roman"/>
          <w:sz w:val="24"/>
        </w:rPr>
        <w:t>in</w:t>
      </w:r>
      <w:r>
        <w:rPr>
          <w:rFonts w:ascii="Times New Roman"/>
          <w:spacing w:val="-2"/>
          <w:sz w:val="24"/>
        </w:rPr>
        <w:t> </w:t>
      </w:r>
      <w:r>
        <w:rPr>
          <w:rFonts w:ascii="Times New Roman"/>
          <w:sz w:val="24"/>
        </w:rPr>
        <w:t>consideration of</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foregoing and for</w:t>
      </w:r>
      <w:r>
        <w:rPr>
          <w:rFonts w:ascii="Times New Roman"/>
          <w:spacing w:val="-4"/>
          <w:sz w:val="24"/>
        </w:rPr>
        <w:t> </w:t>
      </w:r>
      <w:r>
        <w:rPr>
          <w:rFonts w:ascii="Times New Roman"/>
          <w:sz w:val="24"/>
        </w:rPr>
        <w:t>other</w:t>
      </w:r>
      <w:r>
        <w:rPr>
          <w:rFonts w:ascii="Times New Roman"/>
          <w:spacing w:val="-2"/>
          <w:sz w:val="24"/>
        </w:rPr>
        <w:t> </w:t>
      </w:r>
      <w:r>
        <w:rPr>
          <w:rFonts w:ascii="Times New Roman"/>
          <w:sz w:val="24"/>
        </w:rPr>
        <w:t>consideration the receipt</w:t>
      </w:r>
      <w:r>
        <w:rPr>
          <w:rFonts w:ascii="Times New Roman"/>
          <w:spacing w:val="2"/>
          <w:sz w:val="24"/>
        </w:rPr>
        <w:t> </w:t>
      </w:r>
      <w:r>
        <w:rPr>
          <w:rFonts w:ascii="Times New Roman"/>
          <w:sz w:val="24"/>
        </w:rPr>
        <w:t>and</w:t>
      </w:r>
      <w:r>
        <w:rPr>
          <w:rFonts w:ascii="Times New Roman"/>
          <w:spacing w:val="-4"/>
          <w:sz w:val="24"/>
        </w:rPr>
        <w:t> </w:t>
      </w:r>
      <w:r>
        <w:rPr>
          <w:rFonts w:ascii="Times New Roman"/>
          <w:sz w:val="24"/>
        </w:rPr>
        <w:t>sufficiency</w:t>
      </w:r>
      <w:r>
        <w:rPr>
          <w:rFonts w:ascii="Times New Roman"/>
          <w:spacing w:val="3"/>
          <w:sz w:val="24"/>
        </w:rPr>
        <w:t> </w:t>
      </w:r>
      <w:r>
        <w:rPr>
          <w:rFonts w:ascii="Times New Roman"/>
          <w:sz w:val="24"/>
        </w:rPr>
        <w:t>of</w:t>
      </w:r>
      <w:r>
        <w:rPr>
          <w:rFonts w:ascii="Times New Roman"/>
          <w:spacing w:val="-8"/>
          <w:sz w:val="24"/>
        </w:rPr>
        <w:t> </w:t>
      </w:r>
      <w:r>
        <w:rPr>
          <w:rFonts w:ascii="Times New Roman"/>
          <w:sz w:val="24"/>
        </w:rPr>
        <w:t>which</w:t>
      </w:r>
      <w:r>
        <w:rPr>
          <w:rFonts w:ascii="Times New Roman"/>
          <w:spacing w:val="2"/>
          <w:sz w:val="24"/>
        </w:rPr>
        <w:t> </w:t>
      </w:r>
      <w:r>
        <w:rPr>
          <w:rFonts w:ascii="Times New Roman"/>
          <w:sz w:val="24"/>
        </w:rPr>
        <w:t>are</w:t>
      </w:r>
      <w:r>
        <w:rPr>
          <w:rFonts w:ascii="Times New Roman"/>
          <w:spacing w:val="-9"/>
          <w:sz w:val="24"/>
        </w:rPr>
        <w:t> </w:t>
      </w:r>
      <w:r>
        <w:rPr>
          <w:rFonts w:ascii="Times New Roman"/>
          <w:sz w:val="24"/>
        </w:rPr>
        <w:t>hereby</w:t>
      </w:r>
      <w:r>
        <w:rPr>
          <w:rFonts w:ascii="Times New Roman"/>
          <w:spacing w:val="2"/>
          <w:sz w:val="24"/>
        </w:rPr>
        <w:t> </w:t>
      </w:r>
      <w:r>
        <w:rPr>
          <w:rFonts w:ascii="Times New Roman"/>
          <w:sz w:val="24"/>
        </w:rPr>
        <w:t>acknowledged,</w:t>
      </w:r>
      <w:r>
        <w:rPr>
          <w:rFonts w:ascii="Times New Roman"/>
          <w:spacing w:val="21"/>
          <w:sz w:val="24"/>
        </w:rPr>
        <w:t> </w:t>
      </w:r>
      <w:r>
        <w:rPr>
          <w:rFonts w:ascii="Times New Roman"/>
          <w:sz w:val="24"/>
        </w:rPr>
        <w:t>the</w:t>
      </w:r>
      <w:r>
        <w:rPr>
          <w:rFonts w:ascii="Times New Roman"/>
          <w:spacing w:val="-7"/>
          <w:sz w:val="24"/>
        </w:rPr>
        <w:t> </w:t>
      </w:r>
      <w:r>
        <w:rPr>
          <w:rFonts w:ascii="Times New Roman"/>
          <w:sz w:val="24"/>
        </w:rPr>
        <w:t>parties</w:t>
      </w:r>
      <w:r>
        <w:rPr>
          <w:rFonts w:ascii="Times New Roman"/>
          <w:spacing w:val="-2"/>
          <w:sz w:val="24"/>
        </w:rPr>
        <w:t> </w:t>
      </w:r>
      <w:r>
        <w:rPr>
          <w:rFonts w:ascii="Times New Roman"/>
          <w:sz w:val="24"/>
        </w:rPr>
        <w:t>hereby</w:t>
      </w:r>
      <w:r>
        <w:rPr>
          <w:rFonts w:ascii="Times New Roman"/>
          <w:spacing w:val="3"/>
          <w:sz w:val="24"/>
        </w:rPr>
        <w:t> </w:t>
      </w:r>
      <w:r>
        <w:rPr>
          <w:rFonts w:ascii="Times New Roman"/>
          <w:sz w:val="24"/>
        </w:rPr>
        <w:t>agree</w:t>
      </w:r>
      <w:r>
        <w:rPr>
          <w:rFonts w:ascii="Times New Roman"/>
          <w:spacing w:val="-5"/>
          <w:sz w:val="24"/>
        </w:rPr>
        <w:t> </w:t>
      </w:r>
      <w:r>
        <w:rPr>
          <w:rFonts w:ascii="Times New Roman"/>
          <w:sz w:val="24"/>
        </w:rPr>
        <w:t>as</w:t>
      </w:r>
      <w:r>
        <w:rPr>
          <w:rFonts w:ascii="Times New Roman"/>
          <w:spacing w:val="-6"/>
          <w:sz w:val="24"/>
        </w:rPr>
        <w:t> </w:t>
      </w:r>
      <w:r>
        <w:rPr>
          <w:rFonts w:ascii="Times New Roman"/>
          <w:spacing w:val="-2"/>
          <w:sz w:val="24"/>
        </w:rPr>
        <w:t>follows:</w:t>
      </w:r>
    </w:p>
    <w:p>
      <w:pPr>
        <w:pStyle w:val="BodyText"/>
        <w:spacing w:before="4"/>
        <w:rPr>
          <w:rFonts w:ascii="Times New Roman"/>
          <w:sz w:val="30"/>
        </w:rPr>
      </w:pPr>
    </w:p>
    <w:p>
      <w:pPr>
        <w:pStyle w:val="ListParagraph"/>
        <w:numPr>
          <w:ilvl w:val="0"/>
          <w:numId w:val="54"/>
        </w:numPr>
        <w:tabs>
          <w:tab w:pos="1482" w:val="left" w:leader="none"/>
        </w:tabs>
        <w:spacing w:line="240" w:lineRule="auto" w:before="1" w:after="0"/>
        <w:ind w:left="1482" w:right="0" w:hanging="660"/>
        <w:jc w:val="left"/>
        <w:rPr>
          <w:rFonts w:ascii="Times New Roman"/>
          <w:sz w:val="24"/>
        </w:rPr>
      </w:pPr>
      <w:r>
        <w:rPr>
          <w:rFonts w:ascii="Times New Roman"/>
          <w:sz w:val="24"/>
        </w:rPr>
        <w:t>In</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event</w:t>
      </w:r>
      <w:r>
        <w:rPr>
          <w:rFonts w:ascii="Times New Roman"/>
          <w:spacing w:val="-2"/>
          <w:sz w:val="24"/>
        </w:rPr>
        <w:t> </w:t>
      </w:r>
      <w:r>
        <w:rPr>
          <w:rFonts w:ascii="Times New Roman"/>
          <w:sz w:val="24"/>
        </w:rPr>
        <w:t>of</w:t>
      </w:r>
      <w:r>
        <w:rPr>
          <w:rFonts w:ascii="Times New Roman"/>
          <w:spacing w:val="-6"/>
          <w:sz w:val="24"/>
        </w:rPr>
        <w:t> </w:t>
      </w:r>
      <w:r>
        <w:rPr>
          <w:rFonts w:ascii="Times New Roman"/>
          <w:sz w:val="24"/>
        </w:rPr>
        <w:t>any</w:t>
      </w:r>
      <w:r>
        <w:rPr>
          <w:rFonts w:ascii="Times New Roman"/>
          <w:spacing w:val="-8"/>
          <w:sz w:val="24"/>
        </w:rPr>
        <w:t> </w:t>
      </w:r>
      <w:r>
        <w:rPr>
          <w:rFonts w:ascii="Times New Roman"/>
          <w:sz w:val="24"/>
        </w:rPr>
        <w:t>conflict</w:t>
      </w:r>
      <w:r>
        <w:rPr>
          <w:rFonts w:ascii="Times New Roman"/>
          <w:spacing w:val="8"/>
          <w:sz w:val="24"/>
        </w:rPr>
        <w:t> </w:t>
      </w:r>
      <w:r>
        <w:rPr>
          <w:rFonts w:ascii="Times New Roman"/>
          <w:sz w:val="24"/>
        </w:rPr>
        <w:t>between</w:t>
      </w:r>
      <w:r>
        <w:rPr>
          <w:rFonts w:ascii="Times New Roman"/>
          <w:spacing w:val="1"/>
          <w:sz w:val="24"/>
        </w:rPr>
        <w:t> </w:t>
      </w:r>
      <w:r>
        <w:rPr>
          <w:rFonts w:ascii="Times New Roman"/>
          <w:sz w:val="24"/>
        </w:rPr>
        <w:t>any</w:t>
      </w:r>
      <w:r>
        <w:rPr>
          <w:rFonts w:ascii="Times New Roman"/>
          <w:spacing w:val="1"/>
          <w:sz w:val="24"/>
        </w:rPr>
        <w:t> </w:t>
      </w:r>
      <w:r>
        <w:rPr>
          <w:rFonts w:ascii="Times New Roman"/>
          <w:sz w:val="24"/>
        </w:rPr>
        <w:t>provision</w:t>
      </w:r>
      <w:r>
        <w:rPr>
          <w:rFonts w:ascii="Times New Roman"/>
          <w:spacing w:val="10"/>
          <w:sz w:val="24"/>
        </w:rPr>
        <w:t> </w:t>
      </w:r>
      <w:r>
        <w:rPr>
          <w:rFonts w:ascii="Times New Roman"/>
          <w:sz w:val="24"/>
        </w:rPr>
        <w:t>contained</w:t>
      </w:r>
      <w:r>
        <w:rPr>
          <w:rFonts w:ascii="Times New Roman"/>
          <w:spacing w:val="17"/>
          <w:sz w:val="24"/>
        </w:rPr>
        <w:t> </w:t>
      </w:r>
      <w:r>
        <w:rPr>
          <w:rFonts w:ascii="Times New Roman"/>
          <w:sz w:val="24"/>
        </w:rPr>
        <w:t>elsewhere</w:t>
      </w:r>
      <w:r>
        <w:rPr>
          <w:rFonts w:ascii="Times New Roman"/>
          <w:spacing w:val="5"/>
          <w:sz w:val="24"/>
        </w:rPr>
        <w:t> </w:t>
      </w:r>
      <w:r>
        <w:rPr>
          <w:rFonts w:ascii="Times New Roman"/>
          <w:sz w:val="24"/>
        </w:rPr>
        <w:t>in</w:t>
      </w:r>
      <w:r>
        <w:rPr>
          <w:rFonts w:ascii="Times New Roman"/>
          <w:spacing w:val="-4"/>
          <w:sz w:val="24"/>
        </w:rPr>
        <w:t> </w:t>
      </w:r>
      <w:r>
        <w:rPr>
          <w:rFonts w:ascii="Times New Roman"/>
          <w:spacing w:val="-5"/>
          <w:sz w:val="24"/>
        </w:rPr>
        <w:t>the</w:t>
      </w:r>
    </w:p>
    <w:p>
      <w:pPr>
        <w:spacing w:line="244" w:lineRule="auto" w:before="84"/>
        <w:ind w:left="106" w:right="183" w:firstLine="0"/>
        <w:jc w:val="left"/>
        <w:rPr>
          <w:rFonts w:ascii="Times New Roman"/>
          <w:sz w:val="24"/>
        </w:rPr>
      </w:pPr>
      <w:r>
        <w:rPr>
          <w:rFonts w:ascii="Times New Roman"/>
          <w:sz w:val="24"/>
        </w:rPr>
        <w:t>Restrictive</w:t>
      </w:r>
      <w:r>
        <w:rPr>
          <w:rFonts w:ascii="Times New Roman"/>
          <w:spacing w:val="-1"/>
          <w:sz w:val="24"/>
        </w:rPr>
        <w:t> </w:t>
      </w:r>
      <w:r>
        <w:rPr>
          <w:rFonts w:ascii="Times New Roman"/>
          <w:sz w:val="24"/>
        </w:rPr>
        <w:t>Covenants and any</w:t>
      </w:r>
      <w:r>
        <w:rPr>
          <w:rFonts w:ascii="Times New Roman"/>
          <w:spacing w:val="-8"/>
          <w:sz w:val="24"/>
        </w:rPr>
        <w:t> </w:t>
      </w:r>
      <w:r>
        <w:rPr>
          <w:rFonts w:ascii="Times New Roman"/>
          <w:sz w:val="24"/>
        </w:rPr>
        <w:t>provision contained in</w:t>
      </w:r>
      <w:r>
        <w:rPr>
          <w:rFonts w:ascii="Times New Roman"/>
          <w:spacing w:val="-6"/>
          <w:sz w:val="24"/>
        </w:rPr>
        <w:t> </w:t>
      </w:r>
      <w:r>
        <w:rPr>
          <w:rFonts w:ascii="Times New Roman"/>
          <w:sz w:val="24"/>
        </w:rPr>
        <w:t>this</w:t>
      </w:r>
      <w:r>
        <w:rPr>
          <w:rFonts w:ascii="Times New Roman"/>
          <w:spacing w:val="-12"/>
          <w:sz w:val="24"/>
        </w:rPr>
        <w:t> </w:t>
      </w:r>
      <w:r>
        <w:rPr>
          <w:rFonts w:ascii="Times New Roman"/>
          <w:sz w:val="24"/>
        </w:rPr>
        <w:t>Rider, the</w:t>
      </w:r>
      <w:r>
        <w:rPr>
          <w:rFonts w:ascii="Times New Roman"/>
          <w:spacing w:val="-15"/>
          <w:sz w:val="24"/>
        </w:rPr>
        <w:t> </w:t>
      </w:r>
      <w:r>
        <w:rPr>
          <w:rFonts w:ascii="Times New Roman"/>
          <w:sz w:val="24"/>
        </w:rPr>
        <w:t>provision contained in</w:t>
      </w:r>
      <w:r>
        <w:rPr>
          <w:rFonts w:ascii="Times New Roman"/>
          <w:spacing w:val="-6"/>
          <w:sz w:val="24"/>
        </w:rPr>
        <w:t> </w:t>
      </w:r>
      <w:r>
        <w:rPr>
          <w:rFonts w:ascii="Times New Roman"/>
          <w:sz w:val="24"/>
        </w:rPr>
        <w:t>this Rider shall govern and be controlling in all respects as</w:t>
      </w:r>
      <w:r>
        <w:rPr>
          <w:rFonts w:ascii="Times New Roman"/>
          <w:spacing w:val="-2"/>
          <w:sz w:val="24"/>
        </w:rPr>
        <w:t> </w:t>
      </w:r>
      <w:r>
        <w:rPr>
          <w:rFonts w:ascii="Times New Roman"/>
          <w:sz w:val="24"/>
        </w:rPr>
        <w:t>set forth more fully herein.</w:t>
      </w:r>
    </w:p>
    <w:p>
      <w:pPr>
        <w:pStyle w:val="BodyText"/>
        <w:spacing w:before="9"/>
        <w:rPr>
          <w:rFonts w:ascii="Times New Roman"/>
          <w:sz w:val="23"/>
        </w:rPr>
      </w:pPr>
    </w:p>
    <w:p>
      <w:pPr>
        <w:pStyle w:val="ListParagraph"/>
        <w:numPr>
          <w:ilvl w:val="0"/>
          <w:numId w:val="54"/>
        </w:numPr>
        <w:tabs>
          <w:tab w:pos="1539" w:val="left" w:leader="none"/>
        </w:tabs>
        <w:spacing w:line="244" w:lineRule="auto" w:before="1" w:after="0"/>
        <w:ind w:left="109" w:right="2516" w:firstLine="713"/>
        <w:jc w:val="left"/>
        <w:rPr>
          <w:rFonts w:ascii="Times New Roman"/>
          <w:sz w:val="24"/>
        </w:rPr>
      </w:pPr>
      <w:r>
        <w:rPr>
          <w:rFonts w:ascii="Times New Roman"/>
          <w:sz w:val="24"/>
        </w:rPr>
        <w:t>The</w:t>
      </w:r>
      <w:r>
        <w:rPr>
          <w:rFonts w:ascii="Times New Roman"/>
          <w:spacing w:val="-2"/>
          <w:sz w:val="24"/>
        </w:rPr>
        <w:t> </w:t>
      </w:r>
      <w:r>
        <w:rPr>
          <w:rFonts w:ascii="Times New Roman"/>
          <w:sz w:val="24"/>
        </w:rPr>
        <w:t>following terms</w:t>
      </w:r>
      <w:r>
        <w:rPr>
          <w:rFonts w:ascii="Times New Roman"/>
          <w:spacing w:val="-3"/>
          <w:sz w:val="24"/>
        </w:rPr>
        <w:t> </w:t>
      </w:r>
      <w:r>
        <w:rPr>
          <w:rFonts w:ascii="Times New Roman"/>
          <w:sz w:val="24"/>
        </w:rPr>
        <w:t>shall have</w:t>
      </w:r>
      <w:r>
        <w:rPr>
          <w:rFonts w:ascii="Times New Roman"/>
          <w:spacing w:val="-10"/>
          <w:sz w:val="24"/>
        </w:rPr>
        <w:t> </w:t>
      </w:r>
      <w:r>
        <w:rPr>
          <w:rFonts w:ascii="Times New Roman"/>
          <w:sz w:val="24"/>
        </w:rPr>
        <w:t>the</w:t>
      </w:r>
      <w:r>
        <w:rPr>
          <w:rFonts w:ascii="Times New Roman"/>
          <w:spacing w:val="-14"/>
          <w:sz w:val="24"/>
        </w:rPr>
        <w:t> </w:t>
      </w:r>
      <w:r>
        <w:rPr>
          <w:rFonts w:ascii="Times New Roman"/>
          <w:sz w:val="24"/>
        </w:rPr>
        <w:t>following definitions: "Code" means the Internal Revenue Code of 1986, as amended.</w:t>
      </w:r>
    </w:p>
    <w:p>
      <w:pPr>
        <w:spacing w:line="267" w:lineRule="exact" w:before="0"/>
        <w:ind w:left="109" w:right="0" w:firstLine="0"/>
        <w:jc w:val="left"/>
        <w:rPr>
          <w:rFonts w:ascii="Times New Roman"/>
          <w:sz w:val="24"/>
        </w:rPr>
      </w:pPr>
      <w:r>
        <w:rPr>
          <w:rFonts w:ascii="Times New Roman"/>
          <w:sz w:val="24"/>
        </w:rPr>
        <w:t>"HUD"</w:t>
      </w:r>
      <w:r>
        <w:rPr>
          <w:rFonts w:ascii="Times New Roman"/>
          <w:spacing w:val="1"/>
          <w:sz w:val="24"/>
        </w:rPr>
        <w:t> </w:t>
      </w:r>
      <w:r>
        <w:rPr>
          <w:rFonts w:ascii="Times New Roman"/>
          <w:sz w:val="24"/>
        </w:rPr>
        <w:t>means</w:t>
      </w:r>
      <w:r>
        <w:rPr>
          <w:rFonts w:ascii="Times New Roman"/>
          <w:spacing w:val="-3"/>
          <w:sz w:val="24"/>
        </w:rPr>
        <w:t> </w:t>
      </w:r>
      <w:r>
        <w:rPr>
          <w:rFonts w:ascii="Times New Roman"/>
          <w:sz w:val="24"/>
        </w:rPr>
        <w:t>the</w:t>
      </w:r>
      <w:r>
        <w:rPr>
          <w:rFonts w:ascii="Times New Roman"/>
          <w:spacing w:val="-10"/>
          <w:sz w:val="24"/>
        </w:rPr>
        <w:t> </w:t>
      </w:r>
      <w:r>
        <w:rPr>
          <w:rFonts w:ascii="Times New Roman"/>
          <w:sz w:val="24"/>
        </w:rPr>
        <w:t>United States</w:t>
      </w:r>
      <w:r>
        <w:rPr>
          <w:rFonts w:ascii="Times New Roman"/>
          <w:spacing w:val="-2"/>
          <w:sz w:val="24"/>
        </w:rPr>
        <w:t> </w:t>
      </w:r>
      <w:r>
        <w:rPr>
          <w:rFonts w:ascii="Times New Roman"/>
          <w:sz w:val="24"/>
        </w:rPr>
        <w:t>Department</w:t>
      </w:r>
      <w:r>
        <w:rPr>
          <w:rFonts w:ascii="Times New Roman"/>
          <w:spacing w:val="4"/>
          <w:sz w:val="24"/>
        </w:rPr>
        <w:t> </w:t>
      </w:r>
      <w:r>
        <w:rPr>
          <w:rFonts w:ascii="Times New Roman"/>
          <w:sz w:val="24"/>
        </w:rPr>
        <w:t>of</w:t>
      </w:r>
      <w:r>
        <w:rPr>
          <w:rFonts w:ascii="Times New Roman"/>
          <w:spacing w:val="-11"/>
          <w:sz w:val="24"/>
        </w:rPr>
        <w:t> </w:t>
      </w:r>
      <w:r>
        <w:rPr>
          <w:rFonts w:ascii="Times New Roman"/>
          <w:sz w:val="24"/>
        </w:rPr>
        <w:t>Housing</w:t>
      </w:r>
      <w:r>
        <w:rPr>
          <w:rFonts w:ascii="Times New Roman"/>
          <w:spacing w:val="2"/>
          <w:sz w:val="24"/>
        </w:rPr>
        <w:t> </w:t>
      </w:r>
      <w:r>
        <w:rPr>
          <w:rFonts w:ascii="Times New Roman"/>
          <w:sz w:val="24"/>
        </w:rPr>
        <w:t>and</w:t>
      </w:r>
      <w:r>
        <w:rPr>
          <w:rFonts w:ascii="Times New Roman"/>
          <w:spacing w:val="-3"/>
          <w:sz w:val="24"/>
        </w:rPr>
        <w:t> </w:t>
      </w:r>
      <w:r>
        <w:rPr>
          <w:rFonts w:ascii="Times New Roman"/>
          <w:sz w:val="24"/>
        </w:rPr>
        <w:t>Urban</w:t>
      </w:r>
      <w:r>
        <w:rPr>
          <w:rFonts w:ascii="Times New Roman"/>
          <w:spacing w:val="-1"/>
          <w:sz w:val="24"/>
        </w:rPr>
        <w:t> </w:t>
      </w:r>
      <w:r>
        <w:rPr>
          <w:rFonts w:ascii="Times New Roman"/>
          <w:spacing w:val="-2"/>
          <w:sz w:val="24"/>
        </w:rPr>
        <w:t>Development.</w:t>
      </w:r>
    </w:p>
    <w:p>
      <w:pPr>
        <w:spacing w:line="275" w:lineRule="exact" w:before="0"/>
        <w:ind w:left="109" w:right="0" w:firstLine="0"/>
        <w:jc w:val="left"/>
        <w:rPr>
          <w:rFonts w:ascii="Times New Roman"/>
          <w:sz w:val="24"/>
        </w:rPr>
      </w:pPr>
      <w:r>
        <w:rPr>
          <w:rFonts w:ascii="Times New Roman"/>
          <w:sz w:val="24"/>
        </w:rPr>
        <w:t>"HUD</w:t>
      </w:r>
      <w:r>
        <w:rPr>
          <w:rFonts w:ascii="Times New Roman"/>
          <w:spacing w:val="-6"/>
          <w:sz w:val="24"/>
        </w:rPr>
        <w:t> </w:t>
      </w:r>
      <w:r>
        <w:rPr>
          <w:rFonts w:ascii="Times New Roman"/>
          <w:sz w:val="24"/>
        </w:rPr>
        <w:t>Regulatory</w:t>
      </w:r>
      <w:r>
        <w:rPr>
          <w:rFonts w:ascii="Times New Roman"/>
          <w:spacing w:val="1"/>
          <w:sz w:val="24"/>
        </w:rPr>
        <w:t> </w:t>
      </w:r>
      <w:r>
        <w:rPr>
          <w:rFonts w:ascii="Times New Roman"/>
          <w:sz w:val="24"/>
        </w:rPr>
        <w:t>Agreement"</w:t>
      </w:r>
      <w:r>
        <w:rPr>
          <w:rFonts w:ascii="Times New Roman"/>
          <w:spacing w:val="10"/>
          <w:sz w:val="24"/>
        </w:rPr>
        <w:t> </w:t>
      </w:r>
      <w:r>
        <w:rPr>
          <w:rFonts w:ascii="Times New Roman"/>
          <w:sz w:val="24"/>
        </w:rPr>
        <w:t>means</w:t>
      </w:r>
      <w:r>
        <w:rPr>
          <w:rFonts w:ascii="Times New Roman"/>
          <w:spacing w:val="-5"/>
          <w:sz w:val="24"/>
        </w:rPr>
        <w:t> </w:t>
      </w:r>
      <w:r>
        <w:rPr>
          <w:rFonts w:ascii="Times New Roman"/>
          <w:sz w:val="24"/>
        </w:rPr>
        <w:t>the</w:t>
      </w:r>
      <w:r>
        <w:rPr>
          <w:rFonts w:ascii="Times New Roman"/>
          <w:spacing w:val="-14"/>
          <w:sz w:val="24"/>
        </w:rPr>
        <w:t> </w:t>
      </w:r>
      <w:r>
        <w:rPr>
          <w:rFonts w:ascii="Times New Roman"/>
          <w:sz w:val="24"/>
        </w:rPr>
        <w:t>Regulatory</w:t>
      </w:r>
      <w:r>
        <w:rPr>
          <w:rFonts w:ascii="Times New Roman"/>
          <w:spacing w:val="1"/>
          <w:sz w:val="24"/>
        </w:rPr>
        <w:t> </w:t>
      </w:r>
      <w:r>
        <w:rPr>
          <w:rFonts w:ascii="Times New Roman"/>
          <w:sz w:val="24"/>
        </w:rPr>
        <w:t>Agreement</w:t>
      </w:r>
      <w:r>
        <w:rPr>
          <w:rFonts w:ascii="Times New Roman"/>
          <w:spacing w:val="12"/>
          <w:sz w:val="24"/>
        </w:rPr>
        <w:t> </w:t>
      </w:r>
      <w:r>
        <w:rPr>
          <w:rFonts w:ascii="Times New Roman"/>
          <w:sz w:val="24"/>
        </w:rPr>
        <w:t>between</w:t>
      </w:r>
      <w:r>
        <w:rPr>
          <w:rFonts w:ascii="Times New Roman"/>
          <w:spacing w:val="-2"/>
          <w:sz w:val="24"/>
        </w:rPr>
        <w:t> </w:t>
      </w:r>
      <w:r>
        <w:rPr>
          <w:rFonts w:ascii="Times New Roman"/>
          <w:sz w:val="24"/>
        </w:rPr>
        <w:t>Developer</w:t>
      </w:r>
      <w:r>
        <w:rPr>
          <w:rFonts w:ascii="Times New Roman"/>
          <w:spacing w:val="1"/>
          <w:sz w:val="24"/>
        </w:rPr>
        <w:t> </w:t>
      </w:r>
      <w:r>
        <w:rPr>
          <w:rFonts w:ascii="Times New Roman"/>
          <w:sz w:val="24"/>
        </w:rPr>
        <w:t>and </w:t>
      </w:r>
      <w:r>
        <w:rPr>
          <w:rFonts w:ascii="Times New Roman"/>
          <w:spacing w:val="-5"/>
          <w:sz w:val="24"/>
        </w:rPr>
        <w:t>HUD</w:t>
      </w:r>
    </w:p>
    <w:p>
      <w:pPr>
        <w:spacing w:after="0" w:line="275" w:lineRule="exact"/>
        <w:jc w:val="left"/>
        <w:rPr>
          <w:rFonts w:ascii="Times New Roman"/>
          <w:sz w:val="24"/>
        </w:rPr>
        <w:sectPr>
          <w:pgSz w:w="12250" w:h="15880"/>
          <w:pgMar w:header="0" w:footer="1507" w:top="1300" w:bottom="1700" w:left="1340" w:right="1340"/>
        </w:sectPr>
      </w:pPr>
    </w:p>
    <w:p>
      <w:pPr>
        <w:spacing w:line="249" w:lineRule="auto" w:before="61"/>
        <w:ind w:left="122" w:right="0" w:hanging="7"/>
        <w:jc w:val="left"/>
        <w:rPr>
          <w:rFonts w:ascii="Times New Roman"/>
          <w:sz w:val="23"/>
        </w:rPr>
      </w:pPr>
      <w:r>
        <w:rPr>
          <w:rFonts w:ascii="Times New Roman"/>
          <w:w w:val="105"/>
          <w:sz w:val="23"/>
        </w:rPr>
        <w:t>with</w:t>
      </w:r>
      <w:r>
        <w:rPr>
          <w:rFonts w:ascii="Times New Roman"/>
          <w:spacing w:val="-6"/>
          <w:w w:val="105"/>
          <w:sz w:val="23"/>
        </w:rPr>
        <w:t> </w:t>
      </w:r>
      <w:r>
        <w:rPr>
          <w:rFonts w:ascii="Times New Roman"/>
          <w:w w:val="105"/>
          <w:sz w:val="23"/>
        </w:rPr>
        <w:t>respect to</w:t>
      </w:r>
      <w:r>
        <w:rPr>
          <w:rFonts w:ascii="Times New Roman"/>
          <w:spacing w:val="-7"/>
          <w:w w:val="105"/>
          <w:sz w:val="23"/>
        </w:rPr>
        <w:t> </w:t>
      </w:r>
      <w:r>
        <w:rPr>
          <w:rFonts w:ascii="Times New Roman"/>
          <w:w w:val="105"/>
          <w:sz w:val="23"/>
        </w:rPr>
        <w:t>the</w:t>
      </w:r>
      <w:r>
        <w:rPr>
          <w:rFonts w:ascii="Times New Roman"/>
          <w:spacing w:val="-11"/>
          <w:w w:val="105"/>
          <w:sz w:val="23"/>
        </w:rPr>
        <w:t> </w:t>
      </w:r>
      <w:r>
        <w:rPr>
          <w:rFonts w:ascii="Times New Roman"/>
          <w:w w:val="105"/>
          <w:sz w:val="23"/>
        </w:rPr>
        <w:t>Project, as</w:t>
      </w:r>
      <w:r>
        <w:rPr>
          <w:rFonts w:ascii="Times New Roman"/>
          <w:spacing w:val="-8"/>
          <w:w w:val="105"/>
          <w:sz w:val="23"/>
        </w:rPr>
        <w:t> </w:t>
      </w:r>
      <w:r>
        <w:rPr>
          <w:rFonts w:ascii="Times New Roman"/>
          <w:w w:val="105"/>
          <w:sz w:val="23"/>
        </w:rPr>
        <w:t>the</w:t>
      </w:r>
      <w:r>
        <w:rPr>
          <w:rFonts w:ascii="Times New Roman"/>
          <w:spacing w:val="-17"/>
          <w:w w:val="105"/>
          <w:sz w:val="23"/>
        </w:rPr>
        <w:t> </w:t>
      </w:r>
      <w:r>
        <w:rPr>
          <w:rFonts w:ascii="Times New Roman"/>
          <w:w w:val="105"/>
          <w:sz w:val="23"/>
        </w:rPr>
        <w:t>same</w:t>
      </w:r>
      <w:r>
        <w:rPr>
          <w:rFonts w:ascii="Times New Roman"/>
          <w:spacing w:val="-8"/>
          <w:w w:val="105"/>
          <w:sz w:val="23"/>
        </w:rPr>
        <w:t> </w:t>
      </w:r>
      <w:r>
        <w:rPr>
          <w:rFonts w:ascii="Times New Roman"/>
          <w:w w:val="105"/>
          <w:sz w:val="23"/>
        </w:rPr>
        <w:t>may</w:t>
      </w:r>
      <w:r>
        <w:rPr>
          <w:rFonts w:ascii="Times New Roman"/>
          <w:spacing w:val="-3"/>
          <w:w w:val="105"/>
          <w:sz w:val="23"/>
        </w:rPr>
        <w:t> </w:t>
      </w:r>
      <w:r>
        <w:rPr>
          <w:rFonts w:ascii="Times New Roman"/>
          <w:w w:val="105"/>
          <w:sz w:val="23"/>
        </w:rPr>
        <w:t>be</w:t>
      </w:r>
      <w:r>
        <w:rPr>
          <w:rFonts w:ascii="Times New Roman"/>
          <w:spacing w:val="-17"/>
          <w:w w:val="105"/>
          <w:sz w:val="23"/>
        </w:rPr>
        <w:t> </w:t>
      </w:r>
      <w:r>
        <w:rPr>
          <w:rFonts w:ascii="Times New Roman"/>
          <w:w w:val="105"/>
          <w:sz w:val="23"/>
        </w:rPr>
        <w:t>supplemented,</w:t>
      </w:r>
      <w:r>
        <w:rPr>
          <w:rFonts w:ascii="Times New Roman"/>
          <w:spacing w:val="17"/>
          <w:w w:val="105"/>
          <w:sz w:val="23"/>
        </w:rPr>
        <w:t> </w:t>
      </w:r>
      <w:r>
        <w:rPr>
          <w:rFonts w:ascii="Times New Roman"/>
          <w:w w:val="105"/>
          <w:sz w:val="23"/>
        </w:rPr>
        <w:t>amended or modified from</w:t>
      </w:r>
      <w:r>
        <w:rPr>
          <w:rFonts w:ascii="Times New Roman"/>
          <w:spacing w:val="-2"/>
          <w:w w:val="105"/>
          <w:sz w:val="23"/>
        </w:rPr>
        <w:t> </w:t>
      </w:r>
      <w:r>
        <w:rPr>
          <w:rFonts w:ascii="Times New Roman"/>
          <w:w w:val="105"/>
          <w:sz w:val="23"/>
        </w:rPr>
        <w:t>time</w:t>
      </w:r>
      <w:r>
        <w:rPr>
          <w:rFonts w:ascii="Times New Roman"/>
          <w:spacing w:val="-6"/>
          <w:w w:val="105"/>
          <w:sz w:val="23"/>
        </w:rPr>
        <w:t> </w:t>
      </w:r>
      <w:r>
        <w:rPr>
          <w:rFonts w:ascii="Times New Roman"/>
          <w:w w:val="105"/>
          <w:sz w:val="23"/>
        </w:rPr>
        <w:t>to </w:t>
      </w:r>
      <w:r>
        <w:rPr>
          <w:rFonts w:ascii="Times New Roman"/>
          <w:spacing w:val="-2"/>
          <w:w w:val="105"/>
          <w:sz w:val="23"/>
        </w:rPr>
        <w:t>time.</w:t>
      </w:r>
    </w:p>
    <w:p>
      <w:pPr>
        <w:spacing w:line="252" w:lineRule="auto" w:before="5"/>
        <w:ind w:left="110" w:right="0" w:firstLine="0"/>
        <w:jc w:val="left"/>
        <w:rPr>
          <w:rFonts w:ascii="Times New Roman"/>
          <w:sz w:val="23"/>
        </w:rPr>
      </w:pPr>
      <w:r>
        <w:rPr>
          <w:rFonts w:ascii="Times New Roman"/>
          <w:w w:val="105"/>
          <w:sz w:val="23"/>
        </w:rPr>
        <w:t>"Lender" means Bellwether Enterprise Real Estate</w:t>
      </w:r>
      <w:r>
        <w:rPr>
          <w:rFonts w:ascii="Times New Roman"/>
          <w:spacing w:val="-1"/>
          <w:w w:val="105"/>
          <w:sz w:val="23"/>
        </w:rPr>
        <w:t> </w:t>
      </w:r>
      <w:r>
        <w:rPr>
          <w:rFonts w:ascii="Times New Roman"/>
          <w:w w:val="105"/>
          <w:sz w:val="23"/>
        </w:rPr>
        <w:t>Capital, LLC, its</w:t>
      </w:r>
      <w:r>
        <w:rPr>
          <w:rFonts w:ascii="Times New Roman"/>
          <w:spacing w:val="-10"/>
          <w:w w:val="105"/>
          <w:sz w:val="23"/>
        </w:rPr>
        <w:t> </w:t>
      </w:r>
      <w:r>
        <w:rPr>
          <w:rFonts w:ascii="Times New Roman"/>
          <w:w w:val="105"/>
          <w:sz w:val="23"/>
        </w:rPr>
        <w:t>successors and assigns. "Mortgage Loan"</w:t>
      </w:r>
      <w:r>
        <w:rPr>
          <w:rFonts w:ascii="Times New Roman"/>
          <w:spacing w:val="-10"/>
          <w:w w:val="105"/>
          <w:sz w:val="23"/>
        </w:rPr>
        <w:t> </w:t>
      </w:r>
      <w:r>
        <w:rPr>
          <w:rFonts w:ascii="Times New Roman"/>
          <w:w w:val="105"/>
          <w:sz w:val="23"/>
        </w:rPr>
        <w:t>means the</w:t>
      </w:r>
      <w:r>
        <w:rPr>
          <w:rFonts w:ascii="Times New Roman"/>
          <w:spacing w:val="-9"/>
          <w:w w:val="105"/>
          <w:sz w:val="23"/>
        </w:rPr>
        <w:t> </w:t>
      </w:r>
      <w:r>
        <w:rPr>
          <w:rFonts w:ascii="Times New Roman"/>
          <w:w w:val="105"/>
          <w:sz w:val="23"/>
        </w:rPr>
        <w:t>mortgage</w:t>
      </w:r>
      <w:r>
        <w:rPr>
          <w:rFonts w:ascii="Times New Roman"/>
          <w:spacing w:val="-4"/>
          <w:w w:val="105"/>
          <w:sz w:val="23"/>
        </w:rPr>
        <w:t> </w:t>
      </w:r>
      <w:r>
        <w:rPr>
          <w:rFonts w:ascii="Times New Roman"/>
          <w:w w:val="105"/>
          <w:sz w:val="23"/>
        </w:rPr>
        <w:t>loan</w:t>
      </w:r>
      <w:r>
        <w:rPr>
          <w:rFonts w:ascii="Times New Roman"/>
          <w:spacing w:val="-9"/>
          <w:w w:val="105"/>
          <w:sz w:val="23"/>
        </w:rPr>
        <w:t> </w:t>
      </w:r>
      <w:r>
        <w:rPr>
          <w:rFonts w:ascii="Times New Roman"/>
          <w:w w:val="105"/>
          <w:sz w:val="23"/>
        </w:rPr>
        <w:t>made by</w:t>
      </w:r>
      <w:r>
        <w:rPr>
          <w:rFonts w:ascii="Times New Roman"/>
          <w:spacing w:val="-6"/>
          <w:w w:val="105"/>
          <w:sz w:val="23"/>
        </w:rPr>
        <w:t> </w:t>
      </w:r>
      <w:r>
        <w:rPr>
          <w:rFonts w:ascii="Times New Roman"/>
          <w:w w:val="105"/>
          <w:sz w:val="23"/>
        </w:rPr>
        <w:t>Lender to</w:t>
      </w:r>
      <w:r>
        <w:rPr>
          <w:rFonts w:ascii="Times New Roman"/>
          <w:spacing w:val="-5"/>
          <w:w w:val="105"/>
          <w:sz w:val="23"/>
        </w:rPr>
        <w:t> </w:t>
      </w:r>
      <w:r>
        <w:rPr>
          <w:rFonts w:ascii="Times New Roman"/>
          <w:w w:val="105"/>
          <w:sz w:val="23"/>
        </w:rPr>
        <w:t>the</w:t>
      </w:r>
      <w:r>
        <w:rPr>
          <w:rFonts w:ascii="Times New Roman"/>
          <w:spacing w:val="-11"/>
          <w:w w:val="105"/>
          <w:sz w:val="23"/>
        </w:rPr>
        <w:t> </w:t>
      </w:r>
      <w:r>
        <w:rPr>
          <w:rFonts w:ascii="Times New Roman"/>
          <w:w w:val="105"/>
          <w:sz w:val="23"/>
        </w:rPr>
        <w:t>Developer pursuant to</w:t>
      </w:r>
      <w:r>
        <w:rPr>
          <w:rFonts w:ascii="Times New Roman"/>
          <w:spacing w:val="-5"/>
          <w:w w:val="105"/>
          <w:sz w:val="23"/>
        </w:rPr>
        <w:t> </w:t>
      </w:r>
      <w:r>
        <w:rPr>
          <w:rFonts w:ascii="Times New Roman"/>
          <w:w w:val="105"/>
          <w:sz w:val="23"/>
        </w:rPr>
        <w:t>the Mortgage Loan Documents with respect to the Project.</w:t>
      </w:r>
    </w:p>
    <w:p>
      <w:pPr>
        <w:spacing w:line="254" w:lineRule="auto" w:before="4"/>
        <w:ind w:left="110" w:right="114" w:firstLine="0"/>
        <w:jc w:val="left"/>
        <w:rPr>
          <w:rFonts w:ascii="Times New Roman"/>
          <w:sz w:val="23"/>
        </w:rPr>
      </w:pPr>
      <w:r>
        <w:rPr>
          <w:rFonts w:ascii="Times New Roman"/>
          <w:w w:val="105"/>
          <w:sz w:val="23"/>
        </w:rPr>
        <w:t>"Mortgage</w:t>
      </w:r>
      <w:r>
        <w:rPr>
          <w:rFonts w:ascii="Times New Roman"/>
          <w:spacing w:val="-3"/>
          <w:w w:val="105"/>
          <w:sz w:val="23"/>
        </w:rPr>
        <w:t> </w:t>
      </w:r>
      <w:r>
        <w:rPr>
          <w:rFonts w:ascii="Times New Roman"/>
          <w:w w:val="105"/>
          <w:sz w:val="23"/>
        </w:rPr>
        <w:t>Loan</w:t>
      </w:r>
      <w:r>
        <w:rPr>
          <w:rFonts w:ascii="Times New Roman"/>
          <w:spacing w:val="-9"/>
          <w:w w:val="105"/>
          <w:sz w:val="23"/>
        </w:rPr>
        <w:t> </w:t>
      </w:r>
      <w:r>
        <w:rPr>
          <w:rFonts w:ascii="Times New Roman"/>
          <w:w w:val="105"/>
          <w:sz w:val="23"/>
        </w:rPr>
        <w:t>Documents"</w:t>
      </w:r>
      <w:r>
        <w:rPr>
          <w:rFonts w:ascii="Times New Roman"/>
          <w:spacing w:val="-4"/>
          <w:w w:val="105"/>
          <w:sz w:val="23"/>
        </w:rPr>
        <w:t> </w:t>
      </w:r>
      <w:r>
        <w:rPr>
          <w:rFonts w:ascii="Times New Roman"/>
          <w:w w:val="105"/>
          <w:sz w:val="23"/>
        </w:rPr>
        <w:t>means</w:t>
      </w:r>
      <w:r>
        <w:rPr>
          <w:rFonts w:ascii="Times New Roman"/>
          <w:spacing w:val="-2"/>
          <w:w w:val="105"/>
          <w:sz w:val="23"/>
        </w:rPr>
        <w:t> </w:t>
      </w:r>
      <w:r>
        <w:rPr>
          <w:rFonts w:ascii="Times New Roman"/>
          <w:w w:val="105"/>
          <w:sz w:val="23"/>
        </w:rPr>
        <w:t>the</w:t>
      </w:r>
      <w:r>
        <w:rPr>
          <w:rFonts w:ascii="Times New Roman"/>
          <w:spacing w:val="-16"/>
          <w:w w:val="105"/>
          <w:sz w:val="23"/>
        </w:rPr>
        <w:t> </w:t>
      </w:r>
      <w:r>
        <w:rPr>
          <w:rFonts w:ascii="Times New Roman"/>
          <w:w w:val="105"/>
          <w:sz w:val="23"/>
        </w:rPr>
        <w:t>Security Instrument, the</w:t>
      </w:r>
      <w:r>
        <w:rPr>
          <w:rFonts w:ascii="Times New Roman"/>
          <w:spacing w:val="-16"/>
          <w:w w:val="105"/>
          <w:sz w:val="23"/>
        </w:rPr>
        <w:t> </w:t>
      </w:r>
      <w:r>
        <w:rPr>
          <w:rFonts w:ascii="Times New Roman"/>
          <w:w w:val="105"/>
          <w:sz w:val="23"/>
        </w:rPr>
        <w:t>HUD</w:t>
      </w:r>
      <w:r>
        <w:rPr>
          <w:rFonts w:ascii="Times New Roman"/>
          <w:spacing w:val="-7"/>
          <w:w w:val="105"/>
          <w:sz w:val="23"/>
        </w:rPr>
        <w:t> </w:t>
      </w:r>
      <w:r>
        <w:rPr>
          <w:rFonts w:ascii="Times New Roman"/>
          <w:w w:val="105"/>
          <w:sz w:val="23"/>
        </w:rPr>
        <w:t>Regulatory Agreement and all other documents required by HUD or Lender in</w:t>
      </w:r>
      <w:r>
        <w:rPr>
          <w:rFonts w:ascii="Times New Roman"/>
          <w:spacing w:val="-5"/>
          <w:w w:val="105"/>
          <w:sz w:val="23"/>
        </w:rPr>
        <w:t> </w:t>
      </w:r>
      <w:r>
        <w:rPr>
          <w:rFonts w:ascii="Times New Roman"/>
          <w:w w:val="105"/>
          <w:sz w:val="23"/>
        </w:rPr>
        <w:t>connection with the Mortgage Loan. "National Housing Act" means the</w:t>
      </w:r>
      <w:r>
        <w:rPr>
          <w:rFonts w:ascii="Times New Roman"/>
          <w:spacing w:val="-1"/>
          <w:w w:val="105"/>
          <w:sz w:val="23"/>
        </w:rPr>
        <w:t> </w:t>
      </w:r>
      <w:r>
        <w:rPr>
          <w:rFonts w:ascii="Times New Roman"/>
          <w:w w:val="105"/>
          <w:sz w:val="23"/>
        </w:rPr>
        <w:t>National Housing Act of 1934, as amended.</w:t>
      </w:r>
    </w:p>
    <w:p>
      <w:pPr>
        <w:spacing w:line="249" w:lineRule="auto" w:before="3"/>
        <w:ind w:left="110" w:right="1251" w:firstLine="0"/>
        <w:jc w:val="left"/>
        <w:rPr>
          <w:rFonts w:ascii="Times New Roman"/>
          <w:sz w:val="23"/>
        </w:rPr>
      </w:pPr>
      <w:r>
        <w:rPr>
          <w:rFonts w:ascii="Times New Roman"/>
          <w:w w:val="105"/>
          <w:sz w:val="23"/>
        </w:rPr>
        <w:t>"Program Obligations" has the</w:t>
      </w:r>
      <w:r>
        <w:rPr>
          <w:rFonts w:ascii="Times New Roman"/>
          <w:spacing w:val="-3"/>
          <w:w w:val="105"/>
          <w:sz w:val="23"/>
        </w:rPr>
        <w:t> </w:t>
      </w:r>
      <w:r>
        <w:rPr>
          <w:rFonts w:ascii="Times New Roman"/>
          <w:w w:val="105"/>
          <w:sz w:val="23"/>
        </w:rPr>
        <w:t>meaning set forth in the</w:t>
      </w:r>
      <w:r>
        <w:rPr>
          <w:rFonts w:ascii="Times New Roman"/>
          <w:spacing w:val="-2"/>
          <w:w w:val="105"/>
          <w:sz w:val="23"/>
        </w:rPr>
        <w:t> </w:t>
      </w:r>
      <w:r>
        <w:rPr>
          <w:rFonts w:ascii="Times New Roman"/>
          <w:w w:val="105"/>
          <w:sz w:val="23"/>
        </w:rPr>
        <w:t>Security Instrument. "Residual Receipts"</w:t>
      </w:r>
      <w:r>
        <w:rPr>
          <w:rFonts w:ascii="Times New Roman"/>
          <w:spacing w:val="-4"/>
          <w:w w:val="105"/>
          <w:sz w:val="23"/>
        </w:rPr>
        <w:t> </w:t>
      </w:r>
      <w:r>
        <w:rPr>
          <w:rFonts w:ascii="Times New Roman"/>
          <w:w w:val="105"/>
          <w:sz w:val="23"/>
        </w:rPr>
        <w:t>has</w:t>
      </w:r>
      <w:r>
        <w:rPr>
          <w:rFonts w:ascii="Times New Roman"/>
          <w:spacing w:val="-9"/>
          <w:w w:val="105"/>
          <w:sz w:val="23"/>
        </w:rPr>
        <w:t> </w:t>
      </w:r>
      <w:r>
        <w:rPr>
          <w:rFonts w:ascii="Times New Roman"/>
          <w:w w:val="105"/>
          <w:sz w:val="23"/>
        </w:rPr>
        <w:t>the</w:t>
      </w:r>
      <w:r>
        <w:rPr>
          <w:rFonts w:ascii="Times New Roman"/>
          <w:spacing w:val="-14"/>
          <w:w w:val="105"/>
          <w:sz w:val="23"/>
        </w:rPr>
        <w:t> </w:t>
      </w:r>
      <w:r>
        <w:rPr>
          <w:rFonts w:ascii="Times New Roman"/>
          <w:w w:val="105"/>
          <w:sz w:val="23"/>
        </w:rPr>
        <w:t>meaning</w:t>
      </w:r>
      <w:r>
        <w:rPr>
          <w:rFonts w:ascii="Times New Roman"/>
          <w:spacing w:val="-8"/>
          <w:w w:val="105"/>
          <w:sz w:val="23"/>
        </w:rPr>
        <w:t> </w:t>
      </w:r>
      <w:r>
        <w:rPr>
          <w:rFonts w:ascii="Times New Roman"/>
          <w:w w:val="105"/>
          <w:sz w:val="23"/>
        </w:rPr>
        <w:t>specified in</w:t>
      </w:r>
      <w:r>
        <w:rPr>
          <w:rFonts w:ascii="Times New Roman"/>
          <w:spacing w:val="-12"/>
          <w:w w:val="105"/>
          <w:sz w:val="23"/>
        </w:rPr>
        <w:t> </w:t>
      </w:r>
      <w:r>
        <w:rPr>
          <w:rFonts w:ascii="Times New Roman"/>
          <w:w w:val="105"/>
          <w:sz w:val="23"/>
        </w:rPr>
        <w:t>the</w:t>
      </w:r>
      <w:r>
        <w:rPr>
          <w:rFonts w:ascii="Times New Roman"/>
          <w:spacing w:val="-16"/>
          <w:w w:val="105"/>
          <w:sz w:val="23"/>
        </w:rPr>
        <w:t> </w:t>
      </w:r>
      <w:r>
        <w:rPr>
          <w:rFonts w:ascii="Times New Roman"/>
          <w:w w:val="105"/>
          <w:sz w:val="23"/>
        </w:rPr>
        <w:t>HUD Regulatory Agreement.</w:t>
      </w:r>
    </w:p>
    <w:p>
      <w:pPr>
        <w:spacing w:line="242" w:lineRule="auto" w:before="0"/>
        <w:ind w:left="122" w:right="0" w:hanging="13"/>
        <w:jc w:val="left"/>
        <w:rPr>
          <w:rFonts w:ascii="Times New Roman"/>
          <w:sz w:val="23"/>
        </w:rPr>
      </w:pPr>
      <w:r>
        <w:rPr>
          <w:rFonts w:ascii="Times New Roman"/>
          <w:w w:val="105"/>
          <w:sz w:val="23"/>
        </w:rPr>
        <w:t>"Security</w:t>
      </w:r>
      <w:r>
        <w:rPr>
          <w:rFonts w:ascii="Times New Roman"/>
          <w:spacing w:val="-1"/>
          <w:w w:val="105"/>
          <w:sz w:val="23"/>
        </w:rPr>
        <w:t> </w:t>
      </w:r>
      <w:r>
        <w:rPr>
          <w:rFonts w:ascii="Times New Roman"/>
          <w:w w:val="105"/>
          <w:sz w:val="23"/>
        </w:rPr>
        <w:t>Instrument" means the</w:t>
      </w:r>
      <w:r>
        <w:rPr>
          <w:rFonts w:ascii="Times New Roman"/>
          <w:spacing w:val="-10"/>
          <w:w w:val="105"/>
          <w:sz w:val="23"/>
        </w:rPr>
        <w:t> </w:t>
      </w:r>
      <w:r>
        <w:rPr>
          <w:rFonts w:ascii="Times New Roman"/>
          <w:w w:val="105"/>
          <w:sz w:val="23"/>
        </w:rPr>
        <w:t>mortgage</w:t>
      </w:r>
      <w:r>
        <w:rPr>
          <w:rFonts w:ascii="Times New Roman"/>
          <w:spacing w:val="-1"/>
          <w:w w:val="105"/>
          <w:sz w:val="23"/>
        </w:rPr>
        <w:t> </w:t>
      </w:r>
      <w:r>
        <w:rPr>
          <w:rFonts w:ascii="Times New Roman"/>
          <w:w w:val="105"/>
          <w:sz w:val="23"/>
        </w:rPr>
        <w:t>or</w:t>
      </w:r>
      <w:r>
        <w:rPr>
          <w:rFonts w:ascii="Times New Roman"/>
          <w:spacing w:val="-9"/>
          <w:w w:val="105"/>
          <w:sz w:val="23"/>
        </w:rPr>
        <w:t> </w:t>
      </w:r>
      <w:r>
        <w:rPr>
          <w:rFonts w:ascii="Times New Roman"/>
          <w:w w:val="105"/>
          <w:sz w:val="23"/>
        </w:rPr>
        <w:t>deed</w:t>
      </w:r>
      <w:r>
        <w:rPr>
          <w:rFonts w:ascii="Times New Roman"/>
          <w:spacing w:val="-1"/>
          <w:w w:val="105"/>
          <w:sz w:val="23"/>
        </w:rPr>
        <w:t> </w:t>
      </w:r>
      <w:r>
        <w:rPr>
          <w:rFonts w:ascii="Times New Roman"/>
          <w:w w:val="105"/>
          <w:sz w:val="23"/>
        </w:rPr>
        <w:t>of</w:t>
      </w:r>
      <w:r>
        <w:rPr>
          <w:rFonts w:ascii="Times New Roman"/>
          <w:spacing w:val="-8"/>
          <w:w w:val="105"/>
          <w:sz w:val="23"/>
        </w:rPr>
        <w:t> </w:t>
      </w:r>
      <w:r>
        <w:rPr>
          <w:rFonts w:ascii="Times New Roman"/>
          <w:w w:val="105"/>
          <w:sz w:val="23"/>
        </w:rPr>
        <w:t>trust</w:t>
      </w:r>
      <w:r>
        <w:rPr>
          <w:rFonts w:ascii="Times New Roman"/>
          <w:spacing w:val="-5"/>
          <w:w w:val="105"/>
          <w:sz w:val="23"/>
        </w:rPr>
        <w:t> </w:t>
      </w:r>
      <w:r>
        <w:rPr>
          <w:rFonts w:ascii="Times New Roman"/>
          <w:w w:val="105"/>
          <w:sz w:val="23"/>
        </w:rPr>
        <w:t>from Developer in</w:t>
      </w:r>
      <w:r>
        <w:rPr>
          <w:rFonts w:ascii="Times New Roman"/>
          <w:spacing w:val="-1"/>
          <w:w w:val="105"/>
          <w:sz w:val="23"/>
        </w:rPr>
        <w:t> </w:t>
      </w:r>
      <w:r>
        <w:rPr>
          <w:rFonts w:ascii="Times New Roman"/>
          <w:w w:val="105"/>
          <w:sz w:val="23"/>
        </w:rPr>
        <w:t>favor</w:t>
      </w:r>
      <w:r>
        <w:rPr>
          <w:rFonts w:ascii="Times New Roman"/>
          <w:spacing w:val="-11"/>
          <w:w w:val="105"/>
          <w:sz w:val="23"/>
        </w:rPr>
        <w:t> </w:t>
      </w:r>
      <w:r>
        <w:rPr>
          <w:rFonts w:ascii="Times New Roman"/>
          <w:w w:val="105"/>
          <w:sz w:val="23"/>
        </w:rPr>
        <w:t>of</w:t>
      </w:r>
      <w:r>
        <w:rPr>
          <w:rFonts w:ascii="Times New Roman"/>
          <w:spacing w:val="-3"/>
          <w:w w:val="105"/>
          <w:sz w:val="23"/>
        </w:rPr>
        <w:t> </w:t>
      </w:r>
      <w:r>
        <w:rPr>
          <w:rFonts w:ascii="Times New Roman"/>
          <w:w w:val="105"/>
          <w:sz w:val="23"/>
        </w:rPr>
        <w:t>Lender, as the same may be supplemented, amended or modified.</w:t>
      </w:r>
    </w:p>
    <w:p>
      <w:pPr>
        <w:spacing w:before="12"/>
        <w:ind w:left="167" w:right="0" w:firstLine="0"/>
        <w:jc w:val="left"/>
        <w:rPr>
          <w:rFonts w:ascii="Times New Roman"/>
          <w:sz w:val="23"/>
        </w:rPr>
      </w:pPr>
      <w:r>
        <w:rPr>
          <w:rFonts w:ascii="Times New Roman"/>
          <w:w w:val="105"/>
          <w:sz w:val="23"/>
        </w:rPr>
        <w:t>"Surplus</w:t>
      </w:r>
      <w:r>
        <w:rPr>
          <w:rFonts w:ascii="Times New Roman"/>
          <w:spacing w:val="4"/>
          <w:w w:val="105"/>
          <w:sz w:val="23"/>
        </w:rPr>
        <w:t> </w:t>
      </w:r>
      <w:r>
        <w:rPr>
          <w:rFonts w:ascii="Times New Roman"/>
          <w:w w:val="105"/>
          <w:sz w:val="23"/>
        </w:rPr>
        <w:t>Cash"</w:t>
      </w:r>
      <w:r>
        <w:rPr>
          <w:rFonts w:ascii="Times New Roman"/>
          <w:spacing w:val="-14"/>
          <w:w w:val="105"/>
          <w:sz w:val="23"/>
        </w:rPr>
        <w:t> </w:t>
      </w:r>
      <w:r>
        <w:rPr>
          <w:rFonts w:ascii="Times New Roman"/>
          <w:w w:val="105"/>
          <w:sz w:val="23"/>
        </w:rPr>
        <w:t>has</w:t>
      </w:r>
      <w:r>
        <w:rPr>
          <w:rFonts w:ascii="Times New Roman"/>
          <w:spacing w:val="-5"/>
          <w:w w:val="105"/>
          <w:sz w:val="23"/>
        </w:rPr>
        <w:t> </w:t>
      </w:r>
      <w:r>
        <w:rPr>
          <w:rFonts w:ascii="Times New Roman"/>
          <w:w w:val="105"/>
          <w:sz w:val="23"/>
        </w:rPr>
        <w:t>the</w:t>
      </w:r>
      <w:r>
        <w:rPr>
          <w:rFonts w:ascii="Times New Roman"/>
          <w:spacing w:val="-5"/>
          <w:w w:val="105"/>
          <w:sz w:val="23"/>
        </w:rPr>
        <w:t> </w:t>
      </w:r>
      <w:r>
        <w:rPr>
          <w:rFonts w:ascii="Times New Roman"/>
          <w:w w:val="105"/>
          <w:sz w:val="23"/>
        </w:rPr>
        <w:t>meaning</w:t>
      </w:r>
      <w:r>
        <w:rPr>
          <w:rFonts w:ascii="Times New Roman"/>
          <w:spacing w:val="-4"/>
          <w:w w:val="105"/>
          <w:sz w:val="23"/>
        </w:rPr>
        <w:t> </w:t>
      </w:r>
      <w:r>
        <w:rPr>
          <w:rFonts w:ascii="Times New Roman"/>
          <w:w w:val="105"/>
          <w:sz w:val="23"/>
        </w:rPr>
        <w:t>specified</w:t>
      </w:r>
      <w:r>
        <w:rPr>
          <w:rFonts w:ascii="Times New Roman"/>
          <w:spacing w:val="-1"/>
          <w:w w:val="105"/>
          <w:sz w:val="23"/>
        </w:rPr>
        <w:t> </w:t>
      </w:r>
      <w:r>
        <w:rPr>
          <w:rFonts w:ascii="Times New Roman"/>
          <w:w w:val="105"/>
          <w:sz w:val="23"/>
        </w:rPr>
        <w:t>in</w:t>
      </w:r>
      <w:r>
        <w:rPr>
          <w:rFonts w:ascii="Times New Roman"/>
          <w:spacing w:val="7"/>
          <w:w w:val="105"/>
          <w:sz w:val="23"/>
        </w:rPr>
        <w:t> </w:t>
      </w:r>
      <w:r>
        <w:rPr>
          <w:rFonts w:ascii="Times New Roman"/>
          <w:w w:val="105"/>
          <w:sz w:val="23"/>
        </w:rPr>
        <w:t>the</w:t>
      </w:r>
      <w:r>
        <w:rPr>
          <w:rFonts w:ascii="Times New Roman"/>
          <w:spacing w:val="-12"/>
          <w:w w:val="105"/>
          <w:sz w:val="23"/>
        </w:rPr>
        <w:t> </w:t>
      </w:r>
      <w:r>
        <w:rPr>
          <w:rFonts w:ascii="Times New Roman"/>
          <w:w w:val="105"/>
          <w:sz w:val="23"/>
        </w:rPr>
        <w:t>HUD</w:t>
      </w:r>
      <w:r>
        <w:rPr>
          <w:rFonts w:ascii="Times New Roman"/>
          <w:spacing w:val="-4"/>
          <w:w w:val="105"/>
          <w:sz w:val="23"/>
        </w:rPr>
        <w:t> </w:t>
      </w:r>
      <w:r>
        <w:rPr>
          <w:rFonts w:ascii="Times New Roman"/>
          <w:w w:val="105"/>
          <w:sz w:val="23"/>
        </w:rPr>
        <w:t>Regulatory</w:t>
      </w:r>
      <w:r>
        <w:rPr>
          <w:rFonts w:ascii="Times New Roman"/>
          <w:spacing w:val="-2"/>
          <w:w w:val="105"/>
          <w:sz w:val="23"/>
        </w:rPr>
        <w:t> Agreement.</w:t>
      </w:r>
    </w:p>
    <w:p>
      <w:pPr>
        <w:pStyle w:val="BodyText"/>
        <w:spacing w:before="3"/>
        <w:rPr>
          <w:rFonts w:ascii="Times New Roman"/>
          <w:sz w:val="25"/>
        </w:rPr>
      </w:pPr>
    </w:p>
    <w:p>
      <w:pPr>
        <w:pStyle w:val="ListParagraph"/>
        <w:numPr>
          <w:ilvl w:val="0"/>
          <w:numId w:val="54"/>
        </w:numPr>
        <w:tabs>
          <w:tab w:pos="1556" w:val="left" w:leader="none"/>
        </w:tabs>
        <w:spacing w:line="252" w:lineRule="auto" w:before="0" w:after="0"/>
        <w:ind w:left="113" w:right="221" w:firstLine="716"/>
        <w:jc w:val="left"/>
        <w:rPr>
          <w:rFonts w:ascii="Times New Roman"/>
          <w:sz w:val="23"/>
        </w:rPr>
      </w:pPr>
      <w:r>
        <w:rPr>
          <w:rFonts w:ascii="Times New Roman"/>
          <w:w w:val="105"/>
          <w:sz w:val="23"/>
        </w:rPr>
        <w:t>Notwithstanding</w:t>
      </w:r>
      <w:r>
        <w:rPr>
          <w:rFonts w:ascii="Times New Roman"/>
          <w:spacing w:val="-8"/>
          <w:w w:val="105"/>
          <w:sz w:val="23"/>
        </w:rPr>
        <w:t> </w:t>
      </w:r>
      <w:r>
        <w:rPr>
          <w:rFonts w:ascii="Times New Roman"/>
          <w:w w:val="105"/>
          <w:sz w:val="23"/>
        </w:rPr>
        <w:t>anything in the Restrictive Covenants to the contrary, the provisions hereof are expressly subordinate to (i) the</w:t>
      </w:r>
      <w:r>
        <w:rPr>
          <w:rFonts w:ascii="Times New Roman"/>
          <w:spacing w:val="-3"/>
          <w:w w:val="105"/>
          <w:sz w:val="23"/>
        </w:rPr>
        <w:t> </w:t>
      </w:r>
      <w:r>
        <w:rPr>
          <w:rFonts w:ascii="Times New Roman"/>
          <w:w w:val="105"/>
          <w:sz w:val="23"/>
        </w:rPr>
        <w:t>Mortgage Loan Documents, including without limitation, the</w:t>
      </w:r>
      <w:r>
        <w:rPr>
          <w:rFonts w:ascii="Times New Roman"/>
          <w:spacing w:val="-8"/>
          <w:w w:val="105"/>
          <w:sz w:val="23"/>
        </w:rPr>
        <w:t> </w:t>
      </w:r>
      <w:r>
        <w:rPr>
          <w:rFonts w:ascii="Times New Roman"/>
          <w:w w:val="105"/>
          <w:sz w:val="23"/>
        </w:rPr>
        <w:t>Security Instrument, and (ii) Program Obligations (the</w:t>
      </w:r>
      <w:r>
        <w:rPr>
          <w:rFonts w:ascii="Times New Roman"/>
          <w:spacing w:val="-4"/>
          <w:w w:val="105"/>
          <w:sz w:val="23"/>
        </w:rPr>
        <w:t> </w:t>
      </w:r>
      <w:r>
        <w:rPr>
          <w:rFonts w:ascii="Times New Roman"/>
          <w:w w:val="105"/>
          <w:sz w:val="23"/>
        </w:rPr>
        <w:t>Mortgage Loan Documents and Program Obligations are</w:t>
      </w:r>
      <w:r>
        <w:rPr>
          <w:rFonts w:ascii="Times New Roman"/>
          <w:spacing w:val="-3"/>
          <w:w w:val="105"/>
          <w:sz w:val="23"/>
        </w:rPr>
        <w:t> </w:t>
      </w:r>
      <w:r>
        <w:rPr>
          <w:rFonts w:ascii="Times New Roman"/>
          <w:w w:val="105"/>
          <w:sz w:val="23"/>
        </w:rPr>
        <w:t>collectively</w:t>
      </w:r>
      <w:r>
        <w:rPr>
          <w:rFonts w:ascii="Times New Roman"/>
          <w:spacing w:val="40"/>
          <w:w w:val="105"/>
          <w:sz w:val="23"/>
        </w:rPr>
        <w:t> </w:t>
      </w:r>
      <w:r>
        <w:rPr>
          <w:rFonts w:ascii="Times New Roman"/>
          <w:w w:val="105"/>
          <w:sz w:val="23"/>
        </w:rPr>
        <w:t>referred to</w:t>
      </w:r>
      <w:r>
        <w:rPr>
          <w:rFonts w:ascii="Times New Roman"/>
          <w:spacing w:val="-1"/>
          <w:w w:val="105"/>
          <w:sz w:val="23"/>
        </w:rPr>
        <w:t> </w:t>
      </w:r>
      <w:r>
        <w:rPr>
          <w:rFonts w:ascii="Times New Roman"/>
          <w:w w:val="105"/>
          <w:sz w:val="23"/>
        </w:rPr>
        <w:t>herein as</w:t>
      </w:r>
      <w:r>
        <w:rPr>
          <w:rFonts w:ascii="Times New Roman"/>
          <w:spacing w:val="-3"/>
          <w:w w:val="105"/>
          <w:sz w:val="23"/>
        </w:rPr>
        <w:t> </w:t>
      </w:r>
      <w:r>
        <w:rPr>
          <w:rFonts w:ascii="Times New Roman"/>
          <w:w w:val="105"/>
          <w:sz w:val="23"/>
        </w:rPr>
        <w:t>the</w:t>
      </w:r>
      <w:r>
        <w:rPr>
          <w:rFonts w:ascii="Times New Roman"/>
          <w:spacing w:val="-17"/>
          <w:w w:val="105"/>
          <w:sz w:val="23"/>
        </w:rPr>
        <w:t> </w:t>
      </w:r>
      <w:r>
        <w:rPr>
          <w:rFonts w:ascii="Times New Roman"/>
          <w:b/>
          <w:w w:val="105"/>
          <w:sz w:val="23"/>
        </w:rPr>
        <w:t>"HUD Requirements").</w:t>
      </w:r>
      <w:r>
        <w:rPr>
          <w:rFonts w:ascii="Times New Roman"/>
          <w:b/>
          <w:spacing w:val="40"/>
          <w:w w:val="105"/>
          <w:sz w:val="23"/>
        </w:rPr>
        <w:t> </w:t>
      </w:r>
      <w:r>
        <w:rPr>
          <w:rFonts w:ascii="Times New Roman"/>
          <w:w w:val="105"/>
          <w:sz w:val="23"/>
        </w:rPr>
        <w:t>Developer and Ground Lessor each covenants that it will not take</w:t>
      </w:r>
      <w:r>
        <w:rPr>
          <w:rFonts w:ascii="Times New Roman"/>
          <w:spacing w:val="-10"/>
          <w:w w:val="105"/>
          <w:sz w:val="23"/>
        </w:rPr>
        <w:t> </w:t>
      </w:r>
      <w:r>
        <w:rPr>
          <w:rFonts w:ascii="Times New Roman"/>
          <w:w w:val="105"/>
          <w:sz w:val="23"/>
        </w:rPr>
        <w:t>or</w:t>
      </w:r>
      <w:r>
        <w:rPr>
          <w:rFonts w:ascii="Times New Roman"/>
          <w:spacing w:val="-1"/>
          <w:w w:val="105"/>
          <w:sz w:val="23"/>
        </w:rPr>
        <w:t> </w:t>
      </w:r>
      <w:r>
        <w:rPr>
          <w:rFonts w:ascii="Times New Roman"/>
          <w:w w:val="105"/>
          <w:sz w:val="23"/>
        </w:rPr>
        <w:t>permit any action that would result in a</w:t>
      </w:r>
      <w:r>
        <w:rPr>
          <w:rFonts w:ascii="Times New Roman"/>
          <w:spacing w:val="-3"/>
          <w:w w:val="105"/>
          <w:sz w:val="23"/>
        </w:rPr>
        <w:t> </w:t>
      </w:r>
      <w:r>
        <w:rPr>
          <w:rFonts w:ascii="Times New Roman"/>
          <w:w w:val="105"/>
          <w:sz w:val="23"/>
        </w:rPr>
        <w:t>violation of</w:t>
      </w:r>
      <w:r>
        <w:rPr>
          <w:rFonts w:ascii="Times New Roman"/>
          <w:spacing w:val="-2"/>
          <w:w w:val="105"/>
          <w:sz w:val="23"/>
        </w:rPr>
        <w:t> </w:t>
      </w:r>
      <w:r>
        <w:rPr>
          <w:rFonts w:ascii="Times New Roman"/>
          <w:w w:val="105"/>
          <w:sz w:val="23"/>
        </w:rPr>
        <w:t>the</w:t>
      </w:r>
      <w:r>
        <w:rPr>
          <w:rFonts w:ascii="Times New Roman"/>
          <w:spacing w:val="-3"/>
          <w:w w:val="105"/>
          <w:sz w:val="23"/>
        </w:rPr>
        <w:t> </w:t>
      </w:r>
      <w:r>
        <w:rPr>
          <w:rFonts w:ascii="Times New Roman"/>
          <w:w w:val="105"/>
          <w:sz w:val="23"/>
        </w:rPr>
        <w:t>Code, HUD Requirements or</w:t>
      </w:r>
      <w:r>
        <w:rPr>
          <w:rFonts w:ascii="Times New Roman"/>
          <w:spacing w:val="-6"/>
          <w:w w:val="105"/>
          <w:sz w:val="23"/>
        </w:rPr>
        <w:t> </w:t>
      </w:r>
      <w:r>
        <w:rPr>
          <w:rFonts w:ascii="Times New Roman"/>
          <w:w w:val="105"/>
          <w:sz w:val="23"/>
        </w:rPr>
        <w:t>Restrictive Covenants.</w:t>
      </w:r>
      <w:r>
        <w:rPr>
          <w:rFonts w:ascii="Times New Roman"/>
          <w:spacing w:val="66"/>
          <w:w w:val="105"/>
          <w:sz w:val="23"/>
        </w:rPr>
        <w:t> </w:t>
      </w:r>
      <w:r>
        <w:rPr>
          <w:rFonts w:ascii="Times New Roman"/>
          <w:w w:val="105"/>
          <w:sz w:val="23"/>
        </w:rPr>
        <w:t>In</w:t>
      </w:r>
      <w:r>
        <w:rPr>
          <w:rFonts w:ascii="Times New Roman"/>
          <w:spacing w:val="-9"/>
          <w:w w:val="105"/>
          <w:sz w:val="23"/>
        </w:rPr>
        <w:t> </w:t>
      </w:r>
      <w:r>
        <w:rPr>
          <w:rFonts w:ascii="Times New Roman"/>
          <w:w w:val="105"/>
          <w:sz w:val="23"/>
        </w:rPr>
        <w:t>the</w:t>
      </w:r>
      <w:r>
        <w:rPr>
          <w:rFonts w:ascii="Times New Roman"/>
          <w:spacing w:val="-13"/>
          <w:w w:val="105"/>
          <w:sz w:val="23"/>
        </w:rPr>
        <w:t> </w:t>
      </w:r>
      <w:r>
        <w:rPr>
          <w:rFonts w:ascii="Times New Roman"/>
          <w:w w:val="105"/>
          <w:sz w:val="23"/>
        </w:rPr>
        <w:t>event</w:t>
      </w:r>
      <w:r>
        <w:rPr>
          <w:rFonts w:ascii="Times New Roman"/>
          <w:spacing w:val="-1"/>
          <w:w w:val="105"/>
          <w:sz w:val="23"/>
        </w:rPr>
        <w:t> </w:t>
      </w:r>
      <w:r>
        <w:rPr>
          <w:rFonts w:ascii="Times New Roman"/>
          <w:w w:val="105"/>
          <w:sz w:val="23"/>
        </w:rPr>
        <w:t>of</w:t>
      </w:r>
      <w:r>
        <w:rPr>
          <w:rFonts w:ascii="Times New Roman"/>
          <w:spacing w:val="-11"/>
          <w:w w:val="105"/>
          <w:sz w:val="23"/>
        </w:rPr>
        <w:t> </w:t>
      </w:r>
      <w:r>
        <w:rPr>
          <w:rFonts w:ascii="Times New Roman"/>
          <w:w w:val="105"/>
          <w:sz w:val="23"/>
        </w:rPr>
        <w:t>any</w:t>
      </w:r>
      <w:r>
        <w:rPr>
          <w:rFonts w:ascii="Times New Roman"/>
          <w:spacing w:val="-6"/>
          <w:w w:val="105"/>
          <w:sz w:val="23"/>
        </w:rPr>
        <w:t> </w:t>
      </w:r>
      <w:r>
        <w:rPr>
          <w:rFonts w:ascii="Times New Roman"/>
          <w:w w:val="105"/>
          <w:sz w:val="23"/>
        </w:rPr>
        <w:t>conflict between the</w:t>
      </w:r>
      <w:r>
        <w:rPr>
          <w:rFonts w:ascii="Times New Roman"/>
          <w:spacing w:val="-11"/>
          <w:w w:val="105"/>
          <w:sz w:val="23"/>
        </w:rPr>
        <w:t> </w:t>
      </w:r>
      <w:r>
        <w:rPr>
          <w:rFonts w:ascii="Times New Roman"/>
          <w:w w:val="105"/>
          <w:sz w:val="23"/>
        </w:rPr>
        <w:t>provisions of</w:t>
      </w:r>
      <w:r>
        <w:rPr>
          <w:rFonts w:ascii="Times New Roman"/>
          <w:spacing w:val="-11"/>
          <w:w w:val="105"/>
          <w:sz w:val="23"/>
        </w:rPr>
        <w:t> </w:t>
      </w:r>
      <w:r>
        <w:rPr>
          <w:rFonts w:ascii="Times New Roman"/>
          <w:w w:val="105"/>
          <w:sz w:val="23"/>
        </w:rPr>
        <w:t>the</w:t>
      </w:r>
      <w:r>
        <w:rPr>
          <w:rFonts w:ascii="Times New Roman"/>
          <w:spacing w:val="-16"/>
          <w:w w:val="105"/>
          <w:sz w:val="23"/>
        </w:rPr>
        <w:t> </w:t>
      </w:r>
      <w:r>
        <w:rPr>
          <w:rFonts w:ascii="Times New Roman"/>
          <w:w w:val="105"/>
          <w:sz w:val="23"/>
        </w:rPr>
        <w:t>Restrictive Covenants</w:t>
      </w:r>
      <w:r>
        <w:rPr>
          <w:rFonts w:ascii="Times New Roman"/>
          <w:spacing w:val="-4"/>
          <w:w w:val="105"/>
          <w:sz w:val="23"/>
        </w:rPr>
        <w:t> </w:t>
      </w:r>
      <w:r>
        <w:rPr>
          <w:rFonts w:ascii="Times New Roman"/>
          <w:w w:val="105"/>
          <w:sz w:val="23"/>
        </w:rPr>
        <w:t>and the</w:t>
      </w:r>
      <w:r>
        <w:rPr>
          <w:rFonts w:ascii="Times New Roman"/>
          <w:spacing w:val="-8"/>
          <w:w w:val="105"/>
          <w:sz w:val="23"/>
        </w:rPr>
        <w:t> </w:t>
      </w:r>
      <w:r>
        <w:rPr>
          <w:rFonts w:ascii="Times New Roman"/>
          <w:w w:val="105"/>
          <w:sz w:val="23"/>
        </w:rPr>
        <w:t>provisions of</w:t>
      </w:r>
      <w:r>
        <w:rPr>
          <w:rFonts w:ascii="Times New Roman"/>
          <w:spacing w:val="-1"/>
          <w:w w:val="105"/>
          <w:sz w:val="23"/>
        </w:rPr>
        <w:t> </w:t>
      </w:r>
      <w:r>
        <w:rPr>
          <w:rFonts w:ascii="Times New Roman"/>
          <w:w w:val="105"/>
          <w:sz w:val="23"/>
        </w:rPr>
        <w:t>the </w:t>
      </w:r>
      <w:r>
        <w:rPr>
          <w:rFonts w:ascii="Times New Roman"/>
          <w:b/>
          <w:w w:val="105"/>
          <w:sz w:val="23"/>
        </w:rPr>
        <w:t>HUD Requirements,</w:t>
      </w:r>
      <w:r>
        <w:rPr>
          <w:rFonts w:ascii="Times New Roman"/>
          <w:b/>
          <w:spacing w:val="29"/>
          <w:w w:val="105"/>
          <w:sz w:val="23"/>
        </w:rPr>
        <w:t> </w:t>
      </w:r>
      <w:r>
        <w:rPr>
          <w:rFonts w:ascii="Times New Roman"/>
          <w:w w:val="105"/>
          <w:sz w:val="23"/>
        </w:rPr>
        <w:t>HUD shall be</w:t>
      </w:r>
      <w:r>
        <w:rPr>
          <w:rFonts w:ascii="Times New Roman"/>
          <w:spacing w:val="-10"/>
          <w:w w:val="105"/>
          <w:sz w:val="23"/>
        </w:rPr>
        <w:t> </w:t>
      </w:r>
      <w:r>
        <w:rPr>
          <w:rFonts w:ascii="Times New Roman"/>
          <w:w w:val="105"/>
          <w:sz w:val="23"/>
        </w:rPr>
        <w:t>and remains entitled to enforce the HUD Requirements.</w:t>
      </w:r>
      <w:r>
        <w:rPr>
          <w:rFonts w:ascii="Times New Roman"/>
          <w:spacing w:val="80"/>
          <w:w w:val="105"/>
          <w:sz w:val="23"/>
        </w:rPr>
        <w:t> </w:t>
      </w:r>
      <w:r>
        <w:rPr>
          <w:rFonts w:ascii="Times New Roman"/>
          <w:w w:val="105"/>
          <w:sz w:val="23"/>
        </w:rPr>
        <w:t>Notwithstanding</w:t>
      </w:r>
      <w:r>
        <w:rPr>
          <w:rFonts w:ascii="Times New Roman"/>
          <w:spacing w:val="-1"/>
          <w:w w:val="105"/>
          <w:sz w:val="23"/>
        </w:rPr>
        <w:t> </w:t>
      </w:r>
      <w:r>
        <w:rPr>
          <w:rFonts w:ascii="Times New Roman"/>
          <w:w w:val="105"/>
          <w:sz w:val="23"/>
        </w:rPr>
        <w:t>the</w:t>
      </w:r>
      <w:r>
        <w:rPr>
          <w:rFonts w:ascii="Times New Roman"/>
          <w:spacing w:val="-11"/>
          <w:w w:val="105"/>
          <w:sz w:val="23"/>
        </w:rPr>
        <w:t> </w:t>
      </w:r>
      <w:r>
        <w:rPr>
          <w:rFonts w:ascii="Times New Roman"/>
          <w:w w:val="105"/>
          <w:sz w:val="23"/>
        </w:rPr>
        <w:t>foregoing, nothing herein limits</w:t>
      </w:r>
      <w:r>
        <w:rPr>
          <w:rFonts w:ascii="Times New Roman"/>
          <w:spacing w:val="-1"/>
          <w:w w:val="105"/>
          <w:sz w:val="23"/>
        </w:rPr>
        <w:t> </w:t>
      </w:r>
      <w:r>
        <w:rPr>
          <w:rFonts w:ascii="Times New Roman"/>
          <w:w w:val="105"/>
          <w:sz w:val="23"/>
        </w:rPr>
        <w:t>the</w:t>
      </w:r>
      <w:r>
        <w:rPr>
          <w:rFonts w:ascii="Times New Roman"/>
          <w:spacing w:val="-9"/>
          <w:w w:val="105"/>
          <w:sz w:val="23"/>
        </w:rPr>
        <w:t> </w:t>
      </w:r>
      <w:r>
        <w:rPr>
          <w:rFonts w:ascii="Times New Roman"/>
          <w:w w:val="105"/>
          <w:sz w:val="23"/>
        </w:rPr>
        <w:t>Agency's ability to enforce the</w:t>
      </w:r>
      <w:r>
        <w:rPr>
          <w:rFonts w:ascii="Times New Roman"/>
          <w:spacing w:val="-9"/>
          <w:w w:val="105"/>
          <w:sz w:val="23"/>
        </w:rPr>
        <w:t> </w:t>
      </w:r>
      <w:r>
        <w:rPr>
          <w:rFonts w:ascii="Times New Roman"/>
          <w:w w:val="105"/>
          <w:sz w:val="23"/>
        </w:rPr>
        <w:t>terms of the</w:t>
      </w:r>
      <w:r>
        <w:rPr>
          <w:rFonts w:ascii="Times New Roman"/>
          <w:spacing w:val="-4"/>
          <w:w w:val="105"/>
          <w:sz w:val="23"/>
        </w:rPr>
        <w:t> </w:t>
      </w:r>
      <w:r>
        <w:rPr>
          <w:rFonts w:ascii="Times New Roman"/>
          <w:w w:val="105"/>
          <w:sz w:val="23"/>
        </w:rPr>
        <w:t>Restrictive Covenants, provided such terms do not conflict with statutory provisions of the National Housing Act</w:t>
      </w:r>
      <w:r>
        <w:rPr>
          <w:rFonts w:ascii="Times New Roman"/>
          <w:spacing w:val="-1"/>
          <w:w w:val="105"/>
          <w:sz w:val="23"/>
        </w:rPr>
        <w:t> </w:t>
      </w:r>
      <w:r>
        <w:rPr>
          <w:rFonts w:ascii="Times New Roman"/>
          <w:w w:val="105"/>
          <w:sz w:val="23"/>
        </w:rPr>
        <w:t>or the</w:t>
      </w:r>
      <w:r>
        <w:rPr>
          <w:rFonts w:ascii="Times New Roman"/>
          <w:spacing w:val="-3"/>
          <w:w w:val="105"/>
          <w:sz w:val="23"/>
        </w:rPr>
        <w:t> </w:t>
      </w:r>
      <w:r>
        <w:rPr>
          <w:rFonts w:ascii="Times New Roman"/>
          <w:w w:val="105"/>
          <w:sz w:val="23"/>
        </w:rPr>
        <w:t>regulations related thereto. The Developer and Ground Lessor each represents and warrants that to the</w:t>
      </w:r>
      <w:r>
        <w:rPr>
          <w:rFonts w:ascii="Times New Roman"/>
          <w:spacing w:val="-7"/>
          <w:w w:val="105"/>
          <w:sz w:val="23"/>
        </w:rPr>
        <w:t> </w:t>
      </w:r>
      <w:r>
        <w:rPr>
          <w:rFonts w:ascii="Times New Roman"/>
          <w:w w:val="105"/>
          <w:sz w:val="23"/>
        </w:rPr>
        <w:t>best of Developer's and Ground Lessor's knowledge the</w:t>
      </w:r>
      <w:r>
        <w:rPr>
          <w:rFonts w:ascii="Times New Roman"/>
          <w:spacing w:val="-4"/>
          <w:w w:val="105"/>
          <w:sz w:val="23"/>
        </w:rPr>
        <w:t> </w:t>
      </w:r>
      <w:r>
        <w:rPr>
          <w:rFonts w:ascii="Times New Roman"/>
          <w:w w:val="105"/>
          <w:sz w:val="23"/>
        </w:rPr>
        <w:t>Restrictive Covenants impose no terms or requirements that conflict with the National Housing Act and related regulations.</w:t>
      </w:r>
    </w:p>
    <w:p>
      <w:pPr>
        <w:pStyle w:val="BodyText"/>
        <w:spacing w:before="2"/>
        <w:rPr>
          <w:rFonts w:ascii="Times New Roman"/>
          <w:sz w:val="23"/>
        </w:rPr>
      </w:pPr>
    </w:p>
    <w:p>
      <w:pPr>
        <w:pStyle w:val="ListParagraph"/>
        <w:numPr>
          <w:ilvl w:val="0"/>
          <w:numId w:val="54"/>
        </w:numPr>
        <w:tabs>
          <w:tab w:pos="1548" w:val="left" w:leader="none"/>
        </w:tabs>
        <w:spacing w:line="244" w:lineRule="auto" w:before="1" w:after="0"/>
        <w:ind w:left="116" w:right="791" w:firstLine="771"/>
        <w:jc w:val="left"/>
        <w:rPr>
          <w:rFonts w:ascii="Times New Roman"/>
          <w:sz w:val="23"/>
        </w:rPr>
      </w:pPr>
      <w:r>
        <w:rPr>
          <w:rFonts w:ascii="Times New Roman"/>
          <w:w w:val="105"/>
          <w:sz w:val="23"/>
        </w:rPr>
        <w:t>In the event of foreclosure (or</w:t>
      </w:r>
      <w:r>
        <w:rPr>
          <w:rFonts w:ascii="Times New Roman"/>
          <w:spacing w:val="-4"/>
          <w:w w:val="105"/>
          <w:sz w:val="23"/>
        </w:rPr>
        <w:t> </w:t>
      </w:r>
      <w:r>
        <w:rPr>
          <w:rFonts w:ascii="Times New Roman"/>
          <w:w w:val="105"/>
          <w:sz w:val="23"/>
        </w:rPr>
        <w:t>deed in</w:t>
      </w:r>
      <w:r>
        <w:rPr>
          <w:rFonts w:ascii="Times New Roman"/>
          <w:spacing w:val="-1"/>
          <w:w w:val="105"/>
          <w:sz w:val="23"/>
        </w:rPr>
        <w:t> </w:t>
      </w:r>
      <w:r>
        <w:rPr>
          <w:rFonts w:ascii="Times New Roman"/>
          <w:w w:val="105"/>
          <w:sz w:val="23"/>
        </w:rPr>
        <w:t>lieu of foreclosure), the Restrictive Covenants</w:t>
      </w:r>
      <w:r>
        <w:rPr>
          <w:rFonts w:ascii="Times New Roman"/>
          <w:spacing w:val="-5"/>
          <w:w w:val="105"/>
          <w:sz w:val="23"/>
        </w:rPr>
        <w:t> </w:t>
      </w:r>
      <w:r>
        <w:rPr>
          <w:rFonts w:ascii="Times New Roman"/>
          <w:w w:val="105"/>
          <w:sz w:val="23"/>
        </w:rPr>
        <w:t>(including</w:t>
      </w:r>
      <w:r>
        <w:rPr>
          <w:rFonts w:ascii="Times New Roman"/>
          <w:spacing w:val="-5"/>
          <w:w w:val="105"/>
          <w:sz w:val="23"/>
        </w:rPr>
        <w:t> </w:t>
      </w:r>
      <w:r>
        <w:rPr>
          <w:rFonts w:ascii="Times New Roman"/>
          <w:w w:val="105"/>
          <w:sz w:val="23"/>
        </w:rPr>
        <w:t>without</w:t>
      </w:r>
      <w:r>
        <w:rPr>
          <w:rFonts w:ascii="Times New Roman"/>
          <w:spacing w:val="-2"/>
          <w:w w:val="105"/>
          <w:sz w:val="23"/>
        </w:rPr>
        <w:t> </w:t>
      </w:r>
      <w:r>
        <w:rPr>
          <w:rFonts w:ascii="Times New Roman"/>
          <w:w w:val="105"/>
          <w:sz w:val="23"/>
        </w:rPr>
        <w:t>limitation,</w:t>
      </w:r>
      <w:r>
        <w:rPr>
          <w:rFonts w:ascii="Times New Roman"/>
          <w:spacing w:val="-5"/>
          <w:w w:val="105"/>
          <w:sz w:val="23"/>
        </w:rPr>
        <w:t> </w:t>
      </w:r>
      <w:r>
        <w:rPr>
          <w:rFonts w:ascii="Times New Roman"/>
          <w:w w:val="105"/>
          <w:sz w:val="23"/>
        </w:rPr>
        <w:t>any</w:t>
      </w:r>
      <w:r>
        <w:rPr>
          <w:rFonts w:ascii="Times New Roman"/>
          <w:spacing w:val="-10"/>
          <w:w w:val="105"/>
          <w:sz w:val="23"/>
        </w:rPr>
        <w:t> </w:t>
      </w:r>
      <w:r>
        <w:rPr>
          <w:rFonts w:ascii="Times New Roman"/>
          <w:w w:val="105"/>
          <w:sz w:val="23"/>
        </w:rPr>
        <w:t>and</w:t>
      </w:r>
      <w:r>
        <w:rPr>
          <w:rFonts w:ascii="Times New Roman"/>
          <w:spacing w:val="-7"/>
          <w:w w:val="105"/>
          <w:sz w:val="23"/>
        </w:rPr>
        <w:t> </w:t>
      </w:r>
      <w:r>
        <w:rPr>
          <w:rFonts w:ascii="Times New Roman"/>
          <w:w w:val="105"/>
          <w:sz w:val="23"/>
        </w:rPr>
        <w:t>all</w:t>
      </w:r>
      <w:r>
        <w:rPr>
          <w:rFonts w:ascii="Times New Roman"/>
          <w:spacing w:val="-13"/>
          <w:w w:val="105"/>
          <w:sz w:val="23"/>
        </w:rPr>
        <w:t> </w:t>
      </w:r>
      <w:r>
        <w:rPr>
          <w:rFonts w:ascii="Times New Roman"/>
          <w:w w:val="105"/>
          <w:sz w:val="23"/>
        </w:rPr>
        <w:t>land</w:t>
      </w:r>
      <w:r>
        <w:rPr>
          <w:rFonts w:ascii="Times New Roman"/>
          <w:spacing w:val="-5"/>
          <w:w w:val="105"/>
          <w:sz w:val="23"/>
        </w:rPr>
        <w:t> </w:t>
      </w:r>
      <w:r>
        <w:rPr>
          <w:rFonts w:ascii="Times New Roman"/>
          <w:w w:val="105"/>
          <w:sz w:val="23"/>
        </w:rPr>
        <w:t>use</w:t>
      </w:r>
      <w:r>
        <w:rPr>
          <w:rFonts w:ascii="Times New Roman"/>
          <w:spacing w:val="-14"/>
          <w:w w:val="105"/>
          <w:sz w:val="23"/>
        </w:rPr>
        <w:t> </w:t>
      </w:r>
      <w:r>
        <w:rPr>
          <w:rFonts w:ascii="Times New Roman"/>
          <w:w w:val="105"/>
          <w:sz w:val="23"/>
        </w:rPr>
        <w:t>covenants</w:t>
      </w:r>
      <w:r>
        <w:rPr>
          <w:rFonts w:ascii="Times New Roman"/>
          <w:spacing w:val="-6"/>
          <w:w w:val="105"/>
          <w:sz w:val="23"/>
        </w:rPr>
        <w:t> </w:t>
      </w:r>
      <w:r>
        <w:rPr>
          <w:rFonts w:ascii="Times New Roman"/>
          <w:w w:val="105"/>
          <w:sz w:val="23"/>
        </w:rPr>
        <w:t>and/or</w:t>
      </w:r>
      <w:r>
        <w:rPr>
          <w:rFonts w:ascii="Times New Roman"/>
          <w:spacing w:val="-6"/>
          <w:w w:val="105"/>
          <w:sz w:val="23"/>
        </w:rPr>
        <w:t> </w:t>
      </w:r>
      <w:r>
        <w:rPr>
          <w:rFonts w:ascii="Times New Roman"/>
          <w:w w:val="105"/>
          <w:sz w:val="23"/>
        </w:rPr>
        <w:t>restrictions contained herein) shall automatically terminate.</w:t>
      </w:r>
    </w:p>
    <w:p>
      <w:pPr>
        <w:pStyle w:val="BodyText"/>
        <w:spacing w:before="3"/>
        <w:rPr>
          <w:rFonts w:ascii="Times New Roman"/>
          <w:sz w:val="24"/>
        </w:rPr>
      </w:pPr>
    </w:p>
    <w:p>
      <w:pPr>
        <w:pStyle w:val="ListParagraph"/>
        <w:numPr>
          <w:ilvl w:val="0"/>
          <w:numId w:val="54"/>
        </w:numPr>
        <w:tabs>
          <w:tab w:pos="1549" w:val="left" w:leader="none"/>
        </w:tabs>
        <w:spacing w:line="249" w:lineRule="auto" w:before="0" w:after="0"/>
        <w:ind w:left="109" w:right="528" w:firstLine="713"/>
        <w:jc w:val="left"/>
        <w:rPr>
          <w:rFonts w:ascii="Times New Roman"/>
          <w:sz w:val="23"/>
        </w:rPr>
      </w:pPr>
      <w:r>
        <w:rPr>
          <w:rFonts w:ascii="Times New Roman"/>
          <w:w w:val="105"/>
          <w:sz w:val="23"/>
        </w:rPr>
        <w:t>Developer</w:t>
      </w:r>
      <w:r>
        <w:rPr>
          <w:rFonts w:ascii="Times New Roman"/>
          <w:spacing w:val="-5"/>
          <w:w w:val="105"/>
          <w:sz w:val="23"/>
        </w:rPr>
        <w:t> </w:t>
      </w:r>
      <w:r>
        <w:rPr>
          <w:rFonts w:ascii="Times New Roman"/>
          <w:w w:val="105"/>
          <w:sz w:val="23"/>
        </w:rPr>
        <w:t>and</w:t>
      </w:r>
      <w:r>
        <w:rPr>
          <w:rFonts w:ascii="Times New Roman"/>
          <w:spacing w:val="-5"/>
          <w:w w:val="105"/>
          <w:sz w:val="23"/>
        </w:rPr>
        <w:t> </w:t>
      </w:r>
      <w:r>
        <w:rPr>
          <w:rFonts w:ascii="Times New Roman"/>
          <w:w w:val="105"/>
          <w:sz w:val="23"/>
        </w:rPr>
        <w:t>Ground Lessor</w:t>
      </w:r>
      <w:r>
        <w:rPr>
          <w:rFonts w:ascii="Times New Roman"/>
          <w:spacing w:val="-6"/>
          <w:w w:val="105"/>
          <w:sz w:val="23"/>
        </w:rPr>
        <w:t> </w:t>
      </w:r>
      <w:r>
        <w:rPr>
          <w:rFonts w:ascii="Times New Roman"/>
          <w:w w:val="105"/>
          <w:sz w:val="23"/>
        </w:rPr>
        <w:t>and</w:t>
      </w:r>
      <w:r>
        <w:rPr>
          <w:rFonts w:ascii="Times New Roman"/>
          <w:spacing w:val="-6"/>
          <w:w w:val="105"/>
          <w:sz w:val="23"/>
        </w:rPr>
        <w:t> </w:t>
      </w:r>
      <w:r>
        <w:rPr>
          <w:rFonts w:ascii="Times New Roman"/>
          <w:w w:val="105"/>
          <w:sz w:val="23"/>
        </w:rPr>
        <w:t>the</w:t>
      </w:r>
      <w:r>
        <w:rPr>
          <w:rFonts w:ascii="Times New Roman"/>
          <w:spacing w:val="-15"/>
          <w:w w:val="105"/>
          <w:sz w:val="23"/>
        </w:rPr>
        <w:t> </w:t>
      </w:r>
      <w:r>
        <w:rPr>
          <w:rFonts w:ascii="Times New Roman"/>
          <w:w w:val="105"/>
          <w:sz w:val="23"/>
        </w:rPr>
        <w:t>Agency each</w:t>
      </w:r>
      <w:r>
        <w:rPr>
          <w:rFonts w:ascii="Times New Roman"/>
          <w:spacing w:val="-13"/>
          <w:w w:val="105"/>
          <w:sz w:val="23"/>
        </w:rPr>
        <w:t> </w:t>
      </w:r>
      <w:r>
        <w:rPr>
          <w:rFonts w:ascii="Times New Roman"/>
          <w:w w:val="105"/>
          <w:sz w:val="23"/>
        </w:rPr>
        <w:t>acknowledge that</w:t>
      </w:r>
      <w:r>
        <w:rPr>
          <w:rFonts w:ascii="Times New Roman"/>
          <w:spacing w:val="-11"/>
          <w:w w:val="105"/>
          <w:sz w:val="23"/>
        </w:rPr>
        <w:t> </w:t>
      </w:r>
      <w:r>
        <w:rPr>
          <w:rFonts w:ascii="Times New Roman"/>
          <w:w w:val="105"/>
          <w:sz w:val="23"/>
        </w:rPr>
        <w:t>Ground Lessor's or</w:t>
      </w:r>
      <w:r>
        <w:rPr>
          <w:rFonts w:ascii="Times New Roman"/>
          <w:spacing w:val="-1"/>
          <w:w w:val="105"/>
          <w:sz w:val="23"/>
        </w:rPr>
        <w:t> </w:t>
      </w:r>
      <w:r>
        <w:rPr>
          <w:rFonts w:ascii="Times New Roman"/>
          <w:w w:val="105"/>
          <w:sz w:val="23"/>
        </w:rPr>
        <w:t>Developer's failure to comply with the</w:t>
      </w:r>
      <w:r>
        <w:rPr>
          <w:rFonts w:ascii="Times New Roman"/>
          <w:spacing w:val="-5"/>
          <w:w w:val="105"/>
          <w:sz w:val="23"/>
        </w:rPr>
        <w:t> </w:t>
      </w:r>
      <w:r>
        <w:rPr>
          <w:rFonts w:ascii="Times New Roman"/>
          <w:w w:val="105"/>
          <w:sz w:val="23"/>
        </w:rPr>
        <w:t>covenants provided in the Restrictive Covenants does not and shall not</w:t>
      </w:r>
      <w:r>
        <w:rPr>
          <w:rFonts w:ascii="Times New Roman"/>
          <w:spacing w:val="-10"/>
          <w:w w:val="105"/>
          <w:sz w:val="23"/>
        </w:rPr>
        <w:t> </w:t>
      </w:r>
      <w:r>
        <w:rPr>
          <w:rFonts w:ascii="Times New Roman"/>
          <w:w w:val="105"/>
          <w:sz w:val="23"/>
        </w:rPr>
        <w:t>serve as</w:t>
      </w:r>
      <w:r>
        <w:rPr>
          <w:rFonts w:ascii="Times New Roman"/>
          <w:spacing w:val="-4"/>
          <w:w w:val="105"/>
          <w:sz w:val="23"/>
        </w:rPr>
        <w:t> </w:t>
      </w:r>
      <w:r>
        <w:rPr>
          <w:rFonts w:ascii="Times New Roman"/>
          <w:w w:val="105"/>
          <w:sz w:val="23"/>
        </w:rPr>
        <w:t>a basis for default under the</w:t>
      </w:r>
      <w:r>
        <w:rPr>
          <w:rFonts w:ascii="Times New Roman"/>
          <w:spacing w:val="-11"/>
          <w:w w:val="105"/>
          <w:sz w:val="23"/>
        </w:rPr>
        <w:t> </w:t>
      </w:r>
      <w:r>
        <w:rPr>
          <w:rFonts w:ascii="Times New Roman"/>
          <w:w w:val="105"/>
          <w:sz w:val="23"/>
        </w:rPr>
        <w:t>HUD Requirements, unless a default also arises under the</w:t>
      </w:r>
      <w:r>
        <w:rPr>
          <w:rFonts w:ascii="Times New Roman"/>
          <w:spacing w:val="-2"/>
          <w:w w:val="105"/>
          <w:sz w:val="23"/>
        </w:rPr>
        <w:t> </w:t>
      </w:r>
      <w:r>
        <w:rPr>
          <w:rFonts w:ascii="Times New Roman"/>
          <w:w w:val="105"/>
          <w:sz w:val="23"/>
        </w:rPr>
        <w:t>HUD Requirements.</w:t>
      </w:r>
    </w:p>
    <w:p>
      <w:pPr>
        <w:pStyle w:val="BodyText"/>
        <w:spacing w:before="10"/>
        <w:rPr>
          <w:rFonts w:ascii="Times New Roman"/>
          <w:sz w:val="16"/>
        </w:rPr>
      </w:pPr>
    </w:p>
    <w:p>
      <w:pPr>
        <w:pStyle w:val="ListParagraph"/>
        <w:numPr>
          <w:ilvl w:val="0"/>
          <w:numId w:val="54"/>
        </w:numPr>
        <w:tabs>
          <w:tab w:pos="1542" w:val="left" w:leader="none"/>
        </w:tabs>
        <w:spacing w:line="180" w:lineRule="auto" w:before="145" w:after="0"/>
        <w:ind w:left="109" w:right="204" w:firstLine="778"/>
        <w:jc w:val="left"/>
        <w:rPr>
          <w:rFonts w:ascii="Times New Roman"/>
          <w:sz w:val="23"/>
        </w:rPr>
      </w:pPr>
      <w:r>
        <w:rPr>
          <w:rFonts w:ascii="Times New Roman"/>
          <w:w w:val="105"/>
          <w:sz w:val="23"/>
        </w:rPr>
        <w:t>Except for the Agency's reporting requirement, in enforcing the Restrictive</w:t>
      </w:r>
      <w:r>
        <w:rPr>
          <w:rFonts w:ascii="Times New Roman"/>
          <w:w w:val="105"/>
          <w:sz w:val="23"/>
        </w:rPr>
        <w:t> Coven</w:t>
      </w:r>
      <w:r>
        <w:rPr>
          <w:rFonts w:ascii="Times New Roman"/>
          <w:w w:val="105"/>
          <w:sz w:val="23"/>
          <w:vertAlign w:val="superscript"/>
        </w:rPr>
        <w:t>'</w:t>
      </w:r>
      <w:r>
        <w:rPr>
          <w:rFonts w:ascii="Times New Roman"/>
          <w:spacing w:val="-19"/>
          <w:w w:val="105"/>
          <w:sz w:val="23"/>
          <w:vertAlign w:val="baseline"/>
        </w:rPr>
        <w:t> </w:t>
      </w:r>
      <w:r>
        <w:rPr>
          <w:rFonts w:ascii="Times New Roman"/>
          <w:w w:val="105"/>
          <w:sz w:val="23"/>
          <w:vertAlign w:val="baseline"/>
        </w:rPr>
        <w:t>ants</w:t>
      </w:r>
      <w:r>
        <w:rPr>
          <w:rFonts w:ascii="Times New Roman"/>
          <w:spacing w:val="-12"/>
          <w:w w:val="105"/>
          <w:sz w:val="23"/>
          <w:vertAlign w:val="baseline"/>
        </w:rPr>
        <w:t> </w:t>
      </w:r>
      <w:r>
        <w:rPr>
          <w:rFonts w:ascii="Times New Roman"/>
          <w:w w:val="105"/>
          <w:sz w:val="23"/>
          <w:vertAlign w:val="baseline"/>
        </w:rPr>
        <w:t>the</w:t>
      </w:r>
      <w:r>
        <w:rPr>
          <w:rFonts w:ascii="Times New Roman"/>
          <w:spacing w:val="-15"/>
          <w:w w:val="105"/>
          <w:sz w:val="23"/>
          <w:vertAlign w:val="baseline"/>
        </w:rPr>
        <w:t> </w:t>
      </w:r>
      <w:r>
        <w:rPr>
          <w:rFonts w:ascii="Times New Roman"/>
          <w:w w:val="105"/>
          <w:sz w:val="23"/>
          <w:vertAlign w:val="baseline"/>
        </w:rPr>
        <w:t>Agency</w:t>
      </w:r>
      <w:r>
        <w:rPr>
          <w:rFonts w:ascii="Times New Roman"/>
          <w:spacing w:val="-16"/>
          <w:w w:val="105"/>
          <w:sz w:val="23"/>
          <w:vertAlign w:val="baseline"/>
        </w:rPr>
        <w:t> </w:t>
      </w:r>
      <w:r>
        <w:rPr>
          <w:rFonts w:ascii="Times New Roman"/>
          <w:w w:val="105"/>
          <w:sz w:val="23"/>
          <w:vertAlign w:val="baseline"/>
        </w:rPr>
        <w:t>will</w:t>
      </w:r>
      <w:r>
        <w:rPr>
          <w:rFonts w:ascii="Times New Roman"/>
          <w:spacing w:val="-10"/>
          <w:w w:val="105"/>
          <w:sz w:val="23"/>
          <w:vertAlign w:val="baseline"/>
        </w:rPr>
        <w:t> </w:t>
      </w:r>
      <w:r>
        <w:rPr>
          <w:rFonts w:ascii="Times New Roman"/>
          <w:w w:val="105"/>
          <w:sz w:val="23"/>
          <w:vertAlign w:val="baseline"/>
        </w:rPr>
        <w:t>not</w:t>
      </w:r>
      <w:r>
        <w:rPr>
          <w:rFonts w:ascii="Times New Roman"/>
          <w:spacing w:val="-11"/>
          <w:w w:val="105"/>
          <w:sz w:val="23"/>
          <w:vertAlign w:val="baseline"/>
        </w:rPr>
        <w:t> </w:t>
      </w:r>
      <w:r>
        <w:rPr>
          <w:rFonts w:ascii="Times New Roman"/>
          <w:w w:val="105"/>
          <w:sz w:val="23"/>
          <w:vertAlign w:val="baseline"/>
        </w:rPr>
        <w:t>file</w:t>
      </w:r>
      <w:r>
        <w:rPr>
          <w:rFonts w:ascii="Times New Roman"/>
          <w:spacing w:val="-16"/>
          <w:w w:val="105"/>
          <w:sz w:val="23"/>
          <w:vertAlign w:val="baseline"/>
        </w:rPr>
        <w:t> </w:t>
      </w:r>
      <w:r>
        <w:rPr>
          <w:rFonts w:ascii="Times New Roman"/>
          <w:w w:val="105"/>
          <w:sz w:val="23"/>
          <w:vertAlign w:val="baseline"/>
        </w:rPr>
        <w:t>any</w:t>
      </w:r>
      <w:r>
        <w:rPr>
          <w:rFonts w:ascii="Times New Roman"/>
          <w:spacing w:val="-11"/>
          <w:w w:val="105"/>
          <w:sz w:val="23"/>
          <w:vertAlign w:val="baseline"/>
        </w:rPr>
        <w:t> </w:t>
      </w:r>
      <w:r>
        <w:rPr>
          <w:rFonts w:ascii="Times New Roman"/>
          <w:w w:val="105"/>
          <w:sz w:val="23"/>
          <w:vertAlign w:val="baseline"/>
        </w:rPr>
        <w:t>claim</w:t>
      </w:r>
      <w:r>
        <w:rPr>
          <w:rFonts w:ascii="Times New Roman"/>
          <w:spacing w:val="-7"/>
          <w:w w:val="105"/>
          <w:sz w:val="23"/>
          <w:vertAlign w:val="baseline"/>
        </w:rPr>
        <w:t> </w:t>
      </w:r>
      <w:r>
        <w:rPr>
          <w:rFonts w:ascii="Times New Roman"/>
          <w:w w:val="105"/>
          <w:sz w:val="23"/>
          <w:vertAlign w:val="baseline"/>
        </w:rPr>
        <w:t>again</w:t>
      </w:r>
      <w:r>
        <w:rPr>
          <w:rFonts w:ascii="Times New Roman"/>
          <w:w w:val="105"/>
          <w:sz w:val="23"/>
          <w:vertAlign w:val="superscript"/>
        </w:rPr>
        <w:t>'</w:t>
      </w:r>
      <w:r>
        <w:rPr>
          <w:rFonts w:ascii="Times New Roman"/>
          <w:spacing w:val="-38"/>
          <w:w w:val="105"/>
          <w:sz w:val="23"/>
          <w:vertAlign w:val="baseline"/>
        </w:rPr>
        <w:t> </w:t>
      </w:r>
      <w:r>
        <w:rPr>
          <w:rFonts w:ascii="Times New Roman"/>
          <w:w w:val="105"/>
          <w:sz w:val="23"/>
          <w:vertAlign w:val="baseline"/>
        </w:rPr>
        <w:t>st</w:t>
      </w:r>
      <w:r>
        <w:rPr>
          <w:rFonts w:ascii="Times New Roman"/>
          <w:spacing w:val="-5"/>
          <w:w w:val="105"/>
          <w:sz w:val="23"/>
          <w:vertAlign w:val="baseline"/>
        </w:rPr>
        <w:t> </w:t>
      </w:r>
      <w:r>
        <w:rPr>
          <w:rFonts w:ascii="Times New Roman"/>
          <w:w w:val="105"/>
          <w:sz w:val="23"/>
          <w:vertAlign w:val="baseline"/>
        </w:rPr>
        <w:t>the</w:t>
      </w:r>
      <w:r>
        <w:rPr>
          <w:rFonts w:ascii="Times New Roman"/>
          <w:spacing w:val="-16"/>
          <w:w w:val="105"/>
          <w:sz w:val="23"/>
          <w:vertAlign w:val="baseline"/>
        </w:rPr>
        <w:t> </w:t>
      </w:r>
      <w:r>
        <w:rPr>
          <w:rFonts w:ascii="Times New Roman"/>
          <w:w w:val="105"/>
          <w:sz w:val="23"/>
          <w:vertAlign w:val="baseline"/>
        </w:rPr>
        <w:t>Project,</w:t>
      </w:r>
      <w:r>
        <w:rPr>
          <w:rFonts w:ascii="Times New Roman"/>
          <w:spacing w:val="-9"/>
          <w:w w:val="105"/>
          <w:sz w:val="23"/>
          <w:vertAlign w:val="baseline"/>
        </w:rPr>
        <w:t> </w:t>
      </w:r>
      <w:r>
        <w:rPr>
          <w:rFonts w:ascii="Times New Roman"/>
          <w:w w:val="105"/>
          <w:sz w:val="23"/>
          <w:vertAlign w:val="baseline"/>
        </w:rPr>
        <w:t>the</w:t>
      </w:r>
      <w:r>
        <w:rPr>
          <w:rFonts w:ascii="Times New Roman"/>
          <w:spacing w:val="-16"/>
          <w:w w:val="105"/>
          <w:sz w:val="23"/>
          <w:vertAlign w:val="baseline"/>
        </w:rPr>
        <w:t> </w:t>
      </w:r>
      <w:r>
        <w:rPr>
          <w:rFonts w:ascii="Times New Roman"/>
          <w:w w:val="105"/>
          <w:sz w:val="23"/>
          <w:vertAlign w:val="baseline"/>
        </w:rPr>
        <w:t>Mortgage</w:t>
      </w:r>
      <w:r>
        <w:rPr>
          <w:rFonts w:ascii="Times New Roman"/>
          <w:spacing w:val="-3"/>
          <w:w w:val="105"/>
          <w:sz w:val="23"/>
          <w:vertAlign w:val="baseline"/>
        </w:rPr>
        <w:t> </w:t>
      </w:r>
      <w:r>
        <w:rPr>
          <w:rFonts w:ascii="Times New Roman"/>
          <w:w w:val="105"/>
          <w:sz w:val="23"/>
          <w:vertAlign w:val="baseline"/>
        </w:rPr>
        <w:t>Loan</w:t>
      </w:r>
      <w:r>
        <w:rPr>
          <w:rFonts w:ascii="Times New Roman"/>
          <w:spacing w:val="-15"/>
          <w:w w:val="105"/>
          <w:sz w:val="23"/>
          <w:vertAlign w:val="baseline"/>
        </w:rPr>
        <w:t> </w:t>
      </w:r>
      <w:r>
        <w:rPr>
          <w:rFonts w:ascii="Times New Roman"/>
          <w:w w:val="105"/>
          <w:sz w:val="23"/>
          <w:vertAlign w:val="baseline"/>
        </w:rPr>
        <w:t>proceeds,</w:t>
      </w:r>
      <w:r>
        <w:rPr>
          <w:rFonts w:ascii="Times New Roman"/>
          <w:spacing w:val="20"/>
          <w:w w:val="105"/>
          <w:sz w:val="23"/>
          <w:vertAlign w:val="baseline"/>
        </w:rPr>
        <w:t> </w:t>
      </w:r>
      <w:r>
        <w:rPr>
          <w:w w:val="105"/>
          <w:position w:val="9"/>
          <w:sz w:val="25"/>
          <w:vertAlign w:val="baseline"/>
        </w:rPr>
        <w:t>'</w:t>
      </w:r>
    </w:p>
    <w:p>
      <w:pPr>
        <w:spacing w:before="1"/>
        <w:ind w:left="109" w:right="0" w:firstLine="0"/>
        <w:jc w:val="left"/>
        <w:rPr>
          <w:rFonts w:ascii="Times New Roman"/>
          <w:sz w:val="23"/>
        </w:rPr>
      </w:pPr>
      <w:r>
        <w:rPr>
          <w:rFonts w:ascii="Times New Roman"/>
          <w:w w:val="105"/>
          <w:sz w:val="23"/>
        </w:rPr>
        <w:t>any</w:t>
      </w:r>
      <w:r>
        <w:rPr>
          <w:rFonts w:ascii="Times New Roman"/>
          <w:spacing w:val="-9"/>
          <w:w w:val="105"/>
          <w:sz w:val="23"/>
        </w:rPr>
        <w:t> </w:t>
      </w:r>
      <w:r>
        <w:rPr>
          <w:rFonts w:ascii="Times New Roman"/>
          <w:w w:val="105"/>
          <w:sz w:val="23"/>
        </w:rPr>
        <w:t>reserve</w:t>
      </w:r>
      <w:r>
        <w:rPr>
          <w:rFonts w:ascii="Times New Roman"/>
          <w:spacing w:val="-7"/>
          <w:w w:val="105"/>
          <w:sz w:val="23"/>
        </w:rPr>
        <w:t> </w:t>
      </w:r>
      <w:r>
        <w:rPr>
          <w:rFonts w:ascii="Times New Roman"/>
          <w:w w:val="105"/>
          <w:sz w:val="23"/>
        </w:rPr>
        <w:t>or</w:t>
      </w:r>
      <w:r>
        <w:rPr>
          <w:rFonts w:ascii="Times New Roman"/>
          <w:spacing w:val="-12"/>
          <w:w w:val="105"/>
          <w:sz w:val="23"/>
        </w:rPr>
        <w:t> </w:t>
      </w:r>
      <w:r>
        <w:rPr>
          <w:rFonts w:ascii="Times New Roman"/>
          <w:w w:val="105"/>
          <w:sz w:val="23"/>
        </w:rPr>
        <w:t>deposit</w:t>
      </w:r>
      <w:r>
        <w:rPr>
          <w:rFonts w:ascii="Times New Roman"/>
          <w:spacing w:val="-1"/>
          <w:w w:val="105"/>
          <w:sz w:val="23"/>
        </w:rPr>
        <w:t> </w:t>
      </w:r>
      <w:r>
        <w:rPr>
          <w:rFonts w:ascii="Times New Roman"/>
          <w:w w:val="105"/>
          <w:sz w:val="23"/>
        </w:rPr>
        <w:t>required</w:t>
      </w:r>
      <w:r>
        <w:rPr>
          <w:rFonts w:ascii="Times New Roman"/>
          <w:spacing w:val="14"/>
          <w:w w:val="105"/>
          <w:sz w:val="23"/>
        </w:rPr>
        <w:t> </w:t>
      </w:r>
      <w:r>
        <w:rPr>
          <w:rFonts w:ascii="Times New Roman"/>
          <w:w w:val="105"/>
          <w:sz w:val="23"/>
        </w:rPr>
        <w:t>by</w:t>
      </w:r>
      <w:r>
        <w:rPr>
          <w:rFonts w:ascii="Times New Roman"/>
          <w:spacing w:val="-10"/>
          <w:w w:val="105"/>
          <w:sz w:val="23"/>
        </w:rPr>
        <w:t> </w:t>
      </w:r>
      <w:r>
        <w:rPr>
          <w:rFonts w:ascii="Times New Roman"/>
          <w:w w:val="105"/>
          <w:sz w:val="23"/>
        </w:rPr>
        <w:t>HUD</w:t>
      </w:r>
      <w:r>
        <w:rPr>
          <w:rFonts w:ascii="Times New Roman"/>
          <w:spacing w:val="-7"/>
          <w:w w:val="105"/>
          <w:sz w:val="23"/>
        </w:rPr>
        <w:t> </w:t>
      </w:r>
      <w:r>
        <w:rPr>
          <w:rFonts w:ascii="Times New Roman"/>
          <w:w w:val="105"/>
          <w:sz w:val="23"/>
        </w:rPr>
        <w:t>in</w:t>
      </w:r>
      <w:r>
        <w:rPr>
          <w:rFonts w:ascii="Times New Roman"/>
          <w:spacing w:val="-9"/>
          <w:w w:val="105"/>
          <w:sz w:val="23"/>
        </w:rPr>
        <w:t> </w:t>
      </w:r>
      <w:r>
        <w:rPr>
          <w:rFonts w:ascii="Times New Roman"/>
          <w:w w:val="105"/>
          <w:sz w:val="23"/>
        </w:rPr>
        <w:t>connection</w:t>
      </w:r>
      <w:r>
        <w:rPr>
          <w:rFonts w:ascii="Times New Roman"/>
          <w:spacing w:val="7"/>
          <w:w w:val="105"/>
          <w:sz w:val="23"/>
        </w:rPr>
        <w:t> </w:t>
      </w:r>
      <w:r>
        <w:rPr>
          <w:rFonts w:ascii="Times New Roman"/>
          <w:w w:val="105"/>
          <w:sz w:val="23"/>
        </w:rPr>
        <w:t>with</w:t>
      </w:r>
      <w:r>
        <w:rPr>
          <w:rFonts w:ascii="Times New Roman"/>
          <w:spacing w:val="1"/>
          <w:w w:val="105"/>
          <w:sz w:val="23"/>
        </w:rPr>
        <w:t> </w:t>
      </w:r>
      <w:r>
        <w:rPr>
          <w:rFonts w:ascii="Times New Roman"/>
          <w:w w:val="105"/>
          <w:sz w:val="23"/>
        </w:rPr>
        <w:t>the</w:t>
      </w:r>
      <w:r>
        <w:rPr>
          <w:rFonts w:ascii="Times New Roman"/>
          <w:spacing w:val="-16"/>
          <w:w w:val="105"/>
          <w:sz w:val="23"/>
        </w:rPr>
        <w:t> </w:t>
      </w:r>
      <w:r>
        <w:rPr>
          <w:rFonts w:ascii="Times New Roman"/>
          <w:w w:val="105"/>
          <w:sz w:val="23"/>
        </w:rPr>
        <w:t>Security</w:t>
      </w:r>
      <w:r>
        <w:rPr>
          <w:rFonts w:ascii="Times New Roman"/>
          <w:spacing w:val="-6"/>
          <w:w w:val="105"/>
          <w:sz w:val="23"/>
        </w:rPr>
        <w:t> </w:t>
      </w:r>
      <w:r>
        <w:rPr>
          <w:rFonts w:ascii="Times New Roman"/>
          <w:w w:val="105"/>
          <w:sz w:val="23"/>
        </w:rPr>
        <w:t>Instrument</w:t>
      </w:r>
      <w:r>
        <w:rPr>
          <w:rFonts w:ascii="Times New Roman"/>
          <w:spacing w:val="4"/>
          <w:w w:val="105"/>
          <w:sz w:val="23"/>
        </w:rPr>
        <w:t> </w:t>
      </w:r>
      <w:r>
        <w:rPr>
          <w:rFonts w:ascii="Times New Roman"/>
          <w:w w:val="105"/>
          <w:sz w:val="23"/>
        </w:rPr>
        <w:t>or</w:t>
      </w:r>
      <w:r>
        <w:rPr>
          <w:rFonts w:ascii="Times New Roman"/>
          <w:spacing w:val="-9"/>
          <w:w w:val="105"/>
          <w:sz w:val="23"/>
        </w:rPr>
        <w:t> </w:t>
      </w:r>
      <w:r>
        <w:rPr>
          <w:rFonts w:ascii="Times New Roman"/>
          <w:spacing w:val="-5"/>
          <w:w w:val="105"/>
          <w:sz w:val="23"/>
        </w:rPr>
        <w:t>HUD</w:t>
      </w:r>
    </w:p>
    <w:p>
      <w:pPr>
        <w:spacing w:before="17"/>
        <w:ind w:left="113" w:right="0" w:firstLine="0"/>
        <w:jc w:val="left"/>
        <w:rPr>
          <w:rFonts w:ascii="Times New Roman"/>
          <w:sz w:val="23"/>
        </w:rPr>
      </w:pPr>
      <w:r>
        <w:rPr>
          <w:rFonts w:ascii="Times New Roman"/>
          <w:w w:val="105"/>
          <w:sz w:val="23"/>
        </w:rPr>
        <w:t>Regulatory Agreement,</w:t>
      </w:r>
      <w:r>
        <w:rPr>
          <w:rFonts w:ascii="Times New Roman"/>
          <w:spacing w:val="2"/>
          <w:w w:val="105"/>
          <w:sz w:val="23"/>
        </w:rPr>
        <w:t> </w:t>
      </w:r>
      <w:r>
        <w:rPr>
          <w:rFonts w:ascii="Times New Roman"/>
          <w:w w:val="105"/>
          <w:sz w:val="23"/>
        </w:rPr>
        <w:t>or</w:t>
      </w:r>
      <w:r>
        <w:rPr>
          <w:rFonts w:ascii="Times New Roman"/>
          <w:spacing w:val="7"/>
          <w:w w:val="105"/>
          <w:sz w:val="23"/>
        </w:rPr>
        <w:t> </w:t>
      </w:r>
      <w:r>
        <w:rPr>
          <w:rFonts w:ascii="Times New Roman"/>
          <w:w w:val="105"/>
          <w:sz w:val="23"/>
        </w:rPr>
        <w:t>the</w:t>
      </w:r>
      <w:r>
        <w:rPr>
          <w:rFonts w:ascii="Times New Roman"/>
          <w:spacing w:val="-11"/>
          <w:w w:val="105"/>
          <w:sz w:val="23"/>
        </w:rPr>
        <w:t> </w:t>
      </w:r>
      <w:r>
        <w:rPr>
          <w:rFonts w:ascii="Times New Roman"/>
          <w:w w:val="105"/>
          <w:sz w:val="23"/>
        </w:rPr>
        <w:t>rents</w:t>
      </w:r>
      <w:r>
        <w:rPr>
          <w:rFonts w:ascii="Times New Roman"/>
          <w:spacing w:val="-14"/>
          <w:w w:val="105"/>
          <w:sz w:val="23"/>
        </w:rPr>
        <w:t> </w:t>
      </w:r>
      <w:r>
        <w:rPr>
          <w:rFonts w:ascii="Times New Roman"/>
          <w:w w:val="105"/>
          <w:sz w:val="23"/>
        </w:rPr>
        <w:t>or</w:t>
      </w:r>
      <w:r>
        <w:rPr>
          <w:rFonts w:ascii="Times New Roman"/>
          <w:spacing w:val="-7"/>
          <w:w w:val="105"/>
          <w:sz w:val="23"/>
        </w:rPr>
        <w:t> </w:t>
      </w:r>
      <w:r>
        <w:rPr>
          <w:rFonts w:ascii="Times New Roman"/>
          <w:w w:val="105"/>
          <w:sz w:val="23"/>
        </w:rPr>
        <w:t>other</w:t>
      </w:r>
      <w:r>
        <w:rPr>
          <w:rFonts w:ascii="Times New Roman"/>
          <w:spacing w:val="-9"/>
          <w:w w:val="105"/>
          <w:sz w:val="23"/>
        </w:rPr>
        <w:t> </w:t>
      </w:r>
      <w:r>
        <w:rPr>
          <w:rFonts w:ascii="Times New Roman"/>
          <w:w w:val="105"/>
          <w:sz w:val="23"/>
        </w:rPr>
        <w:t>income</w:t>
      </w:r>
      <w:r>
        <w:rPr>
          <w:rFonts w:ascii="Times New Roman"/>
          <w:spacing w:val="-13"/>
          <w:w w:val="105"/>
          <w:sz w:val="23"/>
        </w:rPr>
        <w:t> </w:t>
      </w:r>
      <w:r>
        <w:rPr>
          <w:rFonts w:ascii="Times New Roman"/>
          <w:w w:val="105"/>
          <w:sz w:val="23"/>
        </w:rPr>
        <w:t>from the</w:t>
      </w:r>
      <w:r>
        <w:rPr>
          <w:rFonts w:ascii="Times New Roman"/>
          <w:spacing w:val="-18"/>
          <w:w w:val="105"/>
          <w:sz w:val="23"/>
        </w:rPr>
        <w:t> </w:t>
      </w:r>
      <w:r>
        <w:rPr>
          <w:rFonts w:ascii="Times New Roman"/>
          <w:w w:val="105"/>
          <w:sz w:val="23"/>
        </w:rPr>
        <w:t>property</w:t>
      </w:r>
      <w:r>
        <w:rPr>
          <w:rFonts w:ascii="Times New Roman"/>
          <w:spacing w:val="9"/>
          <w:w w:val="105"/>
          <w:sz w:val="23"/>
        </w:rPr>
        <w:t> </w:t>
      </w:r>
      <w:r>
        <w:rPr>
          <w:rFonts w:ascii="Times New Roman"/>
          <w:w w:val="105"/>
          <w:sz w:val="23"/>
        </w:rPr>
        <w:t>other</w:t>
      </w:r>
      <w:r>
        <w:rPr>
          <w:rFonts w:ascii="Times New Roman"/>
          <w:spacing w:val="-1"/>
          <w:w w:val="105"/>
          <w:sz w:val="23"/>
        </w:rPr>
        <w:t> </w:t>
      </w:r>
      <w:r>
        <w:rPr>
          <w:rFonts w:ascii="Times New Roman"/>
          <w:w w:val="105"/>
          <w:sz w:val="23"/>
        </w:rPr>
        <w:t>than a</w:t>
      </w:r>
      <w:r>
        <w:rPr>
          <w:rFonts w:ascii="Times New Roman"/>
          <w:spacing w:val="-7"/>
          <w:w w:val="105"/>
          <w:sz w:val="23"/>
        </w:rPr>
        <w:t> </w:t>
      </w:r>
      <w:r>
        <w:rPr>
          <w:rFonts w:ascii="Times New Roman"/>
          <w:w w:val="105"/>
          <w:sz w:val="23"/>
        </w:rPr>
        <w:t>claim</w:t>
      </w:r>
      <w:r>
        <w:rPr>
          <w:rFonts w:ascii="Times New Roman"/>
          <w:spacing w:val="2"/>
          <w:w w:val="105"/>
          <w:sz w:val="23"/>
        </w:rPr>
        <w:t> </w:t>
      </w:r>
      <w:r>
        <w:rPr>
          <w:rFonts w:ascii="Times New Roman"/>
          <w:spacing w:val="-2"/>
          <w:w w:val="105"/>
          <w:sz w:val="23"/>
        </w:rPr>
        <w:t>against:</w:t>
      </w:r>
    </w:p>
    <w:p>
      <w:pPr>
        <w:pStyle w:val="BodyText"/>
        <w:spacing w:before="7"/>
        <w:rPr>
          <w:rFonts w:ascii="Times New Roman"/>
          <w:sz w:val="24"/>
        </w:rPr>
      </w:pPr>
    </w:p>
    <w:p>
      <w:pPr>
        <w:tabs>
          <w:tab w:pos="1544" w:val="left" w:leader="none"/>
        </w:tabs>
        <w:spacing w:before="0"/>
        <w:ind w:left="1043" w:right="0" w:firstLine="0"/>
        <w:jc w:val="left"/>
        <w:rPr>
          <w:rFonts w:ascii="Times New Roman"/>
          <w:sz w:val="23"/>
        </w:rPr>
      </w:pPr>
      <w:r>
        <w:rPr>
          <w:rFonts w:ascii="Times New Roman"/>
          <w:spacing w:val="-5"/>
          <w:w w:val="105"/>
          <w:sz w:val="17"/>
        </w:rPr>
        <w:t>1.</w:t>
      </w:r>
      <w:r>
        <w:rPr>
          <w:rFonts w:ascii="Times New Roman"/>
          <w:sz w:val="17"/>
        </w:rPr>
        <w:tab/>
      </w:r>
      <w:r>
        <w:rPr>
          <w:rFonts w:ascii="Times New Roman"/>
          <w:w w:val="105"/>
          <w:sz w:val="23"/>
        </w:rPr>
        <w:t>Available</w:t>
      </w:r>
      <w:r>
        <w:rPr>
          <w:rFonts w:ascii="Times New Roman"/>
          <w:spacing w:val="-8"/>
          <w:w w:val="105"/>
          <w:sz w:val="23"/>
        </w:rPr>
        <w:t> </w:t>
      </w:r>
      <w:r>
        <w:rPr>
          <w:rFonts w:ascii="Times New Roman"/>
          <w:w w:val="105"/>
          <w:sz w:val="23"/>
        </w:rPr>
        <w:t>surplus</w:t>
      </w:r>
      <w:r>
        <w:rPr>
          <w:rFonts w:ascii="Times New Roman"/>
          <w:spacing w:val="-1"/>
          <w:w w:val="105"/>
          <w:sz w:val="23"/>
        </w:rPr>
        <w:t> </w:t>
      </w:r>
      <w:r>
        <w:rPr>
          <w:rFonts w:ascii="Times New Roman"/>
          <w:w w:val="105"/>
          <w:sz w:val="23"/>
        </w:rPr>
        <w:t>cash,</w:t>
      </w:r>
      <w:r>
        <w:rPr>
          <w:rFonts w:ascii="Times New Roman"/>
          <w:spacing w:val="-7"/>
          <w:w w:val="105"/>
          <w:sz w:val="23"/>
        </w:rPr>
        <w:t> </w:t>
      </w:r>
      <w:r>
        <w:rPr>
          <w:rFonts w:ascii="Times New Roman"/>
          <w:w w:val="105"/>
          <w:sz w:val="23"/>
        </w:rPr>
        <w:t>if</w:t>
      </w:r>
      <w:r>
        <w:rPr>
          <w:rFonts w:ascii="Times New Roman"/>
          <w:spacing w:val="-1"/>
          <w:w w:val="105"/>
          <w:sz w:val="23"/>
        </w:rPr>
        <w:t> </w:t>
      </w:r>
      <w:r>
        <w:rPr>
          <w:rFonts w:ascii="Times New Roman"/>
          <w:w w:val="105"/>
          <w:sz w:val="23"/>
        </w:rPr>
        <w:t>the</w:t>
      </w:r>
      <w:r>
        <w:rPr>
          <w:rFonts w:ascii="Times New Roman"/>
          <w:spacing w:val="-15"/>
          <w:w w:val="105"/>
          <w:sz w:val="23"/>
        </w:rPr>
        <w:t> </w:t>
      </w:r>
      <w:r>
        <w:rPr>
          <w:rFonts w:ascii="Times New Roman"/>
          <w:w w:val="105"/>
          <w:sz w:val="23"/>
        </w:rPr>
        <w:t>Developer is</w:t>
      </w:r>
      <w:r>
        <w:rPr>
          <w:rFonts w:ascii="Times New Roman"/>
          <w:spacing w:val="-10"/>
          <w:w w:val="105"/>
          <w:sz w:val="23"/>
        </w:rPr>
        <w:t> </w:t>
      </w:r>
      <w:r>
        <w:rPr>
          <w:rFonts w:ascii="Times New Roman"/>
          <w:w w:val="105"/>
          <w:sz w:val="23"/>
        </w:rPr>
        <w:t>a</w:t>
      </w:r>
      <w:r>
        <w:rPr>
          <w:rFonts w:ascii="Times New Roman"/>
          <w:spacing w:val="-11"/>
          <w:w w:val="105"/>
          <w:sz w:val="23"/>
        </w:rPr>
        <w:t> </w:t>
      </w:r>
      <w:r>
        <w:rPr>
          <w:rFonts w:ascii="Times New Roman"/>
          <w:w w:val="105"/>
          <w:sz w:val="23"/>
        </w:rPr>
        <w:t>for-profit</w:t>
      </w:r>
      <w:r>
        <w:rPr>
          <w:rFonts w:ascii="Times New Roman"/>
          <w:spacing w:val="7"/>
          <w:w w:val="105"/>
          <w:sz w:val="23"/>
        </w:rPr>
        <w:t> </w:t>
      </w:r>
      <w:r>
        <w:rPr>
          <w:rFonts w:ascii="Times New Roman"/>
          <w:spacing w:val="-2"/>
          <w:w w:val="105"/>
          <w:sz w:val="23"/>
        </w:rPr>
        <w:t>entity;</w:t>
      </w:r>
    </w:p>
    <w:p>
      <w:pPr>
        <w:tabs>
          <w:tab w:pos="1544" w:val="left" w:leader="none"/>
        </w:tabs>
        <w:spacing w:before="17"/>
        <w:ind w:left="979" w:right="0" w:firstLine="0"/>
        <w:jc w:val="left"/>
        <w:rPr>
          <w:rFonts w:ascii="Times New Roman"/>
          <w:sz w:val="23"/>
        </w:rPr>
      </w:pPr>
      <w:r>
        <w:rPr>
          <w:rFonts w:ascii="Times New Roman"/>
          <w:spacing w:val="-5"/>
          <w:w w:val="105"/>
          <w:sz w:val="16"/>
        </w:rPr>
        <w:t>11.</w:t>
      </w:r>
      <w:r>
        <w:rPr>
          <w:rFonts w:ascii="Times New Roman"/>
          <w:sz w:val="16"/>
        </w:rPr>
        <w:tab/>
      </w:r>
      <w:r>
        <w:rPr>
          <w:rFonts w:ascii="Times New Roman"/>
          <w:w w:val="105"/>
          <w:sz w:val="23"/>
        </w:rPr>
        <w:t>Available</w:t>
      </w:r>
      <w:r>
        <w:rPr>
          <w:rFonts w:ascii="Times New Roman"/>
          <w:spacing w:val="-11"/>
          <w:w w:val="105"/>
          <w:sz w:val="23"/>
        </w:rPr>
        <w:t> </w:t>
      </w:r>
      <w:r>
        <w:rPr>
          <w:rFonts w:ascii="Times New Roman"/>
          <w:w w:val="105"/>
          <w:sz w:val="23"/>
        </w:rPr>
        <w:t>distributions</w:t>
      </w:r>
      <w:r>
        <w:rPr>
          <w:rFonts w:ascii="Times New Roman"/>
          <w:spacing w:val="4"/>
          <w:w w:val="105"/>
          <w:sz w:val="23"/>
        </w:rPr>
        <w:t> </w:t>
      </w:r>
      <w:r>
        <w:rPr>
          <w:rFonts w:ascii="Times New Roman"/>
          <w:w w:val="105"/>
          <w:sz w:val="23"/>
        </w:rPr>
        <w:t>of</w:t>
      </w:r>
      <w:r>
        <w:rPr>
          <w:rFonts w:ascii="Times New Roman"/>
          <w:spacing w:val="-15"/>
          <w:w w:val="105"/>
          <w:sz w:val="23"/>
        </w:rPr>
        <w:t> </w:t>
      </w:r>
      <w:r>
        <w:rPr>
          <w:rFonts w:ascii="Times New Roman"/>
          <w:w w:val="105"/>
          <w:sz w:val="23"/>
        </w:rPr>
        <w:t>surplus</w:t>
      </w:r>
      <w:r>
        <w:rPr>
          <w:rFonts w:ascii="Times New Roman"/>
          <w:spacing w:val="-2"/>
          <w:w w:val="105"/>
          <w:sz w:val="23"/>
        </w:rPr>
        <w:t> </w:t>
      </w:r>
      <w:r>
        <w:rPr>
          <w:rFonts w:ascii="Times New Roman"/>
          <w:w w:val="105"/>
          <w:sz w:val="23"/>
        </w:rPr>
        <w:t>cash</w:t>
      </w:r>
      <w:r>
        <w:rPr>
          <w:rFonts w:ascii="Times New Roman"/>
          <w:spacing w:val="-15"/>
          <w:w w:val="105"/>
          <w:sz w:val="23"/>
        </w:rPr>
        <w:t> </w:t>
      </w:r>
      <w:r>
        <w:rPr>
          <w:rFonts w:ascii="Times New Roman"/>
          <w:w w:val="105"/>
          <w:sz w:val="23"/>
        </w:rPr>
        <w:t>and</w:t>
      </w:r>
      <w:r>
        <w:rPr>
          <w:rFonts w:ascii="Times New Roman"/>
          <w:spacing w:val="-6"/>
          <w:w w:val="105"/>
          <w:sz w:val="23"/>
        </w:rPr>
        <w:t> </w:t>
      </w:r>
      <w:r>
        <w:rPr>
          <w:rFonts w:ascii="Times New Roman"/>
          <w:w w:val="105"/>
          <w:sz w:val="23"/>
        </w:rPr>
        <w:t>residual</w:t>
      </w:r>
      <w:r>
        <w:rPr>
          <w:rFonts w:ascii="Times New Roman"/>
          <w:spacing w:val="-5"/>
          <w:w w:val="105"/>
          <w:sz w:val="23"/>
        </w:rPr>
        <w:t> </w:t>
      </w:r>
      <w:r>
        <w:rPr>
          <w:rFonts w:ascii="Times New Roman"/>
          <w:w w:val="105"/>
          <w:sz w:val="23"/>
        </w:rPr>
        <w:t>receipts authorized</w:t>
      </w:r>
      <w:r>
        <w:rPr>
          <w:rFonts w:ascii="Times New Roman"/>
          <w:spacing w:val="2"/>
          <w:w w:val="105"/>
          <w:sz w:val="23"/>
        </w:rPr>
        <w:t> </w:t>
      </w:r>
      <w:r>
        <w:rPr>
          <w:rFonts w:ascii="Times New Roman"/>
          <w:w w:val="105"/>
          <w:sz w:val="23"/>
        </w:rPr>
        <w:t>for</w:t>
      </w:r>
      <w:r>
        <w:rPr>
          <w:rFonts w:ascii="Times New Roman"/>
          <w:spacing w:val="-13"/>
          <w:w w:val="105"/>
          <w:sz w:val="23"/>
        </w:rPr>
        <w:t> </w:t>
      </w:r>
      <w:r>
        <w:rPr>
          <w:rFonts w:ascii="Times New Roman"/>
          <w:spacing w:val="-2"/>
          <w:w w:val="105"/>
          <w:sz w:val="23"/>
        </w:rPr>
        <w:t>release</w:t>
      </w:r>
    </w:p>
    <w:p>
      <w:pPr>
        <w:spacing w:after="0"/>
        <w:jc w:val="left"/>
        <w:rPr>
          <w:rFonts w:ascii="Times New Roman"/>
          <w:sz w:val="23"/>
        </w:rPr>
        <w:sectPr>
          <w:footerReference w:type="default" r:id="rId42"/>
          <w:pgSz w:w="12260" w:h="15860"/>
          <w:pgMar w:footer="1477" w:header="0" w:top="1340" w:bottom="1660" w:left="1340" w:right="1300"/>
        </w:sectPr>
      </w:pPr>
    </w:p>
    <w:p>
      <w:pPr>
        <w:spacing w:line="275" w:lineRule="exact" w:before="71"/>
        <w:ind w:left="1560" w:right="0" w:firstLine="0"/>
        <w:jc w:val="left"/>
        <w:rPr>
          <w:rFonts w:ascii="Times New Roman"/>
          <w:sz w:val="24"/>
        </w:rPr>
      </w:pPr>
      <w:r>
        <w:rPr>
          <w:rFonts w:ascii="Times New Roman"/>
          <w:sz w:val="24"/>
        </w:rPr>
        <w:t>by</w:t>
      </w:r>
      <w:r>
        <w:rPr>
          <w:rFonts w:ascii="Times New Roman"/>
          <w:spacing w:val="-3"/>
          <w:sz w:val="24"/>
        </w:rPr>
        <w:t> </w:t>
      </w:r>
      <w:r>
        <w:rPr>
          <w:rFonts w:ascii="Times New Roman"/>
          <w:sz w:val="24"/>
        </w:rPr>
        <w:t>HUD,</w:t>
      </w:r>
      <w:r>
        <w:rPr>
          <w:rFonts w:ascii="Times New Roman"/>
          <w:spacing w:val="-2"/>
          <w:sz w:val="24"/>
        </w:rPr>
        <w:t> </w:t>
      </w:r>
      <w:r>
        <w:rPr>
          <w:rFonts w:ascii="Times New Roman"/>
          <w:sz w:val="24"/>
        </w:rPr>
        <w:t>if</w:t>
      </w:r>
      <w:r>
        <w:rPr>
          <w:rFonts w:ascii="Times New Roman"/>
          <w:spacing w:val="-5"/>
          <w:sz w:val="24"/>
        </w:rPr>
        <w:t> </w:t>
      </w:r>
      <w:r>
        <w:rPr>
          <w:rFonts w:ascii="Times New Roman"/>
          <w:sz w:val="24"/>
        </w:rPr>
        <w:t>the</w:t>
      </w:r>
      <w:r>
        <w:rPr>
          <w:rFonts w:ascii="Times New Roman"/>
          <w:spacing w:val="-7"/>
          <w:sz w:val="24"/>
        </w:rPr>
        <w:t> </w:t>
      </w:r>
      <w:r>
        <w:rPr>
          <w:rFonts w:ascii="Times New Roman"/>
          <w:sz w:val="24"/>
        </w:rPr>
        <w:t>Developer</w:t>
      </w:r>
      <w:r>
        <w:rPr>
          <w:rFonts w:ascii="Times New Roman"/>
          <w:spacing w:val="14"/>
          <w:sz w:val="24"/>
        </w:rPr>
        <w:t> </w:t>
      </w:r>
      <w:r>
        <w:rPr>
          <w:rFonts w:ascii="Times New Roman"/>
          <w:sz w:val="24"/>
        </w:rPr>
        <w:t>is</w:t>
      </w:r>
      <w:r>
        <w:rPr>
          <w:rFonts w:ascii="Times New Roman"/>
          <w:spacing w:val="-3"/>
          <w:sz w:val="24"/>
        </w:rPr>
        <w:t> </w:t>
      </w:r>
      <w:r>
        <w:rPr>
          <w:rFonts w:ascii="Times New Roman"/>
          <w:sz w:val="24"/>
        </w:rPr>
        <w:t>a</w:t>
      </w:r>
      <w:r>
        <w:rPr>
          <w:rFonts w:ascii="Times New Roman"/>
          <w:spacing w:val="-9"/>
          <w:sz w:val="24"/>
        </w:rPr>
        <w:t> </w:t>
      </w:r>
      <w:r>
        <w:rPr>
          <w:rFonts w:ascii="Times New Roman"/>
          <w:sz w:val="24"/>
        </w:rPr>
        <w:t>limited distribution</w:t>
      </w:r>
      <w:r>
        <w:rPr>
          <w:rFonts w:ascii="Times New Roman"/>
          <w:spacing w:val="7"/>
          <w:sz w:val="24"/>
        </w:rPr>
        <w:t> </w:t>
      </w:r>
      <w:r>
        <w:rPr>
          <w:rFonts w:ascii="Times New Roman"/>
          <w:sz w:val="24"/>
        </w:rPr>
        <w:t>entity;</w:t>
      </w:r>
      <w:r>
        <w:rPr>
          <w:rFonts w:ascii="Times New Roman"/>
          <w:spacing w:val="-1"/>
          <w:sz w:val="24"/>
        </w:rPr>
        <w:t> </w:t>
      </w:r>
      <w:r>
        <w:rPr>
          <w:rFonts w:ascii="Times New Roman"/>
          <w:spacing w:val="-5"/>
          <w:sz w:val="24"/>
        </w:rPr>
        <w:t>or</w:t>
      </w:r>
    </w:p>
    <w:p>
      <w:pPr>
        <w:tabs>
          <w:tab w:pos="1557" w:val="left" w:leader="none"/>
        </w:tabs>
        <w:spacing w:before="0"/>
        <w:ind w:left="1557" w:right="387" w:hanging="627"/>
        <w:jc w:val="left"/>
        <w:rPr>
          <w:rFonts w:ascii="Times New Roman"/>
          <w:sz w:val="24"/>
        </w:rPr>
      </w:pPr>
      <w:r>
        <w:rPr>
          <w:rFonts w:ascii="Times New Roman"/>
          <w:spacing w:val="-4"/>
          <w:sz w:val="24"/>
        </w:rPr>
        <w:t>iii.</w:t>
      </w:r>
      <w:r>
        <w:rPr>
          <w:rFonts w:ascii="Times New Roman"/>
          <w:sz w:val="24"/>
        </w:rPr>
        <w:tab/>
        <w:t>Available residual receipts authorized by</w:t>
      </w:r>
      <w:r>
        <w:rPr>
          <w:rFonts w:ascii="Times New Roman"/>
          <w:spacing w:val="-6"/>
          <w:sz w:val="24"/>
        </w:rPr>
        <w:t> </w:t>
      </w:r>
      <w:r>
        <w:rPr>
          <w:rFonts w:ascii="Times New Roman"/>
          <w:sz w:val="24"/>
        </w:rPr>
        <w:t>HUD,</w:t>
      </w:r>
      <w:r>
        <w:rPr>
          <w:rFonts w:ascii="Times New Roman"/>
          <w:spacing w:val="-6"/>
          <w:sz w:val="24"/>
        </w:rPr>
        <w:t> </w:t>
      </w:r>
      <w:r>
        <w:rPr>
          <w:rFonts w:ascii="Times New Roman"/>
          <w:sz w:val="24"/>
        </w:rPr>
        <w:t>if</w:t>
      </w:r>
      <w:r>
        <w:rPr>
          <w:rFonts w:ascii="Times New Roman"/>
          <w:spacing w:val="-8"/>
          <w:sz w:val="24"/>
        </w:rPr>
        <w:t> </w:t>
      </w:r>
      <w:r>
        <w:rPr>
          <w:rFonts w:ascii="Times New Roman"/>
          <w:sz w:val="24"/>
        </w:rPr>
        <w:t>the</w:t>
      </w:r>
      <w:r>
        <w:rPr>
          <w:rFonts w:ascii="Times New Roman"/>
          <w:spacing w:val="-11"/>
          <w:sz w:val="24"/>
        </w:rPr>
        <w:t> </w:t>
      </w:r>
      <w:r>
        <w:rPr>
          <w:rFonts w:ascii="Times New Roman"/>
          <w:sz w:val="24"/>
        </w:rPr>
        <w:t>Developer is</w:t>
      </w:r>
      <w:r>
        <w:rPr>
          <w:rFonts w:ascii="Times New Roman"/>
          <w:spacing w:val="-7"/>
          <w:sz w:val="24"/>
        </w:rPr>
        <w:t> </w:t>
      </w:r>
      <w:r>
        <w:rPr>
          <w:rFonts w:ascii="Times New Roman"/>
          <w:sz w:val="24"/>
        </w:rPr>
        <w:t>a</w:t>
      </w:r>
      <w:r>
        <w:rPr>
          <w:rFonts w:ascii="Times New Roman"/>
          <w:spacing w:val="-13"/>
          <w:sz w:val="24"/>
        </w:rPr>
        <w:t> </w:t>
      </w:r>
      <w:r>
        <w:rPr>
          <w:rFonts w:ascii="Times New Roman"/>
          <w:sz w:val="24"/>
        </w:rPr>
        <w:t>non-profit </w:t>
      </w:r>
      <w:r>
        <w:rPr>
          <w:rFonts w:ascii="Times New Roman"/>
          <w:spacing w:val="-2"/>
          <w:sz w:val="24"/>
        </w:rPr>
        <w:t>entity.</w:t>
      </w:r>
    </w:p>
    <w:p>
      <w:pPr>
        <w:pStyle w:val="BodyText"/>
        <w:spacing w:before="5"/>
        <w:rPr>
          <w:rFonts w:ascii="Times New Roman"/>
          <w:sz w:val="23"/>
        </w:rPr>
      </w:pPr>
    </w:p>
    <w:p>
      <w:pPr>
        <w:pStyle w:val="ListParagraph"/>
        <w:numPr>
          <w:ilvl w:val="0"/>
          <w:numId w:val="54"/>
        </w:numPr>
        <w:tabs>
          <w:tab w:pos="1555" w:val="left" w:leader="none"/>
        </w:tabs>
        <w:spacing w:line="242" w:lineRule="auto" w:before="0" w:after="0"/>
        <w:ind w:left="114" w:right="116" w:firstLine="720"/>
        <w:jc w:val="left"/>
        <w:rPr>
          <w:rFonts w:ascii="Times New Roman"/>
          <w:sz w:val="24"/>
        </w:rPr>
      </w:pPr>
      <w:r>
        <w:rPr>
          <w:rFonts w:ascii="Times New Roman"/>
          <w:sz w:val="24"/>
        </w:rPr>
        <w:t>For</w:t>
      </w:r>
      <w:r>
        <w:rPr>
          <w:rFonts w:ascii="Times New Roman"/>
          <w:spacing w:val="-8"/>
          <w:sz w:val="24"/>
        </w:rPr>
        <w:t> </w:t>
      </w:r>
      <w:r>
        <w:rPr>
          <w:rFonts w:ascii="Times New Roman"/>
          <w:sz w:val="24"/>
        </w:rPr>
        <w:t>so</w:t>
      </w:r>
      <w:r>
        <w:rPr>
          <w:rFonts w:ascii="Times New Roman"/>
          <w:spacing w:val="-3"/>
          <w:sz w:val="24"/>
        </w:rPr>
        <w:t> </w:t>
      </w:r>
      <w:r>
        <w:rPr>
          <w:rFonts w:ascii="Times New Roman"/>
          <w:sz w:val="24"/>
        </w:rPr>
        <w:t>long</w:t>
      </w:r>
      <w:r>
        <w:rPr>
          <w:rFonts w:ascii="Times New Roman"/>
          <w:spacing w:val="-3"/>
          <w:sz w:val="24"/>
        </w:rPr>
        <w:t> </w:t>
      </w:r>
      <w:r>
        <w:rPr>
          <w:rFonts w:ascii="Times New Roman"/>
          <w:sz w:val="24"/>
        </w:rPr>
        <w:t>as</w:t>
      </w:r>
      <w:r>
        <w:rPr>
          <w:rFonts w:ascii="Times New Roman"/>
          <w:spacing w:val="-5"/>
          <w:sz w:val="24"/>
        </w:rPr>
        <w:t> </w:t>
      </w:r>
      <w:r>
        <w:rPr>
          <w:rFonts w:ascii="Times New Roman"/>
          <w:sz w:val="24"/>
        </w:rPr>
        <w:t>the</w:t>
      </w:r>
      <w:r>
        <w:rPr>
          <w:rFonts w:ascii="Times New Roman"/>
          <w:spacing w:val="-9"/>
          <w:sz w:val="24"/>
        </w:rPr>
        <w:t> </w:t>
      </w:r>
      <w:r>
        <w:rPr>
          <w:rFonts w:ascii="Times New Roman"/>
          <w:sz w:val="24"/>
        </w:rPr>
        <w:t>Mortgage Loan</w:t>
      </w:r>
      <w:r>
        <w:rPr>
          <w:rFonts w:ascii="Times New Roman"/>
          <w:spacing w:val="-7"/>
          <w:sz w:val="24"/>
        </w:rPr>
        <w:t> </w:t>
      </w:r>
      <w:r>
        <w:rPr>
          <w:rFonts w:ascii="Times New Roman"/>
          <w:sz w:val="24"/>
        </w:rPr>
        <w:t>is</w:t>
      </w:r>
      <w:r>
        <w:rPr>
          <w:rFonts w:ascii="Times New Roman"/>
          <w:spacing w:val="-6"/>
          <w:sz w:val="24"/>
        </w:rPr>
        <w:t> </w:t>
      </w:r>
      <w:r>
        <w:rPr>
          <w:rFonts w:ascii="Times New Roman"/>
          <w:sz w:val="24"/>
        </w:rPr>
        <w:t>outstanding, Developer and Agency shall not further amend the Restrictive Covenants, with the</w:t>
      </w:r>
      <w:r>
        <w:rPr>
          <w:rFonts w:ascii="Times New Roman"/>
          <w:spacing w:val="-6"/>
          <w:sz w:val="24"/>
        </w:rPr>
        <w:t> </w:t>
      </w:r>
      <w:r>
        <w:rPr>
          <w:rFonts w:ascii="Times New Roman"/>
          <w:sz w:val="24"/>
        </w:rPr>
        <w:t>exception of clerical errors or administrative correction of non-substantive</w:t>
      </w:r>
      <w:r>
        <w:rPr>
          <w:rFonts w:ascii="Times New Roman"/>
          <w:spacing w:val="-4"/>
          <w:sz w:val="24"/>
        </w:rPr>
        <w:t> </w:t>
      </w:r>
      <w:r>
        <w:rPr>
          <w:rFonts w:ascii="Times New Roman"/>
          <w:sz w:val="24"/>
        </w:rPr>
        <w:t>matters, without HUD's prior written consent.</w:t>
      </w:r>
    </w:p>
    <w:p>
      <w:pPr>
        <w:pStyle w:val="BodyText"/>
        <w:spacing w:before="2"/>
        <w:rPr>
          <w:rFonts w:ascii="Times New Roman"/>
          <w:sz w:val="25"/>
        </w:rPr>
      </w:pPr>
    </w:p>
    <w:p>
      <w:pPr>
        <w:pStyle w:val="ListParagraph"/>
        <w:numPr>
          <w:ilvl w:val="0"/>
          <w:numId w:val="54"/>
        </w:numPr>
        <w:tabs>
          <w:tab w:pos="1551" w:val="left" w:leader="none"/>
        </w:tabs>
        <w:spacing w:line="240" w:lineRule="auto" w:before="0" w:after="0"/>
        <w:ind w:left="111" w:right="262" w:firstLine="716"/>
        <w:jc w:val="left"/>
        <w:rPr>
          <w:rFonts w:ascii="Times New Roman"/>
          <w:sz w:val="24"/>
        </w:rPr>
      </w:pPr>
      <w:r>
        <w:rPr>
          <w:rFonts w:ascii="Times New Roman"/>
          <w:sz w:val="24"/>
        </w:rPr>
        <w:t>Subject to the HUD Regulatory Agreement, the Agency may require the Developer and Ground Lessor to indemnify and hold the</w:t>
      </w:r>
      <w:r>
        <w:rPr>
          <w:rFonts w:ascii="Times New Roman"/>
          <w:spacing w:val="-6"/>
          <w:sz w:val="24"/>
        </w:rPr>
        <w:t> </w:t>
      </w:r>
      <w:r>
        <w:rPr>
          <w:rFonts w:ascii="Times New Roman"/>
          <w:sz w:val="24"/>
        </w:rPr>
        <w:t>Agency harmless from all loss, cost, damage and</w:t>
      </w:r>
      <w:r>
        <w:rPr>
          <w:rFonts w:ascii="Times New Roman"/>
          <w:spacing w:val="-5"/>
          <w:sz w:val="24"/>
        </w:rPr>
        <w:t> </w:t>
      </w:r>
      <w:r>
        <w:rPr>
          <w:rFonts w:ascii="Times New Roman"/>
          <w:sz w:val="24"/>
        </w:rPr>
        <w:t>expense arising from any</w:t>
      </w:r>
      <w:r>
        <w:rPr>
          <w:rFonts w:ascii="Times New Roman"/>
          <w:spacing w:val="-8"/>
          <w:sz w:val="24"/>
        </w:rPr>
        <w:t> </w:t>
      </w:r>
      <w:r>
        <w:rPr>
          <w:rFonts w:ascii="Times New Roman"/>
          <w:sz w:val="24"/>
        </w:rPr>
        <w:t>claim</w:t>
      </w:r>
      <w:r>
        <w:rPr>
          <w:rFonts w:ascii="Times New Roman"/>
          <w:spacing w:val="-3"/>
          <w:sz w:val="24"/>
        </w:rPr>
        <w:t> </w:t>
      </w:r>
      <w:r>
        <w:rPr>
          <w:rFonts w:ascii="Times New Roman"/>
          <w:sz w:val="24"/>
        </w:rPr>
        <w:t>or</w:t>
      </w:r>
      <w:r>
        <w:rPr>
          <w:rFonts w:ascii="Times New Roman"/>
          <w:spacing w:val="-5"/>
          <w:sz w:val="24"/>
        </w:rPr>
        <w:t> </w:t>
      </w:r>
      <w:r>
        <w:rPr>
          <w:rFonts w:ascii="Times New Roman"/>
          <w:sz w:val="24"/>
        </w:rPr>
        <w:t>proceeding instituted against Agency</w:t>
      </w:r>
      <w:r>
        <w:rPr>
          <w:rFonts w:ascii="Times New Roman"/>
          <w:spacing w:val="-1"/>
          <w:sz w:val="24"/>
        </w:rPr>
        <w:t> </w:t>
      </w:r>
      <w:r>
        <w:rPr>
          <w:rFonts w:ascii="Times New Roman"/>
          <w:sz w:val="24"/>
        </w:rPr>
        <w:t>relating to the</w:t>
      </w:r>
      <w:r>
        <w:rPr>
          <w:rFonts w:ascii="Times New Roman"/>
          <w:spacing w:val="-8"/>
          <w:sz w:val="24"/>
        </w:rPr>
        <w:t> </w:t>
      </w:r>
      <w:r>
        <w:rPr>
          <w:rFonts w:ascii="Times New Roman"/>
          <w:sz w:val="24"/>
        </w:rPr>
        <w:t>subordination and covenants set</w:t>
      </w:r>
      <w:r>
        <w:rPr>
          <w:rFonts w:ascii="Times New Roman"/>
          <w:spacing w:val="-3"/>
          <w:sz w:val="24"/>
        </w:rPr>
        <w:t> </w:t>
      </w:r>
      <w:r>
        <w:rPr>
          <w:rFonts w:ascii="Times New Roman"/>
          <w:sz w:val="24"/>
        </w:rPr>
        <w:t>forth</w:t>
      </w:r>
      <w:r>
        <w:rPr>
          <w:rFonts w:ascii="Times New Roman"/>
          <w:spacing w:val="-2"/>
          <w:sz w:val="24"/>
        </w:rPr>
        <w:t> </w:t>
      </w:r>
      <w:r>
        <w:rPr>
          <w:rFonts w:ascii="Times New Roman"/>
          <w:sz w:val="24"/>
        </w:rPr>
        <w:t>in</w:t>
      </w:r>
      <w:r>
        <w:rPr>
          <w:rFonts w:ascii="Times New Roman"/>
          <w:spacing w:val="-1"/>
          <w:sz w:val="24"/>
        </w:rPr>
        <w:t> </w:t>
      </w:r>
      <w:r>
        <w:rPr>
          <w:rFonts w:ascii="Times New Roman"/>
          <w:sz w:val="24"/>
        </w:rPr>
        <w:t>the</w:t>
      </w:r>
      <w:r>
        <w:rPr>
          <w:rFonts w:ascii="Times New Roman"/>
          <w:spacing w:val="-6"/>
          <w:sz w:val="24"/>
        </w:rPr>
        <w:t> </w:t>
      </w:r>
      <w:r>
        <w:rPr>
          <w:rFonts w:ascii="Times New Roman"/>
          <w:sz w:val="24"/>
        </w:rPr>
        <w:t>Restrictive Covenants, provided, however, that Developer's obligation to indemnify and hold the</w:t>
      </w:r>
      <w:r>
        <w:rPr>
          <w:rFonts w:ascii="Times New Roman"/>
          <w:spacing w:val="-12"/>
          <w:sz w:val="24"/>
        </w:rPr>
        <w:t> </w:t>
      </w:r>
      <w:r>
        <w:rPr>
          <w:rFonts w:ascii="Times New Roman"/>
          <w:sz w:val="24"/>
        </w:rPr>
        <w:t>Agency harmless</w:t>
      </w:r>
      <w:r>
        <w:rPr>
          <w:rFonts w:ascii="Times New Roman"/>
          <w:spacing w:val="-1"/>
          <w:sz w:val="24"/>
        </w:rPr>
        <w:t> </w:t>
      </w:r>
      <w:r>
        <w:rPr>
          <w:rFonts w:ascii="Times New Roman"/>
          <w:sz w:val="24"/>
        </w:rPr>
        <w:t>shall be</w:t>
      </w:r>
      <w:r>
        <w:rPr>
          <w:rFonts w:ascii="Times New Roman"/>
          <w:spacing w:val="-12"/>
          <w:sz w:val="24"/>
        </w:rPr>
        <w:t> </w:t>
      </w:r>
      <w:r>
        <w:rPr>
          <w:rFonts w:ascii="Times New Roman"/>
          <w:sz w:val="24"/>
        </w:rPr>
        <w:t>limited to available surplus cash and/or residual receipts of the Developer.</w:t>
      </w:r>
    </w:p>
    <w:p>
      <w:pPr>
        <w:spacing w:after="0" w:line="240" w:lineRule="auto"/>
        <w:jc w:val="left"/>
        <w:rPr>
          <w:rFonts w:ascii="Times New Roman"/>
          <w:sz w:val="24"/>
        </w:rPr>
        <w:sectPr>
          <w:footerReference w:type="default" r:id="rId43"/>
          <w:pgSz w:w="12250" w:h="15880"/>
          <w:pgMar w:footer="1500" w:header="0" w:top="1340" w:bottom="1700" w:left="1320" w:right="1340"/>
        </w:sectPr>
      </w:pPr>
    </w:p>
    <w:p>
      <w:pPr>
        <w:spacing w:before="78"/>
        <w:ind w:left="120" w:right="0" w:firstLine="0"/>
        <w:jc w:val="left"/>
        <w:rPr>
          <w:sz w:val="23"/>
        </w:rPr>
      </w:pPr>
      <w:r>
        <w:rPr>
          <w:spacing w:val="-2"/>
          <w:sz w:val="23"/>
        </w:rPr>
        <w:t>DEVELOPER:</w:t>
      </w:r>
    </w:p>
    <w:p>
      <w:pPr>
        <w:pStyle w:val="BodyText"/>
        <w:spacing w:before="8"/>
        <w:rPr>
          <w:sz w:val="25"/>
        </w:rPr>
      </w:pPr>
    </w:p>
    <w:p>
      <w:pPr>
        <w:spacing w:line="238" w:lineRule="exact" w:before="0"/>
        <w:ind w:left="129" w:right="0" w:firstLine="0"/>
        <w:jc w:val="left"/>
        <w:rPr>
          <w:b/>
          <w:sz w:val="21"/>
        </w:rPr>
      </w:pPr>
      <w:r>
        <w:rPr>
          <w:b/>
          <w:w w:val="105"/>
          <w:sz w:val="21"/>
        </w:rPr>
        <w:t>lmani</w:t>
      </w:r>
      <w:r>
        <w:rPr>
          <w:b/>
          <w:spacing w:val="-1"/>
          <w:w w:val="105"/>
          <w:sz w:val="21"/>
        </w:rPr>
        <w:t> </w:t>
      </w:r>
      <w:r>
        <w:rPr>
          <w:b/>
          <w:w w:val="105"/>
          <w:sz w:val="21"/>
        </w:rPr>
        <w:t>Senior</w:t>
      </w:r>
      <w:r>
        <w:rPr>
          <w:b/>
          <w:spacing w:val="3"/>
          <w:w w:val="105"/>
          <w:sz w:val="21"/>
        </w:rPr>
        <w:t> </w:t>
      </w:r>
      <w:r>
        <w:rPr>
          <w:b/>
          <w:w w:val="105"/>
          <w:sz w:val="21"/>
        </w:rPr>
        <w:t>Village</w:t>
      </w:r>
      <w:r>
        <w:rPr>
          <w:b/>
          <w:spacing w:val="-6"/>
          <w:w w:val="105"/>
          <w:sz w:val="21"/>
        </w:rPr>
        <w:t> </w:t>
      </w:r>
      <w:r>
        <w:rPr>
          <w:b/>
          <w:w w:val="105"/>
          <w:sz w:val="21"/>
        </w:rPr>
        <w:t>Phase</w:t>
      </w:r>
      <w:r>
        <w:rPr>
          <w:b/>
          <w:spacing w:val="-3"/>
          <w:w w:val="105"/>
          <w:sz w:val="21"/>
        </w:rPr>
        <w:t> </w:t>
      </w:r>
      <w:r>
        <w:rPr>
          <w:b/>
          <w:w w:val="105"/>
          <w:sz w:val="21"/>
        </w:rPr>
        <w:t>1,</w:t>
      </w:r>
      <w:r>
        <w:rPr>
          <w:b/>
          <w:spacing w:val="-15"/>
          <w:w w:val="105"/>
          <w:sz w:val="21"/>
        </w:rPr>
        <w:t> </w:t>
      </w:r>
      <w:r>
        <w:rPr>
          <w:b/>
          <w:w w:val="105"/>
          <w:sz w:val="21"/>
        </w:rPr>
        <w:t>LLC,</w:t>
      </w:r>
      <w:r>
        <w:rPr>
          <w:b/>
          <w:spacing w:val="-11"/>
          <w:w w:val="105"/>
          <w:sz w:val="21"/>
        </w:rPr>
        <w:t> </w:t>
      </w:r>
      <w:r>
        <w:rPr>
          <w:b/>
          <w:w w:val="105"/>
          <w:sz w:val="21"/>
        </w:rPr>
        <w:t>an</w:t>
      </w:r>
      <w:r>
        <w:rPr>
          <w:b/>
          <w:spacing w:val="-7"/>
          <w:w w:val="105"/>
          <w:sz w:val="21"/>
        </w:rPr>
        <w:t> </w:t>
      </w:r>
      <w:r>
        <w:rPr>
          <w:b/>
          <w:w w:val="105"/>
          <w:sz w:val="21"/>
        </w:rPr>
        <w:t>Illinois</w:t>
      </w:r>
      <w:r>
        <w:rPr>
          <w:b/>
          <w:spacing w:val="-1"/>
          <w:w w:val="105"/>
          <w:sz w:val="21"/>
        </w:rPr>
        <w:t> </w:t>
      </w:r>
      <w:r>
        <w:rPr>
          <w:b/>
          <w:w w:val="105"/>
          <w:sz w:val="21"/>
        </w:rPr>
        <w:t>limited</w:t>
      </w:r>
      <w:r>
        <w:rPr>
          <w:b/>
          <w:spacing w:val="-5"/>
          <w:w w:val="105"/>
          <w:sz w:val="21"/>
        </w:rPr>
        <w:t> </w:t>
      </w:r>
      <w:r>
        <w:rPr>
          <w:b/>
          <w:w w:val="105"/>
          <w:sz w:val="21"/>
        </w:rPr>
        <w:t>liability</w:t>
      </w:r>
      <w:r>
        <w:rPr>
          <w:b/>
          <w:spacing w:val="2"/>
          <w:w w:val="105"/>
          <w:sz w:val="21"/>
        </w:rPr>
        <w:t> </w:t>
      </w:r>
      <w:r>
        <w:rPr>
          <w:b/>
          <w:spacing w:val="-2"/>
          <w:w w:val="105"/>
          <w:sz w:val="21"/>
        </w:rPr>
        <w:t>company</w:t>
      </w:r>
    </w:p>
    <w:p>
      <w:pPr>
        <w:tabs>
          <w:tab w:pos="849" w:val="left" w:leader="none"/>
        </w:tabs>
        <w:spacing w:line="228" w:lineRule="auto" w:before="7"/>
        <w:ind w:left="130" w:right="1480" w:firstLine="4"/>
        <w:jc w:val="left"/>
        <w:rPr>
          <w:sz w:val="23"/>
        </w:rPr>
      </w:pPr>
      <w:r>
        <w:rPr>
          <w:spacing w:val="-4"/>
          <w:sz w:val="23"/>
        </w:rPr>
        <w:t>By:</w:t>
      </w:r>
      <w:r>
        <w:rPr>
          <w:sz w:val="23"/>
        </w:rPr>
        <w:tab/>
      </w:r>
      <w:r>
        <w:rPr>
          <w:spacing w:val="-55"/>
          <w:sz w:val="23"/>
        </w:rPr>
        <w:t> </w:t>
      </w:r>
      <w:r>
        <w:rPr>
          <w:spacing w:val="-4"/>
          <w:sz w:val="23"/>
        </w:rPr>
        <w:t>lmani</w:t>
      </w:r>
      <w:r>
        <w:rPr>
          <w:spacing w:val="-11"/>
          <w:sz w:val="23"/>
        </w:rPr>
        <w:t> </w:t>
      </w:r>
      <w:r>
        <w:rPr>
          <w:spacing w:val="-4"/>
          <w:sz w:val="23"/>
        </w:rPr>
        <w:t>Senior</w:t>
      </w:r>
      <w:r>
        <w:rPr>
          <w:spacing w:val="-5"/>
          <w:sz w:val="23"/>
        </w:rPr>
        <w:t> </w:t>
      </w:r>
      <w:r>
        <w:rPr>
          <w:spacing w:val="-4"/>
          <w:sz w:val="23"/>
        </w:rPr>
        <w:t>Village</w:t>
      </w:r>
      <w:r>
        <w:rPr>
          <w:spacing w:val="-5"/>
          <w:sz w:val="23"/>
        </w:rPr>
        <w:t> </w:t>
      </w:r>
      <w:r>
        <w:rPr>
          <w:spacing w:val="-4"/>
          <w:sz w:val="23"/>
        </w:rPr>
        <w:t>Phase</w:t>
      </w:r>
      <w:r>
        <w:rPr>
          <w:spacing w:val="-9"/>
          <w:sz w:val="23"/>
        </w:rPr>
        <w:t> </w:t>
      </w:r>
      <w:r>
        <w:rPr>
          <w:spacing w:val="-4"/>
          <w:sz w:val="23"/>
        </w:rPr>
        <w:t>1 MM,</w:t>
      </w:r>
      <w:r>
        <w:rPr>
          <w:spacing w:val="-6"/>
          <w:sz w:val="23"/>
        </w:rPr>
        <w:t> </w:t>
      </w:r>
      <w:r>
        <w:rPr>
          <w:spacing w:val="-4"/>
          <w:sz w:val="23"/>
        </w:rPr>
        <w:t>LLC,</w:t>
      </w:r>
      <w:r>
        <w:rPr>
          <w:spacing w:val="-6"/>
          <w:sz w:val="23"/>
        </w:rPr>
        <w:t> </w:t>
      </w:r>
      <w:r>
        <w:rPr>
          <w:spacing w:val="-4"/>
          <w:sz w:val="23"/>
        </w:rPr>
        <w:t>an</w:t>
      </w:r>
      <w:r>
        <w:rPr>
          <w:spacing w:val="-12"/>
          <w:sz w:val="23"/>
        </w:rPr>
        <w:t> </w:t>
      </w:r>
      <w:r>
        <w:rPr>
          <w:spacing w:val="-4"/>
          <w:sz w:val="23"/>
        </w:rPr>
        <w:t>Illinois limited</w:t>
      </w:r>
      <w:r>
        <w:rPr>
          <w:spacing w:val="-7"/>
          <w:sz w:val="23"/>
        </w:rPr>
        <w:t> </w:t>
      </w:r>
      <w:r>
        <w:rPr>
          <w:spacing w:val="-4"/>
          <w:sz w:val="23"/>
        </w:rPr>
        <w:t>liability company Its:</w:t>
      </w:r>
      <w:r>
        <w:rPr>
          <w:sz w:val="23"/>
        </w:rPr>
        <w:tab/>
      </w:r>
      <w:r>
        <w:rPr>
          <w:spacing w:val="-2"/>
          <w:sz w:val="23"/>
        </w:rPr>
        <w:t>Manager</w:t>
      </w:r>
    </w:p>
    <w:p>
      <w:pPr>
        <w:pStyle w:val="BodyText"/>
        <w:spacing w:before="9"/>
        <w:rPr>
          <w:sz w:val="23"/>
        </w:rPr>
      </w:pPr>
    </w:p>
    <w:p>
      <w:pPr>
        <w:spacing w:line="223" w:lineRule="auto" w:before="0"/>
        <w:ind w:left="852" w:right="917" w:hanging="3"/>
        <w:jc w:val="left"/>
        <w:rPr>
          <w:sz w:val="23"/>
        </w:rPr>
      </w:pPr>
      <w:r>
        <w:rPr>
          <w:spacing w:val="-2"/>
          <w:sz w:val="23"/>
        </w:rPr>
        <w:t>By:</w:t>
      </w:r>
      <w:r>
        <w:rPr>
          <w:spacing w:val="8"/>
          <w:sz w:val="23"/>
        </w:rPr>
        <w:t> </w:t>
      </w:r>
      <w:r>
        <w:rPr>
          <w:spacing w:val="-2"/>
          <w:sz w:val="23"/>
        </w:rPr>
        <w:t>SPM</w:t>
      </w:r>
      <w:r>
        <w:rPr>
          <w:spacing w:val="-14"/>
          <w:sz w:val="23"/>
        </w:rPr>
        <w:t> </w:t>
      </w:r>
      <w:r>
        <w:rPr>
          <w:spacing w:val="-2"/>
          <w:sz w:val="23"/>
        </w:rPr>
        <w:t>Properties</w:t>
      </w:r>
      <w:r>
        <w:rPr>
          <w:spacing w:val="-14"/>
          <w:sz w:val="23"/>
        </w:rPr>
        <w:t> </w:t>
      </w:r>
      <w:r>
        <w:rPr>
          <w:spacing w:val="-2"/>
          <w:sz w:val="23"/>
        </w:rPr>
        <w:t>&amp;</w:t>
      </w:r>
      <w:r>
        <w:rPr>
          <w:spacing w:val="-14"/>
          <w:sz w:val="23"/>
        </w:rPr>
        <w:t> </w:t>
      </w:r>
      <w:r>
        <w:rPr>
          <w:spacing w:val="-2"/>
          <w:sz w:val="23"/>
        </w:rPr>
        <w:t>Development, LLC,</w:t>
      </w:r>
      <w:r>
        <w:rPr>
          <w:spacing w:val="-14"/>
          <w:sz w:val="23"/>
        </w:rPr>
        <w:t> </w:t>
      </w:r>
      <w:r>
        <w:rPr>
          <w:spacing w:val="-2"/>
          <w:sz w:val="23"/>
        </w:rPr>
        <w:t>an</w:t>
      </w:r>
      <w:r>
        <w:rPr>
          <w:spacing w:val="-19"/>
          <w:sz w:val="23"/>
        </w:rPr>
        <w:t> </w:t>
      </w:r>
      <w:r>
        <w:rPr>
          <w:spacing w:val="-2"/>
          <w:sz w:val="23"/>
        </w:rPr>
        <w:t>Illinois</w:t>
      </w:r>
      <w:r>
        <w:rPr>
          <w:spacing w:val="-14"/>
          <w:sz w:val="23"/>
        </w:rPr>
        <w:t> </w:t>
      </w:r>
      <w:r>
        <w:rPr>
          <w:spacing w:val="-2"/>
          <w:sz w:val="23"/>
        </w:rPr>
        <w:t>limited</w:t>
      </w:r>
      <w:r>
        <w:rPr>
          <w:spacing w:val="-14"/>
          <w:sz w:val="23"/>
        </w:rPr>
        <w:t> </w:t>
      </w:r>
      <w:r>
        <w:rPr>
          <w:spacing w:val="-2"/>
          <w:sz w:val="23"/>
        </w:rPr>
        <w:t>liability</w:t>
      </w:r>
      <w:r>
        <w:rPr>
          <w:spacing w:val="-14"/>
          <w:sz w:val="23"/>
        </w:rPr>
        <w:t> </w:t>
      </w:r>
      <w:r>
        <w:rPr>
          <w:spacing w:val="-2"/>
          <w:sz w:val="23"/>
        </w:rPr>
        <w:t>company </w:t>
      </w:r>
      <w:r>
        <w:rPr>
          <w:sz w:val="23"/>
        </w:rPr>
        <w:t>Its:</w:t>
      </w:r>
      <w:r>
        <w:rPr>
          <w:spacing w:val="40"/>
          <w:sz w:val="23"/>
        </w:rPr>
        <w:t> </w:t>
      </w:r>
      <w:r>
        <w:rPr>
          <w:sz w:val="23"/>
        </w:rPr>
        <w:t>A Manager</w:t>
      </w:r>
    </w:p>
    <w:p>
      <w:pPr>
        <w:pStyle w:val="BodyText"/>
        <w:spacing w:before="5"/>
        <w:rPr>
          <w:sz w:val="27"/>
        </w:rPr>
      </w:pPr>
    </w:p>
    <w:p>
      <w:pPr>
        <w:tabs>
          <w:tab w:pos="5649" w:val="left" w:leader="hyphen"/>
        </w:tabs>
        <w:spacing w:line="226" w:lineRule="exact" w:before="0"/>
        <w:ind w:left="1571" w:right="0" w:firstLine="0"/>
        <w:jc w:val="left"/>
        <w:rPr>
          <w:sz w:val="23"/>
        </w:rPr>
      </w:pPr>
      <w:r>
        <w:rPr>
          <w:spacing w:val="-5"/>
          <w:w w:val="115"/>
          <w:sz w:val="23"/>
        </w:rPr>
        <w:t>By:</w:t>
      </w:r>
      <w:r>
        <w:rPr>
          <w:sz w:val="23"/>
        </w:rPr>
        <w:tab/>
      </w:r>
      <w:r>
        <w:rPr>
          <w:spacing w:val="-12"/>
          <w:w w:val="380"/>
          <w:sz w:val="23"/>
        </w:rPr>
        <w:t>­</w:t>
      </w:r>
    </w:p>
    <w:p>
      <w:pPr>
        <w:spacing w:line="226" w:lineRule="exact" w:before="0"/>
        <w:ind w:left="1570" w:right="0" w:firstLine="0"/>
        <w:jc w:val="left"/>
        <w:rPr>
          <w:sz w:val="23"/>
        </w:rPr>
      </w:pPr>
      <w:r>
        <w:rPr>
          <w:spacing w:val="-2"/>
          <w:sz w:val="23"/>
        </w:rPr>
        <w:t>Name:</w:t>
      </w:r>
      <w:r>
        <w:rPr>
          <w:spacing w:val="21"/>
          <w:sz w:val="23"/>
        </w:rPr>
        <w:t> </w:t>
      </w:r>
      <w:r>
        <w:rPr>
          <w:spacing w:val="-2"/>
          <w:sz w:val="23"/>
        </w:rPr>
        <w:t>Philip</w:t>
      </w:r>
      <w:r>
        <w:rPr>
          <w:spacing w:val="-14"/>
          <w:sz w:val="23"/>
        </w:rPr>
        <w:t> </w:t>
      </w:r>
      <w:r>
        <w:rPr>
          <w:spacing w:val="-2"/>
          <w:sz w:val="23"/>
        </w:rPr>
        <w:t>I.</w:t>
      </w:r>
      <w:r>
        <w:rPr>
          <w:spacing w:val="-17"/>
          <w:sz w:val="23"/>
        </w:rPr>
        <w:t> </w:t>
      </w:r>
      <w:r>
        <w:rPr>
          <w:spacing w:val="-2"/>
          <w:sz w:val="23"/>
        </w:rPr>
        <w:t>Mappa,</w:t>
      </w:r>
      <w:r>
        <w:rPr>
          <w:spacing w:val="-29"/>
          <w:sz w:val="23"/>
        </w:rPr>
        <w:t> </w:t>
      </w:r>
      <w:r>
        <w:rPr>
          <w:spacing w:val="-2"/>
          <w:sz w:val="23"/>
        </w:rPr>
        <w:t>Managing</w:t>
      </w:r>
      <w:r>
        <w:rPr>
          <w:spacing w:val="-10"/>
          <w:sz w:val="23"/>
        </w:rPr>
        <w:t> </w:t>
      </w:r>
      <w:r>
        <w:rPr>
          <w:spacing w:val="-2"/>
          <w:sz w:val="23"/>
        </w:rPr>
        <w:t>Member</w:t>
      </w:r>
    </w:p>
    <w:p>
      <w:pPr>
        <w:pStyle w:val="BodyText"/>
        <w:spacing w:before="5"/>
      </w:pPr>
    </w:p>
    <w:p>
      <w:pPr>
        <w:spacing w:line="228" w:lineRule="auto" w:before="0"/>
        <w:ind w:left="845" w:right="3638" w:firstLine="4"/>
        <w:jc w:val="left"/>
        <w:rPr>
          <w:sz w:val="23"/>
        </w:rPr>
      </w:pPr>
      <w:r>
        <w:rPr>
          <w:spacing w:val="-2"/>
          <w:sz w:val="23"/>
        </w:rPr>
        <w:t>By:</w:t>
      </w:r>
      <w:r>
        <w:rPr>
          <w:spacing w:val="8"/>
          <w:sz w:val="23"/>
        </w:rPr>
        <w:t> </w:t>
      </w:r>
      <w:r>
        <w:rPr>
          <w:spacing w:val="-2"/>
          <w:sz w:val="23"/>
        </w:rPr>
        <w:t>NIA1</w:t>
      </w:r>
      <w:r>
        <w:rPr>
          <w:spacing w:val="-14"/>
          <w:sz w:val="23"/>
        </w:rPr>
        <w:t> </w:t>
      </w:r>
      <w:r>
        <w:rPr>
          <w:spacing w:val="-2"/>
          <w:sz w:val="23"/>
        </w:rPr>
        <w:t>LLC,</w:t>
      </w:r>
      <w:r>
        <w:rPr>
          <w:spacing w:val="-14"/>
          <w:sz w:val="23"/>
        </w:rPr>
        <w:t> </w:t>
      </w:r>
      <w:r>
        <w:rPr>
          <w:spacing w:val="-2"/>
          <w:sz w:val="23"/>
        </w:rPr>
        <w:t>an</w:t>
      </w:r>
      <w:r>
        <w:rPr>
          <w:spacing w:val="-14"/>
          <w:sz w:val="23"/>
        </w:rPr>
        <w:t> </w:t>
      </w:r>
      <w:r>
        <w:rPr>
          <w:spacing w:val="-2"/>
          <w:sz w:val="23"/>
        </w:rPr>
        <w:t>Illinois</w:t>
      </w:r>
      <w:r>
        <w:rPr>
          <w:spacing w:val="-14"/>
          <w:sz w:val="23"/>
        </w:rPr>
        <w:t> </w:t>
      </w:r>
      <w:r>
        <w:rPr>
          <w:spacing w:val="-2"/>
          <w:sz w:val="23"/>
        </w:rPr>
        <w:t>limited</w:t>
      </w:r>
      <w:r>
        <w:rPr>
          <w:spacing w:val="-14"/>
          <w:sz w:val="23"/>
        </w:rPr>
        <w:t> </w:t>
      </w:r>
      <w:r>
        <w:rPr>
          <w:spacing w:val="-2"/>
          <w:sz w:val="23"/>
        </w:rPr>
        <w:t>liability</w:t>
      </w:r>
      <w:r>
        <w:rPr>
          <w:spacing w:val="-14"/>
          <w:sz w:val="23"/>
        </w:rPr>
        <w:t> </w:t>
      </w:r>
      <w:r>
        <w:rPr>
          <w:spacing w:val="-2"/>
          <w:sz w:val="23"/>
        </w:rPr>
        <w:t>company </w:t>
      </w:r>
      <w:r>
        <w:rPr>
          <w:sz w:val="23"/>
        </w:rPr>
        <w:t>Its:</w:t>
      </w:r>
      <w:r>
        <w:rPr>
          <w:spacing w:val="40"/>
          <w:sz w:val="23"/>
        </w:rPr>
        <w:t> </w:t>
      </w:r>
      <w:r>
        <w:rPr>
          <w:sz w:val="23"/>
        </w:rPr>
        <w:t>A Manager</w:t>
      </w:r>
    </w:p>
    <w:p>
      <w:pPr>
        <w:pStyle w:val="BodyText"/>
        <w:spacing w:before="9"/>
      </w:pPr>
    </w:p>
    <w:p>
      <w:pPr>
        <w:spacing w:line="228" w:lineRule="auto" w:before="0"/>
        <w:ind w:left="1565" w:right="0" w:firstLine="5"/>
        <w:jc w:val="left"/>
        <w:rPr>
          <w:sz w:val="23"/>
        </w:rPr>
      </w:pPr>
      <w:r>
        <w:rPr>
          <w:spacing w:val="-2"/>
          <w:sz w:val="23"/>
        </w:rPr>
        <w:t>By:</w:t>
      </w:r>
      <w:r>
        <w:rPr>
          <w:spacing w:val="49"/>
          <w:sz w:val="23"/>
        </w:rPr>
        <w:t> </w:t>
      </w:r>
      <w:r>
        <w:rPr>
          <w:spacing w:val="-2"/>
          <w:sz w:val="23"/>
        </w:rPr>
        <w:t>Trinity</w:t>
      </w:r>
      <w:r>
        <w:rPr>
          <w:spacing w:val="-14"/>
          <w:sz w:val="23"/>
        </w:rPr>
        <w:t> </w:t>
      </w:r>
      <w:r>
        <w:rPr>
          <w:spacing w:val="-2"/>
          <w:sz w:val="23"/>
        </w:rPr>
        <w:t>95</w:t>
      </w:r>
      <w:r>
        <w:rPr>
          <w:spacing w:val="-2"/>
          <w:sz w:val="23"/>
          <w:vertAlign w:val="superscript"/>
        </w:rPr>
        <w:t>th</w:t>
      </w:r>
      <w:r>
        <w:rPr>
          <w:spacing w:val="-14"/>
          <w:sz w:val="23"/>
          <w:vertAlign w:val="baseline"/>
        </w:rPr>
        <w:t> </w:t>
      </w:r>
      <w:r>
        <w:rPr>
          <w:spacing w:val="-2"/>
          <w:sz w:val="23"/>
          <w:vertAlign w:val="baseline"/>
        </w:rPr>
        <w:t>&amp;</w:t>
      </w:r>
      <w:r>
        <w:rPr>
          <w:spacing w:val="-14"/>
          <w:sz w:val="23"/>
          <w:vertAlign w:val="baseline"/>
        </w:rPr>
        <w:t> </w:t>
      </w:r>
      <w:r>
        <w:rPr>
          <w:spacing w:val="-2"/>
          <w:sz w:val="23"/>
          <w:vertAlign w:val="baseline"/>
        </w:rPr>
        <w:t>Cottage</w:t>
      </w:r>
      <w:r>
        <w:rPr>
          <w:spacing w:val="-14"/>
          <w:sz w:val="23"/>
          <w:vertAlign w:val="baseline"/>
        </w:rPr>
        <w:t> </w:t>
      </w:r>
      <w:r>
        <w:rPr>
          <w:spacing w:val="-2"/>
          <w:sz w:val="23"/>
          <w:vertAlign w:val="baseline"/>
        </w:rPr>
        <w:t>Grove</w:t>
      </w:r>
      <w:r>
        <w:rPr>
          <w:spacing w:val="-14"/>
          <w:sz w:val="23"/>
          <w:vertAlign w:val="baseline"/>
        </w:rPr>
        <w:t> </w:t>
      </w:r>
      <w:r>
        <w:rPr>
          <w:spacing w:val="-2"/>
          <w:sz w:val="23"/>
          <w:vertAlign w:val="baseline"/>
        </w:rPr>
        <w:t>Planned</w:t>
      </w:r>
      <w:r>
        <w:rPr>
          <w:spacing w:val="-14"/>
          <w:sz w:val="23"/>
          <w:vertAlign w:val="baseline"/>
        </w:rPr>
        <w:t> </w:t>
      </w:r>
      <w:r>
        <w:rPr>
          <w:spacing w:val="-2"/>
          <w:sz w:val="23"/>
          <w:vertAlign w:val="baseline"/>
        </w:rPr>
        <w:t>Community</w:t>
      </w:r>
      <w:r>
        <w:rPr>
          <w:spacing w:val="-14"/>
          <w:sz w:val="23"/>
          <w:vertAlign w:val="baseline"/>
        </w:rPr>
        <w:t> </w:t>
      </w:r>
      <w:r>
        <w:rPr>
          <w:spacing w:val="-2"/>
          <w:sz w:val="23"/>
          <w:vertAlign w:val="baseline"/>
        </w:rPr>
        <w:t>Development</w:t>
      </w:r>
      <w:r>
        <w:rPr>
          <w:spacing w:val="-14"/>
          <w:sz w:val="23"/>
          <w:vertAlign w:val="baseline"/>
        </w:rPr>
        <w:t> </w:t>
      </w:r>
      <w:r>
        <w:rPr>
          <w:spacing w:val="-2"/>
          <w:sz w:val="23"/>
          <w:vertAlign w:val="baseline"/>
        </w:rPr>
        <w:t>Series</w:t>
      </w:r>
      <w:r>
        <w:rPr>
          <w:spacing w:val="-13"/>
          <w:sz w:val="23"/>
          <w:vertAlign w:val="baseline"/>
        </w:rPr>
        <w:t> </w:t>
      </w:r>
      <w:r>
        <w:rPr>
          <w:spacing w:val="-2"/>
          <w:sz w:val="23"/>
          <w:vertAlign w:val="baseline"/>
        </w:rPr>
        <w:t>LLC, </w:t>
      </w:r>
      <w:r>
        <w:rPr>
          <w:sz w:val="23"/>
          <w:vertAlign w:val="baseline"/>
        </w:rPr>
        <w:t>an Illinois liability company</w:t>
      </w:r>
    </w:p>
    <w:p>
      <w:pPr>
        <w:spacing w:line="256" w:lineRule="exact" w:before="0"/>
        <w:ind w:left="1566" w:right="0" w:firstLine="0"/>
        <w:jc w:val="left"/>
        <w:rPr>
          <w:sz w:val="23"/>
        </w:rPr>
      </w:pPr>
      <w:r>
        <w:rPr>
          <w:sz w:val="23"/>
        </w:rPr>
        <w:t>Its:</w:t>
      </w:r>
      <w:r>
        <w:rPr>
          <w:spacing w:val="33"/>
          <w:sz w:val="23"/>
        </w:rPr>
        <w:t> </w:t>
      </w:r>
      <w:r>
        <w:rPr>
          <w:sz w:val="23"/>
        </w:rPr>
        <w:t>Sole</w:t>
      </w:r>
      <w:r>
        <w:rPr>
          <w:spacing w:val="-10"/>
          <w:sz w:val="23"/>
        </w:rPr>
        <w:t> </w:t>
      </w:r>
      <w:r>
        <w:rPr>
          <w:spacing w:val="-2"/>
          <w:sz w:val="23"/>
        </w:rPr>
        <w:t>Member</w:t>
      </w:r>
    </w:p>
    <w:p>
      <w:pPr>
        <w:pStyle w:val="BodyText"/>
        <w:rPr>
          <w:sz w:val="26"/>
        </w:rPr>
      </w:pPr>
    </w:p>
    <w:p>
      <w:pPr>
        <w:pStyle w:val="BodyText"/>
        <w:spacing w:before="6"/>
        <w:rPr>
          <w:sz w:val="32"/>
        </w:rPr>
      </w:pPr>
    </w:p>
    <w:p>
      <w:pPr>
        <w:tabs>
          <w:tab w:pos="5295" w:val="left" w:leader="hyphen"/>
        </w:tabs>
        <w:spacing w:line="226" w:lineRule="exact" w:before="1"/>
        <w:ind w:left="2293" w:right="0" w:firstLine="0"/>
        <w:jc w:val="left"/>
        <w:rPr>
          <w:sz w:val="23"/>
        </w:rPr>
      </w:pPr>
      <w:r>
        <w:rPr>
          <w:spacing w:val="-5"/>
          <w:w w:val="115"/>
          <w:sz w:val="23"/>
        </w:rPr>
        <w:t>By:</w:t>
      </w:r>
      <w:r>
        <w:rPr>
          <w:sz w:val="23"/>
        </w:rPr>
        <w:tab/>
      </w:r>
      <w:r>
        <w:rPr>
          <w:spacing w:val="-10"/>
          <w:w w:val="395"/>
          <w:sz w:val="23"/>
        </w:rPr>
        <w:t>­</w:t>
      </w:r>
    </w:p>
    <w:p>
      <w:pPr>
        <w:spacing w:line="220" w:lineRule="exact" w:before="0"/>
        <w:ind w:left="2292" w:right="0" w:firstLine="0"/>
        <w:jc w:val="left"/>
        <w:rPr>
          <w:sz w:val="23"/>
        </w:rPr>
      </w:pPr>
      <w:r>
        <w:rPr>
          <w:spacing w:val="-2"/>
          <w:sz w:val="23"/>
        </w:rPr>
        <w:t>Name:</w:t>
      </w:r>
      <w:r>
        <w:rPr>
          <w:spacing w:val="23"/>
          <w:sz w:val="23"/>
        </w:rPr>
        <w:t> </w:t>
      </w:r>
      <w:r>
        <w:rPr>
          <w:spacing w:val="-2"/>
          <w:sz w:val="23"/>
        </w:rPr>
        <w:t>Patricia</w:t>
      </w:r>
      <w:r>
        <w:rPr>
          <w:spacing w:val="-7"/>
          <w:sz w:val="23"/>
        </w:rPr>
        <w:t> </w:t>
      </w:r>
      <w:r>
        <w:rPr>
          <w:spacing w:val="-2"/>
          <w:sz w:val="23"/>
        </w:rPr>
        <w:t>J.</w:t>
      </w:r>
      <w:r>
        <w:rPr>
          <w:spacing w:val="-14"/>
          <w:sz w:val="23"/>
        </w:rPr>
        <w:t> </w:t>
      </w:r>
      <w:r>
        <w:rPr>
          <w:spacing w:val="-2"/>
          <w:sz w:val="23"/>
        </w:rPr>
        <w:t>Eggleston</w:t>
      </w:r>
    </w:p>
    <w:p>
      <w:pPr>
        <w:spacing w:line="258" w:lineRule="exact" w:before="0"/>
        <w:ind w:left="2288" w:right="0" w:firstLine="0"/>
        <w:jc w:val="left"/>
        <w:rPr>
          <w:sz w:val="23"/>
        </w:rPr>
      </w:pPr>
      <w:r>
        <w:rPr>
          <w:spacing w:val="-2"/>
          <w:sz w:val="23"/>
        </w:rPr>
        <w:t>Its:</w:t>
      </w:r>
      <w:r>
        <w:rPr>
          <w:spacing w:val="19"/>
          <w:sz w:val="23"/>
        </w:rPr>
        <w:t> </w:t>
      </w:r>
      <w:r>
        <w:rPr>
          <w:spacing w:val="-2"/>
          <w:sz w:val="23"/>
        </w:rPr>
        <w:t>Executive</w:t>
      </w:r>
      <w:r>
        <w:rPr>
          <w:spacing w:val="-3"/>
          <w:sz w:val="23"/>
        </w:rPr>
        <w:t> </w:t>
      </w:r>
      <w:r>
        <w:rPr>
          <w:spacing w:val="-2"/>
          <w:sz w:val="23"/>
        </w:rPr>
        <w:t>Vice</w:t>
      </w:r>
      <w:r>
        <w:rPr>
          <w:spacing w:val="-14"/>
          <w:sz w:val="23"/>
        </w:rPr>
        <w:t> </w:t>
      </w:r>
      <w:r>
        <w:rPr>
          <w:spacing w:val="-2"/>
          <w:sz w:val="23"/>
        </w:rPr>
        <w:t>President</w:t>
      </w:r>
    </w:p>
    <w:p>
      <w:pPr>
        <w:pStyle w:val="BodyText"/>
        <w:rPr>
          <w:sz w:val="26"/>
        </w:rPr>
      </w:pPr>
    </w:p>
    <w:p>
      <w:pPr>
        <w:pStyle w:val="BodyText"/>
        <w:spacing w:before="1"/>
        <w:rPr>
          <w:sz w:val="28"/>
        </w:rPr>
      </w:pPr>
    </w:p>
    <w:p>
      <w:pPr>
        <w:spacing w:before="0"/>
        <w:ind w:left="125" w:right="0" w:firstLine="0"/>
        <w:jc w:val="left"/>
        <w:rPr>
          <w:sz w:val="23"/>
        </w:rPr>
      </w:pPr>
      <w:r>
        <w:rPr>
          <w:spacing w:val="-9"/>
          <w:sz w:val="23"/>
        </w:rPr>
        <w:t>GROUND</w:t>
      </w:r>
      <w:r>
        <w:rPr>
          <w:spacing w:val="-6"/>
          <w:sz w:val="23"/>
        </w:rPr>
        <w:t> </w:t>
      </w:r>
      <w:r>
        <w:rPr>
          <w:spacing w:val="-2"/>
          <w:sz w:val="23"/>
        </w:rPr>
        <w:t>LESSOR:</w:t>
      </w:r>
    </w:p>
    <w:p>
      <w:pPr>
        <w:pStyle w:val="BodyText"/>
        <w:spacing w:before="6"/>
        <w:rPr>
          <w:sz w:val="21"/>
        </w:rPr>
      </w:pPr>
    </w:p>
    <w:p>
      <w:pPr>
        <w:spacing w:line="262" w:lineRule="exact" w:before="1"/>
        <w:ind w:left="125" w:right="0" w:firstLine="0"/>
        <w:jc w:val="left"/>
        <w:rPr>
          <w:sz w:val="23"/>
        </w:rPr>
      </w:pPr>
      <w:r>
        <w:rPr>
          <w:sz w:val="23"/>
        </w:rPr>
        <w:t>Trinity</w:t>
      </w:r>
      <w:r>
        <w:rPr>
          <w:spacing w:val="44"/>
          <w:sz w:val="23"/>
        </w:rPr>
        <w:t> </w:t>
      </w:r>
      <w:r>
        <w:rPr>
          <w:sz w:val="23"/>
        </w:rPr>
        <w:t>GL,</w:t>
      </w:r>
      <w:r>
        <w:rPr>
          <w:spacing w:val="35"/>
          <w:sz w:val="23"/>
        </w:rPr>
        <w:t> </w:t>
      </w:r>
      <w:r>
        <w:rPr>
          <w:sz w:val="23"/>
        </w:rPr>
        <w:t>an</w:t>
      </w:r>
      <w:r>
        <w:rPr>
          <w:spacing w:val="-1"/>
          <w:sz w:val="23"/>
        </w:rPr>
        <w:t> </w:t>
      </w:r>
      <w:r>
        <w:rPr>
          <w:sz w:val="23"/>
        </w:rPr>
        <w:t>Illinois</w:t>
      </w:r>
      <w:r>
        <w:rPr>
          <w:spacing w:val="28"/>
          <w:sz w:val="23"/>
        </w:rPr>
        <w:t> </w:t>
      </w:r>
      <w:r>
        <w:rPr>
          <w:sz w:val="23"/>
        </w:rPr>
        <w:t>limited</w:t>
      </w:r>
      <w:r>
        <w:rPr>
          <w:spacing w:val="38"/>
          <w:sz w:val="23"/>
        </w:rPr>
        <w:t> </w:t>
      </w:r>
      <w:r>
        <w:rPr>
          <w:sz w:val="23"/>
        </w:rPr>
        <w:t>liability</w:t>
      </w:r>
      <w:r>
        <w:rPr>
          <w:spacing w:val="50"/>
          <w:sz w:val="23"/>
        </w:rPr>
        <w:t> </w:t>
      </w:r>
      <w:r>
        <w:rPr>
          <w:spacing w:val="-2"/>
          <w:sz w:val="23"/>
        </w:rPr>
        <w:t>company</w:t>
      </w:r>
    </w:p>
    <w:p>
      <w:pPr>
        <w:tabs>
          <w:tab w:pos="2627" w:val="left" w:leader="none"/>
        </w:tabs>
        <w:spacing w:line="252" w:lineRule="auto" w:before="0"/>
        <w:ind w:left="838" w:right="427" w:hanging="718"/>
        <w:jc w:val="left"/>
        <w:rPr>
          <w:rFonts w:ascii="Courier New"/>
          <w:sz w:val="23"/>
        </w:rPr>
      </w:pPr>
      <w:r>
        <w:rPr>
          <w:rFonts w:ascii="Courier New"/>
          <w:w w:val="105"/>
          <w:sz w:val="23"/>
        </w:rPr>
        <w:t>By:</w:t>
      </w:r>
      <w:r>
        <w:rPr>
          <w:rFonts w:ascii="Courier New"/>
          <w:spacing w:val="80"/>
          <w:w w:val="105"/>
          <w:sz w:val="23"/>
        </w:rPr>
        <w:t> </w:t>
      </w:r>
      <w:r>
        <w:rPr>
          <w:rFonts w:ascii="Courier New"/>
          <w:w w:val="105"/>
          <w:sz w:val="23"/>
        </w:rPr>
        <w:t>Trinity 95</w:t>
      </w:r>
      <w:r>
        <w:rPr>
          <w:w w:val="105"/>
          <w:position w:val="6"/>
          <w:sz w:val="15"/>
        </w:rPr>
        <w:t>th</w:t>
      </w:r>
      <w:r>
        <w:rPr>
          <w:position w:val="6"/>
          <w:sz w:val="15"/>
        </w:rPr>
        <w:tab/>
      </w:r>
      <w:r>
        <w:rPr>
          <w:rFonts w:ascii="Courier New"/>
          <w:w w:val="105"/>
          <w:sz w:val="23"/>
        </w:rPr>
        <w:t>&amp;</w:t>
      </w:r>
      <w:r>
        <w:rPr>
          <w:rFonts w:ascii="Courier New"/>
          <w:spacing w:val="-6"/>
          <w:w w:val="105"/>
          <w:sz w:val="23"/>
        </w:rPr>
        <w:t> </w:t>
      </w:r>
      <w:r>
        <w:rPr>
          <w:rFonts w:ascii="Courier New"/>
          <w:w w:val="105"/>
          <w:sz w:val="23"/>
        </w:rPr>
        <w:t>Cottage</w:t>
      </w:r>
      <w:r>
        <w:rPr>
          <w:rFonts w:ascii="Courier New"/>
          <w:spacing w:val="-8"/>
          <w:w w:val="105"/>
          <w:sz w:val="23"/>
        </w:rPr>
        <w:t> </w:t>
      </w:r>
      <w:r>
        <w:rPr>
          <w:rFonts w:ascii="Courier New"/>
          <w:w w:val="105"/>
          <w:sz w:val="23"/>
        </w:rPr>
        <w:t>Grove</w:t>
      </w:r>
      <w:r>
        <w:rPr>
          <w:rFonts w:ascii="Courier New"/>
          <w:spacing w:val="-11"/>
          <w:w w:val="105"/>
          <w:sz w:val="23"/>
        </w:rPr>
        <w:t> </w:t>
      </w:r>
      <w:r>
        <w:rPr>
          <w:rFonts w:ascii="Courier New"/>
          <w:w w:val="105"/>
          <w:sz w:val="23"/>
        </w:rPr>
        <w:t>P1anned</w:t>
      </w:r>
      <w:r>
        <w:rPr>
          <w:rFonts w:ascii="Courier New"/>
          <w:spacing w:val="-9"/>
          <w:w w:val="105"/>
          <w:sz w:val="23"/>
        </w:rPr>
        <w:t> </w:t>
      </w:r>
      <w:r>
        <w:rPr>
          <w:rFonts w:ascii="Courier New"/>
          <w:w w:val="105"/>
          <w:sz w:val="23"/>
        </w:rPr>
        <w:t>Community</w:t>
      </w:r>
      <w:r>
        <w:rPr>
          <w:rFonts w:ascii="Courier New"/>
          <w:spacing w:val="-13"/>
          <w:w w:val="105"/>
          <w:sz w:val="23"/>
        </w:rPr>
        <w:t> </w:t>
      </w:r>
      <w:r>
        <w:rPr>
          <w:rFonts w:ascii="Courier New"/>
          <w:w w:val="105"/>
          <w:sz w:val="23"/>
        </w:rPr>
        <w:t>Deve1opment Series, an I11inois 1imited 1iabi1ity company</w:t>
      </w:r>
    </w:p>
    <w:p>
      <w:pPr>
        <w:spacing w:line="247" w:lineRule="exact" w:before="0"/>
        <w:ind w:left="119" w:right="0" w:firstLine="0"/>
        <w:jc w:val="left"/>
        <w:rPr>
          <w:rFonts w:ascii="Courier New"/>
          <w:sz w:val="23"/>
        </w:rPr>
      </w:pPr>
      <w:r>
        <w:rPr>
          <w:rFonts w:ascii="Courier New"/>
          <w:w w:val="105"/>
          <w:sz w:val="23"/>
        </w:rPr>
        <w:t>Its:</w:t>
      </w:r>
      <w:r>
        <w:rPr>
          <w:rFonts w:ascii="Courier New"/>
          <w:spacing w:val="-10"/>
          <w:w w:val="105"/>
          <w:sz w:val="23"/>
        </w:rPr>
        <w:t> </w:t>
      </w:r>
      <w:r>
        <w:rPr>
          <w:rFonts w:ascii="Courier New"/>
          <w:w w:val="105"/>
          <w:sz w:val="23"/>
        </w:rPr>
        <w:t>So1e</w:t>
      </w:r>
      <w:r>
        <w:rPr>
          <w:rFonts w:ascii="Courier New"/>
          <w:spacing w:val="-18"/>
          <w:w w:val="105"/>
          <w:sz w:val="23"/>
        </w:rPr>
        <w:t> </w:t>
      </w:r>
      <w:r>
        <w:rPr>
          <w:rFonts w:ascii="Courier New"/>
          <w:spacing w:val="-2"/>
          <w:w w:val="105"/>
          <w:sz w:val="23"/>
        </w:rPr>
        <w:t>Member</w:t>
      </w:r>
    </w:p>
    <w:p>
      <w:pPr>
        <w:pStyle w:val="BodyText"/>
        <w:spacing w:before="2"/>
        <w:rPr>
          <w:rFonts w:ascii="Courier New"/>
          <w:sz w:val="29"/>
        </w:rPr>
      </w:pPr>
    </w:p>
    <w:p>
      <w:pPr>
        <w:tabs>
          <w:tab w:pos="1556" w:val="left" w:leader="none"/>
          <w:tab w:pos="2349" w:val="left" w:leader="none"/>
        </w:tabs>
        <w:spacing w:line="235" w:lineRule="auto" w:before="0"/>
        <w:ind w:left="1554" w:right="4783" w:hanging="719"/>
        <w:jc w:val="left"/>
        <w:rPr>
          <w:sz w:val="23"/>
        </w:rPr>
      </w:pPr>
      <w:r>
        <w:rPr/>
        <mc:AlternateContent>
          <mc:Choice Requires="wps">
            <w:drawing>
              <wp:anchor distT="0" distB="0" distL="0" distR="0" allowOverlap="1" layoutInCell="1" locked="0" behindDoc="1" simplePos="0" relativeHeight="486092800">
                <wp:simplePos x="0" y="0"/>
                <wp:positionH relativeFrom="page">
                  <wp:posOffset>1645251</wp:posOffset>
                </wp:positionH>
                <wp:positionV relativeFrom="paragraph">
                  <wp:posOffset>96141</wp:posOffset>
                </wp:positionV>
                <wp:extent cx="2510155" cy="127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510155" cy="1270"/>
                        </a:xfrm>
                        <a:custGeom>
                          <a:avLst/>
                          <a:gdLst/>
                          <a:ahLst/>
                          <a:cxnLst/>
                          <a:rect l="l" t="t" r="r" b="b"/>
                          <a:pathLst>
                            <a:path w="2510155" h="0">
                              <a:moveTo>
                                <a:pt x="0" y="0"/>
                              </a:moveTo>
                              <a:lnTo>
                                <a:pt x="2509600" y="0"/>
                              </a:lnTo>
                            </a:path>
                          </a:pathLst>
                        </a:custGeom>
                        <a:ln w="12882">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223680" from="129.547394pt,7.570215pt" to="327.153743pt,7.570215pt" stroked="true" strokeweight="1.01438pt" strokecolor="#000000">
                <v:stroke dashstyle="dash"/>
                <w10:wrap type="none"/>
              </v:line>
            </w:pict>
          </mc:Fallback>
        </mc:AlternateContent>
      </w:r>
      <w:r>
        <w:rPr>
          <w:spacing w:val="-4"/>
          <w:position w:val="18"/>
          <w:sz w:val="23"/>
        </w:rPr>
        <w:t>By:</w:t>
      </w:r>
      <w:r>
        <w:rPr>
          <w:position w:val="18"/>
          <w:sz w:val="23"/>
        </w:rPr>
        <w:tab/>
        <w:tab/>
      </w:r>
      <w:r>
        <w:rPr>
          <w:sz w:val="23"/>
        </w:rPr>
        <w:t>Name:</w:t>
      </w:r>
      <w:r>
        <w:rPr>
          <w:spacing w:val="40"/>
          <w:sz w:val="23"/>
        </w:rPr>
        <w:t> </w:t>
      </w:r>
      <w:r>
        <w:rPr>
          <w:sz w:val="23"/>
        </w:rPr>
        <w:t>Patricia </w:t>
      </w:r>
      <w:r>
        <w:rPr>
          <w:rFonts w:ascii="Times New Roman"/>
          <w:sz w:val="23"/>
        </w:rPr>
        <w:t>J.</w:t>
      </w:r>
      <w:r>
        <w:rPr>
          <w:rFonts w:ascii="Times New Roman"/>
          <w:spacing w:val="40"/>
          <w:sz w:val="23"/>
        </w:rPr>
        <w:t> </w:t>
      </w:r>
      <w:r>
        <w:rPr>
          <w:sz w:val="23"/>
        </w:rPr>
        <w:t>Eggleston </w:t>
      </w:r>
      <w:r>
        <w:rPr>
          <w:spacing w:val="-2"/>
          <w:sz w:val="23"/>
        </w:rPr>
        <w:t>Title:</w:t>
      </w:r>
      <w:r>
        <w:rPr>
          <w:sz w:val="23"/>
        </w:rPr>
        <w:tab/>
      </w:r>
      <w:r>
        <w:rPr>
          <w:spacing w:val="-6"/>
          <w:sz w:val="23"/>
        </w:rPr>
        <w:t>Executive</w:t>
      </w:r>
      <w:r>
        <w:rPr>
          <w:spacing w:val="-5"/>
          <w:sz w:val="23"/>
        </w:rPr>
        <w:t> </w:t>
      </w:r>
      <w:r>
        <w:rPr>
          <w:spacing w:val="-6"/>
          <w:sz w:val="23"/>
        </w:rPr>
        <w:t>Vice</w:t>
      </w:r>
      <w:r>
        <w:rPr>
          <w:spacing w:val="-10"/>
          <w:sz w:val="23"/>
        </w:rPr>
        <w:t> </w:t>
      </w:r>
      <w:r>
        <w:rPr>
          <w:spacing w:val="-6"/>
          <w:sz w:val="23"/>
        </w:rPr>
        <w:t>President</w:t>
      </w:r>
    </w:p>
    <w:p>
      <w:pPr>
        <w:spacing w:after="0" w:line="235" w:lineRule="auto"/>
        <w:jc w:val="left"/>
        <w:rPr>
          <w:sz w:val="23"/>
        </w:rPr>
        <w:sectPr>
          <w:pgSz w:w="12250" w:h="15890"/>
          <w:pgMar w:header="0" w:footer="1500" w:top="1340" w:bottom="1700" w:left="1320" w:right="1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before="0"/>
        <w:ind w:left="103" w:right="0" w:firstLine="0"/>
        <w:jc w:val="left"/>
        <w:rPr>
          <w:rFonts w:ascii="Times New Roman"/>
          <w:sz w:val="24"/>
        </w:rPr>
      </w:pPr>
      <w:r>
        <w:rPr>
          <w:rFonts w:ascii="Times New Roman"/>
          <w:spacing w:val="-2"/>
          <w:sz w:val="24"/>
        </w:rPr>
        <w:t>AGENCY:</w:t>
      </w:r>
    </w:p>
    <w:p>
      <w:pPr>
        <w:pStyle w:val="BodyText"/>
        <w:spacing w:before="8"/>
        <w:rPr>
          <w:rFonts w:ascii="Times New Roman"/>
          <w:sz w:val="23"/>
        </w:rPr>
      </w:pPr>
    </w:p>
    <w:p>
      <w:pPr>
        <w:spacing w:line="244" w:lineRule="auto" w:before="0"/>
        <w:ind w:left="100" w:right="5017" w:firstLine="2"/>
        <w:jc w:val="left"/>
        <w:rPr>
          <w:rFonts w:ascii="Times New Roman"/>
          <w:sz w:val="24"/>
        </w:rPr>
      </w:pPr>
      <w:r>
        <w:rPr>
          <w:rFonts w:ascii="Times New Roman"/>
          <w:sz w:val="24"/>
        </w:rPr>
        <w:t>City</w:t>
      </w:r>
      <w:r>
        <w:rPr>
          <w:rFonts w:ascii="Times New Roman"/>
          <w:spacing w:val="-12"/>
          <w:sz w:val="24"/>
        </w:rPr>
        <w:t> </w:t>
      </w:r>
      <w:r>
        <w:rPr>
          <w:rFonts w:ascii="Times New Roman"/>
          <w:sz w:val="24"/>
        </w:rPr>
        <w:t>of</w:t>
      </w:r>
      <w:r>
        <w:rPr>
          <w:rFonts w:ascii="Times New Roman"/>
          <w:spacing w:val="-11"/>
          <w:sz w:val="24"/>
        </w:rPr>
        <w:t> </w:t>
      </w:r>
      <w:r>
        <w:rPr>
          <w:rFonts w:ascii="Times New Roman"/>
          <w:sz w:val="24"/>
        </w:rPr>
        <w:t>Chicago, an</w:t>
      </w:r>
      <w:r>
        <w:rPr>
          <w:rFonts w:ascii="Times New Roman"/>
          <w:spacing w:val="-6"/>
          <w:sz w:val="24"/>
        </w:rPr>
        <w:t> </w:t>
      </w:r>
      <w:r>
        <w:rPr>
          <w:rFonts w:ascii="Times New Roman"/>
          <w:sz w:val="24"/>
        </w:rPr>
        <w:t>Illinois</w:t>
      </w:r>
      <w:r>
        <w:rPr>
          <w:rFonts w:ascii="Times New Roman"/>
          <w:spacing w:val="-3"/>
          <w:sz w:val="24"/>
        </w:rPr>
        <w:t> </w:t>
      </w:r>
      <w:r>
        <w:rPr>
          <w:rFonts w:ascii="Times New Roman"/>
          <w:sz w:val="24"/>
        </w:rPr>
        <w:t>municipal Corporation, acting through its Department of Housing</w:t>
      </w:r>
    </w:p>
    <w:p>
      <w:pPr>
        <w:pStyle w:val="BodyText"/>
        <w:spacing w:before="9"/>
        <w:rPr>
          <w:rFonts w:ascii="Times New Roman"/>
          <w:sz w:val="23"/>
        </w:rPr>
      </w:pPr>
    </w:p>
    <w:p>
      <w:pPr>
        <w:spacing w:before="0"/>
        <w:ind w:left="100" w:right="0" w:firstLine="0"/>
        <w:jc w:val="left"/>
        <w:rPr>
          <w:rFonts w:ascii="Times New Roman"/>
          <w:sz w:val="24"/>
        </w:rPr>
      </w:pPr>
      <w:r>
        <w:rPr>
          <w:rFonts w:ascii="Times New Roman"/>
          <w:spacing w:val="-5"/>
          <w:sz w:val="24"/>
        </w:rPr>
        <w:t>By:</w:t>
      </w:r>
    </w:p>
    <w:p>
      <w:pPr>
        <w:pStyle w:val="BodyText"/>
        <w:spacing w:before="4"/>
        <w:rPr>
          <w:rFonts w:ascii="Times New Roman"/>
          <w:sz w:val="20"/>
        </w:rPr>
      </w:pPr>
      <w:r>
        <w:rPr/>
        <mc:AlternateContent>
          <mc:Choice Requires="wps">
            <w:drawing>
              <wp:anchor distT="0" distB="0" distL="0" distR="0" allowOverlap="1" layoutInCell="1" locked="0" behindDoc="1" simplePos="0" relativeHeight="487602688">
                <wp:simplePos x="0" y="0"/>
                <wp:positionH relativeFrom="page">
                  <wp:posOffset>1374821</wp:posOffset>
                </wp:positionH>
                <wp:positionV relativeFrom="paragraph">
                  <wp:posOffset>164035</wp:posOffset>
                </wp:positionV>
                <wp:extent cx="262191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2621915" cy="1270"/>
                        </a:xfrm>
                        <a:custGeom>
                          <a:avLst/>
                          <a:gdLst/>
                          <a:ahLst/>
                          <a:cxnLst/>
                          <a:rect l="l" t="t" r="r" b="b"/>
                          <a:pathLst>
                            <a:path w="2621915" h="0">
                              <a:moveTo>
                                <a:pt x="0" y="0"/>
                              </a:moveTo>
                              <a:lnTo>
                                <a:pt x="262132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253693pt;margin-top:12.916142pt;width:206.45pt;height:.1pt;mso-position-horizontal-relative:page;mso-position-vertical-relative:paragraph;z-index:-15713792;mso-wrap-distance-left:0;mso-wrap-distance-right:0" id="docshape60" coordorigin="2165,258" coordsize="4129,0" path="m2165,258l6293,258e" filled="false" stroked="true" strokeweight=".721305pt" strokecolor="#000000">
                <v:path arrowok="t"/>
                <v:stroke dashstyle="solid"/>
                <w10:wrap type="topAndBottom"/>
              </v:shape>
            </w:pict>
          </mc:Fallback>
        </mc:AlternateContent>
      </w:r>
    </w:p>
    <w:p>
      <w:pPr>
        <w:spacing w:line="275" w:lineRule="exact" w:before="14"/>
        <w:ind w:left="815" w:right="0" w:firstLine="0"/>
        <w:jc w:val="left"/>
        <w:rPr>
          <w:rFonts w:ascii="Times New Roman"/>
          <w:sz w:val="24"/>
        </w:rPr>
      </w:pPr>
      <w:r>
        <w:rPr>
          <w:rFonts w:ascii="Times New Roman"/>
          <w:sz w:val="24"/>
        </w:rPr>
        <w:t>Name:</w:t>
      </w:r>
      <w:r>
        <w:rPr>
          <w:rFonts w:ascii="Times New Roman"/>
          <w:spacing w:val="58"/>
          <w:sz w:val="24"/>
        </w:rPr>
        <w:t> </w:t>
      </w:r>
      <w:r>
        <w:rPr>
          <w:rFonts w:ascii="Times New Roman"/>
          <w:sz w:val="24"/>
        </w:rPr>
        <w:t>James</w:t>
      </w:r>
      <w:r>
        <w:rPr>
          <w:rFonts w:ascii="Times New Roman"/>
          <w:spacing w:val="5"/>
          <w:sz w:val="24"/>
        </w:rPr>
        <w:t> </w:t>
      </w:r>
      <w:r>
        <w:rPr>
          <w:rFonts w:ascii="Times New Roman"/>
          <w:sz w:val="24"/>
        </w:rPr>
        <w:t>R.</w:t>
      </w:r>
      <w:r>
        <w:rPr>
          <w:rFonts w:ascii="Times New Roman"/>
          <w:spacing w:val="-5"/>
          <w:sz w:val="24"/>
        </w:rPr>
        <w:t> </w:t>
      </w:r>
      <w:r>
        <w:rPr>
          <w:rFonts w:ascii="Times New Roman"/>
          <w:spacing w:val="-2"/>
          <w:sz w:val="24"/>
        </w:rPr>
        <w:t>Horan</w:t>
      </w:r>
    </w:p>
    <w:p>
      <w:pPr>
        <w:tabs>
          <w:tab w:pos="1596" w:val="left" w:leader="none"/>
        </w:tabs>
        <w:spacing w:line="275" w:lineRule="exact" w:before="0"/>
        <w:ind w:left="805" w:right="0" w:firstLine="0"/>
        <w:jc w:val="left"/>
        <w:rPr>
          <w:rFonts w:ascii="Times New Roman"/>
          <w:sz w:val="24"/>
        </w:rPr>
      </w:pPr>
      <w:r>
        <w:rPr>
          <w:rFonts w:ascii="Times New Roman"/>
          <w:spacing w:val="-2"/>
          <w:sz w:val="24"/>
        </w:rPr>
        <w:t>Title:</w:t>
      </w:r>
      <w:r>
        <w:rPr>
          <w:rFonts w:ascii="Times New Roman"/>
          <w:sz w:val="24"/>
        </w:rPr>
        <w:tab/>
        <w:t>Acting</w:t>
      </w:r>
      <w:r>
        <w:rPr>
          <w:rFonts w:ascii="Times New Roman"/>
          <w:spacing w:val="-2"/>
          <w:sz w:val="24"/>
        </w:rPr>
        <w:t> </w:t>
      </w:r>
      <w:r>
        <w:rPr>
          <w:rFonts w:ascii="Times New Roman"/>
          <w:sz w:val="24"/>
        </w:rPr>
        <w:t>Commissioner</w:t>
      </w:r>
      <w:r>
        <w:rPr>
          <w:rFonts w:ascii="Times New Roman"/>
          <w:spacing w:val="14"/>
          <w:sz w:val="24"/>
        </w:rPr>
        <w:t> </w:t>
      </w:r>
      <w:r>
        <w:rPr>
          <w:rFonts w:ascii="Times New Roman"/>
          <w:sz w:val="24"/>
        </w:rPr>
        <w:t>of</w:t>
      </w:r>
      <w:r>
        <w:rPr>
          <w:rFonts w:ascii="Times New Roman"/>
          <w:spacing w:val="-8"/>
          <w:sz w:val="24"/>
        </w:rPr>
        <w:t> </w:t>
      </w:r>
      <w:r>
        <w:rPr>
          <w:rFonts w:ascii="Times New Roman"/>
          <w:spacing w:val="-2"/>
          <w:sz w:val="24"/>
        </w:rPr>
        <w:t>Housing</w:t>
      </w:r>
    </w:p>
    <w:sectPr>
      <w:pgSz w:w="12270" w:h="15900"/>
      <w:pgMar w:header="0" w:footer="1500" w:top="1820" w:bottom="1700" w:left="13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8464">
              <wp:simplePos x="0" y="0"/>
              <wp:positionH relativeFrom="page">
                <wp:posOffset>3930690</wp:posOffset>
              </wp:positionH>
              <wp:positionV relativeFrom="page">
                <wp:posOffset>9022095</wp:posOffset>
              </wp:positionV>
              <wp:extent cx="90805" cy="1879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0805" cy="187960"/>
                      </a:xfrm>
                      <a:prstGeom prst="rect">
                        <a:avLst/>
                      </a:prstGeom>
                    </wps:spPr>
                    <wps:txbx>
                      <w:txbxContent>
                        <w:p>
                          <w:pPr>
                            <w:spacing w:before="10"/>
                            <w:ind w:left="20" w:right="0" w:firstLine="0"/>
                            <w:jc w:val="left"/>
                            <w:rPr>
                              <w:rFonts w:ascii="Times New Roman"/>
                              <w:sz w:val="23"/>
                            </w:rPr>
                          </w:pPr>
                          <w:r>
                            <w:rPr>
                              <w:rFonts w:ascii="Times New Roman"/>
                              <w:w w:val="89"/>
                              <w:sz w:val="23"/>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503204pt;margin-top:710.401245pt;width:7.15pt;height:14.8pt;mso-position-horizontal-relative:page;mso-position-vertical-relative:page;z-index:-17238016" type="#_x0000_t202" id="docshape1" filled="false" stroked="false">
              <v:textbox inset="0,0,0,0">
                <w:txbxContent>
                  <w:p>
                    <w:pPr>
                      <w:spacing w:before="10"/>
                      <w:ind w:left="20" w:right="0" w:firstLine="0"/>
                      <w:jc w:val="left"/>
                      <w:rPr>
                        <w:rFonts w:ascii="Times New Roman"/>
                        <w:sz w:val="23"/>
                      </w:rPr>
                    </w:pPr>
                    <w:r>
                      <w:rPr>
                        <w:rFonts w:ascii="Times New Roman"/>
                        <w:w w:val="89"/>
                        <w:sz w:val="23"/>
                      </w:rPr>
                      <w:t>4</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3072">
              <wp:simplePos x="0" y="0"/>
              <wp:positionH relativeFrom="page">
                <wp:posOffset>3923179</wp:posOffset>
              </wp:positionH>
              <wp:positionV relativeFrom="page">
                <wp:posOffset>9086519</wp:posOffset>
              </wp:positionV>
              <wp:extent cx="183515" cy="17526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83515" cy="175260"/>
                      </a:xfrm>
                      <a:prstGeom prst="rect">
                        <a:avLst/>
                      </a:prstGeom>
                    </wps:spPr>
                    <wps:txbx>
                      <w:txbxContent>
                        <w:p>
                          <w:pPr>
                            <w:spacing w:before="13"/>
                            <w:ind w:left="20" w:right="0" w:firstLine="0"/>
                            <w:jc w:val="left"/>
                            <w:rPr>
                              <w:sz w:val="21"/>
                            </w:rPr>
                          </w:pPr>
                          <w:r>
                            <w:rPr>
                              <w:spacing w:val="-5"/>
                              <w:w w:val="105"/>
                              <w:sz w:val="21"/>
                            </w:rPr>
                            <w:t>10</w:t>
                          </w:r>
                        </w:p>
                      </w:txbxContent>
                    </wps:txbx>
                    <wps:bodyPr wrap="square" lIns="0" tIns="0" rIns="0" bIns="0" rtlCol="0">
                      <a:noAutofit/>
                    </wps:bodyPr>
                  </wps:wsp>
                </a:graphicData>
              </a:graphic>
            </wp:anchor>
          </w:drawing>
        </mc:Choice>
        <mc:Fallback>
          <w:pict>
            <v:shape style="position:absolute;margin-left:308.911804pt;margin-top:715.473999pt;width:14.45pt;height:13.8pt;mso-position-horizontal-relative:page;mso-position-vertical-relative:page;z-index:-17233408" type="#_x0000_t202" id="docshape10" filled="false" stroked="false">
              <v:textbox inset="0,0,0,0">
                <w:txbxContent>
                  <w:p>
                    <w:pPr>
                      <w:spacing w:before="13"/>
                      <w:ind w:left="20" w:right="0" w:firstLine="0"/>
                      <w:jc w:val="left"/>
                      <w:rPr>
                        <w:sz w:val="21"/>
                      </w:rPr>
                    </w:pPr>
                    <w:r>
                      <w:rPr>
                        <w:spacing w:val="-5"/>
                        <w:w w:val="105"/>
                        <w:sz w:val="21"/>
                      </w:rPr>
                      <w:t>10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3584">
              <wp:simplePos x="0" y="0"/>
              <wp:positionH relativeFrom="page">
                <wp:posOffset>3794185</wp:posOffset>
              </wp:positionH>
              <wp:positionV relativeFrom="page">
                <wp:posOffset>9030362</wp:posOffset>
              </wp:positionV>
              <wp:extent cx="190500" cy="1822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90500" cy="182245"/>
                      </a:xfrm>
                      <a:prstGeom prst="rect">
                        <a:avLst/>
                      </a:prstGeom>
                    </wps:spPr>
                    <wps:txbx>
                      <w:txbxContent>
                        <w:p>
                          <w:pPr>
                            <w:pStyle w:val="BodyText"/>
                            <w:spacing w:before="13"/>
                            <w:ind w:left="20"/>
                          </w:pPr>
                          <w:r>
                            <w:rPr>
                              <w:spacing w:val="-5"/>
                              <w:w w:val="105"/>
                            </w:rPr>
                            <w:t>11</w:t>
                          </w:r>
                        </w:p>
                      </w:txbxContent>
                    </wps:txbx>
                    <wps:bodyPr wrap="square" lIns="0" tIns="0" rIns="0" bIns="0" rtlCol="0">
                      <a:noAutofit/>
                    </wps:bodyPr>
                  </wps:wsp>
                </a:graphicData>
              </a:graphic>
            </wp:anchor>
          </w:drawing>
        </mc:Choice>
        <mc:Fallback>
          <w:pict>
            <v:shape style="position:absolute;margin-left:298.754791pt;margin-top:711.052185pt;width:15pt;height:14.35pt;mso-position-horizontal-relative:page;mso-position-vertical-relative:page;z-index:-17232896" type="#_x0000_t202" id="docshape11" filled="false" stroked="false">
              <v:textbox inset="0,0,0,0">
                <w:txbxContent>
                  <w:p>
                    <w:pPr>
                      <w:pStyle w:val="BodyText"/>
                      <w:spacing w:before="13"/>
                      <w:ind w:left="20"/>
                    </w:pPr>
                    <w:r>
                      <w:rPr>
                        <w:spacing w:val="-5"/>
                        <w:w w:val="105"/>
                      </w:rPr>
                      <w:t>11</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4096">
              <wp:simplePos x="0" y="0"/>
              <wp:positionH relativeFrom="page">
                <wp:posOffset>3922502</wp:posOffset>
              </wp:positionH>
              <wp:positionV relativeFrom="page">
                <wp:posOffset>9080754</wp:posOffset>
              </wp:positionV>
              <wp:extent cx="189230" cy="1822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9230" cy="182245"/>
                      </a:xfrm>
                      <a:prstGeom prst="rect">
                        <a:avLst/>
                      </a:prstGeom>
                    </wps:spPr>
                    <wps:txbx>
                      <w:txbxContent>
                        <w:p>
                          <w:pPr>
                            <w:pStyle w:val="BodyText"/>
                            <w:spacing w:before="13"/>
                            <w:ind w:left="20"/>
                          </w:pPr>
                          <w:r>
                            <w:rPr>
                              <w:spacing w:val="-5"/>
                              <w:w w:val="105"/>
                            </w:rPr>
                            <w:t>12</w:t>
                          </w:r>
                        </w:p>
                      </w:txbxContent>
                    </wps:txbx>
                    <wps:bodyPr wrap="square" lIns="0" tIns="0" rIns="0" bIns="0" rtlCol="0">
                      <a:noAutofit/>
                    </wps:bodyPr>
                  </wps:wsp>
                </a:graphicData>
              </a:graphic>
            </wp:anchor>
          </w:drawing>
        </mc:Choice>
        <mc:Fallback>
          <w:pict>
            <v:shape style="position:absolute;margin-left:308.85849pt;margin-top:715.02002pt;width:14.9pt;height:14.35pt;mso-position-horizontal-relative:page;mso-position-vertical-relative:page;z-index:-17232384" type="#_x0000_t202" id="docshape12" filled="false" stroked="false">
              <v:textbox inset="0,0,0,0">
                <w:txbxContent>
                  <w:p>
                    <w:pPr>
                      <w:pStyle w:val="BodyText"/>
                      <w:spacing w:before="13"/>
                      <w:ind w:left="20"/>
                    </w:pPr>
                    <w:r>
                      <w:rPr>
                        <w:spacing w:val="-5"/>
                        <w:w w:val="105"/>
                      </w:rPr>
                      <w:t>12</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4608">
              <wp:simplePos x="0" y="0"/>
              <wp:positionH relativeFrom="page">
                <wp:posOffset>3780438</wp:posOffset>
              </wp:positionH>
              <wp:positionV relativeFrom="page">
                <wp:posOffset>9048698</wp:posOffset>
              </wp:positionV>
              <wp:extent cx="187960" cy="18224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87960" cy="182245"/>
                      </a:xfrm>
                      <a:prstGeom prst="rect">
                        <a:avLst/>
                      </a:prstGeom>
                    </wps:spPr>
                    <wps:txbx>
                      <w:txbxContent>
                        <w:p>
                          <w:pPr>
                            <w:pStyle w:val="BodyText"/>
                            <w:spacing w:before="13"/>
                            <w:ind w:left="20"/>
                          </w:pPr>
                          <w:r>
                            <w:rPr>
                              <w:spacing w:val="-5"/>
                              <w:w w:val="105"/>
                            </w:rPr>
                            <w:t>13</w:t>
                          </w:r>
                        </w:p>
                      </w:txbxContent>
                    </wps:txbx>
                    <wps:bodyPr wrap="square" lIns="0" tIns="0" rIns="0" bIns="0" rtlCol="0">
                      <a:noAutofit/>
                    </wps:bodyPr>
                  </wps:wsp>
                </a:graphicData>
              </a:graphic>
            </wp:anchor>
          </w:drawing>
        </mc:Choice>
        <mc:Fallback>
          <w:pict>
            <v:shape style="position:absolute;margin-left:297.672302pt;margin-top:712.495972pt;width:14.8pt;height:14.35pt;mso-position-horizontal-relative:page;mso-position-vertical-relative:page;z-index:-17231872" type="#_x0000_t202" id="docshape13" filled="false" stroked="false">
              <v:textbox inset="0,0,0,0">
                <w:txbxContent>
                  <w:p>
                    <w:pPr>
                      <w:pStyle w:val="BodyText"/>
                      <w:spacing w:before="13"/>
                      <w:ind w:left="20"/>
                    </w:pPr>
                    <w:r>
                      <w:rPr>
                        <w:spacing w:val="-5"/>
                        <w:w w:val="105"/>
                      </w:rPr>
                      <w:t>13</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5120">
              <wp:simplePos x="0" y="0"/>
              <wp:positionH relativeFrom="page">
                <wp:posOffset>3897097</wp:posOffset>
              </wp:positionH>
              <wp:positionV relativeFrom="page">
                <wp:posOffset>9080754</wp:posOffset>
              </wp:positionV>
              <wp:extent cx="257175" cy="18224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57175" cy="182245"/>
                      </a:xfrm>
                      <a:prstGeom prst="rect">
                        <a:avLst/>
                      </a:prstGeom>
                    </wps:spPr>
                    <wps:txbx>
                      <w:txbxContent>
                        <w:p>
                          <w:pPr>
                            <w:pStyle w:val="BodyText"/>
                            <w:spacing w:before="13"/>
                            <w:ind w:left="60"/>
                          </w:pPr>
                          <w:r>
                            <w:rPr>
                              <w:spacing w:val="-5"/>
                              <w:w w:val="110"/>
                            </w:rPr>
                            <w:fldChar w:fldCharType="begin"/>
                          </w:r>
                          <w:r>
                            <w:rPr>
                              <w:spacing w:val="-5"/>
                              <w:w w:val="110"/>
                            </w:rPr>
                            <w:instrText> PAGE </w:instrText>
                          </w:r>
                          <w:r>
                            <w:rPr>
                              <w:spacing w:val="-5"/>
                              <w:w w:val="110"/>
                            </w:rPr>
                            <w:fldChar w:fldCharType="separate"/>
                          </w:r>
                          <w:r>
                            <w:rPr>
                              <w:spacing w:val="-5"/>
                              <w:w w:val="110"/>
                            </w:rPr>
                            <w:t>14</w:t>
                          </w:r>
                          <w:r>
                            <w:rPr>
                              <w:spacing w:val="-5"/>
                              <w:w w:val="110"/>
                            </w:rPr>
                            <w:fldChar w:fldCharType="end"/>
                          </w:r>
                        </w:p>
                      </w:txbxContent>
                    </wps:txbx>
                    <wps:bodyPr wrap="square" lIns="0" tIns="0" rIns="0" bIns="0" rtlCol="0">
                      <a:noAutofit/>
                    </wps:bodyPr>
                  </wps:wsp>
                </a:graphicData>
              </a:graphic>
            </wp:anchor>
          </w:drawing>
        </mc:Choice>
        <mc:Fallback>
          <w:pict>
            <v:shape style="position:absolute;margin-left:306.858093pt;margin-top:715.02002pt;width:20.25pt;height:14.35pt;mso-position-horizontal-relative:page;mso-position-vertical-relative:page;z-index:-17231360" type="#_x0000_t202" id="docshape14" filled="false" stroked="false">
              <v:textbox inset="0,0,0,0">
                <w:txbxContent>
                  <w:p>
                    <w:pPr>
                      <w:pStyle w:val="BodyText"/>
                      <w:spacing w:before="13"/>
                      <w:ind w:left="60"/>
                    </w:pPr>
                    <w:r>
                      <w:rPr>
                        <w:spacing w:val="-5"/>
                        <w:w w:val="110"/>
                      </w:rPr>
                      <w:fldChar w:fldCharType="begin"/>
                    </w:r>
                    <w:r>
                      <w:rPr>
                        <w:spacing w:val="-5"/>
                        <w:w w:val="110"/>
                      </w:rPr>
                      <w:instrText> PAGE </w:instrText>
                    </w:r>
                    <w:r>
                      <w:rPr>
                        <w:spacing w:val="-5"/>
                        <w:w w:val="110"/>
                      </w:rPr>
                      <w:fldChar w:fldCharType="separate"/>
                    </w:r>
                    <w:r>
                      <w:rPr>
                        <w:spacing w:val="-5"/>
                        <w:w w:val="110"/>
                      </w:rPr>
                      <w:t>14</w:t>
                    </w:r>
                    <w:r>
                      <w:rPr>
                        <w:spacing w:val="-5"/>
                        <w:w w:val="110"/>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5632">
              <wp:simplePos x="0" y="0"/>
              <wp:positionH relativeFrom="page">
                <wp:posOffset>3775356</wp:posOffset>
              </wp:positionH>
              <wp:positionV relativeFrom="page">
                <wp:posOffset>9030362</wp:posOffset>
              </wp:positionV>
              <wp:extent cx="261620" cy="18669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61620" cy="186690"/>
                      </a:xfrm>
                      <a:prstGeom prst="rect">
                        <a:avLst/>
                      </a:prstGeom>
                    </wps:spPr>
                    <wps:txbx>
                      <w:txbxContent>
                        <w:p>
                          <w:pPr>
                            <w:pStyle w:val="BodyText"/>
                            <w:spacing w:before="20"/>
                            <w:ind w:left="81"/>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 style="position:absolute;margin-left:297.272186pt;margin-top:711.052185pt;width:20.6pt;height:14.7pt;mso-position-horizontal-relative:page;mso-position-vertical-relative:page;z-index:-17230848" type="#_x0000_t202" id="docshape17" filled="false" stroked="false">
              <v:textbox inset="0,0,0,0">
                <w:txbxContent>
                  <w:p>
                    <w:pPr>
                      <w:pStyle w:val="BodyText"/>
                      <w:spacing w:before="20"/>
                      <w:ind w:left="81"/>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6144">
              <wp:simplePos x="0" y="0"/>
              <wp:positionH relativeFrom="page">
                <wp:posOffset>3799112</wp:posOffset>
              </wp:positionH>
              <wp:positionV relativeFrom="page">
                <wp:posOffset>9025788</wp:posOffset>
              </wp:positionV>
              <wp:extent cx="249554" cy="1898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49554" cy="189865"/>
                      </a:xfrm>
                      <a:prstGeom prst="rect">
                        <a:avLst/>
                      </a:prstGeom>
                    </wps:spPr>
                    <wps:txbx>
                      <w:txbxContent>
                        <w:p>
                          <w:pPr>
                            <w:spacing w:before="37"/>
                            <w:ind w:left="20" w:right="0" w:firstLine="0"/>
                            <w:jc w:val="left"/>
                            <w:rPr>
                              <w:sz w:val="21"/>
                            </w:rPr>
                          </w:pPr>
                          <w:r>
                            <w:rPr>
                              <w:spacing w:val="-5"/>
                              <w:w w:val="110"/>
                              <w:sz w:val="21"/>
                            </w:rPr>
                            <w:fldChar w:fldCharType="begin"/>
                          </w:r>
                          <w:r>
                            <w:rPr>
                              <w:spacing w:val="-5"/>
                              <w:w w:val="110"/>
                              <w:sz w:val="21"/>
                            </w:rPr>
                            <w:instrText> PAGE </w:instrText>
                          </w:r>
                          <w:r>
                            <w:rPr>
                              <w:spacing w:val="-5"/>
                              <w:w w:val="110"/>
                              <w:sz w:val="21"/>
                            </w:rPr>
                            <w:fldChar w:fldCharType="separate"/>
                          </w:r>
                          <w:r>
                            <w:rPr>
                              <w:spacing w:val="-5"/>
                              <w:w w:val="110"/>
                              <w:sz w:val="21"/>
                            </w:rPr>
                            <w:t>38</w:t>
                          </w:r>
                          <w:r>
                            <w:rPr>
                              <w:spacing w:val="-5"/>
                              <w:w w:val="110"/>
                              <w:sz w:val="21"/>
                            </w:rPr>
                            <w:fldChar w:fldCharType="end"/>
                          </w:r>
                        </w:p>
                      </w:txbxContent>
                    </wps:txbx>
                    <wps:bodyPr wrap="square" lIns="0" tIns="0" rIns="0" bIns="0" rtlCol="0">
                      <a:noAutofit/>
                    </wps:bodyPr>
                  </wps:wsp>
                </a:graphicData>
              </a:graphic>
            </wp:anchor>
          </w:drawing>
        </mc:Choice>
        <mc:Fallback>
          <w:pict>
            <v:shape style="position:absolute;margin-left:299.1427pt;margin-top:710.692017pt;width:19.650pt;height:14.95pt;mso-position-horizontal-relative:page;mso-position-vertical-relative:page;z-index:-17230336" type="#_x0000_t202" id="docshape18" filled="false" stroked="false">
              <v:textbox inset="0,0,0,0">
                <w:txbxContent>
                  <w:p>
                    <w:pPr>
                      <w:spacing w:before="37"/>
                      <w:ind w:left="20" w:right="0" w:firstLine="0"/>
                      <w:jc w:val="left"/>
                      <w:rPr>
                        <w:sz w:val="21"/>
                      </w:rPr>
                    </w:pPr>
                    <w:r>
                      <w:rPr>
                        <w:spacing w:val="-5"/>
                        <w:w w:val="110"/>
                        <w:sz w:val="21"/>
                      </w:rPr>
                      <w:fldChar w:fldCharType="begin"/>
                    </w:r>
                    <w:r>
                      <w:rPr>
                        <w:spacing w:val="-5"/>
                        <w:w w:val="110"/>
                        <w:sz w:val="21"/>
                      </w:rPr>
                      <w:instrText> PAGE </w:instrText>
                    </w:r>
                    <w:r>
                      <w:rPr>
                        <w:spacing w:val="-5"/>
                        <w:w w:val="110"/>
                        <w:sz w:val="21"/>
                      </w:rPr>
                      <w:fldChar w:fldCharType="separate"/>
                    </w:r>
                    <w:r>
                      <w:rPr>
                        <w:spacing w:val="-5"/>
                        <w:w w:val="110"/>
                        <w:sz w:val="21"/>
                      </w:rPr>
                      <w:t>38</w:t>
                    </w:r>
                    <w:r>
                      <w:rPr>
                        <w:spacing w:val="-5"/>
                        <w:w w:val="110"/>
                        <w:sz w:val="21"/>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6656">
              <wp:simplePos x="0" y="0"/>
              <wp:positionH relativeFrom="page">
                <wp:posOffset>3768486</wp:posOffset>
              </wp:positionH>
              <wp:positionV relativeFrom="page">
                <wp:posOffset>9030377</wp:posOffset>
              </wp:positionV>
              <wp:extent cx="258445" cy="1911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58445" cy="191135"/>
                      </a:xfrm>
                      <a:prstGeom prst="rect">
                        <a:avLst/>
                      </a:prstGeom>
                    </wps:spPr>
                    <wps:txbx>
                      <w:txbxContent>
                        <w:p>
                          <w:pPr>
                            <w:pStyle w:val="BodyText"/>
                            <w:spacing w:before="27"/>
                            <w:ind w:left="81"/>
                          </w:pPr>
                          <w:r>
                            <w:rPr>
                              <w:spacing w:val="-5"/>
                            </w:rPr>
                            <w:fldChar w:fldCharType="begin"/>
                          </w:r>
                          <w:r>
                            <w:rPr>
                              <w:spacing w:val="-5"/>
                            </w:rPr>
                            <w:instrText>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v:shape style="position:absolute;margin-left:296.731201pt;margin-top:711.053345pt;width:20.350pt;height:15.05pt;mso-position-horizontal-relative:page;mso-position-vertical-relative:page;z-index:-17229824" type="#_x0000_t202" id="docshape19" filled="false" stroked="false">
              <v:textbox inset="0,0,0,0">
                <w:txbxContent>
                  <w:p>
                    <w:pPr>
                      <w:pStyle w:val="BodyText"/>
                      <w:spacing w:before="27"/>
                      <w:ind w:left="81"/>
                    </w:pPr>
                    <w:r>
                      <w:rPr>
                        <w:spacing w:val="-5"/>
                      </w:rPr>
                      <w:fldChar w:fldCharType="begin"/>
                    </w:r>
                    <w:r>
                      <w:rPr>
                        <w:spacing w:val="-5"/>
                      </w:rPr>
                      <w:instrText> PAGE </w:instrText>
                    </w:r>
                    <w:r>
                      <w:rPr>
                        <w:spacing w:val="-5"/>
                      </w:rPr>
                      <w:fldChar w:fldCharType="separate"/>
                    </w:r>
                    <w:r>
                      <w:rPr>
                        <w:spacing w:val="-5"/>
                      </w:rPr>
                      <w:t>45</w:t>
                    </w:r>
                    <w:r>
                      <w:rPr>
                        <w:spacing w:val="-5"/>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7168">
              <wp:simplePos x="0" y="0"/>
              <wp:positionH relativeFrom="page">
                <wp:posOffset>3777651</wp:posOffset>
              </wp:positionH>
              <wp:positionV relativeFrom="page">
                <wp:posOffset>9016644</wp:posOffset>
              </wp:positionV>
              <wp:extent cx="249554" cy="1822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49554" cy="182245"/>
                      </a:xfrm>
                      <a:prstGeom prst="rect">
                        <a:avLst/>
                      </a:prstGeom>
                    </wps:spPr>
                    <wps:txbx>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49</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7.452911pt;margin-top:709.971985pt;width:19.650pt;height:14.35pt;mso-position-horizontal-relative:page;mso-position-vertical-relative:page;z-index:-17229312" type="#_x0000_t202" id="docshape20" filled="false" stroked="false">
              <v:textbox inset="0,0,0,0">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49</w:t>
                    </w:r>
                    <w:r>
                      <w:rPr>
                        <w:spacing w:val="-5"/>
                        <w:w w:val="105"/>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7680">
              <wp:simplePos x="0" y="0"/>
              <wp:positionH relativeFrom="page">
                <wp:posOffset>3791776</wp:posOffset>
              </wp:positionH>
              <wp:positionV relativeFrom="page">
                <wp:posOffset>9039523</wp:posOffset>
              </wp:positionV>
              <wp:extent cx="245110" cy="1822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5110"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 style="position:absolute;margin-left:298.565094pt;margin-top:711.773499pt;width:19.3pt;height:14.35pt;mso-position-horizontal-relative:page;mso-position-vertical-relative:page;z-index:-17228800" type="#_x0000_t202" id="docshape21"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50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8976">
              <wp:simplePos x="0" y="0"/>
              <wp:positionH relativeFrom="page">
                <wp:posOffset>3828251</wp:posOffset>
              </wp:positionH>
              <wp:positionV relativeFrom="page">
                <wp:posOffset>9021051</wp:posOffset>
              </wp:positionV>
              <wp:extent cx="104139" cy="1949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4139" cy="194945"/>
                      </a:xfrm>
                      <a:prstGeom prst="rect">
                        <a:avLst/>
                      </a:prstGeom>
                    </wps:spPr>
                    <wps:txbx>
                      <w:txbxContent>
                        <w:p>
                          <w:pPr>
                            <w:spacing w:before="10"/>
                            <w:ind w:left="20" w:right="0" w:firstLine="0"/>
                            <w:jc w:val="left"/>
                            <w:rPr>
                              <w:rFonts w:ascii="Times New Roman"/>
                              <w:sz w:val="24"/>
                            </w:rPr>
                          </w:pPr>
                          <w:r>
                            <w:rPr>
                              <w:rFonts w:ascii="Times New Roman"/>
                              <w:w w:val="103"/>
                              <w:sz w:val="24"/>
                            </w:rPr>
                            <w:t>1</w:t>
                          </w:r>
                        </w:p>
                      </w:txbxContent>
                    </wps:txbx>
                    <wps:bodyPr wrap="square" lIns="0" tIns="0" rIns="0" bIns="0" rtlCol="0">
                      <a:noAutofit/>
                    </wps:bodyPr>
                  </wps:wsp>
                </a:graphicData>
              </a:graphic>
            </wp:anchor>
          </w:drawing>
        </mc:Choice>
        <mc:Fallback>
          <w:pict>
            <v:shape style="position:absolute;margin-left:301.437103pt;margin-top:710.319031pt;width:8.2pt;height:15.35pt;mso-position-horizontal-relative:page;mso-position-vertical-relative:page;z-index:-17237504" type="#_x0000_t202" id="docshape2" filled="false" stroked="false">
              <v:textbox inset="0,0,0,0">
                <w:txbxContent>
                  <w:p>
                    <w:pPr>
                      <w:spacing w:before="10"/>
                      <w:ind w:left="20" w:right="0" w:firstLine="0"/>
                      <w:jc w:val="left"/>
                      <w:rPr>
                        <w:rFonts w:ascii="Times New Roman"/>
                        <w:sz w:val="24"/>
                      </w:rPr>
                    </w:pPr>
                    <w:r>
                      <w:rPr>
                        <w:rFonts w:ascii="Times New Roman"/>
                        <w:w w:val="103"/>
                        <w:sz w:val="24"/>
                      </w:rPr>
                      <w:t>1</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8192">
              <wp:simplePos x="0" y="0"/>
              <wp:positionH relativeFrom="page">
                <wp:posOffset>3801192</wp:posOffset>
              </wp:positionH>
              <wp:positionV relativeFrom="page">
                <wp:posOffset>9036129</wp:posOffset>
              </wp:positionV>
              <wp:extent cx="247015" cy="17526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47015" cy="175260"/>
                      </a:xfrm>
                      <a:prstGeom prst="rect">
                        <a:avLst/>
                      </a:prstGeom>
                    </wps:spPr>
                    <wps:txbx>
                      <w:txbxContent>
                        <w:p>
                          <w:pPr>
                            <w:spacing w:before="13"/>
                            <w:ind w:left="60"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52</w:t>
                          </w:r>
                          <w:r>
                            <w:rPr>
                              <w:spacing w:val="-5"/>
                              <w:w w:val="105"/>
                              <w:sz w:val="21"/>
                            </w:rPr>
                            <w:fldChar w:fldCharType="end"/>
                          </w:r>
                        </w:p>
                      </w:txbxContent>
                    </wps:txbx>
                    <wps:bodyPr wrap="square" lIns="0" tIns="0" rIns="0" bIns="0" rtlCol="0">
                      <a:noAutofit/>
                    </wps:bodyPr>
                  </wps:wsp>
                </a:graphicData>
              </a:graphic>
            </wp:anchor>
          </w:drawing>
        </mc:Choice>
        <mc:Fallback>
          <w:pict>
            <v:shape style="position:absolute;margin-left:299.306488pt;margin-top:711.506287pt;width:19.45pt;height:13.8pt;mso-position-horizontal-relative:page;mso-position-vertical-relative:page;z-index:-17228288" type="#_x0000_t202" id="docshape22" filled="false" stroked="false">
              <v:textbox inset="0,0,0,0">
                <w:txbxContent>
                  <w:p>
                    <w:pPr>
                      <w:spacing w:before="13"/>
                      <w:ind w:left="60"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52</w:t>
                    </w:r>
                    <w:r>
                      <w:rPr>
                        <w:spacing w:val="-5"/>
                        <w:w w:val="105"/>
                        <w:sz w:val="21"/>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8704">
              <wp:simplePos x="0" y="0"/>
              <wp:positionH relativeFrom="page">
                <wp:posOffset>3778568</wp:posOffset>
              </wp:positionH>
              <wp:positionV relativeFrom="page">
                <wp:posOffset>9025387</wp:posOffset>
              </wp:positionV>
              <wp:extent cx="248920" cy="19875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48920" cy="198755"/>
                      </a:xfrm>
                      <a:prstGeom prst="rect">
                        <a:avLst/>
                      </a:prstGeom>
                    </wps:spPr>
                    <wps:txbx>
                      <w:txbxContent>
                        <w:p>
                          <w:pPr>
                            <w:pStyle w:val="BodyText"/>
                            <w:spacing w:before="21"/>
                            <w:ind w:left="37"/>
                          </w:pPr>
                          <w:r>
                            <w:rPr>
                              <w:spacing w:val="-5"/>
                              <w:w w:val="105"/>
                            </w:rPr>
                            <w:fldChar w:fldCharType="begin"/>
                          </w:r>
                          <w:r>
                            <w:rPr>
                              <w:spacing w:val="-5"/>
                              <w:w w:val="105"/>
                            </w:rPr>
                            <w:instrText> PAGE </w:instrText>
                          </w:r>
                          <w:r>
                            <w:rPr>
                              <w:spacing w:val="-5"/>
                              <w:w w:val="105"/>
                            </w:rPr>
                            <w:fldChar w:fldCharType="separate"/>
                          </w:r>
                          <w:r>
                            <w:rPr>
                              <w:spacing w:val="-5"/>
                              <w:w w:val="105"/>
                            </w:rPr>
                            <w:t>54</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7.525085pt;margin-top:710.6604pt;width:19.6pt;height:15.65pt;mso-position-horizontal-relative:page;mso-position-vertical-relative:page;z-index:-17227776" type="#_x0000_t202" id="docshape23" filled="false" stroked="false">
              <v:textbox inset="0,0,0,0">
                <w:txbxContent>
                  <w:p>
                    <w:pPr>
                      <w:pStyle w:val="BodyText"/>
                      <w:spacing w:before="21"/>
                      <w:ind w:left="37"/>
                    </w:pPr>
                    <w:r>
                      <w:rPr>
                        <w:spacing w:val="-5"/>
                        <w:w w:val="105"/>
                      </w:rPr>
                      <w:fldChar w:fldCharType="begin"/>
                    </w:r>
                    <w:r>
                      <w:rPr>
                        <w:spacing w:val="-5"/>
                        <w:w w:val="105"/>
                      </w:rPr>
                      <w:instrText> PAGE </w:instrText>
                    </w:r>
                    <w:r>
                      <w:rPr>
                        <w:spacing w:val="-5"/>
                        <w:w w:val="105"/>
                      </w:rPr>
                      <w:fldChar w:fldCharType="separate"/>
                    </w:r>
                    <w:r>
                      <w:rPr>
                        <w:spacing w:val="-5"/>
                        <w:w w:val="105"/>
                      </w:rPr>
                      <w:t>54</w:t>
                    </w:r>
                    <w:r>
                      <w:rPr>
                        <w:spacing w:val="-5"/>
                        <w:w w:val="105"/>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9216">
              <wp:simplePos x="0" y="0"/>
              <wp:positionH relativeFrom="page">
                <wp:posOffset>3787461</wp:posOffset>
              </wp:positionH>
              <wp:positionV relativeFrom="page">
                <wp:posOffset>9017875</wp:posOffset>
              </wp:positionV>
              <wp:extent cx="245110" cy="17526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45110" cy="175260"/>
                      </a:xfrm>
                      <a:prstGeom prst="rect">
                        <a:avLst/>
                      </a:prstGeom>
                    </wps:spPr>
                    <wps:txbx>
                      <w:txbxContent>
                        <w:p>
                          <w:pPr>
                            <w:spacing w:before="13"/>
                            <w:ind w:left="60"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56</w:t>
                          </w:r>
                          <w:r>
                            <w:rPr>
                              <w:spacing w:val="-5"/>
                              <w:w w:val="105"/>
                              <w:sz w:val="21"/>
                            </w:rPr>
                            <w:fldChar w:fldCharType="end"/>
                          </w:r>
                        </w:p>
                      </w:txbxContent>
                    </wps:txbx>
                    <wps:bodyPr wrap="square" lIns="0" tIns="0" rIns="0" bIns="0" rtlCol="0">
                      <a:noAutofit/>
                    </wps:bodyPr>
                  </wps:wsp>
                </a:graphicData>
              </a:graphic>
            </wp:anchor>
          </w:drawing>
        </mc:Choice>
        <mc:Fallback>
          <w:pict>
            <v:shape style="position:absolute;margin-left:298.225311pt;margin-top:710.06897pt;width:19.3pt;height:13.8pt;mso-position-horizontal-relative:page;mso-position-vertical-relative:page;z-index:-17227264" type="#_x0000_t202" id="docshape29" filled="false" stroked="false">
              <v:textbox inset="0,0,0,0">
                <w:txbxContent>
                  <w:p>
                    <w:pPr>
                      <w:spacing w:before="13"/>
                      <w:ind w:left="60"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56</w:t>
                    </w:r>
                    <w:r>
                      <w:rPr>
                        <w:spacing w:val="-5"/>
                        <w:w w:val="105"/>
                        <w:sz w:val="21"/>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9728">
              <wp:simplePos x="0" y="0"/>
              <wp:positionH relativeFrom="page">
                <wp:posOffset>3767411</wp:posOffset>
              </wp:positionH>
              <wp:positionV relativeFrom="page">
                <wp:posOffset>8993569</wp:posOffset>
              </wp:positionV>
              <wp:extent cx="245745" cy="19494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45745" cy="194945"/>
                      </a:xfrm>
                      <a:prstGeom prst="rect">
                        <a:avLst/>
                      </a:prstGeom>
                    </wps:spPr>
                    <wps:txbx>
                      <w:txbxContent>
                        <w:p>
                          <w:pPr>
                            <w:spacing w:before="37"/>
                            <w:ind w:left="113" w:right="0" w:firstLine="0"/>
                            <w:jc w:val="left"/>
                            <w:rPr>
                              <w:sz w:val="21"/>
                            </w:rPr>
                          </w:pPr>
                          <w:r>
                            <w:rPr>
                              <w:spacing w:val="-5"/>
                              <w:w w:val="110"/>
                              <w:sz w:val="21"/>
                            </w:rPr>
                            <w:fldChar w:fldCharType="begin"/>
                          </w:r>
                          <w:r>
                            <w:rPr>
                              <w:spacing w:val="-5"/>
                              <w:w w:val="110"/>
                              <w:sz w:val="21"/>
                            </w:rPr>
                            <w:instrText> PAGE </w:instrText>
                          </w:r>
                          <w:r>
                            <w:rPr>
                              <w:spacing w:val="-5"/>
                              <w:w w:val="110"/>
                              <w:sz w:val="21"/>
                            </w:rPr>
                            <w:fldChar w:fldCharType="separate"/>
                          </w:r>
                          <w:r>
                            <w:rPr>
                              <w:spacing w:val="-5"/>
                              <w:w w:val="110"/>
                              <w:sz w:val="21"/>
                            </w:rPr>
                            <w:t>58</w:t>
                          </w:r>
                          <w:r>
                            <w:rPr>
                              <w:spacing w:val="-5"/>
                              <w:w w:val="110"/>
                              <w:sz w:val="21"/>
                            </w:rPr>
                            <w:fldChar w:fldCharType="end"/>
                          </w:r>
                        </w:p>
                      </w:txbxContent>
                    </wps:txbx>
                    <wps:bodyPr wrap="square" lIns="0" tIns="0" rIns="0" bIns="0" rtlCol="0">
                      <a:noAutofit/>
                    </wps:bodyPr>
                  </wps:wsp>
                </a:graphicData>
              </a:graphic>
            </wp:anchor>
          </w:drawing>
        </mc:Choice>
        <mc:Fallback>
          <w:pict>
            <v:shape style="position:absolute;margin-left:296.646606pt;margin-top:708.15509pt;width:19.350pt;height:15.35pt;mso-position-horizontal-relative:page;mso-position-vertical-relative:page;z-index:-17226752" type="#_x0000_t202" id="docshape31" filled="false" stroked="false">
              <v:textbox inset="0,0,0,0">
                <w:txbxContent>
                  <w:p>
                    <w:pPr>
                      <w:spacing w:before="37"/>
                      <w:ind w:left="113" w:right="0" w:firstLine="0"/>
                      <w:jc w:val="left"/>
                      <w:rPr>
                        <w:sz w:val="21"/>
                      </w:rPr>
                    </w:pPr>
                    <w:r>
                      <w:rPr>
                        <w:spacing w:val="-5"/>
                        <w:w w:val="110"/>
                        <w:sz w:val="21"/>
                      </w:rPr>
                      <w:fldChar w:fldCharType="begin"/>
                    </w:r>
                    <w:r>
                      <w:rPr>
                        <w:spacing w:val="-5"/>
                        <w:w w:val="110"/>
                        <w:sz w:val="21"/>
                      </w:rPr>
                      <w:instrText> PAGE </w:instrText>
                    </w:r>
                    <w:r>
                      <w:rPr>
                        <w:spacing w:val="-5"/>
                        <w:w w:val="110"/>
                        <w:sz w:val="21"/>
                      </w:rPr>
                      <w:fldChar w:fldCharType="separate"/>
                    </w:r>
                    <w:r>
                      <w:rPr>
                        <w:spacing w:val="-5"/>
                        <w:w w:val="110"/>
                        <w:sz w:val="21"/>
                      </w:rPr>
                      <w:t>58</w:t>
                    </w:r>
                    <w:r>
                      <w:rPr>
                        <w:spacing w:val="-5"/>
                        <w:w w:val="110"/>
                        <w:sz w:val="21"/>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0240">
              <wp:simplePos x="0" y="0"/>
              <wp:positionH relativeFrom="page">
                <wp:posOffset>3782616</wp:posOffset>
              </wp:positionH>
              <wp:positionV relativeFrom="page">
                <wp:posOffset>9016674</wp:posOffset>
              </wp:positionV>
              <wp:extent cx="249554" cy="18224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49554" cy="182245"/>
                      </a:xfrm>
                      <a:prstGeom prst="rect">
                        <a:avLst/>
                      </a:prstGeom>
                    </wps:spPr>
                    <wps:txbx>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59</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7.843811pt;margin-top:709.974365pt;width:19.650pt;height:14.35pt;mso-position-horizontal-relative:page;mso-position-vertical-relative:page;z-index:-17226240" type="#_x0000_t202" id="docshape32" filled="false" stroked="false">
              <v:textbox inset="0,0,0,0">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59</w:t>
                    </w:r>
                    <w:r>
                      <w:rPr>
                        <w:spacing w:val="-5"/>
                        <w:w w:val="105"/>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0752">
              <wp:simplePos x="0" y="0"/>
              <wp:positionH relativeFrom="page">
                <wp:posOffset>3764343</wp:posOffset>
              </wp:positionH>
              <wp:positionV relativeFrom="page">
                <wp:posOffset>9026111</wp:posOffset>
              </wp:positionV>
              <wp:extent cx="275590" cy="19177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75590" cy="191770"/>
                      </a:xfrm>
                      <a:prstGeom prst="rect">
                        <a:avLst/>
                      </a:prstGeom>
                    </wps:spPr>
                    <wps:txbx>
                      <w:txbxContent>
                        <w:p>
                          <w:pPr>
                            <w:spacing w:before="20"/>
                            <w:ind w:left="60" w:right="0" w:firstLine="0"/>
                            <w:jc w:val="left"/>
                            <w:rPr>
                              <w:rFonts w:ascii="Courier New"/>
                              <w:sz w:val="23"/>
                            </w:rPr>
                          </w:pPr>
                          <w:r>
                            <w:rPr>
                              <w:rFonts w:ascii="Courier New"/>
                              <w:spacing w:val="-5"/>
                              <w:w w:val="105"/>
                              <w:sz w:val="23"/>
                            </w:rPr>
                            <w:fldChar w:fldCharType="begin"/>
                          </w:r>
                          <w:r>
                            <w:rPr>
                              <w:rFonts w:ascii="Courier New"/>
                              <w:spacing w:val="-5"/>
                              <w:w w:val="105"/>
                              <w:sz w:val="23"/>
                            </w:rPr>
                            <w:instrText> PAGE </w:instrText>
                          </w:r>
                          <w:r>
                            <w:rPr>
                              <w:rFonts w:ascii="Courier New"/>
                              <w:spacing w:val="-5"/>
                              <w:w w:val="105"/>
                              <w:sz w:val="23"/>
                            </w:rPr>
                            <w:fldChar w:fldCharType="separate"/>
                          </w:r>
                          <w:r>
                            <w:rPr>
                              <w:rFonts w:ascii="Courier New"/>
                              <w:spacing w:val="-5"/>
                              <w:w w:val="105"/>
                              <w:sz w:val="23"/>
                            </w:rPr>
                            <w:t>60</w:t>
                          </w:r>
                          <w:r>
                            <w:rPr>
                              <w:rFonts w:ascii="Courier New"/>
                              <w:spacing w:val="-5"/>
                              <w:w w:val="105"/>
                              <w:sz w:val="23"/>
                            </w:rPr>
                            <w:fldChar w:fldCharType="end"/>
                          </w:r>
                        </w:p>
                      </w:txbxContent>
                    </wps:txbx>
                    <wps:bodyPr wrap="square" lIns="0" tIns="0" rIns="0" bIns="0" rtlCol="0">
                      <a:noAutofit/>
                    </wps:bodyPr>
                  </wps:wsp>
                </a:graphicData>
              </a:graphic>
            </wp:anchor>
          </w:drawing>
        </mc:Choice>
        <mc:Fallback>
          <w:pict>
            <v:shape style="position:absolute;margin-left:296.404999pt;margin-top:710.717407pt;width:21.7pt;height:15.1pt;mso-position-horizontal-relative:page;mso-position-vertical-relative:page;z-index:-17225728" type="#_x0000_t202" id="docshape36" filled="false" stroked="false">
              <v:textbox inset="0,0,0,0">
                <w:txbxContent>
                  <w:p>
                    <w:pPr>
                      <w:spacing w:before="20"/>
                      <w:ind w:left="60" w:right="0" w:firstLine="0"/>
                      <w:jc w:val="left"/>
                      <w:rPr>
                        <w:rFonts w:ascii="Courier New"/>
                        <w:sz w:val="23"/>
                      </w:rPr>
                    </w:pPr>
                    <w:r>
                      <w:rPr>
                        <w:rFonts w:ascii="Courier New"/>
                        <w:spacing w:val="-5"/>
                        <w:w w:val="105"/>
                        <w:sz w:val="23"/>
                      </w:rPr>
                      <w:fldChar w:fldCharType="begin"/>
                    </w:r>
                    <w:r>
                      <w:rPr>
                        <w:rFonts w:ascii="Courier New"/>
                        <w:spacing w:val="-5"/>
                        <w:w w:val="105"/>
                        <w:sz w:val="23"/>
                      </w:rPr>
                      <w:instrText> PAGE </w:instrText>
                    </w:r>
                    <w:r>
                      <w:rPr>
                        <w:rFonts w:ascii="Courier New"/>
                        <w:spacing w:val="-5"/>
                        <w:w w:val="105"/>
                        <w:sz w:val="23"/>
                      </w:rPr>
                      <w:fldChar w:fldCharType="separate"/>
                    </w:r>
                    <w:r>
                      <w:rPr>
                        <w:rFonts w:ascii="Courier New"/>
                        <w:spacing w:val="-5"/>
                        <w:w w:val="105"/>
                        <w:sz w:val="23"/>
                      </w:rPr>
                      <w:t>60</w:t>
                    </w:r>
                    <w:r>
                      <w:rPr>
                        <w:rFonts w:ascii="Courier New"/>
                        <w:spacing w:val="-5"/>
                        <w:w w:val="105"/>
                        <w:sz w:val="23"/>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1264">
              <wp:simplePos x="0" y="0"/>
              <wp:positionH relativeFrom="page">
                <wp:posOffset>3786785</wp:posOffset>
              </wp:positionH>
              <wp:positionV relativeFrom="page">
                <wp:posOffset>8985520</wp:posOffset>
              </wp:positionV>
              <wp:extent cx="245745" cy="18796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45745" cy="187960"/>
                      </a:xfrm>
                      <a:prstGeom prst="rect">
                        <a:avLst/>
                      </a:prstGeom>
                    </wps:spPr>
                    <wps:txbx>
                      <w:txbxContent>
                        <w:p>
                          <w:pPr>
                            <w:spacing w:before="10"/>
                            <w:ind w:left="60" w:right="0" w:firstLine="0"/>
                            <w:jc w:val="left"/>
                            <w:rPr>
                              <w:rFonts w:ascii="Times New Roman"/>
                              <w:sz w:val="23"/>
                            </w:rPr>
                          </w:pPr>
                          <w:r>
                            <w:rPr>
                              <w:rFonts w:ascii="Times New Roman"/>
                              <w:spacing w:val="-5"/>
                              <w:w w:val="105"/>
                              <w:sz w:val="23"/>
                            </w:rPr>
                            <w:fldChar w:fldCharType="begin"/>
                          </w:r>
                          <w:r>
                            <w:rPr>
                              <w:rFonts w:ascii="Times New Roman"/>
                              <w:spacing w:val="-5"/>
                              <w:w w:val="105"/>
                              <w:sz w:val="23"/>
                            </w:rPr>
                            <w:instrText> PAGE </w:instrText>
                          </w:r>
                          <w:r>
                            <w:rPr>
                              <w:rFonts w:ascii="Times New Roman"/>
                              <w:spacing w:val="-5"/>
                              <w:w w:val="105"/>
                              <w:sz w:val="23"/>
                            </w:rPr>
                            <w:fldChar w:fldCharType="separate"/>
                          </w:r>
                          <w:r>
                            <w:rPr>
                              <w:rFonts w:ascii="Times New Roman"/>
                              <w:spacing w:val="-5"/>
                              <w:w w:val="105"/>
                              <w:sz w:val="23"/>
                            </w:rPr>
                            <w:t>61</w:t>
                          </w:r>
                          <w:r>
                            <w:rPr>
                              <w:rFonts w:ascii="Times New Roman"/>
                              <w:spacing w:val="-5"/>
                              <w:w w:val="105"/>
                              <w:sz w:val="23"/>
                            </w:rPr>
                            <w:fldChar w:fldCharType="end"/>
                          </w:r>
                        </w:p>
                      </w:txbxContent>
                    </wps:txbx>
                    <wps:bodyPr wrap="square" lIns="0" tIns="0" rIns="0" bIns="0" rtlCol="0">
                      <a:noAutofit/>
                    </wps:bodyPr>
                  </wps:wsp>
                </a:graphicData>
              </a:graphic>
            </wp:anchor>
          </w:drawing>
        </mc:Choice>
        <mc:Fallback>
          <w:pict>
            <v:shape style="position:absolute;margin-left:298.172089pt;margin-top:707.521301pt;width:19.350pt;height:14.8pt;mso-position-horizontal-relative:page;mso-position-vertical-relative:page;z-index:-17225216" type="#_x0000_t202" id="docshape38" filled="false" stroked="false">
              <v:textbox inset="0,0,0,0">
                <w:txbxContent>
                  <w:p>
                    <w:pPr>
                      <w:spacing w:before="10"/>
                      <w:ind w:left="60" w:right="0" w:firstLine="0"/>
                      <w:jc w:val="left"/>
                      <w:rPr>
                        <w:rFonts w:ascii="Times New Roman"/>
                        <w:sz w:val="23"/>
                      </w:rPr>
                    </w:pPr>
                    <w:r>
                      <w:rPr>
                        <w:rFonts w:ascii="Times New Roman"/>
                        <w:spacing w:val="-5"/>
                        <w:w w:val="105"/>
                        <w:sz w:val="23"/>
                      </w:rPr>
                      <w:fldChar w:fldCharType="begin"/>
                    </w:r>
                    <w:r>
                      <w:rPr>
                        <w:rFonts w:ascii="Times New Roman"/>
                        <w:spacing w:val="-5"/>
                        <w:w w:val="105"/>
                        <w:sz w:val="23"/>
                      </w:rPr>
                      <w:instrText> PAGE </w:instrText>
                    </w:r>
                    <w:r>
                      <w:rPr>
                        <w:rFonts w:ascii="Times New Roman"/>
                        <w:spacing w:val="-5"/>
                        <w:w w:val="105"/>
                        <w:sz w:val="23"/>
                      </w:rPr>
                      <w:fldChar w:fldCharType="separate"/>
                    </w:r>
                    <w:r>
                      <w:rPr>
                        <w:rFonts w:ascii="Times New Roman"/>
                        <w:spacing w:val="-5"/>
                        <w:w w:val="105"/>
                        <w:sz w:val="23"/>
                      </w:rPr>
                      <w:t>61</w:t>
                    </w:r>
                    <w:r>
                      <w:rPr>
                        <w:rFonts w:ascii="Times New Roman"/>
                        <w:spacing w:val="-5"/>
                        <w:w w:val="105"/>
                        <w:sz w:val="23"/>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1776">
              <wp:simplePos x="0" y="0"/>
              <wp:positionH relativeFrom="page">
                <wp:posOffset>3781917</wp:posOffset>
              </wp:positionH>
              <wp:positionV relativeFrom="page">
                <wp:posOffset>9002693</wp:posOffset>
              </wp:positionV>
              <wp:extent cx="250825" cy="19494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50825" cy="194945"/>
                      </a:xfrm>
                      <a:prstGeom prst="rect">
                        <a:avLst/>
                      </a:prstGeom>
                    </wps:spPr>
                    <wps:txbx>
                      <w:txbxContent>
                        <w:p>
                          <w:pPr>
                            <w:spacing w:before="10"/>
                            <w:ind w:left="60" w:right="0" w:firstLine="0"/>
                            <w:jc w:val="left"/>
                            <w:rPr>
                              <w:rFonts w:ascii="Times New Roman"/>
                              <w:sz w:val="24"/>
                            </w:rPr>
                          </w:pPr>
                          <w:r>
                            <w:rPr>
                              <w:rFonts w:ascii="Times New Roman"/>
                              <w:spacing w:val="-5"/>
                              <w:w w:val="105"/>
                              <w:sz w:val="24"/>
                            </w:rPr>
                            <w:fldChar w:fldCharType="begin"/>
                          </w:r>
                          <w:r>
                            <w:rPr>
                              <w:rFonts w:ascii="Times New Roman"/>
                              <w:spacing w:val="-5"/>
                              <w:w w:val="105"/>
                              <w:sz w:val="24"/>
                            </w:rPr>
                            <w:instrText> PAGE </w:instrText>
                          </w:r>
                          <w:r>
                            <w:rPr>
                              <w:rFonts w:ascii="Times New Roman"/>
                              <w:spacing w:val="-5"/>
                              <w:w w:val="105"/>
                              <w:sz w:val="24"/>
                            </w:rPr>
                            <w:fldChar w:fldCharType="separate"/>
                          </w:r>
                          <w:r>
                            <w:rPr>
                              <w:rFonts w:ascii="Times New Roman"/>
                              <w:spacing w:val="-5"/>
                              <w:w w:val="105"/>
                              <w:sz w:val="24"/>
                            </w:rPr>
                            <w:t>62</w:t>
                          </w:r>
                          <w:r>
                            <w:rPr>
                              <w:rFonts w:ascii="Times New Roman"/>
                              <w:spacing w:val="-5"/>
                              <w:w w:val="105"/>
                              <w:sz w:val="24"/>
                            </w:rPr>
                            <w:fldChar w:fldCharType="end"/>
                          </w:r>
                        </w:p>
                      </w:txbxContent>
                    </wps:txbx>
                    <wps:bodyPr wrap="square" lIns="0" tIns="0" rIns="0" bIns="0" rtlCol="0">
                      <a:noAutofit/>
                    </wps:bodyPr>
                  </wps:wsp>
                </a:graphicData>
              </a:graphic>
            </wp:anchor>
          </w:drawing>
        </mc:Choice>
        <mc:Fallback>
          <w:pict>
            <v:shape style="position:absolute;margin-left:297.788788pt;margin-top:708.873535pt;width:19.75pt;height:15.35pt;mso-position-horizontal-relative:page;mso-position-vertical-relative:page;z-index:-17224704" type="#_x0000_t202" id="docshape39" filled="false" stroked="false">
              <v:textbox inset="0,0,0,0">
                <w:txbxContent>
                  <w:p>
                    <w:pPr>
                      <w:spacing w:before="10"/>
                      <w:ind w:left="60" w:right="0" w:firstLine="0"/>
                      <w:jc w:val="left"/>
                      <w:rPr>
                        <w:rFonts w:ascii="Times New Roman"/>
                        <w:sz w:val="24"/>
                      </w:rPr>
                    </w:pPr>
                    <w:r>
                      <w:rPr>
                        <w:rFonts w:ascii="Times New Roman"/>
                        <w:spacing w:val="-5"/>
                        <w:w w:val="105"/>
                        <w:sz w:val="24"/>
                      </w:rPr>
                      <w:fldChar w:fldCharType="begin"/>
                    </w:r>
                    <w:r>
                      <w:rPr>
                        <w:rFonts w:ascii="Times New Roman"/>
                        <w:spacing w:val="-5"/>
                        <w:w w:val="105"/>
                        <w:sz w:val="24"/>
                      </w:rPr>
                      <w:instrText> PAGE </w:instrText>
                    </w:r>
                    <w:r>
                      <w:rPr>
                        <w:rFonts w:ascii="Times New Roman"/>
                        <w:spacing w:val="-5"/>
                        <w:w w:val="105"/>
                        <w:sz w:val="24"/>
                      </w:rPr>
                      <w:fldChar w:fldCharType="separate"/>
                    </w:r>
                    <w:r>
                      <w:rPr>
                        <w:rFonts w:ascii="Times New Roman"/>
                        <w:spacing w:val="-5"/>
                        <w:w w:val="105"/>
                        <w:sz w:val="24"/>
                      </w:rPr>
                      <w:t>62</w:t>
                    </w:r>
                    <w:r>
                      <w:rPr>
                        <w:rFonts w:ascii="Times New Roman"/>
                        <w:spacing w:val="-5"/>
                        <w:w w:val="105"/>
                        <w:sz w:val="24"/>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2288">
              <wp:simplePos x="0" y="0"/>
              <wp:positionH relativeFrom="page">
                <wp:posOffset>3778582</wp:posOffset>
              </wp:positionH>
              <wp:positionV relativeFrom="page">
                <wp:posOffset>9016666</wp:posOffset>
              </wp:positionV>
              <wp:extent cx="249554" cy="18224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49554" cy="182245"/>
                      </a:xfrm>
                      <a:prstGeom prst="rect">
                        <a:avLst/>
                      </a:prstGeom>
                    </wps:spPr>
                    <wps:txbx>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63</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7.526215pt;margin-top:709.973755pt;width:19.650pt;height:14.35pt;mso-position-horizontal-relative:page;mso-position-vertical-relative:page;z-index:-17224192" type="#_x0000_t202" id="docshape40" filled="false" stroked="false">
              <v:textbox inset="0,0,0,0">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63</w:t>
                    </w:r>
                    <w:r>
                      <w:rPr>
                        <w:spacing w:val="-5"/>
                        <w:w w:val="105"/>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2800">
              <wp:simplePos x="0" y="0"/>
              <wp:positionH relativeFrom="page">
                <wp:posOffset>3801490</wp:posOffset>
              </wp:positionH>
              <wp:positionV relativeFrom="page">
                <wp:posOffset>9025790</wp:posOffset>
              </wp:positionV>
              <wp:extent cx="254000" cy="18224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54000" cy="182245"/>
                      </a:xfrm>
                      <a:prstGeom prst="rect">
                        <a:avLst/>
                      </a:prstGeom>
                    </wps:spPr>
                    <wps:txbx>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64</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9.329987pt;margin-top:710.692139pt;width:20pt;height:14.35pt;mso-position-horizontal-relative:page;mso-position-vertical-relative:page;z-index:-17223680" type="#_x0000_t202" id="docshape41" filled="false" stroked="false">
              <v:textbox inset="0,0,0,0">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64</w:t>
                    </w:r>
                    <w:r>
                      <w:rPr>
                        <w:spacing w:val="-5"/>
                        <w:w w:val="10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9488">
              <wp:simplePos x="0" y="0"/>
              <wp:positionH relativeFrom="page">
                <wp:posOffset>3970313</wp:posOffset>
              </wp:positionH>
              <wp:positionV relativeFrom="page">
                <wp:posOffset>9067034</wp:posOffset>
              </wp:positionV>
              <wp:extent cx="109855"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9855" cy="182245"/>
                      </a:xfrm>
                      <a:prstGeom prst="rect">
                        <a:avLst/>
                      </a:prstGeom>
                    </wps:spPr>
                    <wps:txbx>
                      <w:txbxContent>
                        <w:p>
                          <w:pPr>
                            <w:pStyle w:val="BodyText"/>
                            <w:spacing w:before="13"/>
                            <w:ind w:left="20"/>
                          </w:pPr>
                          <w:r>
                            <w:rPr>
                              <w:w w:val="108"/>
                            </w:rPr>
                            <w:t>2</w:t>
                          </w:r>
                        </w:p>
                      </w:txbxContent>
                    </wps:txbx>
                    <wps:bodyPr wrap="square" lIns="0" tIns="0" rIns="0" bIns="0" rtlCol="0">
                      <a:noAutofit/>
                    </wps:bodyPr>
                  </wps:wsp>
                </a:graphicData>
              </a:graphic>
            </wp:anchor>
          </w:drawing>
        </mc:Choice>
        <mc:Fallback>
          <w:pict>
            <v:shape style="position:absolute;margin-left:312.623108pt;margin-top:713.939758pt;width:8.65pt;height:14.35pt;mso-position-horizontal-relative:page;mso-position-vertical-relative:page;z-index:-17236992" type="#_x0000_t202" id="docshape3" filled="false" stroked="false">
              <v:textbox inset="0,0,0,0">
                <w:txbxContent>
                  <w:p>
                    <w:pPr>
                      <w:pStyle w:val="BodyText"/>
                      <w:spacing w:before="13"/>
                      <w:ind w:left="20"/>
                    </w:pPr>
                    <w:r>
                      <w:rPr>
                        <w:w w:val="108"/>
                      </w:rPr>
                      <w:t>2</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3312">
              <wp:simplePos x="0" y="0"/>
              <wp:positionH relativeFrom="page">
                <wp:posOffset>3774247</wp:posOffset>
              </wp:positionH>
              <wp:positionV relativeFrom="page">
                <wp:posOffset>9027005</wp:posOffset>
              </wp:positionV>
              <wp:extent cx="248285" cy="17526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48285" cy="175260"/>
                      </a:xfrm>
                      <a:prstGeom prst="rect">
                        <a:avLst/>
                      </a:prstGeom>
                    </wps:spPr>
                    <wps:txbx>
                      <w:txbxContent>
                        <w:p>
                          <w:pPr>
                            <w:spacing w:before="13"/>
                            <w:ind w:left="60"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65</w:t>
                          </w:r>
                          <w:r>
                            <w:rPr>
                              <w:spacing w:val="-5"/>
                              <w:w w:val="105"/>
                              <w:sz w:val="21"/>
                            </w:rPr>
                            <w:fldChar w:fldCharType="end"/>
                          </w:r>
                        </w:p>
                      </w:txbxContent>
                    </wps:txbx>
                    <wps:bodyPr wrap="square" lIns="0" tIns="0" rIns="0" bIns="0" rtlCol="0">
                      <a:noAutofit/>
                    </wps:bodyPr>
                  </wps:wsp>
                </a:graphicData>
              </a:graphic>
            </wp:anchor>
          </w:drawing>
        </mc:Choice>
        <mc:Fallback>
          <w:pict>
            <v:shape style="position:absolute;margin-left:297.184814pt;margin-top:710.787842pt;width:19.55pt;height:13.8pt;mso-position-horizontal-relative:page;mso-position-vertical-relative:page;z-index:-17223168" type="#_x0000_t202" id="docshape42" filled="false" stroked="false">
              <v:textbox inset="0,0,0,0">
                <w:txbxContent>
                  <w:p>
                    <w:pPr>
                      <w:spacing w:before="13"/>
                      <w:ind w:left="60"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65</w:t>
                    </w:r>
                    <w:r>
                      <w:rPr>
                        <w:spacing w:val="-5"/>
                        <w:w w:val="105"/>
                        <w:sz w:val="21"/>
                      </w:rPr>
                      <w:fldChar w:fldCharType="end"/>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3824">
              <wp:simplePos x="0" y="0"/>
              <wp:positionH relativeFrom="page">
                <wp:posOffset>3785851</wp:posOffset>
              </wp:positionH>
              <wp:positionV relativeFrom="page">
                <wp:posOffset>8988037</wp:posOffset>
              </wp:positionV>
              <wp:extent cx="268605" cy="20574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68605" cy="205740"/>
                      </a:xfrm>
                      <a:prstGeom prst="rect">
                        <a:avLst/>
                      </a:prstGeom>
                    </wps:spPr>
                    <wps:txbx>
                      <w:txbxContent>
                        <w:p>
                          <w:pPr>
                            <w:spacing w:before="20"/>
                            <w:ind w:left="60" w:right="0" w:firstLine="0"/>
                            <w:jc w:val="left"/>
                            <w:rPr>
                              <w:rFonts w:ascii="Courier New"/>
                              <w:sz w:val="25"/>
                            </w:rPr>
                          </w:pPr>
                          <w:r>
                            <w:rPr>
                              <w:rFonts w:ascii="Courier New"/>
                              <w:spacing w:val="-5"/>
                              <w:sz w:val="25"/>
                            </w:rPr>
                            <w:fldChar w:fldCharType="begin"/>
                          </w:r>
                          <w:r>
                            <w:rPr>
                              <w:rFonts w:ascii="Courier New"/>
                              <w:spacing w:val="-5"/>
                              <w:sz w:val="25"/>
                            </w:rPr>
                            <w:instrText> PAGE </w:instrText>
                          </w:r>
                          <w:r>
                            <w:rPr>
                              <w:rFonts w:ascii="Courier New"/>
                              <w:spacing w:val="-5"/>
                              <w:sz w:val="25"/>
                            </w:rPr>
                            <w:fldChar w:fldCharType="separate"/>
                          </w:r>
                          <w:r>
                            <w:rPr>
                              <w:rFonts w:ascii="Courier New"/>
                              <w:spacing w:val="-5"/>
                              <w:sz w:val="25"/>
                            </w:rPr>
                            <w:t>70</w:t>
                          </w:r>
                          <w:r>
                            <w:rPr>
                              <w:rFonts w:ascii="Courier New"/>
                              <w:spacing w:val="-5"/>
                              <w:sz w:val="25"/>
                            </w:rPr>
                            <w:fldChar w:fldCharType="end"/>
                          </w:r>
                        </w:p>
                      </w:txbxContent>
                    </wps:txbx>
                    <wps:bodyPr wrap="square" lIns="0" tIns="0" rIns="0" bIns="0" rtlCol="0">
                      <a:noAutofit/>
                    </wps:bodyPr>
                  </wps:wsp>
                </a:graphicData>
              </a:graphic>
            </wp:anchor>
          </w:drawing>
        </mc:Choice>
        <mc:Fallback>
          <w:pict>
            <v:shape style="position:absolute;margin-left:298.098511pt;margin-top:707.719482pt;width:21.15pt;height:16.2pt;mso-position-horizontal-relative:page;mso-position-vertical-relative:page;z-index:-17222656" type="#_x0000_t202" id="docshape44" filled="false" stroked="false">
              <v:textbox inset="0,0,0,0">
                <w:txbxContent>
                  <w:p>
                    <w:pPr>
                      <w:spacing w:before="20"/>
                      <w:ind w:left="60" w:right="0" w:firstLine="0"/>
                      <w:jc w:val="left"/>
                      <w:rPr>
                        <w:rFonts w:ascii="Courier New"/>
                        <w:sz w:val="25"/>
                      </w:rPr>
                    </w:pPr>
                    <w:r>
                      <w:rPr>
                        <w:rFonts w:ascii="Courier New"/>
                        <w:spacing w:val="-5"/>
                        <w:sz w:val="25"/>
                      </w:rPr>
                      <w:fldChar w:fldCharType="begin"/>
                    </w:r>
                    <w:r>
                      <w:rPr>
                        <w:rFonts w:ascii="Courier New"/>
                        <w:spacing w:val="-5"/>
                        <w:sz w:val="25"/>
                      </w:rPr>
                      <w:instrText> PAGE </w:instrText>
                    </w:r>
                    <w:r>
                      <w:rPr>
                        <w:rFonts w:ascii="Courier New"/>
                        <w:spacing w:val="-5"/>
                        <w:sz w:val="25"/>
                      </w:rPr>
                      <w:fldChar w:fldCharType="separate"/>
                    </w:r>
                    <w:r>
                      <w:rPr>
                        <w:rFonts w:ascii="Courier New"/>
                        <w:spacing w:val="-5"/>
                        <w:sz w:val="25"/>
                      </w:rPr>
                      <w:t>70</w:t>
                    </w:r>
                    <w:r>
                      <w:rPr>
                        <w:rFonts w:ascii="Courier New"/>
                        <w:spacing w:val="-5"/>
                        <w:sz w:val="25"/>
                      </w:rPr>
                      <w:fldChar w:fldCharType="end"/>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4336">
              <wp:simplePos x="0" y="0"/>
              <wp:positionH relativeFrom="page">
                <wp:posOffset>3781916</wp:posOffset>
              </wp:positionH>
              <wp:positionV relativeFrom="page">
                <wp:posOffset>9007454</wp:posOffset>
              </wp:positionV>
              <wp:extent cx="252729" cy="18224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52729" cy="182245"/>
                      </a:xfrm>
                      <a:prstGeom prst="rect">
                        <a:avLst/>
                      </a:prstGeom>
                    </wps:spPr>
                    <wps:txbx>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72</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7.788696pt;margin-top:709.248352pt;width:19.9pt;height:14.35pt;mso-position-horizontal-relative:page;mso-position-vertical-relative:page;z-index:-17222144" type="#_x0000_t202" id="docshape46" filled="false" stroked="false">
              <v:textbox inset="0,0,0,0">
                <w:txbxContent>
                  <w:p>
                    <w:pPr>
                      <w:pStyle w:val="BodyText"/>
                      <w:spacing w:before="13"/>
                      <w:ind w:left="60"/>
                    </w:pPr>
                    <w:r>
                      <w:rPr>
                        <w:spacing w:val="-5"/>
                        <w:w w:val="105"/>
                      </w:rPr>
                      <w:fldChar w:fldCharType="begin"/>
                    </w:r>
                    <w:r>
                      <w:rPr>
                        <w:spacing w:val="-5"/>
                        <w:w w:val="105"/>
                      </w:rPr>
                      <w:instrText> PAGE </w:instrText>
                    </w:r>
                    <w:r>
                      <w:rPr>
                        <w:spacing w:val="-5"/>
                        <w:w w:val="105"/>
                      </w:rPr>
                      <w:fldChar w:fldCharType="separate"/>
                    </w:r>
                    <w:r>
                      <w:rPr>
                        <w:spacing w:val="-5"/>
                        <w:w w:val="105"/>
                      </w:rPr>
                      <w:t>72</w:t>
                    </w:r>
                    <w:r>
                      <w:rPr>
                        <w:spacing w:val="-5"/>
                        <w:w w:val="105"/>
                      </w:rPr>
                      <w:fldChar w:fldCharType="end"/>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4848">
              <wp:simplePos x="0" y="0"/>
              <wp:positionH relativeFrom="page">
                <wp:posOffset>3763285</wp:posOffset>
              </wp:positionH>
              <wp:positionV relativeFrom="page">
                <wp:posOffset>8992556</wp:posOffset>
              </wp:positionV>
              <wp:extent cx="250190" cy="18923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50190" cy="189230"/>
                      </a:xfrm>
                      <a:prstGeom prst="rect">
                        <a:avLst/>
                      </a:prstGeom>
                    </wps:spPr>
                    <wps:txbx>
                      <w:txbxContent>
                        <w:p>
                          <w:pPr>
                            <w:spacing w:before="13"/>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73</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296.321686pt;margin-top:708.075317pt;width:19.7pt;height:14.9pt;mso-position-horizontal-relative:page;mso-position-vertical-relative:page;z-index:-17221632" type="#_x0000_t202" id="docshape47" filled="false" stroked="false">
              <v:textbox inset="0,0,0,0">
                <w:txbxContent>
                  <w:p>
                    <w:pPr>
                      <w:spacing w:before="13"/>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73</w:t>
                    </w:r>
                    <w:r>
                      <w:rPr>
                        <w:spacing w:val="-5"/>
                        <w:sz w:val="23"/>
                      </w:rPr>
                      <w:fldChar w:fldCharType="end"/>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5360">
              <wp:simplePos x="0" y="0"/>
              <wp:positionH relativeFrom="page">
                <wp:posOffset>3766869</wp:posOffset>
              </wp:positionH>
              <wp:positionV relativeFrom="page">
                <wp:posOffset>9005612</wp:posOffset>
              </wp:positionV>
              <wp:extent cx="271780" cy="21336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71780" cy="213360"/>
                      </a:xfrm>
                      <a:prstGeom prst="rect">
                        <a:avLst/>
                      </a:prstGeom>
                    </wps:spPr>
                    <wps:txbx>
                      <w:txbxContent>
                        <w:p>
                          <w:pPr>
                            <w:spacing w:before="20"/>
                            <w:ind w:left="60" w:right="0" w:firstLine="0"/>
                            <w:jc w:val="left"/>
                            <w:rPr>
                              <w:rFonts w:ascii="Courier New"/>
                              <w:sz w:val="26"/>
                            </w:rPr>
                          </w:pPr>
                          <w:r>
                            <w:rPr>
                              <w:rFonts w:ascii="Courier New"/>
                              <w:spacing w:val="-5"/>
                              <w:sz w:val="26"/>
                            </w:rPr>
                            <w:fldChar w:fldCharType="begin"/>
                          </w:r>
                          <w:r>
                            <w:rPr>
                              <w:rFonts w:ascii="Courier New"/>
                              <w:spacing w:val="-5"/>
                              <w:sz w:val="26"/>
                            </w:rPr>
                            <w:instrText> PAGE </w:instrText>
                          </w:r>
                          <w:r>
                            <w:rPr>
                              <w:rFonts w:ascii="Courier New"/>
                              <w:spacing w:val="-5"/>
                              <w:sz w:val="26"/>
                            </w:rPr>
                            <w:fldChar w:fldCharType="separate"/>
                          </w:r>
                          <w:r>
                            <w:rPr>
                              <w:rFonts w:ascii="Courier New"/>
                              <w:spacing w:val="-5"/>
                              <w:sz w:val="26"/>
                            </w:rPr>
                            <w:t>74</w:t>
                          </w:r>
                          <w:r>
                            <w:rPr>
                              <w:rFonts w:ascii="Courier New"/>
                              <w:spacing w:val="-5"/>
                              <w:sz w:val="26"/>
                            </w:rPr>
                            <w:fldChar w:fldCharType="end"/>
                          </w:r>
                        </w:p>
                      </w:txbxContent>
                    </wps:txbx>
                    <wps:bodyPr wrap="square" lIns="0" tIns="0" rIns="0" bIns="0" rtlCol="0">
                      <a:noAutofit/>
                    </wps:bodyPr>
                  </wps:wsp>
                </a:graphicData>
              </a:graphic>
            </wp:anchor>
          </w:drawing>
        </mc:Choice>
        <mc:Fallback>
          <w:pict>
            <v:shape style="position:absolute;margin-left:296.603912pt;margin-top:709.103333pt;width:21.4pt;height:16.8pt;mso-position-horizontal-relative:page;mso-position-vertical-relative:page;z-index:-17221120" type="#_x0000_t202" id="docshape49" filled="false" stroked="false">
              <v:textbox inset="0,0,0,0">
                <w:txbxContent>
                  <w:p>
                    <w:pPr>
                      <w:spacing w:before="20"/>
                      <w:ind w:left="60" w:right="0" w:firstLine="0"/>
                      <w:jc w:val="left"/>
                      <w:rPr>
                        <w:rFonts w:ascii="Courier New"/>
                        <w:sz w:val="26"/>
                      </w:rPr>
                    </w:pPr>
                    <w:r>
                      <w:rPr>
                        <w:rFonts w:ascii="Courier New"/>
                        <w:spacing w:val="-5"/>
                        <w:sz w:val="26"/>
                      </w:rPr>
                      <w:fldChar w:fldCharType="begin"/>
                    </w:r>
                    <w:r>
                      <w:rPr>
                        <w:rFonts w:ascii="Courier New"/>
                        <w:spacing w:val="-5"/>
                        <w:sz w:val="26"/>
                      </w:rPr>
                      <w:instrText> PAGE </w:instrText>
                    </w:r>
                    <w:r>
                      <w:rPr>
                        <w:rFonts w:ascii="Courier New"/>
                        <w:spacing w:val="-5"/>
                        <w:sz w:val="26"/>
                      </w:rPr>
                      <w:fldChar w:fldCharType="separate"/>
                    </w:r>
                    <w:r>
                      <w:rPr>
                        <w:rFonts w:ascii="Courier New"/>
                        <w:spacing w:val="-5"/>
                        <w:sz w:val="26"/>
                      </w:rPr>
                      <w:t>74</w:t>
                    </w:r>
                    <w:r>
                      <w:rPr>
                        <w:rFonts w:ascii="Courier New"/>
                        <w:spacing w:val="-5"/>
                        <w:sz w:val="26"/>
                      </w:rPr>
                      <w:fldChar w:fldCharType="end"/>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5872">
              <wp:simplePos x="0" y="0"/>
              <wp:positionH relativeFrom="page">
                <wp:posOffset>3751637</wp:posOffset>
              </wp:positionH>
              <wp:positionV relativeFrom="page">
                <wp:posOffset>8978171</wp:posOffset>
              </wp:positionV>
              <wp:extent cx="285750" cy="21336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85750" cy="213360"/>
                      </a:xfrm>
                      <a:prstGeom prst="rect">
                        <a:avLst/>
                      </a:prstGeom>
                    </wps:spPr>
                    <wps:txbx>
                      <w:txbxContent>
                        <w:p>
                          <w:pPr>
                            <w:spacing w:before="40"/>
                            <w:ind w:left="116" w:right="0" w:firstLine="0"/>
                            <w:jc w:val="left"/>
                            <w:rPr>
                              <w:sz w:val="21"/>
                            </w:rPr>
                          </w:pPr>
                          <w:r>
                            <w:rPr>
                              <w:spacing w:val="-5"/>
                              <w:w w:val="110"/>
                              <w:sz w:val="21"/>
                            </w:rPr>
                            <w:fldChar w:fldCharType="begin"/>
                          </w:r>
                          <w:r>
                            <w:rPr>
                              <w:spacing w:val="-5"/>
                              <w:w w:val="110"/>
                              <w:sz w:val="21"/>
                            </w:rPr>
                            <w:instrText> PAGE </w:instrText>
                          </w:r>
                          <w:r>
                            <w:rPr>
                              <w:spacing w:val="-5"/>
                              <w:w w:val="110"/>
                              <w:sz w:val="21"/>
                            </w:rPr>
                            <w:fldChar w:fldCharType="separate"/>
                          </w:r>
                          <w:r>
                            <w:rPr>
                              <w:spacing w:val="-5"/>
                              <w:w w:val="110"/>
                              <w:sz w:val="21"/>
                            </w:rPr>
                            <w:t>83</w:t>
                          </w:r>
                          <w:r>
                            <w:rPr>
                              <w:spacing w:val="-5"/>
                              <w:w w:val="110"/>
                              <w:sz w:val="21"/>
                            </w:rPr>
                            <w:fldChar w:fldCharType="end"/>
                          </w:r>
                        </w:p>
                      </w:txbxContent>
                    </wps:txbx>
                    <wps:bodyPr wrap="square" lIns="0" tIns="0" rIns="0" bIns="0" rtlCol="0">
                      <a:noAutofit/>
                    </wps:bodyPr>
                  </wps:wsp>
                </a:graphicData>
              </a:graphic>
            </wp:anchor>
          </w:drawing>
        </mc:Choice>
        <mc:Fallback>
          <w:pict>
            <v:shape style="position:absolute;margin-left:295.40451pt;margin-top:706.942627pt;width:22.5pt;height:16.8pt;mso-position-horizontal-relative:page;mso-position-vertical-relative:page;z-index:-17220608" type="#_x0000_t202" id="docshape50" filled="false" stroked="false">
              <v:textbox inset="0,0,0,0">
                <w:txbxContent>
                  <w:p>
                    <w:pPr>
                      <w:spacing w:before="40"/>
                      <w:ind w:left="116" w:right="0" w:firstLine="0"/>
                      <w:jc w:val="left"/>
                      <w:rPr>
                        <w:sz w:val="21"/>
                      </w:rPr>
                    </w:pPr>
                    <w:r>
                      <w:rPr>
                        <w:spacing w:val="-5"/>
                        <w:w w:val="110"/>
                        <w:sz w:val="21"/>
                      </w:rPr>
                      <w:fldChar w:fldCharType="begin"/>
                    </w:r>
                    <w:r>
                      <w:rPr>
                        <w:spacing w:val="-5"/>
                        <w:w w:val="110"/>
                        <w:sz w:val="21"/>
                      </w:rPr>
                      <w:instrText> PAGE </w:instrText>
                    </w:r>
                    <w:r>
                      <w:rPr>
                        <w:spacing w:val="-5"/>
                        <w:w w:val="110"/>
                        <w:sz w:val="21"/>
                      </w:rPr>
                      <w:fldChar w:fldCharType="separate"/>
                    </w:r>
                    <w:r>
                      <w:rPr>
                        <w:spacing w:val="-5"/>
                        <w:w w:val="110"/>
                        <w:sz w:val="21"/>
                      </w:rPr>
                      <w:t>83</w:t>
                    </w:r>
                    <w:r>
                      <w:rPr>
                        <w:spacing w:val="-5"/>
                        <w:w w:val="110"/>
                        <w:sz w:val="21"/>
                      </w:rPr>
                      <w:fldChar w:fldCharType="end"/>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6384">
              <wp:simplePos x="0" y="0"/>
              <wp:positionH relativeFrom="page">
                <wp:posOffset>3783011</wp:posOffset>
              </wp:positionH>
              <wp:positionV relativeFrom="page">
                <wp:posOffset>8985782</wp:posOffset>
              </wp:positionV>
              <wp:extent cx="236220" cy="18415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6220" cy="184150"/>
                      </a:xfrm>
                      <a:prstGeom prst="rect">
                        <a:avLst/>
                      </a:prstGeom>
                    </wps:spPr>
                    <wps:txbx>
                      <w:txbxContent>
                        <w:p>
                          <w:pPr>
                            <w:spacing w:before="28"/>
                            <w:ind w:left="45"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87</w:t>
                          </w:r>
                          <w:r>
                            <w:rPr>
                              <w:spacing w:val="-5"/>
                              <w:w w:val="105"/>
                              <w:sz w:val="21"/>
                            </w:rPr>
                            <w:fldChar w:fldCharType="end"/>
                          </w:r>
                        </w:p>
                      </w:txbxContent>
                    </wps:txbx>
                    <wps:bodyPr wrap="square" lIns="0" tIns="0" rIns="0" bIns="0" rtlCol="0">
                      <a:noAutofit/>
                    </wps:bodyPr>
                  </wps:wsp>
                </a:graphicData>
              </a:graphic>
            </wp:anchor>
          </w:drawing>
        </mc:Choice>
        <mc:Fallback>
          <w:pict>
            <v:shape style="position:absolute;margin-left:297.874908pt;margin-top:707.541931pt;width:18.6pt;height:14.5pt;mso-position-horizontal-relative:page;mso-position-vertical-relative:page;z-index:-17220096" type="#_x0000_t202" id="docshape56" filled="false" stroked="false">
              <v:textbox inset="0,0,0,0">
                <w:txbxContent>
                  <w:p>
                    <w:pPr>
                      <w:spacing w:before="28"/>
                      <w:ind w:left="45" w:right="0" w:firstLine="0"/>
                      <w:jc w:val="left"/>
                      <w:rPr>
                        <w:sz w:val="21"/>
                      </w:rPr>
                    </w:pPr>
                    <w:r>
                      <w:rPr>
                        <w:spacing w:val="-5"/>
                        <w:w w:val="105"/>
                        <w:sz w:val="21"/>
                      </w:rPr>
                      <w:fldChar w:fldCharType="begin"/>
                    </w:r>
                    <w:r>
                      <w:rPr>
                        <w:spacing w:val="-5"/>
                        <w:w w:val="105"/>
                        <w:sz w:val="21"/>
                      </w:rPr>
                      <w:instrText> PAGE </w:instrText>
                    </w:r>
                    <w:r>
                      <w:rPr>
                        <w:spacing w:val="-5"/>
                        <w:w w:val="105"/>
                        <w:sz w:val="21"/>
                      </w:rPr>
                      <w:fldChar w:fldCharType="separate"/>
                    </w:r>
                    <w:r>
                      <w:rPr>
                        <w:spacing w:val="-5"/>
                        <w:w w:val="105"/>
                        <w:sz w:val="21"/>
                      </w:rPr>
                      <w:t>87</w:t>
                    </w:r>
                    <w:r>
                      <w:rPr>
                        <w:spacing w:val="-5"/>
                        <w:w w:val="105"/>
                        <w:sz w:val="21"/>
                      </w:rPr>
                      <w:fldChar w:fldCharType="end"/>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6896">
              <wp:simplePos x="0" y="0"/>
              <wp:positionH relativeFrom="page">
                <wp:posOffset>3782750</wp:posOffset>
              </wp:positionH>
              <wp:positionV relativeFrom="page">
                <wp:posOffset>8979994</wp:posOffset>
              </wp:positionV>
              <wp:extent cx="250825" cy="1911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50825" cy="191135"/>
                      </a:xfrm>
                      <a:prstGeom prst="rect">
                        <a:avLst/>
                      </a:prstGeom>
                    </wps:spPr>
                    <wps:txbx>
                      <w:txbxContent>
                        <w:p>
                          <w:pPr>
                            <w:pStyle w:val="BodyText"/>
                            <w:spacing w:before="27"/>
                            <w:ind w:left="59"/>
                          </w:pPr>
                          <w:r>
                            <w:rPr>
                              <w:spacing w:val="-5"/>
                              <w:w w:val="105"/>
                            </w:rPr>
                            <w:fldChar w:fldCharType="begin"/>
                          </w:r>
                          <w:r>
                            <w:rPr>
                              <w:spacing w:val="-5"/>
                              <w:w w:val="105"/>
                            </w:rPr>
                            <w:instrText> PAGE </w:instrText>
                          </w:r>
                          <w:r>
                            <w:rPr>
                              <w:spacing w:val="-5"/>
                              <w:w w:val="105"/>
                            </w:rPr>
                            <w:fldChar w:fldCharType="separate"/>
                          </w:r>
                          <w:r>
                            <w:rPr>
                              <w:spacing w:val="-5"/>
                              <w:w w:val="105"/>
                            </w:rPr>
                            <w:t>90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7.854401pt;margin-top:707.086182pt;width:19.75pt;height:15.05pt;mso-position-horizontal-relative:page;mso-position-vertical-relative:page;z-index:-17219584" type="#_x0000_t202" id="docshape57" filled="false" stroked="false">
              <v:textbox inset="0,0,0,0">
                <w:txbxContent>
                  <w:p>
                    <w:pPr>
                      <w:pStyle w:val="BodyText"/>
                      <w:spacing w:before="27"/>
                      <w:ind w:left="59"/>
                    </w:pPr>
                    <w:r>
                      <w:rPr>
                        <w:spacing w:val="-5"/>
                        <w:w w:val="105"/>
                      </w:rPr>
                      <w:fldChar w:fldCharType="begin"/>
                    </w:r>
                    <w:r>
                      <w:rPr>
                        <w:spacing w:val="-5"/>
                        <w:w w:val="105"/>
                      </w:rPr>
                      <w:instrText> PAGE </w:instrText>
                    </w:r>
                    <w:r>
                      <w:rPr>
                        <w:spacing w:val="-5"/>
                        <w:w w:val="105"/>
                      </w:rPr>
                      <w:fldChar w:fldCharType="separate"/>
                    </w:r>
                    <w:r>
                      <w:rPr>
                        <w:spacing w:val="-5"/>
                        <w:w w:val="105"/>
                      </w:rPr>
                      <w:t>90</w:t>
                    </w:r>
                    <w:r>
                      <w:rPr>
                        <w:spacing w:val="-5"/>
                        <w:w w:val="105"/>
                      </w:rPr>
                      <w:fldChar w:fldCharType="end"/>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7408">
              <wp:simplePos x="0" y="0"/>
              <wp:positionH relativeFrom="page">
                <wp:posOffset>3782636</wp:posOffset>
              </wp:positionH>
              <wp:positionV relativeFrom="page">
                <wp:posOffset>8990077</wp:posOffset>
              </wp:positionV>
              <wp:extent cx="244475" cy="18796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44475" cy="187960"/>
                      </a:xfrm>
                      <a:prstGeom prst="rect">
                        <a:avLst/>
                      </a:prstGeom>
                    </wps:spPr>
                    <wps:txbx>
                      <w:txbxContent>
                        <w:p>
                          <w:pPr>
                            <w:spacing w:before="10"/>
                            <w:ind w:left="60" w:right="0" w:firstLine="0"/>
                            <w:jc w:val="left"/>
                            <w:rPr>
                              <w:rFonts w:ascii="Times New Roman"/>
                              <w:sz w:val="23"/>
                            </w:rPr>
                          </w:pPr>
                          <w:r>
                            <w:rPr>
                              <w:rFonts w:ascii="Times New Roman"/>
                              <w:spacing w:val="-5"/>
                              <w:w w:val="105"/>
                              <w:sz w:val="23"/>
                            </w:rPr>
                            <w:fldChar w:fldCharType="begin"/>
                          </w:r>
                          <w:r>
                            <w:rPr>
                              <w:rFonts w:ascii="Times New Roman"/>
                              <w:spacing w:val="-5"/>
                              <w:w w:val="105"/>
                              <w:sz w:val="23"/>
                            </w:rPr>
                            <w:instrText> PAGE </w:instrText>
                          </w:r>
                          <w:r>
                            <w:rPr>
                              <w:rFonts w:ascii="Times New Roman"/>
                              <w:spacing w:val="-5"/>
                              <w:w w:val="105"/>
                              <w:sz w:val="23"/>
                            </w:rPr>
                            <w:fldChar w:fldCharType="separate"/>
                          </w:r>
                          <w:r>
                            <w:rPr>
                              <w:rFonts w:ascii="Times New Roman"/>
                              <w:spacing w:val="-5"/>
                              <w:w w:val="105"/>
                              <w:sz w:val="23"/>
                            </w:rPr>
                            <w:t>91</w:t>
                          </w:r>
                          <w:r>
                            <w:rPr>
                              <w:rFonts w:ascii="Times New Roman"/>
                              <w:spacing w:val="-5"/>
                              <w:w w:val="105"/>
                              <w:sz w:val="23"/>
                            </w:rPr>
                            <w:fldChar w:fldCharType="end"/>
                          </w:r>
                        </w:p>
                      </w:txbxContent>
                    </wps:txbx>
                    <wps:bodyPr wrap="square" lIns="0" tIns="0" rIns="0" bIns="0" rtlCol="0">
                      <a:noAutofit/>
                    </wps:bodyPr>
                  </wps:wsp>
                </a:graphicData>
              </a:graphic>
            </wp:anchor>
          </w:drawing>
        </mc:Choice>
        <mc:Fallback>
          <w:pict>
            <v:shape style="position:absolute;margin-left:297.845398pt;margin-top:707.880127pt;width:19.25pt;height:14.8pt;mso-position-horizontal-relative:page;mso-position-vertical-relative:page;z-index:-17219072" type="#_x0000_t202" id="docshape58" filled="false" stroked="false">
              <v:textbox inset="0,0,0,0">
                <w:txbxContent>
                  <w:p>
                    <w:pPr>
                      <w:spacing w:before="10"/>
                      <w:ind w:left="60" w:right="0" w:firstLine="0"/>
                      <w:jc w:val="left"/>
                      <w:rPr>
                        <w:rFonts w:ascii="Times New Roman"/>
                        <w:sz w:val="23"/>
                      </w:rPr>
                    </w:pPr>
                    <w:r>
                      <w:rPr>
                        <w:rFonts w:ascii="Times New Roman"/>
                        <w:spacing w:val="-5"/>
                        <w:w w:val="105"/>
                        <w:sz w:val="23"/>
                      </w:rPr>
                      <w:fldChar w:fldCharType="begin"/>
                    </w:r>
                    <w:r>
                      <w:rPr>
                        <w:rFonts w:ascii="Times New Roman"/>
                        <w:spacing w:val="-5"/>
                        <w:w w:val="105"/>
                        <w:sz w:val="23"/>
                      </w:rPr>
                      <w:instrText> PAGE </w:instrText>
                    </w:r>
                    <w:r>
                      <w:rPr>
                        <w:rFonts w:ascii="Times New Roman"/>
                        <w:spacing w:val="-5"/>
                        <w:w w:val="105"/>
                        <w:sz w:val="23"/>
                      </w:rPr>
                      <w:fldChar w:fldCharType="separate"/>
                    </w:r>
                    <w:r>
                      <w:rPr>
                        <w:rFonts w:ascii="Times New Roman"/>
                        <w:spacing w:val="-5"/>
                        <w:w w:val="105"/>
                        <w:sz w:val="23"/>
                      </w:rPr>
                      <w:t>91</w:t>
                    </w:r>
                    <w:r>
                      <w:rPr>
                        <w:rFonts w:ascii="Times New Roman"/>
                        <w:spacing w:val="-5"/>
                        <w:w w:val="105"/>
                        <w:sz w:val="23"/>
                      </w:rPr>
                      <w:fldChar w:fldCharType="end"/>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97920">
              <wp:simplePos x="0" y="0"/>
              <wp:positionH relativeFrom="page">
                <wp:posOffset>3782376</wp:posOffset>
              </wp:positionH>
              <wp:positionV relativeFrom="page">
                <wp:posOffset>8984389</wp:posOffset>
              </wp:positionV>
              <wp:extent cx="254000" cy="19494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54000" cy="194945"/>
                      </a:xfrm>
                      <a:prstGeom prst="rect">
                        <a:avLst/>
                      </a:prstGeom>
                    </wps:spPr>
                    <wps:txbx>
                      <w:txbxContent>
                        <w:p>
                          <w:pPr>
                            <w:spacing w:before="10"/>
                            <w:ind w:left="60" w:right="0" w:firstLine="0"/>
                            <w:jc w:val="left"/>
                            <w:rPr>
                              <w:rFonts w:ascii="Times New Roman"/>
                              <w:sz w:val="24"/>
                            </w:rPr>
                          </w:pPr>
                          <w:r>
                            <w:rPr>
                              <w:rFonts w:ascii="Times New Roman"/>
                              <w:spacing w:val="-5"/>
                              <w:w w:val="110"/>
                              <w:sz w:val="24"/>
                            </w:rPr>
                            <w:fldChar w:fldCharType="begin"/>
                          </w:r>
                          <w:r>
                            <w:rPr>
                              <w:rFonts w:ascii="Times New Roman"/>
                              <w:spacing w:val="-5"/>
                              <w:w w:val="110"/>
                              <w:sz w:val="24"/>
                            </w:rPr>
                            <w:instrText> PAGE </w:instrText>
                          </w:r>
                          <w:r>
                            <w:rPr>
                              <w:rFonts w:ascii="Times New Roman"/>
                              <w:spacing w:val="-5"/>
                              <w:w w:val="110"/>
                              <w:sz w:val="24"/>
                            </w:rPr>
                            <w:fldChar w:fldCharType="separate"/>
                          </w:r>
                          <w:r>
                            <w:rPr>
                              <w:rFonts w:ascii="Times New Roman"/>
                              <w:spacing w:val="-5"/>
                              <w:w w:val="110"/>
                              <w:sz w:val="24"/>
                            </w:rPr>
                            <w:t>94</w:t>
                          </w:r>
                          <w:r>
                            <w:rPr>
                              <w:rFonts w:ascii="Times New Roman"/>
                              <w:spacing w:val="-5"/>
                              <w:w w:val="110"/>
                              <w:sz w:val="24"/>
                            </w:rPr>
                            <w:fldChar w:fldCharType="end"/>
                          </w:r>
                        </w:p>
                      </w:txbxContent>
                    </wps:txbx>
                    <wps:bodyPr wrap="square" lIns="0" tIns="0" rIns="0" bIns="0" rtlCol="0">
                      <a:noAutofit/>
                    </wps:bodyPr>
                  </wps:wsp>
                </a:graphicData>
              </a:graphic>
            </wp:anchor>
          </w:drawing>
        </mc:Choice>
        <mc:Fallback>
          <w:pict>
            <v:shape style="position:absolute;margin-left:297.82489pt;margin-top:707.432251pt;width:20pt;height:15.35pt;mso-position-horizontal-relative:page;mso-position-vertical-relative:page;z-index:-17218560" type="#_x0000_t202" id="docshape59" filled="false" stroked="false">
              <v:textbox inset="0,0,0,0">
                <w:txbxContent>
                  <w:p>
                    <w:pPr>
                      <w:spacing w:before="10"/>
                      <w:ind w:left="60" w:right="0" w:firstLine="0"/>
                      <w:jc w:val="left"/>
                      <w:rPr>
                        <w:rFonts w:ascii="Times New Roman"/>
                        <w:sz w:val="24"/>
                      </w:rPr>
                    </w:pPr>
                    <w:r>
                      <w:rPr>
                        <w:rFonts w:ascii="Times New Roman"/>
                        <w:spacing w:val="-5"/>
                        <w:w w:val="110"/>
                        <w:sz w:val="24"/>
                      </w:rPr>
                      <w:fldChar w:fldCharType="begin"/>
                    </w:r>
                    <w:r>
                      <w:rPr>
                        <w:rFonts w:ascii="Times New Roman"/>
                        <w:spacing w:val="-5"/>
                        <w:w w:val="110"/>
                        <w:sz w:val="24"/>
                      </w:rPr>
                      <w:instrText> PAGE </w:instrText>
                    </w:r>
                    <w:r>
                      <w:rPr>
                        <w:rFonts w:ascii="Times New Roman"/>
                        <w:spacing w:val="-5"/>
                        <w:w w:val="110"/>
                        <w:sz w:val="24"/>
                      </w:rPr>
                      <w:fldChar w:fldCharType="separate"/>
                    </w:r>
                    <w:r>
                      <w:rPr>
                        <w:rFonts w:ascii="Times New Roman"/>
                        <w:spacing w:val="-5"/>
                        <w:w w:val="110"/>
                        <w:sz w:val="24"/>
                      </w:rPr>
                      <w:t>94</w:t>
                    </w:r>
                    <w:r>
                      <w:rPr>
                        <w:rFonts w:ascii="Times New Roman"/>
                        <w:spacing w:val="-5"/>
                        <w:w w:val="110"/>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0000">
              <wp:simplePos x="0" y="0"/>
              <wp:positionH relativeFrom="page">
                <wp:posOffset>3840090</wp:posOffset>
              </wp:positionH>
              <wp:positionV relativeFrom="page">
                <wp:posOffset>9048698</wp:posOffset>
              </wp:positionV>
              <wp:extent cx="106045" cy="1822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6045" cy="182245"/>
                      </a:xfrm>
                      <a:prstGeom prst="rect">
                        <a:avLst/>
                      </a:prstGeom>
                    </wps:spPr>
                    <wps:txbx>
                      <w:txbxContent>
                        <w:p>
                          <w:pPr>
                            <w:pStyle w:val="BodyText"/>
                            <w:spacing w:before="13"/>
                            <w:ind w:left="20"/>
                          </w:pPr>
                          <w:r>
                            <w:rPr>
                              <w:w w:val="103"/>
                            </w:rPr>
                            <w:t>3</w:t>
                          </w:r>
                        </w:p>
                      </w:txbxContent>
                    </wps:txbx>
                    <wps:bodyPr wrap="square" lIns="0" tIns="0" rIns="0" bIns="0" rtlCol="0">
                      <a:noAutofit/>
                    </wps:bodyPr>
                  </wps:wsp>
                </a:graphicData>
              </a:graphic>
            </wp:anchor>
          </w:drawing>
        </mc:Choice>
        <mc:Fallback>
          <w:pict>
            <v:shape style="position:absolute;margin-left:302.369293pt;margin-top:712.495972pt;width:8.35pt;height:14.35pt;mso-position-horizontal-relative:page;mso-position-vertical-relative:page;z-index:-17236480" type="#_x0000_t202" id="docshape4" filled="false" stroked="false">
              <v:textbox inset="0,0,0,0">
                <w:txbxContent>
                  <w:p>
                    <w:pPr>
                      <w:pStyle w:val="BodyText"/>
                      <w:spacing w:before="13"/>
                      <w:ind w:left="20"/>
                    </w:pPr>
                    <w:r>
                      <w:rPr>
                        <w:w w:val="103"/>
                      </w:rPr>
                      <w:t>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0512">
              <wp:simplePos x="0" y="0"/>
              <wp:positionH relativeFrom="page">
                <wp:posOffset>3972667</wp:posOffset>
              </wp:positionH>
              <wp:positionV relativeFrom="page">
                <wp:posOffset>9068206</wp:posOffset>
              </wp:positionV>
              <wp:extent cx="106680" cy="1752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6680" cy="175260"/>
                      </a:xfrm>
                      <a:prstGeom prst="rect">
                        <a:avLst/>
                      </a:prstGeom>
                    </wps:spPr>
                    <wps:txbx>
                      <w:txbxContent>
                        <w:p>
                          <w:pPr>
                            <w:spacing w:before="13"/>
                            <w:ind w:left="20" w:right="0" w:firstLine="0"/>
                            <w:jc w:val="left"/>
                            <w:rPr>
                              <w:sz w:val="21"/>
                            </w:rPr>
                          </w:pPr>
                          <w:r>
                            <w:rPr>
                              <w:w w:val="109"/>
                              <w:sz w:val="21"/>
                            </w:rPr>
                            <w:t>4</w:t>
                          </w:r>
                        </w:p>
                      </w:txbxContent>
                    </wps:txbx>
                    <wps:bodyPr wrap="square" lIns="0" tIns="0" rIns="0" bIns="0" rtlCol="0">
                      <a:noAutofit/>
                    </wps:bodyPr>
                  </wps:wsp>
                </a:graphicData>
              </a:graphic>
            </wp:anchor>
          </w:drawing>
        </mc:Choice>
        <mc:Fallback>
          <w:pict>
            <v:shape style="position:absolute;margin-left:312.808502pt;margin-top:714.031982pt;width:8.4pt;height:13.8pt;mso-position-horizontal-relative:page;mso-position-vertical-relative:page;z-index:-17235968" type="#_x0000_t202" id="docshape5" filled="false" stroked="false">
              <v:textbox inset="0,0,0,0">
                <w:txbxContent>
                  <w:p>
                    <w:pPr>
                      <w:spacing w:before="13"/>
                      <w:ind w:left="20" w:right="0" w:firstLine="0"/>
                      <w:jc w:val="left"/>
                      <w:rPr>
                        <w:sz w:val="21"/>
                      </w:rPr>
                    </w:pPr>
                    <w:r>
                      <w:rPr>
                        <w:w w:val="109"/>
                        <w:sz w:val="21"/>
                      </w:rPr>
                      <w:t>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1024">
              <wp:simplePos x="0" y="0"/>
              <wp:positionH relativeFrom="page">
                <wp:posOffset>3807743</wp:posOffset>
              </wp:positionH>
              <wp:positionV relativeFrom="page">
                <wp:posOffset>9070429</wp:posOffset>
              </wp:positionV>
              <wp:extent cx="104775" cy="1892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4775" cy="189230"/>
                      </a:xfrm>
                      <a:prstGeom prst="rect">
                        <a:avLst/>
                      </a:prstGeom>
                    </wps:spPr>
                    <wps:txbx>
                      <w:txbxContent>
                        <w:p>
                          <w:pPr>
                            <w:spacing w:before="13"/>
                            <w:ind w:left="20" w:right="0" w:firstLine="0"/>
                            <w:jc w:val="left"/>
                            <w:rPr>
                              <w:sz w:val="23"/>
                            </w:rPr>
                          </w:pPr>
                          <w:r>
                            <w:rPr>
                              <w:w w:val="97"/>
                              <w:sz w:val="23"/>
                            </w:rPr>
                            <w:t>5</w:t>
                          </w:r>
                        </w:p>
                      </w:txbxContent>
                    </wps:txbx>
                    <wps:bodyPr wrap="square" lIns="0" tIns="0" rIns="0" bIns="0" rtlCol="0">
                      <a:noAutofit/>
                    </wps:bodyPr>
                  </wps:wsp>
                </a:graphicData>
              </a:graphic>
            </wp:anchor>
          </w:drawing>
        </mc:Choice>
        <mc:Fallback>
          <w:pict>
            <v:shape style="position:absolute;margin-left:299.822296pt;margin-top:714.207031pt;width:8.25pt;height:14.9pt;mso-position-horizontal-relative:page;mso-position-vertical-relative:page;z-index:-17235456" type="#_x0000_t202" id="docshape6" filled="false" stroked="false">
              <v:textbox inset="0,0,0,0">
                <w:txbxContent>
                  <w:p>
                    <w:pPr>
                      <w:spacing w:before="13"/>
                      <w:ind w:left="20" w:right="0" w:firstLine="0"/>
                      <w:jc w:val="left"/>
                      <w:rPr>
                        <w:sz w:val="23"/>
                      </w:rPr>
                    </w:pPr>
                    <w:r>
                      <w:rPr>
                        <w:w w:val="97"/>
                        <w:sz w:val="23"/>
                      </w:rPr>
                      <w:t>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1536">
              <wp:simplePos x="0" y="0"/>
              <wp:positionH relativeFrom="page">
                <wp:posOffset>3959801</wp:posOffset>
              </wp:positionH>
              <wp:positionV relativeFrom="page">
                <wp:posOffset>9094501</wp:posOffset>
              </wp:positionV>
              <wp:extent cx="105410"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5410" cy="182245"/>
                      </a:xfrm>
                      <a:prstGeom prst="rect">
                        <a:avLst/>
                      </a:prstGeom>
                    </wps:spPr>
                    <wps:txbx>
                      <w:txbxContent>
                        <w:p>
                          <w:pPr>
                            <w:pStyle w:val="BodyText"/>
                            <w:spacing w:before="13"/>
                            <w:ind w:left="20"/>
                          </w:pPr>
                          <w:r>
                            <w:rPr>
                              <w:w w:val="102"/>
                            </w:rPr>
                            <w:t>6</w:t>
                          </w:r>
                        </w:p>
                      </w:txbxContent>
                    </wps:txbx>
                    <wps:bodyPr wrap="square" lIns="0" tIns="0" rIns="0" bIns="0" rtlCol="0">
                      <a:noAutofit/>
                    </wps:bodyPr>
                  </wps:wsp>
                </a:graphicData>
              </a:graphic>
            </wp:anchor>
          </w:drawing>
        </mc:Choice>
        <mc:Fallback>
          <w:pict>
            <v:shape style="position:absolute;margin-left:311.79541pt;margin-top:716.102478pt;width:8.3pt;height:14.35pt;mso-position-horizontal-relative:page;mso-position-vertical-relative:page;z-index:-17234944" type="#_x0000_t202" id="docshape7" filled="false" stroked="false">
              <v:textbox inset="0,0,0,0">
                <w:txbxContent>
                  <w:p>
                    <w:pPr>
                      <w:pStyle w:val="BodyText"/>
                      <w:spacing w:before="13"/>
                      <w:ind w:left="20"/>
                    </w:pPr>
                    <w:r>
                      <w:rPr>
                        <w:w w:val="102"/>
                      </w:rPr>
                      <w:t>6</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2048">
              <wp:simplePos x="0" y="0"/>
              <wp:positionH relativeFrom="page">
                <wp:posOffset>3829925</wp:posOffset>
              </wp:positionH>
              <wp:positionV relativeFrom="page">
                <wp:posOffset>9015473</wp:posOffset>
              </wp:positionV>
              <wp:extent cx="106045" cy="1892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6045" cy="189230"/>
                      </a:xfrm>
                      <a:prstGeom prst="rect">
                        <a:avLst/>
                      </a:prstGeom>
                    </wps:spPr>
                    <wps:txbx>
                      <w:txbxContent>
                        <w:p>
                          <w:pPr>
                            <w:spacing w:before="13"/>
                            <w:ind w:left="20" w:right="0" w:firstLine="0"/>
                            <w:jc w:val="left"/>
                            <w:rPr>
                              <w:sz w:val="23"/>
                            </w:rPr>
                          </w:pPr>
                          <w:r>
                            <w:rPr>
                              <w:w w:val="99"/>
                              <w:sz w:val="23"/>
                            </w:rPr>
                            <w:t>7</w:t>
                          </w:r>
                        </w:p>
                      </w:txbxContent>
                    </wps:txbx>
                    <wps:bodyPr wrap="square" lIns="0" tIns="0" rIns="0" bIns="0" rtlCol="0">
                      <a:noAutofit/>
                    </wps:bodyPr>
                  </wps:wsp>
                </a:graphicData>
              </a:graphic>
            </wp:anchor>
          </w:drawing>
        </mc:Choice>
        <mc:Fallback>
          <w:pict>
            <v:shape style="position:absolute;margin-left:301.568909pt;margin-top:709.879822pt;width:8.35pt;height:14.9pt;mso-position-horizontal-relative:page;mso-position-vertical-relative:page;z-index:-17234432" type="#_x0000_t202" id="docshape8" filled="false" stroked="false">
              <v:textbox inset="0,0,0,0">
                <w:txbxContent>
                  <w:p>
                    <w:pPr>
                      <w:spacing w:before="13"/>
                      <w:ind w:left="20" w:right="0" w:firstLine="0"/>
                      <w:jc w:val="left"/>
                      <w:rPr>
                        <w:sz w:val="23"/>
                      </w:rPr>
                    </w:pPr>
                    <w:r>
                      <w:rPr>
                        <w:w w:val="99"/>
                        <w:sz w:val="23"/>
                      </w:rPr>
                      <w:t>7</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2560">
              <wp:simplePos x="0" y="0"/>
              <wp:positionH relativeFrom="page">
                <wp:posOffset>3947985</wp:posOffset>
              </wp:positionH>
              <wp:positionV relativeFrom="page">
                <wp:posOffset>9068191</wp:posOffset>
              </wp:positionV>
              <wp:extent cx="168910" cy="17526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8910" cy="175260"/>
                      </a:xfrm>
                      <a:prstGeom prst="rect">
                        <a:avLst/>
                      </a:prstGeom>
                    </wps:spPr>
                    <wps:txbx>
                      <w:txbxContent>
                        <w:p>
                          <w:pPr>
                            <w:spacing w:before="13"/>
                            <w:ind w:left="60" w:right="0" w:firstLine="0"/>
                            <w:jc w:val="left"/>
                            <w:rPr>
                              <w:sz w:val="21"/>
                            </w:rPr>
                          </w:pPr>
                          <w:r>
                            <w:rPr>
                              <w:w w:val="107"/>
                              <w:sz w:val="21"/>
                            </w:rPr>
                            <w:fldChar w:fldCharType="begin"/>
                          </w:r>
                          <w:r>
                            <w:rPr>
                              <w:w w:val="107"/>
                              <w:sz w:val="21"/>
                            </w:rPr>
                            <w:instrText> PAGE </w:instrText>
                          </w:r>
                          <w:r>
                            <w:rPr>
                              <w:w w:val="107"/>
                              <w:sz w:val="21"/>
                            </w:rPr>
                            <w:fldChar w:fldCharType="separate"/>
                          </w:r>
                          <w:r>
                            <w:rPr>
                              <w:w w:val="107"/>
                              <w:sz w:val="21"/>
                            </w:rPr>
                            <w:t>8</w:t>
                          </w:r>
                          <w:r>
                            <w:rPr>
                              <w:w w:val="107"/>
                              <w:sz w:val="21"/>
                            </w:rPr>
                            <w:fldChar w:fldCharType="end"/>
                          </w:r>
                        </w:p>
                      </w:txbxContent>
                    </wps:txbx>
                    <wps:bodyPr wrap="square" lIns="0" tIns="0" rIns="0" bIns="0" rtlCol="0">
                      <a:noAutofit/>
                    </wps:bodyPr>
                  </wps:wsp>
                </a:graphicData>
              </a:graphic>
            </wp:anchor>
          </w:drawing>
        </mc:Choice>
        <mc:Fallback>
          <w:pict>
            <v:shape style="position:absolute;margin-left:310.864990pt;margin-top:714.030823pt;width:13.3pt;height:13.8pt;mso-position-horizontal-relative:page;mso-position-vertical-relative:page;z-index:-17233920" type="#_x0000_t202" id="docshape9" filled="false" stroked="false">
              <v:textbox inset="0,0,0,0">
                <w:txbxContent>
                  <w:p>
                    <w:pPr>
                      <w:spacing w:before="13"/>
                      <w:ind w:left="60" w:right="0" w:firstLine="0"/>
                      <w:jc w:val="left"/>
                      <w:rPr>
                        <w:sz w:val="21"/>
                      </w:rPr>
                    </w:pPr>
                    <w:r>
                      <w:rPr>
                        <w:w w:val="107"/>
                        <w:sz w:val="21"/>
                      </w:rPr>
                      <w:fldChar w:fldCharType="begin"/>
                    </w:r>
                    <w:r>
                      <w:rPr>
                        <w:w w:val="107"/>
                        <w:sz w:val="21"/>
                      </w:rPr>
                      <w:instrText> PAGE </w:instrText>
                    </w:r>
                    <w:r>
                      <w:rPr>
                        <w:w w:val="107"/>
                        <w:sz w:val="21"/>
                      </w:rPr>
                      <w:fldChar w:fldCharType="separate"/>
                    </w:r>
                    <w:r>
                      <w:rPr>
                        <w:w w:val="107"/>
                        <w:sz w:val="21"/>
                      </w:rPr>
                      <w:t>8</w:t>
                    </w:r>
                    <w:r>
                      <w:rPr>
                        <w:w w:val="107"/>
                        <w:sz w:val="21"/>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3"/>
      <w:numFmt w:val="lowerLetter"/>
      <w:lvlText w:val="(%1)"/>
      <w:lvlJc w:val="left"/>
      <w:pPr>
        <w:ind w:left="835" w:hanging="316"/>
        <w:jc w:val="left"/>
      </w:pPr>
      <w:rPr>
        <w:rFonts w:hint="default" w:ascii="Arial" w:hAnsi="Arial" w:eastAsia="Arial" w:cs="Arial"/>
        <w:b w:val="0"/>
        <w:bCs w:val="0"/>
        <w:i w:val="0"/>
        <w:iCs w:val="0"/>
        <w:spacing w:val="0"/>
        <w:w w:val="105"/>
        <w:sz w:val="22"/>
        <w:szCs w:val="22"/>
        <w:lang w:val="en-US" w:eastAsia="en-US" w:bidi="ar-SA"/>
      </w:rPr>
    </w:lvl>
    <w:lvl w:ilvl="1">
      <w:start w:val="0"/>
      <w:numFmt w:val="bullet"/>
      <w:lvlText w:val="•"/>
      <w:lvlJc w:val="left"/>
      <w:pPr>
        <w:ind w:left="1720" w:hanging="316"/>
      </w:pPr>
      <w:rPr>
        <w:rFonts w:hint="default"/>
        <w:lang w:val="en-US" w:eastAsia="en-US" w:bidi="ar-SA"/>
      </w:rPr>
    </w:lvl>
    <w:lvl w:ilvl="2">
      <w:start w:val="0"/>
      <w:numFmt w:val="bullet"/>
      <w:lvlText w:val="•"/>
      <w:lvlJc w:val="left"/>
      <w:pPr>
        <w:ind w:left="2601" w:hanging="316"/>
      </w:pPr>
      <w:rPr>
        <w:rFonts w:hint="default"/>
        <w:lang w:val="en-US" w:eastAsia="en-US" w:bidi="ar-SA"/>
      </w:rPr>
    </w:lvl>
    <w:lvl w:ilvl="3">
      <w:start w:val="0"/>
      <w:numFmt w:val="bullet"/>
      <w:lvlText w:val="•"/>
      <w:lvlJc w:val="left"/>
      <w:pPr>
        <w:ind w:left="3482" w:hanging="316"/>
      </w:pPr>
      <w:rPr>
        <w:rFonts w:hint="default"/>
        <w:lang w:val="en-US" w:eastAsia="en-US" w:bidi="ar-SA"/>
      </w:rPr>
    </w:lvl>
    <w:lvl w:ilvl="4">
      <w:start w:val="0"/>
      <w:numFmt w:val="bullet"/>
      <w:lvlText w:val="•"/>
      <w:lvlJc w:val="left"/>
      <w:pPr>
        <w:ind w:left="4362" w:hanging="316"/>
      </w:pPr>
      <w:rPr>
        <w:rFonts w:hint="default"/>
        <w:lang w:val="en-US" w:eastAsia="en-US" w:bidi="ar-SA"/>
      </w:rPr>
    </w:lvl>
    <w:lvl w:ilvl="5">
      <w:start w:val="0"/>
      <w:numFmt w:val="bullet"/>
      <w:lvlText w:val="•"/>
      <w:lvlJc w:val="left"/>
      <w:pPr>
        <w:ind w:left="5243" w:hanging="316"/>
      </w:pPr>
      <w:rPr>
        <w:rFonts w:hint="default"/>
        <w:lang w:val="en-US" w:eastAsia="en-US" w:bidi="ar-SA"/>
      </w:rPr>
    </w:lvl>
    <w:lvl w:ilvl="6">
      <w:start w:val="0"/>
      <w:numFmt w:val="bullet"/>
      <w:lvlText w:val="•"/>
      <w:lvlJc w:val="left"/>
      <w:pPr>
        <w:ind w:left="6124" w:hanging="316"/>
      </w:pPr>
      <w:rPr>
        <w:rFonts w:hint="default"/>
        <w:lang w:val="en-US" w:eastAsia="en-US" w:bidi="ar-SA"/>
      </w:rPr>
    </w:lvl>
    <w:lvl w:ilvl="7">
      <w:start w:val="0"/>
      <w:numFmt w:val="bullet"/>
      <w:lvlText w:val="•"/>
      <w:lvlJc w:val="left"/>
      <w:pPr>
        <w:ind w:left="7005" w:hanging="316"/>
      </w:pPr>
      <w:rPr>
        <w:rFonts w:hint="default"/>
        <w:lang w:val="en-US" w:eastAsia="en-US" w:bidi="ar-SA"/>
      </w:rPr>
    </w:lvl>
    <w:lvl w:ilvl="8">
      <w:start w:val="0"/>
      <w:numFmt w:val="bullet"/>
      <w:lvlText w:val="•"/>
      <w:lvlJc w:val="left"/>
      <w:pPr>
        <w:ind w:left="7885" w:hanging="316"/>
      </w:pPr>
      <w:rPr>
        <w:rFonts w:hint="default"/>
        <w:lang w:val="en-US" w:eastAsia="en-US" w:bidi="ar-SA"/>
      </w:rPr>
    </w:lvl>
  </w:abstractNum>
  <w:abstractNum w:abstractNumId="53">
    <w:multiLevelType w:val="hybridMultilevel"/>
    <w:lvl w:ilvl="0">
      <w:start w:val="1"/>
      <w:numFmt w:val="lowerLetter"/>
      <w:lvlText w:val="(%1)"/>
      <w:lvlJc w:val="left"/>
      <w:pPr>
        <w:ind w:left="1483" w:hanging="661"/>
        <w:jc w:val="right"/>
      </w:pPr>
      <w:rPr>
        <w:rFonts w:hint="default"/>
        <w:spacing w:val="-1"/>
        <w:w w:val="100"/>
        <w:lang w:val="en-US" w:eastAsia="en-US" w:bidi="ar-SA"/>
      </w:rPr>
    </w:lvl>
    <w:lvl w:ilvl="1">
      <w:start w:val="0"/>
      <w:numFmt w:val="bullet"/>
      <w:lvlText w:val="•"/>
      <w:lvlJc w:val="left"/>
      <w:pPr>
        <w:ind w:left="2288" w:hanging="661"/>
      </w:pPr>
      <w:rPr>
        <w:rFonts w:hint="default"/>
        <w:lang w:val="en-US" w:eastAsia="en-US" w:bidi="ar-SA"/>
      </w:rPr>
    </w:lvl>
    <w:lvl w:ilvl="2">
      <w:start w:val="0"/>
      <w:numFmt w:val="bullet"/>
      <w:lvlText w:val="•"/>
      <w:lvlJc w:val="left"/>
      <w:pPr>
        <w:ind w:left="3097" w:hanging="661"/>
      </w:pPr>
      <w:rPr>
        <w:rFonts w:hint="default"/>
        <w:lang w:val="en-US" w:eastAsia="en-US" w:bidi="ar-SA"/>
      </w:rPr>
    </w:lvl>
    <w:lvl w:ilvl="3">
      <w:start w:val="0"/>
      <w:numFmt w:val="bullet"/>
      <w:lvlText w:val="•"/>
      <w:lvlJc w:val="left"/>
      <w:pPr>
        <w:ind w:left="3906" w:hanging="661"/>
      </w:pPr>
      <w:rPr>
        <w:rFonts w:hint="default"/>
        <w:lang w:val="en-US" w:eastAsia="en-US" w:bidi="ar-SA"/>
      </w:rPr>
    </w:lvl>
    <w:lvl w:ilvl="4">
      <w:start w:val="0"/>
      <w:numFmt w:val="bullet"/>
      <w:lvlText w:val="•"/>
      <w:lvlJc w:val="left"/>
      <w:pPr>
        <w:ind w:left="4714" w:hanging="661"/>
      </w:pPr>
      <w:rPr>
        <w:rFonts w:hint="default"/>
        <w:lang w:val="en-US" w:eastAsia="en-US" w:bidi="ar-SA"/>
      </w:rPr>
    </w:lvl>
    <w:lvl w:ilvl="5">
      <w:start w:val="0"/>
      <w:numFmt w:val="bullet"/>
      <w:lvlText w:val="•"/>
      <w:lvlJc w:val="left"/>
      <w:pPr>
        <w:ind w:left="5523" w:hanging="661"/>
      </w:pPr>
      <w:rPr>
        <w:rFonts w:hint="default"/>
        <w:lang w:val="en-US" w:eastAsia="en-US" w:bidi="ar-SA"/>
      </w:rPr>
    </w:lvl>
    <w:lvl w:ilvl="6">
      <w:start w:val="0"/>
      <w:numFmt w:val="bullet"/>
      <w:lvlText w:val="•"/>
      <w:lvlJc w:val="left"/>
      <w:pPr>
        <w:ind w:left="6332" w:hanging="661"/>
      </w:pPr>
      <w:rPr>
        <w:rFonts w:hint="default"/>
        <w:lang w:val="en-US" w:eastAsia="en-US" w:bidi="ar-SA"/>
      </w:rPr>
    </w:lvl>
    <w:lvl w:ilvl="7">
      <w:start w:val="0"/>
      <w:numFmt w:val="bullet"/>
      <w:lvlText w:val="•"/>
      <w:lvlJc w:val="left"/>
      <w:pPr>
        <w:ind w:left="7141" w:hanging="661"/>
      </w:pPr>
      <w:rPr>
        <w:rFonts w:hint="default"/>
        <w:lang w:val="en-US" w:eastAsia="en-US" w:bidi="ar-SA"/>
      </w:rPr>
    </w:lvl>
    <w:lvl w:ilvl="8">
      <w:start w:val="0"/>
      <w:numFmt w:val="bullet"/>
      <w:lvlText w:val="•"/>
      <w:lvlJc w:val="left"/>
      <w:pPr>
        <w:ind w:left="7949" w:hanging="661"/>
      </w:pPr>
      <w:rPr>
        <w:rFonts w:hint="default"/>
        <w:lang w:val="en-US" w:eastAsia="en-US" w:bidi="ar-SA"/>
      </w:rPr>
    </w:lvl>
  </w:abstractNum>
  <w:abstractNum w:abstractNumId="52">
    <w:multiLevelType w:val="hybridMultilevel"/>
    <w:lvl w:ilvl="0">
      <w:start w:val="1"/>
      <w:numFmt w:val="decimal"/>
      <w:lvlText w:val="%1."/>
      <w:lvlJc w:val="left"/>
      <w:pPr>
        <w:ind w:left="837" w:hanging="375"/>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720" w:hanging="375"/>
      </w:pPr>
      <w:rPr>
        <w:rFonts w:hint="default"/>
        <w:lang w:val="en-US" w:eastAsia="en-US" w:bidi="ar-SA"/>
      </w:rPr>
    </w:lvl>
    <w:lvl w:ilvl="2">
      <w:start w:val="0"/>
      <w:numFmt w:val="bullet"/>
      <w:lvlText w:val="•"/>
      <w:lvlJc w:val="left"/>
      <w:pPr>
        <w:ind w:left="2601" w:hanging="375"/>
      </w:pPr>
      <w:rPr>
        <w:rFonts w:hint="default"/>
        <w:lang w:val="en-US" w:eastAsia="en-US" w:bidi="ar-SA"/>
      </w:rPr>
    </w:lvl>
    <w:lvl w:ilvl="3">
      <w:start w:val="0"/>
      <w:numFmt w:val="bullet"/>
      <w:lvlText w:val="•"/>
      <w:lvlJc w:val="left"/>
      <w:pPr>
        <w:ind w:left="3482" w:hanging="375"/>
      </w:pPr>
      <w:rPr>
        <w:rFonts w:hint="default"/>
        <w:lang w:val="en-US" w:eastAsia="en-US" w:bidi="ar-SA"/>
      </w:rPr>
    </w:lvl>
    <w:lvl w:ilvl="4">
      <w:start w:val="0"/>
      <w:numFmt w:val="bullet"/>
      <w:lvlText w:val="•"/>
      <w:lvlJc w:val="left"/>
      <w:pPr>
        <w:ind w:left="4362" w:hanging="375"/>
      </w:pPr>
      <w:rPr>
        <w:rFonts w:hint="default"/>
        <w:lang w:val="en-US" w:eastAsia="en-US" w:bidi="ar-SA"/>
      </w:rPr>
    </w:lvl>
    <w:lvl w:ilvl="5">
      <w:start w:val="0"/>
      <w:numFmt w:val="bullet"/>
      <w:lvlText w:val="•"/>
      <w:lvlJc w:val="left"/>
      <w:pPr>
        <w:ind w:left="5243" w:hanging="375"/>
      </w:pPr>
      <w:rPr>
        <w:rFonts w:hint="default"/>
        <w:lang w:val="en-US" w:eastAsia="en-US" w:bidi="ar-SA"/>
      </w:rPr>
    </w:lvl>
    <w:lvl w:ilvl="6">
      <w:start w:val="0"/>
      <w:numFmt w:val="bullet"/>
      <w:lvlText w:val="•"/>
      <w:lvlJc w:val="left"/>
      <w:pPr>
        <w:ind w:left="6124" w:hanging="375"/>
      </w:pPr>
      <w:rPr>
        <w:rFonts w:hint="default"/>
        <w:lang w:val="en-US" w:eastAsia="en-US" w:bidi="ar-SA"/>
      </w:rPr>
    </w:lvl>
    <w:lvl w:ilvl="7">
      <w:start w:val="0"/>
      <w:numFmt w:val="bullet"/>
      <w:lvlText w:val="•"/>
      <w:lvlJc w:val="left"/>
      <w:pPr>
        <w:ind w:left="7005" w:hanging="375"/>
      </w:pPr>
      <w:rPr>
        <w:rFonts w:hint="default"/>
        <w:lang w:val="en-US" w:eastAsia="en-US" w:bidi="ar-SA"/>
      </w:rPr>
    </w:lvl>
    <w:lvl w:ilvl="8">
      <w:start w:val="0"/>
      <w:numFmt w:val="bullet"/>
      <w:lvlText w:val="•"/>
      <w:lvlJc w:val="left"/>
      <w:pPr>
        <w:ind w:left="7885" w:hanging="375"/>
      </w:pPr>
      <w:rPr>
        <w:rFonts w:hint="default"/>
        <w:lang w:val="en-US" w:eastAsia="en-US" w:bidi="ar-SA"/>
      </w:rPr>
    </w:lvl>
  </w:abstractNum>
  <w:abstractNum w:abstractNumId="51">
    <w:multiLevelType w:val="hybridMultilevel"/>
    <w:lvl w:ilvl="0">
      <w:start w:val="8"/>
      <w:numFmt w:val="decimal"/>
      <w:lvlText w:val="%1."/>
      <w:lvlJc w:val="left"/>
      <w:pPr>
        <w:ind w:left="124" w:hanging="182"/>
        <w:jc w:val="left"/>
      </w:pPr>
      <w:rPr>
        <w:rFonts w:hint="default" w:ascii="Arial" w:hAnsi="Arial" w:eastAsia="Arial" w:cs="Arial"/>
        <w:b w:val="0"/>
        <w:bCs w:val="0"/>
        <w:i w:val="0"/>
        <w:iCs w:val="0"/>
        <w:spacing w:val="-1"/>
        <w:w w:val="101"/>
        <w:sz w:val="19"/>
        <w:szCs w:val="19"/>
        <w:lang w:val="en-US" w:eastAsia="en-US" w:bidi="ar-SA"/>
      </w:rPr>
    </w:lvl>
    <w:lvl w:ilvl="1">
      <w:start w:val="0"/>
      <w:numFmt w:val="bullet"/>
      <w:lvlText w:val="•"/>
      <w:lvlJc w:val="left"/>
      <w:pPr>
        <w:ind w:left="1071" w:hanging="182"/>
      </w:pPr>
      <w:rPr>
        <w:rFonts w:hint="default"/>
        <w:lang w:val="en-US" w:eastAsia="en-US" w:bidi="ar-SA"/>
      </w:rPr>
    </w:lvl>
    <w:lvl w:ilvl="2">
      <w:start w:val="0"/>
      <w:numFmt w:val="bullet"/>
      <w:lvlText w:val="•"/>
      <w:lvlJc w:val="left"/>
      <w:pPr>
        <w:ind w:left="2022" w:hanging="182"/>
      </w:pPr>
      <w:rPr>
        <w:rFonts w:hint="default"/>
        <w:lang w:val="en-US" w:eastAsia="en-US" w:bidi="ar-SA"/>
      </w:rPr>
    </w:lvl>
    <w:lvl w:ilvl="3">
      <w:start w:val="0"/>
      <w:numFmt w:val="bullet"/>
      <w:lvlText w:val="•"/>
      <w:lvlJc w:val="left"/>
      <w:pPr>
        <w:ind w:left="2974" w:hanging="182"/>
      </w:pPr>
      <w:rPr>
        <w:rFonts w:hint="default"/>
        <w:lang w:val="en-US" w:eastAsia="en-US" w:bidi="ar-SA"/>
      </w:rPr>
    </w:lvl>
    <w:lvl w:ilvl="4">
      <w:start w:val="0"/>
      <w:numFmt w:val="bullet"/>
      <w:lvlText w:val="•"/>
      <w:lvlJc w:val="left"/>
      <w:pPr>
        <w:ind w:left="3925" w:hanging="182"/>
      </w:pPr>
      <w:rPr>
        <w:rFonts w:hint="default"/>
        <w:lang w:val="en-US" w:eastAsia="en-US" w:bidi="ar-SA"/>
      </w:rPr>
    </w:lvl>
    <w:lvl w:ilvl="5">
      <w:start w:val="0"/>
      <w:numFmt w:val="bullet"/>
      <w:lvlText w:val="•"/>
      <w:lvlJc w:val="left"/>
      <w:pPr>
        <w:ind w:left="4877" w:hanging="182"/>
      </w:pPr>
      <w:rPr>
        <w:rFonts w:hint="default"/>
        <w:lang w:val="en-US" w:eastAsia="en-US" w:bidi="ar-SA"/>
      </w:rPr>
    </w:lvl>
    <w:lvl w:ilvl="6">
      <w:start w:val="0"/>
      <w:numFmt w:val="bullet"/>
      <w:lvlText w:val="•"/>
      <w:lvlJc w:val="left"/>
      <w:pPr>
        <w:ind w:left="5828" w:hanging="182"/>
      </w:pPr>
      <w:rPr>
        <w:rFonts w:hint="default"/>
        <w:lang w:val="en-US" w:eastAsia="en-US" w:bidi="ar-SA"/>
      </w:rPr>
    </w:lvl>
    <w:lvl w:ilvl="7">
      <w:start w:val="0"/>
      <w:numFmt w:val="bullet"/>
      <w:lvlText w:val="•"/>
      <w:lvlJc w:val="left"/>
      <w:pPr>
        <w:ind w:left="6780" w:hanging="182"/>
      </w:pPr>
      <w:rPr>
        <w:rFonts w:hint="default"/>
        <w:lang w:val="en-US" w:eastAsia="en-US" w:bidi="ar-SA"/>
      </w:rPr>
    </w:lvl>
    <w:lvl w:ilvl="8">
      <w:start w:val="0"/>
      <w:numFmt w:val="bullet"/>
      <w:lvlText w:val="•"/>
      <w:lvlJc w:val="left"/>
      <w:pPr>
        <w:ind w:left="7731" w:hanging="182"/>
      </w:pPr>
      <w:rPr>
        <w:rFonts w:hint="default"/>
        <w:lang w:val="en-US" w:eastAsia="en-US" w:bidi="ar-SA"/>
      </w:rPr>
    </w:lvl>
  </w:abstractNum>
  <w:abstractNum w:abstractNumId="50">
    <w:multiLevelType w:val="hybridMultilevel"/>
    <w:lvl w:ilvl="0">
      <w:start w:val="3"/>
      <w:numFmt w:val="decimal"/>
      <w:lvlText w:val="%1."/>
      <w:lvlJc w:val="left"/>
      <w:pPr>
        <w:ind w:left="124" w:hanging="387"/>
        <w:jc w:val="left"/>
      </w:pPr>
      <w:rPr>
        <w:rFonts w:hint="default" w:ascii="Arial" w:hAnsi="Arial" w:eastAsia="Arial" w:cs="Arial"/>
        <w:b w:val="0"/>
        <w:bCs w:val="0"/>
        <w:i w:val="0"/>
        <w:iCs w:val="0"/>
        <w:spacing w:val="-1"/>
        <w:w w:val="97"/>
        <w:sz w:val="22"/>
        <w:szCs w:val="22"/>
        <w:lang w:val="en-US" w:eastAsia="en-US" w:bidi="ar-SA"/>
      </w:rPr>
    </w:lvl>
    <w:lvl w:ilvl="1">
      <w:start w:val="0"/>
      <w:numFmt w:val="bullet"/>
      <w:lvlText w:val="•"/>
      <w:lvlJc w:val="left"/>
      <w:pPr>
        <w:ind w:left="1071" w:hanging="387"/>
      </w:pPr>
      <w:rPr>
        <w:rFonts w:hint="default"/>
        <w:lang w:val="en-US" w:eastAsia="en-US" w:bidi="ar-SA"/>
      </w:rPr>
    </w:lvl>
    <w:lvl w:ilvl="2">
      <w:start w:val="0"/>
      <w:numFmt w:val="bullet"/>
      <w:lvlText w:val="•"/>
      <w:lvlJc w:val="left"/>
      <w:pPr>
        <w:ind w:left="2022" w:hanging="387"/>
      </w:pPr>
      <w:rPr>
        <w:rFonts w:hint="default"/>
        <w:lang w:val="en-US" w:eastAsia="en-US" w:bidi="ar-SA"/>
      </w:rPr>
    </w:lvl>
    <w:lvl w:ilvl="3">
      <w:start w:val="0"/>
      <w:numFmt w:val="bullet"/>
      <w:lvlText w:val="•"/>
      <w:lvlJc w:val="left"/>
      <w:pPr>
        <w:ind w:left="2974" w:hanging="387"/>
      </w:pPr>
      <w:rPr>
        <w:rFonts w:hint="default"/>
        <w:lang w:val="en-US" w:eastAsia="en-US" w:bidi="ar-SA"/>
      </w:rPr>
    </w:lvl>
    <w:lvl w:ilvl="4">
      <w:start w:val="0"/>
      <w:numFmt w:val="bullet"/>
      <w:lvlText w:val="•"/>
      <w:lvlJc w:val="left"/>
      <w:pPr>
        <w:ind w:left="3925" w:hanging="387"/>
      </w:pPr>
      <w:rPr>
        <w:rFonts w:hint="default"/>
        <w:lang w:val="en-US" w:eastAsia="en-US" w:bidi="ar-SA"/>
      </w:rPr>
    </w:lvl>
    <w:lvl w:ilvl="5">
      <w:start w:val="0"/>
      <w:numFmt w:val="bullet"/>
      <w:lvlText w:val="•"/>
      <w:lvlJc w:val="left"/>
      <w:pPr>
        <w:ind w:left="4877" w:hanging="387"/>
      </w:pPr>
      <w:rPr>
        <w:rFonts w:hint="default"/>
        <w:lang w:val="en-US" w:eastAsia="en-US" w:bidi="ar-SA"/>
      </w:rPr>
    </w:lvl>
    <w:lvl w:ilvl="6">
      <w:start w:val="0"/>
      <w:numFmt w:val="bullet"/>
      <w:lvlText w:val="•"/>
      <w:lvlJc w:val="left"/>
      <w:pPr>
        <w:ind w:left="5828" w:hanging="387"/>
      </w:pPr>
      <w:rPr>
        <w:rFonts w:hint="default"/>
        <w:lang w:val="en-US" w:eastAsia="en-US" w:bidi="ar-SA"/>
      </w:rPr>
    </w:lvl>
    <w:lvl w:ilvl="7">
      <w:start w:val="0"/>
      <w:numFmt w:val="bullet"/>
      <w:lvlText w:val="•"/>
      <w:lvlJc w:val="left"/>
      <w:pPr>
        <w:ind w:left="6780" w:hanging="387"/>
      </w:pPr>
      <w:rPr>
        <w:rFonts w:hint="default"/>
        <w:lang w:val="en-US" w:eastAsia="en-US" w:bidi="ar-SA"/>
      </w:rPr>
    </w:lvl>
    <w:lvl w:ilvl="8">
      <w:start w:val="0"/>
      <w:numFmt w:val="bullet"/>
      <w:lvlText w:val="•"/>
      <w:lvlJc w:val="left"/>
      <w:pPr>
        <w:ind w:left="7731" w:hanging="387"/>
      </w:pPr>
      <w:rPr>
        <w:rFonts w:hint="default"/>
        <w:lang w:val="en-US" w:eastAsia="en-US" w:bidi="ar-SA"/>
      </w:rPr>
    </w:lvl>
  </w:abstractNum>
  <w:abstractNum w:abstractNumId="49">
    <w:multiLevelType w:val="hybridMultilevel"/>
    <w:lvl w:ilvl="0">
      <w:start w:val="1"/>
      <w:numFmt w:val="decimal"/>
      <w:lvlText w:val="%1."/>
      <w:lvlJc w:val="left"/>
      <w:pPr>
        <w:ind w:left="102" w:hanging="361"/>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053" w:hanging="361"/>
      </w:pPr>
      <w:rPr>
        <w:rFonts w:hint="default"/>
        <w:lang w:val="en-US" w:eastAsia="en-US" w:bidi="ar-SA"/>
      </w:rPr>
    </w:lvl>
    <w:lvl w:ilvl="2">
      <w:start w:val="0"/>
      <w:numFmt w:val="bullet"/>
      <w:lvlText w:val="•"/>
      <w:lvlJc w:val="left"/>
      <w:pPr>
        <w:ind w:left="2006" w:hanging="361"/>
      </w:pPr>
      <w:rPr>
        <w:rFonts w:hint="default"/>
        <w:lang w:val="en-US" w:eastAsia="en-US" w:bidi="ar-SA"/>
      </w:rPr>
    </w:lvl>
    <w:lvl w:ilvl="3">
      <w:start w:val="0"/>
      <w:numFmt w:val="bullet"/>
      <w:lvlText w:val="•"/>
      <w:lvlJc w:val="left"/>
      <w:pPr>
        <w:ind w:left="2960" w:hanging="361"/>
      </w:pPr>
      <w:rPr>
        <w:rFonts w:hint="default"/>
        <w:lang w:val="en-US" w:eastAsia="en-US" w:bidi="ar-SA"/>
      </w:rPr>
    </w:lvl>
    <w:lvl w:ilvl="4">
      <w:start w:val="0"/>
      <w:numFmt w:val="bullet"/>
      <w:lvlText w:val="•"/>
      <w:lvlJc w:val="left"/>
      <w:pPr>
        <w:ind w:left="3913" w:hanging="361"/>
      </w:pPr>
      <w:rPr>
        <w:rFonts w:hint="default"/>
        <w:lang w:val="en-US" w:eastAsia="en-US" w:bidi="ar-SA"/>
      </w:rPr>
    </w:lvl>
    <w:lvl w:ilvl="5">
      <w:start w:val="0"/>
      <w:numFmt w:val="bullet"/>
      <w:lvlText w:val="•"/>
      <w:lvlJc w:val="left"/>
      <w:pPr>
        <w:ind w:left="4867" w:hanging="361"/>
      </w:pPr>
      <w:rPr>
        <w:rFonts w:hint="default"/>
        <w:lang w:val="en-US" w:eastAsia="en-US" w:bidi="ar-SA"/>
      </w:rPr>
    </w:lvl>
    <w:lvl w:ilvl="6">
      <w:start w:val="0"/>
      <w:numFmt w:val="bullet"/>
      <w:lvlText w:val="•"/>
      <w:lvlJc w:val="left"/>
      <w:pPr>
        <w:ind w:left="5820" w:hanging="361"/>
      </w:pPr>
      <w:rPr>
        <w:rFonts w:hint="default"/>
        <w:lang w:val="en-US" w:eastAsia="en-US" w:bidi="ar-SA"/>
      </w:rPr>
    </w:lvl>
    <w:lvl w:ilvl="7">
      <w:start w:val="0"/>
      <w:numFmt w:val="bullet"/>
      <w:lvlText w:val="•"/>
      <w:lvlJc w:val="left"/>
      <w:pPr>
        <w:ind w:left="6774" w:hanging="361"/>
      </w:pPr>
      <w:rPr>
        <w:rFonts w:hint="default"/>
        <w:lang w:val="en-US" w:eastAsia="en-US" w:bidi="ar-SA"/>
      </w:rPr>
    </w:lvl>
    <w:lvl w:ilvl="8">
      <w:start w:val="0"/>
      <w:numFmt w:val="bullet"/>
      <w:lvlText w:val="•"/>
      <w:lvlJc w:val="left"/>
      <w:pPr>
        <w:ind w:left="7727" w:hanging="361"/>
      </w:pPr>
      <w:rPr>
        <w:rFonts w:hint="default"/>
        <w:lang w:val="en-US" w:eastAsia="en-US" w:bidi="ar-SA"/>
      </w:rPr>
    </w:lvl>
  </w:abstractNum>
  <w:abstractNum w:abstractNumId="48">
    <w:multiLevelType w:val="hybridMultilevel"/>
    <w:lvl w:ilvl="0">
      <w:start w:val="1"/>
      <w:numFmt w:val="upperLetter"/>
      <w:lvlText w:val="%1."/>
      <w:lvlJc w:val="left"/>
      <w:pPr>
        <w:ind w:left="1052" w:hanging="220"/>
        <w:jc w:val="left"/>
      </w:pPr>
      <w:rPr>
        <w:rFonts w:hint="default" w:ascii="Arial" w:hAnsi="Arial" w:eastAsia="Arial" w:cs="Arial"/>
        <w:b w:val="0"/>
        <w:bCs w:val="0"/>
        <w:i w:val="0"/>
        <w:iCs w:val="0"/>
        <w:spacing w:val="-1"/>
        <w:w w:val="105"/>
        <w:sz w:val="20"/>
        <w:szCs w:val="20"/>
        <w:lang w:val="en-US" w:eastAsia="en-US" w:bidi="ar-SA"/>
      </w:rPr>
    </w:lvl>
    <w:lvl w:ilvl="1">
      <w:start w:val="1"/>
      <w:numFmt w:val="decimal"/>
      <w:lvlText w:val="%2."/>
      <w:lvlJc w:val="left"/>
      <w:pPr>
        <w:ind w:left="109" w:hanging="729"/>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1087" w:hanging="729"/>
      </w:pPr>
      <w:rPr>
        <w:rFonts w:hint="default"/>
        <w:lang w:val="en-US" w:eastAsia="en-US" w:bidi="ar-SA"/>
      </w:rPr>
    </w:lvl>
    <w:lvl w:ilvl="3">
      <w:start w:val="0"/>
      <w:numFmt w:val="bullet"/>
      <w:lvlText w:val="•"/>
      <w:lvlJc w:val="left"/>
      <w:pPr>
        <w:ind w:left="1115" w:hanging="729"/>
      </w:pPr>
      <w:rPr>
        <w:rFonts w:hint="default"/>
        <w:lang w:val="en-US" w:eastAsia="en-US" w:bidi="ar-SA"/>
      </w:rPr>
    </w:lvl>
    <w:lvl w:ilvl="4">
      <w:start w:val="0"/>
      <w:numFmt w:val="bullet"/>
      <w:lvlText w:val="•"/>
      <w:lvlJc w:val="left"/>
      <w:pPr>
        <w:ind w:left="1143" w:hanging="729"/>
      </w:pPr>
      <w:rPr>
        <w:rFonts w:hint="default"/>
        <w:lang w:val="en-US" w:eastAsia="en-US" w:bidi="ar-SA"/>
      </w:rPr>
    </w:lvl>
    <w:lvl w:ilvl="5">
      <w:start w:val="0"/>
      <w:numFmt w:val="bullet"/>
      <w:lvlText w:val="•"/>
      <w:lvlJc w:val="left"/>
      <w:pPr>
        <w:ind w:left="1171" w:hanging="729"/>
      </w:pPr>
      <w:rPr>
        <w:rFonts w:hint="default"/>
        <w:lang w:val="en-US" w:eastAsia="en-US" w:bidi="ar-SA"/>
      </w:rPr>
    </w:lvl>
    <w:lvl w:ilvl="6">
      <w:start w:val="0"/>
      <w:numFmt w:val="bullet"/>
      <w:lvlText w:val="•"/>
      <w:lvlJc w:val="left"/>
      <w:pPr>
        <w:ind w:left="1199" w:hanging="729"/>
      </w:pPr>
      <w:rPr>
        <w:rFonts w:hint="default"/>
        <w:lang w:val="en-US" w:eastAsia="en-US" w:bidi="ar-SA"/>
      </w:rPr>
    </w:lvl>
    <w:lvl w:ilvl="7">
      <w:start w:val="0"/>
      <w:numFmt w:val="bullet"/>
      <w:lvlText w:val="•"/>
      <w:lvlJc w:val="left"/>
      <w:pPr>
        <w:ind w:left="1227" w:hanging="729"/>
      </w:pPr>
      <w:rPr>
        <w:rFonts w:hint="default"/>
        <w:lang w:val="en-US" w:eastAsia="en-US" w:bidi="ar-SA"/>
      </w:rPr>
    </w:lvl>
    <w:lvl w:ilvl="8">
      <w:start w:val="0"/>
      <w:numFmt w:val="bullet"/>
      <w:lvlText w:val="•"/>
      <w:lvlJc w:val="left"/>
      <w:pPr>
        <w:ind w:left="1255" w:hanging="729"/>
      </w:pPr>
      <w:rPr>
        <w:rFonts w:hint="default"/>
        <w:lang w:val="en-US" w:eastAsia="en-US" w:bidi="ar-SA"/>
      </w:rPr>
    </w:lvl>
  </w:abstractNum>
  <w:abstractNum w:abstractNumId="47">
    <w:multiLevelType w:val="hybridMultilevel"/>
    <w:lvl w:ilvl="0">
      <w:start w:val="1"/>
      <w:numFmt w:val="lowerLetter"/>
      <w:lvlText w:val="(%1)"/>
      <w:lvlJc w:val="left"/>
      <w:pPr>
        <w:ind w:left="837" w:hanging="350"/>
        <w:jc w:val="left"/>
      </w:pPr>
      <w:rPr>
        <w:rFonts w:hint="default" w:ascii="Arial" w:hAnsi="Arial" w:eastAsia="Arial" w:cs="Arial"/>
        <w:b w:val="0"/>
        <w:bCs w:val="0"/>
        <w:i w:val="0"/>
        <w:iCs w:val="0"/>
        <w:spacing w:val="-1"/>
        <w:w w:val="106"/>
        <w:sz w:val="22"/>
        <w:szCs w:val="22"/>
        <w:lang w:val="en-US" w:eastAsia="en-US" w:bidi="ar-SA"/>
      </w:rPr>
    </w:lvl>
    <w:lvl w:ilvl="1">
      <w:start w:val="1"/>
      <w:numFmt w:val="decimal"/>
      <w:lvlText w:val="%2."/>
      <w:lvlJc w:val="left"/>
      <w:pPr>
        <w:ind w:left="127" w:hanging="729"/>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1817" w:hanging="729"/>
      </w:pPr>
      <w:rPr>
        <w:rFonts w:hint="default"/>
        <w:lang w:val="en-US" w:eastAsia="en-US" w:bidi="ar-SA"/>
      </w:rPr>
    </w:lvl>
    <w:lvl w:ilvl="3">
      <w:start w:val="0"/>
      <w:numFmt w:val="bullet"/>
      <w:lvlText w:val="•"/>
      <w:lvlJc w:val="left"/>
      <w:pPr>
        <w:ind w:left="2795" w:hanging="729"/>
      </w:pPr>
      <w:rPr>
        <w:rFonts w:hint="default"/>
        <w:lang w:val="en-US" w:eastAsia="en-US" w:bidi="ar-SA"/>
      </w:rPr>
    </w:lvl>
    <w:lvl w:ilvl="4">
      <w:start w:val="0"/>
      <w:numFmt w:val="bullet"/>
      <w:lvlText w:val="•"/>
      <w:lvlJc w:val="left"/>
      <w:pPr>
        <w:ind w:left="3773" w:hanging="729"/>
      </w:pPr>
      <w:rPr>
        <w:rFonts w:hint="default"/>
        <w:lang w:val="en-US" w:eastAsia="en-US" w:bidi="ar-SA"/>
      </w:rPr>
    </w:lvl>
    <w:lvl w:ilvl="5">
      <w:start w:val="0"/>
      <w:numFmt w:val="bullet"/>
      <w:lvlText w:val="•"/>
      <w:lvlJc w:val="left"/>
      <w:pPr>
        <w:ind w:left="4751" w:hanging="729"/>
      </w:pPr>
      <w:rPr>
        <w:rFonts w:hint="default"/>
        <w:lang w:val="en-US" w:eastAsia="en-US" w:bidi="ar-SA"/>
      </w:rPr>
    </w:lvl>
    <w:lvl w:ilvl="6">
      <w:start w:val="0"/>
      <w:numFmt w:val="bullet"/>
      <w:lvlText w:val="•"/>
      <w:lvlJc w:val="left"/>
      <w:pPr>
        <w:ind w:left="5728" w:hanging="729"/>
      </w:pPr>
      <w:rPr>
        <w:rFonts w:hint="default"/>
        <w:lang w:val="en-US" w:eastAsia="en-US" w:bidi="ar-SA"/>
      </w:rPr>
    </w:lvl>
    <w:lvl w:ilvl="7">
      <w:start w:val="0"/>
      <w:numFmt w:val="bullet"/>
      <w:lvlText w:val="•"/>
      <w:lvlJc w:val="left"/>
      <w:pPr>
        <w:ind w:left="6706" w:hanging="729"/>
      </w:pPr>
      <w:rPr>
        <w:rFonts w:hint="default"/>
        <w:lang w:val="en-US" w:eastAsia="en-US" w:bidi="ar-SA"/>
      </w:rPr>
    </w:lvl>
    <w:lvl w:ilvl="8">
      <w:start w:val="0"/>
      <w:numFmt w:val="bullet"/>
      <w:lvlText w:val="•"/>
      <w:lvlJc w:val="left"/>
      <w:pPr>
        <w:ind w:left="7684" w:hanging="729"/>
      </w:pPr>
      <w:rPr>
        <w:rFonts w:hint="default"/>
        <w:lang w:val="en-US" w:eastAsia="en-US" w:bidi="ar-SA"/>
      </w:rPr>
    </w:lvl>
  </w:abstractNum>
  <w:abstractNum w:abstractNumId="45">
    <w:multiLevelType w:val="hybridMultilevel"/>
    <w:lvl w:ilvl="0">
      <w:start w:val="1"/>
      <w:numFmt w:val="decimal"/>
      <w:lvlText w:val="%1."/>
      <w:lvlJc w:val="left"/>
      <w:pPr>
        <w:ind w:left="412" w:hanging="304"/>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340" w:hanging="304"/>
      </w:pPr>
      <w:rPr>
        <w:rFonts w:hint="default"/>
        <w:lang w:val="en-US" w:eastAsia="en-US" w:bidi="ar-SA"/>
      </w:rPr>
    </w:lvl>
    <w:lvl w:ilvl="2">
      <w:start w:val="0"/>
      <w:numFmt w:val="bullet"/>
      <w:lvlText w:val="•"/>
      <w:lvlJc w:val="left"/>
      <w:pPr>
        <w:ind w:left="2260" w:hanging="304"/>
      </w:pPr>
      <w:rPr>
        <w:rFonts w:hint="default"/>
        <w:lang w:val="en-US" w:eastAsia="en-US" w:bidi="ar-SA"/>
      </w:rPr>
    </w:lvl>
    <w:lvl w:ilvl="3">
      <w:start w:val="0"/>
      <w:numFmt w:val="bullet"/>
      <w:lvlText w:val="•"/>
      <w:lvlJc w:val="left"/>
      <w:pPr>
        <w:ind w:left="3180" w:hanging="304"/>
      </w:pPr>
      <w:rPr>
        <w:rFonts w:hint="default"/>
        <w:lang w:val="en-US" w:eastAsia="en-US" w:bidi="ar-SA"/>
      </w:rPr>
    </w:lvl>
    <w:lvl w:ilvl="4">
      <w:start w:val="0"/>
      <w:numFmt w:val="bullet"/>
      <w:lvlText w:val="•"/>
      <w:lvlJc w:val="left"/>
      <w:pPr>
        <w:ind w:left="4100" w:hanging="304"/>
      </w:pPr>
      <w:rPr>
        <w:rFonts w:hint="default"/>
        <w:lang w:val="en-US" w:eastAsia="en-US" w:bidi="ar-SA"/>
      </w:rPr>
    </w:lvl>
    <w:lvl w:ilvl="5">
      <w:start w:val="0"/>
      <w:numFmt w:val="bullet"/>
      <w:lvlText w:val="•"/>
      <w:lvlJc w:val="left"/>
      <w:pPr>
        <w:ind w:left="5020" w:hanging="304"/>
      </w:pPr>
      <w:rPr>
        <w:rFonts w:hint="default"/>
        <w:lang w:val="en-US" w:eastAsia="en-US" w:bidi="ar-SA"/>
      </w:rPr>
    </w:lvl>
    <w:lvl w:ilvl="6">
      <w:start w:val="0"/>
      <w:numFmt w:val="bullet"/>
      <w:lvlText w:val="•"/>
      <w:lvlJc w:val="left"/>
      <w:pPr>
        <w:ind w:left="5940" w:hanging="304"/>
      </w:pPr>
      <w:rPr>
        <w:rFonts w:hint="default"/>
        <w:lang w:val="en-US" w:eastAsia="en-US" w:bidi="ar-SA"/>
      </w:rPr>
    </w:lvl>
    <w:lvl w:ilvl="7">
      <w:start w:val="0"/>
      <w:numFmt w:val="bullet"/>
      <w:lvlText w:val="•"/>
      <w:lvlJc w:val="left"/>
      <w:pPr>
        <w:ind w:left="6861" w:hanging="304"/>
      </w:pPr>
      <w:rPr>
        <w:rFonts w:hint="default"/>
        <w:lang w:val="en-US" w:eastAsia="en-US" w:bidi="ar-SA"/>
      </w:rPr>
    </w:lvl>
    <w:lvl w:ilvl="8">
      <w:start w:val="0"/>
      <w:numFmt w:val="bullet"/>
      <w:lvlText w:val="•"/>
      <w:lvlJc w:val="left"/>
      <w:pPr>
        <w:ind w:left="7781" w:hanging="304"/>
      </w:pPr>
      <w:rPr>
        <w:rFonts w:hint="default"/>
        <w:lang w:val="en-US" w:eastAsia="en-US" w:bidi="ar-SA"/>
      </w:rPr>
    </w:lvl>
  </w:abstractNum>
  <w:abstractNum w:abstractNumId="44">
    <w:multiLevelType w:val="hybridMultilevel"/>
    <w:lvl w:ilvl="0">
      <w:start w:val="0"/>
      <w:numFmt w:val="bullet"/>
      <w:lvlText w:val="•"/>
      <w:lvlJc w:val="left"/>
      <w:pPr>
        <w:ind w:left="161" w:hanging="124"/>
      </w:pPr>
      <w:rPr>
        <w:rFonts w:hint="default" w:ascii="Arial" w:hAnsi="Arial" w:eastAsia="Arial" w:cs="Arial"/>
        <w:b w:val="0"/>
        <w:bCs w:val="0"/>
        <w:i w:val="0"/>
        <w:iCs w:val="0"/>
        <w:spacing w:val="0"/>
        <w:w w:val="85"/>
        <w:sz w:val="19"/>
        <w:szCs w:val="19"/>
        <w:lang w:val="en-US" w:eastAsia="en-US" w:bidi="ar-SA"/>
      </w:rPr>
    </w:lvl>
    <w:lvl w:ilvl="1">
      <w:start w:val="0"/>
      <w:numFmt w:val="bullet"/>
      <w:lvlText w:val="•"/>
      <w:lvlJc w:val="left"/>
      <w:pPr>
        <w:ind w:left="1108" w:hanging="124"/>
      </w:pPr>
      <w:rPr>
        <w:rFonts w:hint="default"/>
        <w:lang w:val="en-US" w:eastAsia="en-US" w:bidi="ar-SA"/>
      </w:rPr>
    </w:lvl>
    <w:lvl w:ilvl="2">
      <w:start w:val="0"/>
      <w:numFmt w:val="bullet"/>
      <w:lvlText w:val="•"/>
      <w:lvlJc w:val="left"/>
      <w:pPr>
        <w:ind w:left="2057" w:hanging="124"/>
      </w:pPr>
      <w:rPr>
        <w:rFonts w:hint="default"/>
        <w:lang w:val="en-US" w:eastAsia="en-US" w:bidi="ar-SA"/>
      </w:rPr>
    </w:lvl>
    <w:lvl w:ilvl="3">
      <w:start w:val="0"/>
      <w:numFmt w:val="bullet"/>
      <w:lvlText w:val="•"/>
      <w:lvlJc w:val="left"/>
      <w:pPr>
        <w:ind w:left="3006" w:hanging="124"/>
      </w:pPr>
      <w:rPr>
        <w:rFonts w:hint="default"/>
        <w:lang w:val="en-US" w:eastAsia="en-US" w:bidi="ar-SA"/>
      </w:rPr>
    </w:lvl>
    <w:lvl w:ilvl="4">
      <w:start w:val="0"/>
      <w:numFmt w:val="bullet"/>
      <w:lvlText w:val="•"/>
      <w:lvlJc w:val="left"/>
      <w:pPr>
        <w:ind w:left="3954" w:hanging="124"/>
      </w:pPr>
      <w:rPr>
        <w:rFonts w:hint="default"/>
        <w:lang w:val="en-US" w:eastAsia="en-US" w:bidi="ar-SA"/>
      </w:rPr>
    </w:lvl>
    <w:lvl w:ilvl="5">
      <w:start w:val="0"/>
      <w:numFmt w:val="bullet"/>
      <w:lvlText w:val="•"/>
      <w:lvlJc w:val="left"/>
      <w:pPr>
        <w:ind w:left="4903" w:hanging="124"/>
      </w:pPr>
      <w:rPr>
        <w:rFonts w:hint="default"/>
        <w:lang w:val="en-US" w:eastAsia="en-US" w:bidi="ar-SA"/>
      </w:rPr>
    </w:lvl>
    <w:lvl w:ilvl="6">
      <w:start w:val="0"/>
      <w:numFmt w:val="bullet"/>
      <w:lvlText w:val="•"/>
      <w:lvlJc w:val="left"/>
      <w:pPr>
        <w:ind w:left="5852" w:hanging="124"/>
      </w:pPr>
      <w:rPr>
        <w:rFonts w:hint="default"/>
        <w:lang w:val="en-US" w:eastAsia="en-US" w:bidi="ar-SA"/>
      </w:rPr>
    </w:lvl>
    <w:lvl w:ilvl="7">
      <w:start w:val="0"/>
      <w:numFmt w:val="bullet"/>
      <w:lvlText w:val="•"/>
      <w:lvlJc w:val="left"/>
      <w:pPr>
        <w:ind w:left="6801" w:hanging="124"/>
      </w:pPr>
      <w:rPr>
        <w:rFonts w:hint="default"/>
        <w:lang w:val="en-US" w:eastAsia="en-US" w:bidi="ar-SA"/>
      </w:rPr>
    </w:lvl>
    <w:lvl w:ilvl="8">
      <w:start w:val="0"/>
      <w:numFmt w:val="bullet"/>
      <w:lvlText w:val="•"/>
      <w:lvlJc w:val="left"/>
      <w:pPr>
        <w:ind w:left="7749" w:hanging="124"/>
      </w:pPr>
      <w:rPr>
        <w:rFonts w:hint="default"/>
        <w:lang w:val="en-US" w:eastAsia="en-US" w:bidi="ar-SA"/>
      </w:rPr>
    </w:lvl>
  </w:abstractNum>
  <w:abstractNum w:abstractNumId="43">
    <w:multiLevelType w:val="hybridMultilevel"/>
    <w:lvl w:ilvl="0">
      <w:start w:val="18"/>
      <w:numFmt w:val="decimal"/>
      <w:lvlText w:val="%1"/>
      <w:lvlJc w:val="left"/>
      <w:pPr>
        <w:ind w:left="121" w:hanging="699"/>
        <w:jc w:val="left"/>
      </w:pPr>
      <w:rPr>
        <w:rFonts w:hint="default"/>
        <w:lang w:val="en-US" w:eastAsia="en-US" w:bidi="ar-SA"/>
      </w:rPr>
    </w:lvl>
    <w:lvl w:ilvl="1">
      <w:start w:val="10"/>
      <w:numFmt w:val="decimal"/>
      <w:lvlText w:val="%1.%2"/>
      <w:lvlJc w:val="left"/>
      <w:pPr>
        <w:ind w:left="121" w:hanging="69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022" w:hanging="699"/>
      </w:pPr>
      <w:rPr>
        <w:rFonts w:hint="default"/>
        <w:lang w:val="en-US" w:eastAsia="en-US" w:bidi="ar-SA"/>
      </w:rPr>
    </w:lvl>
    <w:lvl w:ilvl="3">
      <w:start w:val="0"/>
      <w:numFmt w:val="bullet"/>
      <w:lvlText w:val="•"/>
      <w:lvlJc w:val="left"/>
      <w:pPr>
        <w:ind w:left="2974" w:hanging="699"/>
      </w:pPr>
      <w:rPr>
        <w:rFonts w:hint="default"/>
        <w:lang w:val="en-US" w:eastAsia="en-US" w:bidi="ar-SA"/>
      </w:rPr>
    </w:lvl>
    <w:lvl w:ilvl="4">
      <w:start w:val="0"/>
      <w:numFmt w:val="bullet"/>
      <w:lvlText w:val="•"/>
      <w:lvlJc w:val="left"/>
      <w:pPr>
        <w:ind w:left="3925" w:hanging="699"/>
      </w:pPr>
      <w:rPr>
        <w:rFonts w:hint="default"/>
        <w:lang w:val="en-US" w:eastAsia="en-US" w:bidi="ar-SA"/>
      </w:rPr>
    </w:lvl>
    <w:lvl w:ilvl="5">
      <w:start w:val="0"/>
      <w:numFmt w:val="bullet"/>
      <w:lvlText w:val="•"/>
      <w:lvlJc w:val="left"/>
      <w:pPr>
        <w:ind w:left="4877" w:hanging="699"/>
      </w:pPr>
      <w:rPr>
        <w:rFonts w:hint="default"/>
        <w:lang w:val="en-US" w:eastAsia="en-US" w:bidi="ar-SA"/>
      </w:rPr>
    </w:lvl>
    <w:lvl w:ilvl="6">
      <w:start w:val="0"/>
      <w:numFmt w:val="bullet"/>
      <w:lvlText w:val="•"/>
      <w:lvlJc w:val="left"/>
      <w:pPr>
        <w:ind w:left="5828" w:hanging="699"/>
      </w:pPr>
      <w:rPr>
        <w:rFonts w:hint="default"/>
        <w:lang w:val="en-US" w:eastAsia="en-US" w:bidi="ar-SA"/>
      </w:rPr>
    </w:lvl>
    <w:lvl w:ilvl="7">
      <w:start w:val="0"/>
      <w:numFmt w:val="bullet"/>
      <w:lvlText w:val="•"/>
      <w:lvlJc w:val="left"/>
      <w:pPr>
        <w:ind w:left="6780" w:hanging="699"/>
      </w:pPr>
      <w:rPr>
        <w:rFonts w:hint="default"/>
        <w:lang w:val="en-US" w:eastAsia="en-US" w:bidi="ar-SA"/>
      </w:rPr>
    </w:lvl>
    <w:lvl w:ilvl="8">
      <w:start w:val="0"/>
      <w:numFmt w:val="bullet"/>
      <w:lvlText w:val="•"/>
      <w:lvlJc w:val="left"/>
      <w:pPr>
        <w:ind w:left="7731" w:hanging="699"/>
      </w:pPr>
      <w:rPr>
        <w:rFonts w:hint="default"/>
        <w:lang w:val="en-US" w:eastAsia="en-US" w:bidi="ar-SA"/>
      </w:rPr>
    </w:lvl>
  </w:abstractNum>
  <w:abstractNum w:abstractNumId="42">
    <w:multiLevelType w:val="hybridMultilevel"/>
    <w:lvl w:ilvl="0">
      <w:start w:val="18"/>
      <w:numFmt w:val="decimal"/>
      <w:lvlText w:val="%1"/>
      <w:lvlJc w:val="left"/>
      <w:pPr>
        <w:ind w:left="115" w:hanging="790"/>
        <w:jc w:val="left"/>
      </w:pPr>
      <w:rPr>
        <w:rFonts w:hint="default"/>
        <w:lang w:val="en-US" w:eastAsia="en-US" w:bidi="ar-SA"/>
      </w:rPr>
    </w:lvl>
    <w:lvl w:ilvl="1">
      <w:start w:val="1"/>
      <w:numFmt w:val="decimalZero"/>
      <w:lvlText w:val="%1.%2"/>
      <w:lvlJc w:val="left"/>
      <w:pPr>
        <w:ind w:left="115" w:hanging="79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021" w:hanging="790"/>
      </w:pPr>
      <w:rPr>
        <w:rFonts w:hint="default"/>
        <w:lang w:val="en-US" w:eastAsia="en-US" w:bidi="ar-SA"/>
      </w:rPr>
    </w:lvl>
    <w:lvl w:ilvl="3">
      <w:start w:val="0"/>
      <w:numFmt w:val="bullet"/>
      <w:lvlText w:val="•"/>
      <w:lvlJc w:val="left"/>
      <w:pPr>
        <w:ind w:left="2972" w:hanging="790"/>
      </w:pPr>
      <w:rPr>
        <w:rFonts w:hint="default"/>
        <w:lang w:val="en-US" w:eastAsia="en-US" w:bidi="ar-SA"/>
      </w:rPr>
    </w:lvl>
    <w:lvl w:ilvl="4">
      <w:start w:val="0"/>
      <w:numFmt w:val="bullet"/>
      <w:lvlText w:val="•"/>
      <w:lvlJc w:val="left"/>
      <w:pPr>
        <w:ind w:left="3922" w:hanging="790"/>
      </w:pPr>
      <w:rPr>
        <w:rFonts w:hint="default"/>
        <w:lang w:val="en-US" w:eastAsia="en-US" w:bidi="ar-SA"/>
      </w:rPr>
    </w:lvl>
    <w:lvl w:ilvl="5">
      <w:start w:val="0"/>
      <w:numFmt w:val="bullet"/>
      <w:lvlText w:val="•"/>
      <w:lvlJc w:val="left"/>
      <w:pPr>
        <w:ind w:left="4873" w:hanging="790"/>
      </w:pPr>
      <w:rPr>
        <w:rFonts w:hint="default"/>
        <w:lang w:val="en-US" w:eastAsia="en-US" w:bidi="ar-SA"/>
      </w:rPr>
    </w:lvl>
    <w:lvl w:ilvl="6">
      <w:start w:val="0"/>
      <w:numFmt w:val="bullet"/>
      <w:lvlText w:val="•"/>
      <w:lvlJc w:val="left"/>
      <w:pPr>
        <w:ind w:left="5824" w:hanging="790"/>
      </w:pPr>
      <w:rPr>
        <w:rFonts w:hint="default"/>
        <w:lang w:val="en-US" w:eastAsia="en-US" w:bidi="ar-SA"/>
      </w:rPr>
    </w:lvl>
    <w:lvl w:ilvl="7">
      <w:start w:val="0"/>
      <w:numFmt w:val="bullet"/>
      <w:lvlText w:val="•"/>
      <w:lvlJc w:val="left"/>
      <w:pPr>
        <w:ind w:left="6775" w:hanging="790"/>
      </w:pPr>
      <w:rPr>
        <w:rFonts w:hint="default"/>
        <w:lang w:val="en-US" w:eastAsia="en-US" w:bidi="ar-SA"/>
      </w:rPr>
    </w:lvl>
    <w:lvl w:ilvl="8">
      <w:start w:val="0"/>
      <w:numFmt w:val="bullet"/>
      <w:lvlText w:val="•"/>
      <w:lvlJc w:val="left"/>
      <w:pPr>
        <w:ind w:left="7725" w:hanging="790"/>
      </w:pPr>
      <w:rPr>
        <w:rFonts w:hint="default"/>
        <w:lang w:val="en-US" w:eastAsia="en-US" w:bidi="ar-SA"/>
      </w:rPr>
    </w:lvl>
  </w:abstractNum>
  <w:abstractNum w:abstractNumId="41">
    <w:multiLevelType w:val="hybridMultilevel"/>
    <w:lvl w:ilvl="0">
      <w:start w:val="1"/>
      <w:numFmt w:val="lowerLetter"/>
      <w:lvlText w:val="(%1)"/>
      <w:lvlJc w:val="left"/>
      <w:pPr>
        <w:ind w:left="117" w:hanging="722"/>
        <w:jc w:val="left"/>
      </w:pPr>
      <w:rPr>
        <w:rFonts w:hint="default" w:ascii="Arial" w:hAnsi="Arial" w:eastAsia="Arial" w:cs="Arial"/>
        <w:b w:val="0"/>
        <w:bCs w:val="0"/>
        <w:i w:val="0"/>
        <w:iCs w:val="0"/>
        <w:spacing w:val="-1"/>
        <w:w w:val="103"/>
        <w:sz w:val="22"/>
        <w:szCs w:val="22"/>
        <w:lang w:val="en-US" w:eastAsia="en-US" w:bidi="ar-SA"/>
      </w:rPr>
    </w:lvl>
    <w:lvl w:ilvl="1">
      <w:start w:val="0"/>
      <w:numFmt w:val="bullet"/>
      <w:lvlText w:val="•"/>
      <w:lvlJc w:val="left"/>
      <w:pPr>
        <w:ind w:left="1071" w:hanging="722"/>
      </w:pPr>
      <w:rPr>
        <w:rFonts w:hint="default"/>
        <w:lang w:val="en-US" w:eastAsia="en-US" w:bidi="ar-SA"/>
      </w:rPr>
    </w:lvl>
    <w:lvl w:ilvl="2">
      <w:start w:val="0"/>
      <w:numFmt w:val="bullet"/>
      <w:lvlText w:val="•"/>
      <w:lvlJc w:val="left"/>
      <w:pPr>
        <w:ind w:left="2022" w:hanging="722"/>
      </w:pPr>
      <w:rPr>
        <w:rFonts w:hint="default"/>
        <w:lang w:val="en-US" w:eastAsia="en-US" w:bidi="ar-SA"/>
      </w:rPr>
    </w:lvl>
    <w:lvl w:ilvl="3">
      <w:start w:val="0"/>
      <w:numFmt w:val="bullet"/>
      <w:lvlText w:val="•"/>
      <w:lvlJc w:val="left"/>
      <w:pPr>
        <w:ind w:left="2974" w:hanging="722"/>
      </w:pPr>
      <w:rPr>
        <w:rFonts w:hint="default"/>
        <w:lang w:val="en-US" w:eastAsia="en-US" w:bidi="ar-SA"/>
      </w:rPr>
    </w:lvl>
    <w:lvl w:ilvl="4">
      <w:start w:val="0"/>
      <w:numFmt w:val="bullet"/>
      <w:lvlText w:val="•"/>
      <w:lvlJc w:val="left"/>
      <w:pPr>
        <w:ind w:left="3925" w:hanging="722"/>
      </w:pPr>
      <w:rPr>
        <w:rFonts w:hint="default"/>
        <w:lang w:val="en-US" w:eastAsia="en-US" w:bidi="ar-SA"/>
      </w:rPr>
    </w:lvl>
    <w:lvl w:ilvl="5">
      <w:start w:val="0"/>
      <w:numFmt w:val="bullet"/>
      <w:lvlText w:val="•"/>
      <w:lvlJc w:val="left"/>
      <w:pPr>
        <w:ind w:left="4877" w:hanging="722"/>
      </w:pPr>
      <w:rPr>
        <w:rFonts w:hint="default"/>
        <w:lang w:val="en-US" w:eastAsia="en-US" w:bidi="ar-SA"/>
      </w:rPr>
    </w:lvl>
    <w:lvl w:ilvl="6">
      <w:start w:val="0"/>
      <w:numFmt w:val="bullet"/>
      <w:lvlText w:val="•"/>
      <w:lvlJc w:val="left"/>
      <w:pPr>
        <w:ind w:left="5828" w:hanging="722"/>
      </w:pPr>
      <w:rPr>
        <w:rFonts w:hint="default"/>
        <w:lang w:val="en-US" w:eastAsia="en-US" w:bidi="ar-SA"/>
      </w:rPr>
    </w:lvl>
    <w:lvl w:ilvl="7">
      <w:start w:val="0"/>
      <w:numFmt w:val="bullet"/>
      <w:lvlText w:val="•"/>
      <w:lvlJc w:val="left"/>
      <w:pPr>
        <w:ind w:left="6780" w:hanging="722"/>
      </w:pPr>
      <w:rPr>
        <w:rFonts w:hint="default"/>
        <w:lang w:val="en-US" w:eastAsia="en-US" w:bidi="ar-SA"/>
      </w:rPr>
    </w:lvl>
    <w:lvl w:ilvl="8">
      <w:start w:val="0"/>
      <w:numFmt w:val="bullet"/>
      <w:lvlText w:val="•"/>
      <w:lvlJc w:val="left"/>
      <w:pPr>
        <w:ind w:left="7731" w:hanging="722"/>
      </w:pPr>
      <w:rPr>
        <w:rFonts w:hint="default"/>
        <w:lang w:val="en-US" w:eastAsia="en-US" w:bidi="ar-SA"/>
      </w:rPr>
    </w:lvl>
  </w:abstractNum>
  <w:abstractNum w:abstractNumId="40">
    <w:multiLevelType w:val="hybridMultilevel"/>
    <w:lvl w:ilvl="0">
      <w:start w:val="15"/>
      <w:numFmt w:val="decimal"/>
      <w:lvlText w:val="%1"/>
      <w:lvlJc w:val="left"/>
      <w:pPr>
        <w:ind w:left="121" w:hanging="714"/>
        <w:jc w:val="left"/>
      </w:pPr>
      <w:rPr>
        <w:rFonts w:hint="default"/>
        <w:lang w:val="en-US" w:eastAsia="en-US" w:bidi="ar-SA"/>
      </w:rPr>
    </w:lvl>
    <w:lvl w:ilvl="1">
      <w:start w:val="2"/>
      <w:numFmt w:val="decimalZero"/>
      <w:lvlText w:val="%1.%2"/>
      <w:lvlJc w:val="left"/>
      <w:pPr>
        <w:ind w:left="121" w:hanging="714"/>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2025" w:hanging="714"/>
      </w:pPr>
      <w:rPr>
        <w:rFonts w:hint="default"/>
        <w:lang w:val="en-US" w:eastAsia="en-US" w:bidi="ar-SA"/>
      </w:rPr>
    </w:lvl>
    <w:lvl w:ilvl="3">
      <w:start w:val="0"/>
      <w:numFmt w:val="bullet"/>
      <w:lvlText w:val="•"/>
      <w:lvlJc w:val="left"/>
      <w:pPr>
        <w:ind w:left="2978" w:hanging="714"/>
      </w:pPr>
      <w:rPr>
        <w:rFonts w:hint="default"/>
        <w:lang w:val="en-US" w:eastAsia="en-US" w:bidi="ar-SA"/>
      </w:rPr>
    </w:lvl>
    <w:lvl w:ilvl="4">
      <w:start w:val="0"/>
      <w:numFmt w:val="bullet"/>
      <w:lvlText w:val="•"/>
      <w:lvlJc w:val="left"/>
      <w:pPr>
        <w:ind w:left="3931" w:hanging="714"/>
      </w:pPr>
      <w:rPr>
        <w:rFonts w:hint="default"/>
        <w:lang w:val="en-US" w:eastAsia="en-US" w:bidi="ar-SA"/>
      </w:rPr>
    </w:lvl>
    <w:lvl w:ilvl="5">
      <w:start w:val="0"/>
      <w:numFmt w:val="bullet"/>
      <w:lvlText w:val="•"/>
      <w:lvlJc w:val="left"/>
      <w:pPr>
        <w:ind w:left="4884" w:hanging="714"/>
      </w:pPr>
      <w:rPr>
        <w:rFonts w:hint="default"/>
        <w:lang w:val="en-US" w:eastAsia="en-US" w:bidi="ar-SA"/>
      </w:rPr>
    </w:lvl>
    <w:lvl w:ilvl="6">
      <w:start w:val="0"/>
      <w:numFmt w:val="bullet"/>
      <w:lvlText w:val="•"/>
      <w:lvlJc w:val="left"/>
      <w:pPr>
        <w:ind w:left="5837" w:hanging="714"/>
      </w:pPr>
      <w:rPr>
        <w:rFonts w:hint="default"/>
        <w:lang w:val="en-US" w:eastAsia="en-US" w:bidi="ar-SA"/>
      </w:rPr>
    </w:lvl>
    <w:lvl w:ilvl="7">
      <w:start w:val="0"/>
      <w:numFmt w:val="bullet"/>
      <w:lvlText w:val="•"/>
      <w:lvlJc w:val="left"/>
      <w:pPr>
        <w:ind w:left="6790" w:hanging="714"/>
      </w:pPr>
      <w:rPr>
        <w:rFonts w:hint="default"/>
        <w:lang w:val="en-US" w:eastAsia="en-US" w:bidi="ar-SA"/>
      </w:rPr>
    </w:lvl>
    <w:lvl w:ilvl="8">
      <w:start w:val="0"/>
      <w:numFmt w:val="bullet"/>
      <w:lvlText w:val="•"/>
      <w:lvlJc w:val="left"/>
      <w:pPr>
        <w:ind w:left="7743" w:hanging="714"/>
      </w:pPr>
      <w:rPr>
        <w:rFonts w:hint="default"/>
        <w:lang w:val="en-US" w:eastAsia="en-US" w:bidi="ar-SA"/>
      </w:rPr>
    </w:lvl>
  </w:abstractNum>
  <w:abstractNum w:abstractNumId="39">
    <w:multiLevelType w:val="hybridMultilevel"/>
    <w:lvl w:ilvl="0">
      <w:start w:val="1"/>
      <w:numFmt w:val="lowerLetter"/>
      <w:lvlText w:val="(%1)"/>
      <w:lvlJc w:val="left"/>
      <w:pPr>
        <w:ind w:left="102" w:hanging="393"/>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053" w:hanging="393"/>
      </w:pPr>
      <w:rPr>
        <w:rFonts w:hint="default"/>
        <w:lang w:val="en-US" w:eastAsia="en-US" w:bidi="ar-SA"/>
      </w:rPr>
    </w:lvl>
    <w:lvl w:ilvl="2">
      <w:start w:val="0"/>
      <w:numFmt w:val="bullet"/>
      <w:lvlText w:val="•"/>
      <w:lvlJc w:val="left"/>
      <w:pPr>
        <w:ind w:left="2006" w:hanging="393"/>
      </w:pPr>
      <w:rPr>
        <w:rFonts w:hint="default"/>
        <w:lang w:val="en-US" w:eastAsia="en-US" w:bidi="ar-SA"/>
      </w:rPr>
    </w:lvl>
    <w:lvl w:ilvl="3">
      <w:start w:val="0"/>
      <w:numFmt w:val="bullet"/>
      <w:lvlText w:val="•"/>
      <w:lvlJc w:val="left"/>
      <w:pPr>
        <w:ind w:left="2960" w:hanging="393"/>
      </w:pPr>
      <w:rPr>
        <w:rFonts w:hint="default"/>
        <w:lang w:val="en-US" w:eastAsia="en-US" w:bidi="ar-SA"/>
      </w:rPr>
    </w:lvl>
    <w:lvl w:ilvl="4">
      <w:start w:val="0"/>
      <w:numFmt w:val="bullet"/>
      <w:lvlText w:val="•"/>
      <w:lvlJc w:val="left"/>
      <w:pPr>
        <w:ind w:left="3913" w:hanging="393"/>
      </w:pPr>
      <w:rPr>
        <w:rFonts w:hint="default"/>
        <w:lang w:val="en-US" w:eastAsia="en-US" w:bidi="ar-SA"/>
      </w:rPr>
    </w:lvl>
    <w:lvl w:ilvl="5">
      <w:start w:val="0"/>
      <w:numFmt w:val="bullet"/>
      <w:lvlText w:val="•"/>
      <w:lvlJc w:val="left"/>
      <w:pPr>
        <w:ind w:left="4867" w:hanging="393"/>
      </w:pPr>
      <w:rPr>
        <w:rFonts w:hint="default"/>
        <w:lang w:val="en-US" w:eastAsia="en-US" w:bidi="ar-SA"/>
      </w:rPr>
    </w:lvl>
    <w:lvl w:ilvl="6">
      <w:start w:val="0"/>
      <w:numFmt w:val="bullet"/>
      <w:lvlText w:val="•"/>
      <w:lvlJc w:val="left"/>
      <w:pPr>
        <w:ind w:left="5820" w:hanging="393"/>
      </w:pPr>
      <w:rPr>
        <w:rFonts w:hint="default"/>
        <w:lang w:val="en-US" w:eastAsia="en-US" w:bidi="ar-SA"/>
      </w:rPr>
    </w:lvl>
    <w:lvl w:ilvl="7">
      <w:start w:val="0"/>
      <w:numFmt w:val="bullet"/>
      <w:lvlText w:val="•"/>
      <w:lvlJc w:val="left"/>
      <w:pPr>
        <w:ind w:left="6774" w:hanging="393"/>
      </w:pPr>
      <w:rPr>
        <w:rFonts w:hint="default"/>
        <w:lang w:val="en-US" w:eastAsia="en-US" w:bidi="ar-SA"/>
      </w:rPr>
    </w:lvl>
    <w:lvl w:ilvl="8">
      <w:start w:val="0"/>
      <w:numFmt w:val="bullet"/>
      <w:lvlText w:val="•"/>
      <w:lvlJc w:val="left"/>
      <w:pPr>
        <w:ind w:left="7727" w:hanging="393"/>
      </w:pPr>
      <w:rPr>
        <w:rFonts w:hint="default"/>
        <w:lang w:val="en-US" w:eastAsia="en-US" w:bidi="ar-SA"/>
      </w:rPr>
    </w:lvl>
  </w:abstractNum>
  <w:abstractNum w:abstractNumId="38">
    <w:multiLevelType w:val="hybridMultilevel"/>
    <w:lvl w:ilvl="0">
      <w:start w:val="14"/>
      <w:numFmt w:val="decimal"/>
      <w:lvlText w:val="%1"/>
      <w:lvlJc w:val="left"/>
      <w:pPr>
        <w:ind w:left="108" w:hanging="759"/>
        <w:jc w:val="left"/>
      </w:pPr>
      <w:rPr>
        <w:rFonts w:hint="default"/>
        <w:lang w:val="en-US" w:eastAsia="en-US" w:bidi="ar-SA"/>
      </w:rPr>
    </w:lvl>
    <w:lvl w:ilvl="1">
      <w:start w:val="1"/>
      <w:numFmt w:val="decimalZero"/>
      <w:lvlText w:val="%1.%2"/>
      <w:lvlJc w:val="left"/>
      <w:pPr>
        <w:ind w:left="108" w:hanging="75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006" w:hanging="759"/>
      </w:pPr>
      <w:rPr>
        <w:rFonts w:hint="default"/>
        <w:lang w:val="en-US" w:eastAsia="en-US" w:bidi="ar-SA"/>
      </w:rPr>
    </w:lvl>
    <w:lvl w:ilvl="3">
      <w:start w:val="0"/>
      <w:numFmt w:val="bullet"/>
      <w:lvlText w:val="•"/>
      <w:lvlJc w:val="left"/>
      <w:pPr>
        <w:ind w:left="2960" w:hanging="759"/>
      </w:pPr>
      <w:rPr>
        <w:rFonts w:hint="default"/>
        <w:lang w:val="en-US" w:eastAsia="en-US" w:bidi="ar-SA"/>
      </w:rPr>
    </w:lvl>
    <w:lvl w:ilvl="4">
      <w:start w:val="0"/>
      <w:numFmt w:val="bullet"/>
      <w:lvlText w:val="•"/>
      <w:lvlJc w:val="left"/>
      <w:pPr>
        <w:ind w:left="3913" w:hanging="759"/>
      </w:pPr>
      <w:rPr>
        <w:rFonts w:hint="default"/>
        <w:lang w:val="en-US" w:eastAsia="en-US" w:bidi="ar-SA"/>
      </w:rPr>
    </w:lvl>
    <w:lvl w:ilvl="5">
      <w:start w:val="0"/>
      <w:numFmt w:val="bullet"/>
      <w:lvlText w:val="•"/>
      <w:lvlJc w:val="left"/>
      <w:pPr>
        <w:ind w:left="4867" w:hanging="759"/>
      </w:pPr>
      <w:rPr>
        <w:rFonts w:hint="default"/>
        <w:lang w:val="en-US" w:eastAsia="en-US" w:bidi="ar-SA"/>
      </w:rPr>
    </w:lvl>
    <w:lvl w:ilvl="6">
      <w:start w:val="0"/>
      <w:numFmt w:val="bullet"/>
      <w:lvlText w:val="•"/>
      <w:lvlJc w:val="left"/>
      <w:pPr>
        <w:ind w:left="5820" w:hanging="759"/>
      </w:pPr>
      <w:rPr>
        <w:rFonts w:hint="default"/>
        <w:lang w:val="en-US" w:eastAsia="en-US" w:bidi="ar-SA"/>
      </w:rPr>
    </w:lvl>
    <w:lvl w:ilvl="7">
      <w:start w:val="0"/>
      <w:numFmt w:val="bullet"/>
      <w:lvlText w:val="•"/>
      <w:lvlJc w:val="left"/>
      <w:pPr>
        <w:ind w:left="6774" w:hanging="759"/>
      </w:pPr>
      <w:rPr>
        <w:rFonts w:hint="default"/>
        <w:lang w:val="en-US" w:eastAsia="en-US" w:bidi="ar-SA"/>
      </w:rPr>
    </w:lvl>
    <w:lvl w:ilvl="8">
      <w:start w:val="0"/>
      <w:numFmt w:val="bullet"/>
      <w:lvlText w:val="•"/>
      <w:lvlJc w:val="left"/>
      <w:pPr>
        <w:ind w:left="7727" w:hanging="759"/>
      </w:pPr>
      <w:rPr>
        <w:rFonts w:hint="default"/>
        <w:lang w:val="en-US" w:eastAsia="en-US" w:bidi="ar-SA"/>
      </w:rPr>
    </w:lvl>
  </w:abstractNum>
  <w:abstractNum w:abstractNumId="37">
    <w:multiLevelType w:val="hybridMultilevel"/>
    <w:lvl w:ilvl="0">
      <w:start w:val="13"/>
      <w:numFmt w:val="decimal"/>
      <w:lvlText w:val="%1"/>
      <w:lvlJc w:val="left"/>
      <w:pPr>
        <w:ind w:left="147" w:hanging="669"/>
        <w:jc w:val="left"/>
      </w:pPr>
      <w:rPr>
        <w:rFonts w:hint="default"/>
        <w:lang w:val="en-US" w:eastAsia="en-US" w:bidi="ar-SA"/>
      </w:rPr>
    </w:lvl>
    <w:lvl w:ilvl="1">
      <w:start w:val="1"/>
      <w:numFmt w:val="decimalZero"/>
      <w:lvlText w:val="%1.%2"/>
      <w:lvlJc w:val="left"/>
      <w:pPr>
        <w:ind w:left="147" w:hanging="669"/>
        <w:jc w:val="left"/>
      </w:pPr>
      <w:rPr>
        <w:rFonts w:hint="default" w:ascii="Arial" w:hAnsi="Arial" w:eastAsia="Arial" w:cs="Arial"/>
        <w:b w:val="0"/>
        <w:bCs w:val="0"/>
        <w:i w:val="0"/>
        <w:iCs w:val="0"/>
        <w:spacing w:val="-1"/>
        <w:w w:val="100"/>
        <w:sz w:val="22"/>
        <w:szCs w:val="22"/>
        <w:lang w:val="en-US" w:eastAsia="en-US" w:bidi="ar-SA"/>
      </w:rPr>
    </w:lvl>
    <w:lvl w:ilvl="2">
      <w:start w:val="1"/>
      <w:numFmt w:val="lowerRoman"/>
      <w:lvlText w:val="(%3)"/>
      <w:lvlJc w:val="left"/>
      <w:pPr>
        <w:ind w:left="863" w:hanging="278"/>
        <w:jc w:val="left"/>
      </w:pPr>
      <w:rPr>
        <w:rFonts w:hint="default" w:ascii="Arial" w:hAnsi="Arial" w:eastAsia="Arial" w:cs="Arial"/>
        <w:b w:val="0"/>
        <w:bCs w:val="0"/>
        <w:i w:val="0"/>
        <w:iCs w:val="0"/>
        <w:spacing w:val="-1"/>
        <w:w w:val="110"/>
        <w:sz w:val="22"/>
        <w:szCs w:val="22"/>
        <w:lang w:val="en-US" w:eastAsia="en-US" w:bidi="ar-SA"/>
      </w:rPr>
    </w:lvl>
    <w:lvl w:ilvl="3">
      <w:start w:val="0"/>
      <w:numFmt w:val="bullet"/>
      <w:lvlText w:val="•"/>
      <w:lvlJc w:val="left"/>
      <w:pPr>
        <w:ind w:left="1955" w:hanging="278"/>
      </w:pPr>
      <w:rPr>
        <w:rFonts w:hint="default"/>
        <w:lang w:val="en-US" w:eastAsia="en-US" w:bidi="ar-SA"/>
      </w:rPr>
    </w:lvl>
    <w:lvl w:ilvl="4">
      <w:start w:val="0"/>
      <w:numFmt w:val="bullet"/>
      <w:lvlText w:val="•"/>
      <w:lvlJc w:val="left"/>
      <w:pPr>
        <w:ind w:left="3051" w:hanging="278"/>
      </w:pPr>
      <w:rPr>
        <w:rFonts w:hint="default"/>
        <w:lang w:val="en-US" w:eastAsia="en-US" w:bidi="ar-SA"/>
      </w:rPr>
    </w:lvl>
    <w:lvl w:ilvl="5">
      <w:start w:val="0"/>
      <w:numFmt w:val="bullet"/>
      <w:lvlText w:val="•"/>
      <w:lvlJc w:val="left"/>
      <w:pPr>
        <w:ind w:left="4147" w:hanging="278"/>
      </w:pPr>
      <w:rPr>
        <w:rFonts w:hint="default"/>
        <w:lang w:val="en-US" w:eastAsia="en-US" w:bidi="ar-SA"/>
      </w:rPr>
    </w:lvl>
    <w:lvl w:ilvl="6">
      <w:start w:val="0"/>
      <w:numFmt w:val="bullet"/>
      <w:lvlText w:val="•"/>
      <w:lvlJc w:val="left"/>
      <w:pPr>
        <w:ind w:left="5243" w:hanging="278"/>
      </w:pPr>
      <w:rPr>
        <w:rFonts w:hint="default"/>
        <w:lang w:val="en-US" w:eastAsia="en-US" w:bidi="ar-SA"/>
      </w:rPr>
    </w:lvl>
    <w:lvl w:ilvl="7">
      <w:start w:val="0"/>
      <w:numFmt w:val="bullet"/>
      <w:lvlText w:val="•"/>
      <w:lvlJc w:val="left"/>
      <w:pPr>
        <w:ind w:left="6339" w:hanging="278"/>
      </w:pPr>
      <w:rPr>
        <w:rFonts w:hint="default"/>
        <w:lang w:val="en-US" w:eastAsia="en-US" w:bidi="ar-SA"/>
      </w:rPr>
    </w:lvl>
    <w:lvl w:ilvl="8">
      <w:start w:val="0"/>
      <w:numFmt w:val="bullet"/>
      <w:lvlText w:val="•"/>
      <w:lvlJc w:val="left"/>
      <w:pPr>
        <w:ind w:left="7435" w:hanging="278"/>
      </w:pPr>
      <w:rPr>
        <w:rFonts w:hint="default"/>
        <w:lang w:val="en-US" w:eastAsia="en-US" w:bidi="ar-SA"/>
      </w:rPr>
    </w:lvl>
  </w:abstractNum>
  <w:abstractNum w:abstractNumId="36">
    <w:multiLevelType w:val="hybridMultilevel"/>
    <w:lvl w:ilvl="0">
      <w:start w:val="1"/>
      <w:numFmt w:val="lowerRoman"/>
      <w:lvlText w:val="(%1)"/>
      <w:lvlJc w:val="left"/>
      <w:pPr>
        <w:ind w:left="415" w:hanging="729"/>
        <w:jc w:val="left"/>
      </w:pPr>
      <w:rPr>
        <w:rFonts w:hint="default"/>
        <w:spacing w:val="-1"/>
        <w:w w:val="106"/>
        <w:lang w:val="en-US" w:eastAsia="en-US" w:bidi="ar-SA"/>
      </w:rPr>
    </w:lvl>
    <w:lvl w:ilvl="1">
      <w:start w:val="0"/>
      <w:numFmt w:val="bullet"/>
      <w:lvlText w:val="•"/>
      <w:lvlJc w:val="left"/>
      <w:pPr>
        <w:ind w:left="1304" w:hanging="729"/>
      </w:pPr>
      <w:rPr>
        <w:rFonts w:hint="default"/>
        <w:lang w:val="en-US" w:eastAsia="en-US" w:bidi="ar-SA"/>
      </w:rPr>
    </w:lvl>
    <w:lvl w:ilvl="2">
      <w:start w:val="0"/>
      <w:numFmt w:val="bullet"/>
      <w:lvlText w:val="•"/>
      <w:lvlJc w:val="left"/>
      <w:pPr>
        <w:ind w:left="2189" w:hanging="729"/>
      </w:pPr>
      <w:rPr>
        <w:rFonts w:hint="default"/>
        <w:lang w:val="en-US" w:eastAsia="en-US" w:bidi="ar-SA"/>
      </w:rPr>
    </w:lvl>
    <w:lvl w:ilvl="3">
      <w:start w:val="0"/>
      <w:numFmt w:val="bullet"/>
      <w:lvlText w:val="•"/>
      <w:lvlJc w:val="left"/>
      <w:pPr>
        <w:ind w:left="3074" w:hanging="729"/>
      </w:pPr>
      <w:rPr>
        <w:rFonts w:hint="default"/>
        <w:lang w:val="en-US" w:eastAsia="en-US" w:bidi="ar-SA"/>
      </w:rPr>
    </w:lvl>
    <w:lvl w:ilvl="4">
      <w:start w:val="0"/>
      <w:numFmt w:val="bullet"/>
      <w:lvlText w:val="•"/>
      <w:lvlJc w:val="left"/>
      <w:pPr>
        <w:ind w:left="3958" w:hanging="729"/>
      </w:pPr>
      <w:rPr>
        <w:rFonts w:hint="default"/>
        <w:lang w:val="en-US" w:eastAsia="en-US" w:bidi="ar-SA"/>
      </w:rPr>
    </w:lvl>
    <w:lvl w:ilvl="5">
      <w:start w:val="0"/>
      <w:numFmt w:val="bullet"/>
      <w:lvlText w:val="•"/>
      <w:lvlJc w:val="left"/>
      <w:pPr>
        <w:ind w:left="4843" w:hanging="729"/>
      </w:pPr>
      <w:rPr>
        <w:rFonts w:hint="default"/>
        <w:lang w:val="en-US" w:eastAsia="en-US" w:bidi="ar-SA"/>
      </w:rPr>
    </w:lvl>
    <w:lvl w:ilvl="6">
      <w:start w:val="0"/>
      <w:numFmt w:val="bullet"/>
      <w:lvlText w:val="•"/>
      <w:lvlJc w:val="left"/>
      <w:pPr>
        <w:ind w:left="5728" w:hanging="729"/>
      </w:pPr>
      <w:rPr>
        <w:rFonts w:hint="default"/>
        <w:lang w:val="en-US" w:eastAsia="en-US" w:bidi="ar-SA"/>
      </w:rPr>
    </w:lvl>
    <w:lvl w:ilvl="7">
      <w:start w:val="0"/>
      <w:numFmt w:val="bullet"/>
      <w:lvlText w:val="•"/>
      <w:lvlJc w:val="left"/>
      <w:pPr>
        <w:ind w:left="6613" w:hanging="729"/>
      </w:pPr>
      <w:rPr>
        <w:rFonts w:hint="default"/>
        <w:lang w:val="en-US" w:eastAsia="en-US" w:bidi="ar-SA"/>
      </w:rPr>
    </w:lvl>
    <w:lvl w:ilvl="8">
      <w:start w:val="0"/>
      <w:numFmt w:val="bullet"/>
      <w:lvlText w:val="•"/>
      <w:lvlJc w:val="left"/>
      <w:pPr>
        <w:ind w:left="7497" w:hanging="729"/>
      </w:pPr>
      <w:rPr>
        <w:rFonts w:hint="default"/>
        <w:lang w:val="en-US" w:eastAsia="en-US" w:bidi="ar-SA"/>
      </w:rPr>
    </w:lvl>
  </w:abstractNum>
  <w:abstractNum w:abstractNumId="34">
    <w:multiLevelType w:val="hybridMultilevel"/>
    <w:lvl w:ilvl="0">
      <w:start w:val="1"/>
      <w:numFmt w:val="lowerRoman"/>
      <w:lvlText w:val="(%1)"/>
      <w:lvlJc w:val="left"/>
      <w:pPr>
        <w:ind w:left="2300" w:hanging="734"/>
        <w:jc w:val="left"/>
      </w:pPr>
      <w:rPr>
        <w:rFonts w:hint="default"/>
        <w:spacing w:val="-1"/>
        <w:w w:val="105"/>
        <w:lang w:val="en-US" w:eastAsia="en-US" w:bidi="ar-SA"/>
      </w:rPr>
    </w:lvl>
    <w:lvl w:ilvl="1">
      <w:start w:val="0"/>
      <w:numFmt w:val="bullet"/>
      <w:lvlText w:val="•"/>
      <w:lvlJc w:val="left"/>
      <w:pPr>
        <w:ind w:left="3039" w:hanging="734"/>
      </w:pPr>
      <w:rPr>
        <w:rFonts w:hint="default"/>
        <w:lang w:val="en-US" w:eastAsia="en-US" w:bidi="ar-SA"/>
      </w:rPr>
    </w:lvl>
    <w:lvl w:ilvl="2">
      <w:start w:val="0"/>
      <w:numFmt w:val="bullet"/>
      <w:lvlText w:val="•"/>
      <w:lvlJc w:val="left"/>
      <w:pPr>
        <w:ind w:left="3778" w:hanging="734"/>
      </w:pPr>
      <w:rPr>
        <w:rFonts w:hint="default"/>
        <w:lang w:val="en-US" w:eastAsia="en-US" w:bidi="ar-SA"/>
      </w:rPr>
    </w:lvl>
    <w:lvl w:ilvl="3">
      <w:start w:val="0"/>
      <w:numFmt w:val="bullet"/>
      <w:lvlText w:val="•"/>
      <w:lvlJc w:val="left"/>
      <w:pPr>
        <w:ind w:left="4518" w:hanging="734"/>
      </w:pPr>
      <w:rPr>
        <w:rFonts w:hint="default"/>
        <w:lang w:val="en-US" w:eastAsia="en-US" w:bidi="ar-SA"/>
      </w:rPr>
    </w:lvl>
    <w:lvl w:ilvl="4">
      <w:start w:val="0"/>
      <w:numFmt w:val="bullet"/>
      <w:lvlText w:val="•"/>
      <w:lvlJc w:val="left"/>
      <w:pPr>
        <w:ind w:left="5257" w:hanging="734"/>
      </w:pPr>
      <w:rPr>
        <w:rFonts w:hint="default"/>
        <w:lang w:val="en-US" w:eastAsia="en-US" w:bidi="ar-SA"/>
      </w:rPr>
    </w:lvl>
    <w:lvl w:ilvl="5">
      <w:start w:val="0"/>
      <w:numFmt w:val="bullet"/>
      <w:lvlText w:val="•"/>
      <w:lvlJc w:val="left"/>
      <w:pPr>
        <w:ind w:left="5997" w:hanging="734"/>
      </w:pPr>
      <w:rPr>
        <w:rFonts w:hint="default"/>
        <w:lang w:val="en-US" w:eastAsia="en-US" w:bidi="ar-SA"/>
      </w:rPr>
    </w:lvl>
    <w:lvl w:ilvl="6">
      <w:start w:val="0"/>
      <w:numFmt w:val="bullet"/>
      <w:lvlText w:val="•"/>
      <w:lvlJc w:val="left"/>
      <w:pPr>
        <w:ind w:left="6736" w:hanging="734"/>
      </w:pPr>
      <w:rPr>
        <w:rFonts w:hint="default"/>
        <w:lang w:val="en-US" w:eastAsia="en-US" w:bidi="ar-SA"/>
      </w:rPr>
    </w:lvl>
    <w:lvl w:ilvl="7">
      <w:start w:val="0"/>
      <w:numFmt w:val="bullet"/>
      <w:lvlText w:val="•"/>
      <w:lvlJc w:val="left"/>
      <w:pPr>
        <w:ind w:left="7476" w:hanging="734"/>
      </w:pPr>
      <w:rPr>
        <w:rFonts w:hint="default"/>
        <w:lang w:val="en-US" w:eastAsia="en-US" w:bidi="ar-SA"/>
      </w:rPr>
    </w:lvl>
    <w:lvl w:ilvl="8">
      <w:start w:val="0"/>
      <w:numFmt w:val="bullet"/>
      <w:lvlText w:val="•"/>
      <w:lvlJc w:val="left"/>
      <w:pPr>
        <w:ind w:left="8215" w:hanging="734"/>
      </w:pPr>
      <w:rPr>
        <w:rFonts w:hint="default"/>
        <w:lang w:val="en-US" w:eastAsia="en-US" w:bidi="ar-SA"/>
      </w:rPr>
    </w:lvl>
  </w:abstractNum>
  <w:abstractNum w:abstractNumId="35">
    <w:multiLevelType w:val="hybridMultilevel"/>
    <w:lvl w:ilvl="0">
      <w:start w:val="1"/>
      <w:numFmt w:val="lowerRoman"/>
      <w:lvlText w:val="(%1)"/>
      <w:lvlJc w:val="left"/>
      <w:pPr>
        <w:ind w:left="2269" w:hanging="733"/>
        <w:jc w:val="right"/>
      </w:pPr>
      <w:rPr>
        <w:rFonts w:hint="default"/>
        <w:spacing w:val="-1"/>
        <w:w w:val="106"/>
        <w:lang w:val="en-US" w:eastAsia="en-US" w:bidi="ar-SA"/>
      </w:rPr>
    </w:lvl>
    <w:lvl w:ilvl="1">
      <w:start w:val="0"/>
      <w:numFmt w:val="bullet"/>
      <w:lvlText w:val="•"/>
      <w:lvlJc w:val="left"/>
      <w:pPr>
        <w:ind w:left="2998" w:hanging="733"/>
      </w:pPr>
      <w:rPr>
        <w:rFonts w:hint="default"/>
        <w:lang w:val="en-US" w:eastAsia="en-US" w:bidi="ar-SA"/>
      </w:rPr>
    </w:lvl>
    <w:lvl w:ilvl="2">
      <w:start w:val="0"/>
      <w:numFmt w:val="bullet"/>
      <w:lvlText w:val="•"/>
      <w:lvlJc w:val="left"/>
      <w:pPr>
        <w:ind w:left="3736" w:hanging="733"/>
      </w:pPr>
      <w:rPr>
        <w:rFonts w:hint="default"/>
        <w:lang w:val="en-US" w:eastAsia="en-US" w:bidi="ar-SA"/>
      </w:rPr>
    </w:lvl>
    <w:lvl w:ilvl="3">
      <w:start w:val="0"/>
      <w:numFmt w:val="bullet"/>
      <w:lvlText w:val="•"/>
      <w:lvlJc w:val="left"/>
      <w:pPr>
        <w:ind w:left="4474" w:hanging="733"/>
      </w:pPr>
      <w:rPr>
        <w:rFonts w:hint="default"/>
        <w:lang w:val="en-US" w:eastAsia="en-US" w:bidi="ar-SA"/>
      </w:rPr>
    </w:lvl>
    <w:lvl w:ilvl="4">
      <w:start w:val="0"/>
      <w:numFmt w:val="bullet"/>
      <w:lvlText w:val="•"/>
      <w:lvlJc w:val="left"/>
      <w:pPr>
        <w:ind w:left="5212" w:hanging="733"/>
      </w:pPr>
      <w:rPr>
        <w:rFonts w:hint="default"/>
        <w:lang w:val="en-US" w:eastAsia="en-US" w:bidi="ar-SA"/>
      </w:rPr>
    </w:lvl>
    <w:lvl w:ilvl="5">
      <w:start w:val="0"/>
      <w:numFmt w:val="bullet"/>
      <w:lvlText w:val="•"/>
      <w:lvlJc w:val="left"/>
      <w:pPr>
        <w:ind w:left="5950" w:hanging="733"/>
      </w:pPr>
      <w:rPr>
        <w:rFonts w:hint="default"/>
        <w:lang w:val="en-US" w:eastAsia="en-US" w:bidi="ar-SA"/>
      </w:rPr>
    </w:lvl>
    <w:lvl w:ilvl="6">
      <w:start w:val="0"/>
      <w:numFmt w:val="bullet"/>
      <w:lvlText w:val="•"/>
      <w:lvlJc w:val="left"/>
      <w:pPr>
        <w:ind w:left="6688" w:hanging="733"/>
      </w:pPr>
      <w:rPr>
        <w:rFonts w:hint="default"/>
        <w:lang w:val="en-US" w:eastAsia="en-US" w:bidi="ar-SA"/>
      </w:rPr>
    </w:lvl>
    <w:lvl w:ilvl="7">
      <w:start w:val="0"/>
      <w:numFmt w:val="bullet"/>
      <w:lvlText w:val="•"/>
      <w:lvlJc w:val="left"/>
      <w:pPr>
        <w:ind w:left="7427" w:hanging="733"/>
      </w:pPr>
      <w:rPr>
        <w:rFonts w:hint="default"/>
        <w:lang w:val="en-US" w:eastAsia="en-US" w:bidi="ar-SA"/>
      </w:rPr>
    </w:lvl>
    <w:lvl w:ilvl="8">
      <w:start w:val="0"/>
      <w:numFmt w:val="bullet"/>
      <w:lvlText w:val="•"/>
      <w:lvlJc w:val="left"/>
      <w:pPr>
        <w:ind w:left="8165" w:hanging="733"/>
      </w:pPr>
      <w:rPr>
        <w:rFonts w:hint="default"/>
        <w:lang w:val="en-US" w:eastAsia="en-US" w:bidi="ar-SA"/>
      </w:rPr>
    </w:lvl>
  </w:abstractNum>
  <w:abstractNum w:abstractNumId="33">
    <w:multiLevelType w:val="hybridMultilevel"/>
    <w:lvl w:ilvl="0">
      <w:start w:val="1"/>
      <w:numFmt w:val="upperLetter"/>
      <w:lvlText w:val="%1."/>
      <w:lvlJc w:val="left"/>
      <w:pPr>
        <w:ind w:left="122" w:hanging="342"/>
        <w:jc w:val="right"/>
      </w:pPr>
      <w:rPr>
        <w:rFonts w:hint="default"/>
        <w:spacing w:val="-1"/>
        <w:w w:val="104"/>
        <w:lang w:val="en-US" w:eastAsia="en-US" w:bidi="ar-SA"/>
      </w:rPr>
    </w:lvl>
    <w:lvl w:ilvl="1">
      <w:start w:val="1"/>
      <w:numFmt w:val="lowerLetter"/>
      <w:lvlText w:val="(%2)"/>
      <w:lvlJc w:val="left"/>
      <w:pPr>
        <w:ind w:left="1571" w:hanging="726"/>
        <w:jc w:val="right"/>
      </w:pPr>
      <w:rPr>
        <w:rFonts w:hint="default"/>
        <w:spacing w:val="-1"/>
        <w:w w:val="106"/>
        <w:lang w:val="en-US" w:eastAsia="en-US" w:bidi="ar-SA"/>
      </w:rPr>
    </w:lvl>
    <w:lvl w:ilvl="2">
      <w:start w:val="0"/>
      <w:numFmt w:val="bullet"/>
      <w:lvlText w:val="•"/>
      <w:lvlJc w:val="left"/>
      <w:pPr>
        <w:ind w:left="2481" w:hanging="726"/>
      </w:pPr>
      <w:rPr>
        <w:rFonts w:hint="default"/>
        <w:lang w:val="en-US" w:eastAsia="en-US" w:bidi="ar-SA"/>
      </w:rPr>
    </w:lvl>
    <w:lvl w:ilvl="3">
      <w:start w:val="0"/>
      <w:numFmt w:val="bullet"/>
      <w:lvlText w:val="•"/>
      <w:lvlJc w:val="left"/>
      <w:pPr>
        <w:ind w:left="3383" w:hanging="726"/>
      </w:pPr>
      <w:rPr>
        <w:rFonts w:hint="default"/>
        <w:lang w:val="en-US" w:eastAsia="en-US" w:bidi="ar-SA"/>
      </w:rPr>
    </w:lvl>
    <w:lvl w:ilvl="4">
      <w:start w:val="0"/>
      <w:numFmt w:val="bullet"/>
      <w:lvlText w:val="•"/>
      <w:lvlJc w:val="left"/>
      <w:pPr>
        <w:ind w:left="4284" w:hanging="726"/>
      </w:pPr>
      <w:rPr>
        <w:rFonts w:hint="default"/>
        <w:lang w:val="en-US" w:eastAsia="en-US" w:bidi="ar-SA"/>
      </w:rPr>
    </w:lvl>
    <w:lvl w:ilvl="5">
      <w:start w:val="0"/>
      <w:numFmt w:val="bullet"/>
      <w:lvlText w:val="•"/>
      <w:lvlJc w:val="left"/>
      <w:pPr>
        <w:ind w:left="5186" w:hanging="726"/>
      </w:pPr>
      <w:rPr>
        <w:rFonts w:hint="default"/>
        <w:lang w:val="en-US" w:eastAsia="en-US" w:bidi="ar-SA"/>
      </w:rPr>
    </w:lvl>
    <w:lvl w:ilvl="6">
      <w:start w:val="0"/>
      <w:numFmt w:val="bullet"/>
      <w:lvlText w:val="•"/>
      <w:lvlJc w:val="left"/>
      <w:pPr>
        <w:ind w:left="6088" w:hanging="726"/>
      </w:pPr>
      <w:rPr>
        <w:rFonts w:hint="default"/>
        <w:lang w:val="en-US" w:eastAsia="en-US" w:bidi="ar-SA"/>
      </w:rPr>
    </w:lvl>
    <w:lvl w:ilvl="7">
      <w:start w:val="0"/>
      <w:numFmt w:val="bullet"/>
      <w:lvlText w:val="•"/>
      <w:lvlJc w:val="left"/>
      <w:pPr>
        <w:ind w:left="6989" w:hanging="726"/>
      </w:pPr>
      <w:rPr>
        <w:rFonts w:hint="default"/>
        <w:lang w:val="en-US" w:eastAsia="en-US" w:bidi="ar-SA"/>
      </w:rPr>
    </w:lvl>
    <w:lvl w:ilvl="8">
      <w:start w:val="0"/>
      <w:numFmt w:val="bullet"/>
      <w:lvlText w:val="•"/>
      <w:lvlJc w:val="left"/>
      <w:pPr>
        <w:ind w:left="7891" w:hanging="726"/>
      </w:pPr>
      <w:rPr>
        <w:rFonts w:hint="default"/>
        <w:lang w:val="en-US" w:eastAsia="en-US" w:bidi="ar-SA"/>
      </w:rPr>
    </w:lvl>
  </w:abstractNum>
  <w:abstractNum w:abstractNumId="32">
    <w:multiLevelType w:val="hybridMultilevel"/>
    <w:lvl w:ilvl="0">
      <w:start w:val="1"/>
      <w:numFmt w:val="lowerLetter"/>
      <w:lvlText w:val="(%1)"/>
      <w:lvlJc w:val="left"/>
      <w:pPr>
        <w:ind w:left="110" w:hanging="407"/>
        <w:jc w:val="left"/>
      </w:pPr>
      <w:rPr>
        <w:rFonts w:hint="default" w:ascii="Arial" w:hAnsi="Arial" w:eastAsia="Arial" w:cs="Arial"/>
        <w:b w:val="0"/>
        <w:bCs w:val="0"/>
        <w:i w:val="0"/>
        <w:iCs w:val="0"/>
        <w:spacing w:val="-1"/>
        <w:w w:val="103"/>
        <w:sz w:val="22"/>
        <w:szCs w:val="22"/>
        <w:lang w:val="en-US" w:eastAsia="en-US" w:bidi="ar-SA"/>
      </w:rPr>
    </w:lvl>
    <w:lvl w:ilvl="1">
      <w:start w:val="1"/>
      <w:numFmt w:val="decimal"/>
      <w:lvlText w:val="(%2)"/>
      <w:lvlJc w:val="left"/>
      <w:pPr>
        <w:ind w:left="2672" w:hanging="397"/>
        <w:jc w:val="left"/>
      </w:pPr>
      <w:rPr>
        <w:rFonts w:hint="default" w:ascii="Arial" w:hAnsi="Arial" w:eastAsia="Arial" w:cs="Arial"/>
        <w:b w:val="0"/>
        <w:bCs w:val="0"/>
        <w:i w:val="0"/>
        <w:iCs w:val="0"/>
        <w:spacing w:val="-1"/>
        <w:w w:val="106"/>
        <w:sz w:val="22"/>
        <w:szCs w:val="22"/>
        <w:lang w:val="en-US" w:eastAsia="en-US" w:bidi="ar-SA"/>
      </w:rPr>
    </w:lvl>
    <w:lvl w:ilvl="2">
      <w:start w:val="0"/>
      <w:numFmt w:val="bullet"/>
      <w:lvlText w:val="•"/>
      <w:lvlJc w:val="left"/>
      <w:pPr>
        <w:ind w:left="3451" w:hanging="397"/>
      </w:pPr>
      <w:rPr>
        <w:rFonts w:hint="default"/>
        <w:lang w:val="en-US" w:eastAsia="en-US" w:bidi="ar-SA"/>
      </w:rPr>
    </w:lvl>
    <w:lvl w:ilvl="3">
      <w:start w:val="0"/>
      <w:numFmt w:val="bullet"/>
      <w:lvlText w:val="•"/>
      <w:lvlJc w:val="left"/>
      <w:pPr>
        <w:ind w:left="4223" w:hanging="397"/>
      </w:pPr>
      <w:rPr>
        <w:rFonts w:hint="default"/>
        <w:lang w:val="en-US" w:eastAsia="en-US" w:bidi="ar-SA"/>
      </w:rPr>
    </w:lvl>
    <w:lvl w:ilvl="4">
      <w:start w:val="0"/>
      <w:numFmt w:val="bullet"/>
      <w:lvlText w:val="•"/>
      <w:lvlJc w:val="left"/>
      <w:pPr>
        <w:ind w:left="4995" w:hanging="397"/>
      </w:pPr>
      <w:rPr>
        <w:rFonts w:hint="default"/>
        <w:lang w:val="en-US" w:eastAsia="en-US" w:bidi="ar-SA"/>
      </w:rPr>
    </w:lvl>
    <w:lvl w:ilvl="5">
      <w:start w:val="0"/>
      <w:numFmt w:val="bullet"/>
      <w:lvlText w:val="•"/>
      <w:lvlJc w:val="left"/>
      <w:pPr>
        <w:ind w:left="5767" w:hanging="397"/>
      </w:pPr>
      <w:rPr>
        <w:rFonts w:hint="default"/>
        <w:lang w:val="en-US" w:eastAsia="en-US" w:bidi="ar-SA"/>
      </w:rPr>
    </w:lvl>
    <w:lvl w:ilvl="6">
      <w:start w:val="0"/>
      <w:numFmt w:val="bullet"/>
      <w:lvlText w:val="•"/>
      <w:lvlJc w:val="left"/>
      <w:pPr>
        <w:ind w:left="6539" w:hanging="397"/>
      </w:pPr>
      <w:rPr>
        <w:rFonts w:hint="default"/>
        <w:lang w:val="en-US" w:eastAsia="en-US" w:bidi="ar-SA"/>
      </w:rPr>
    </w:lvl>
    <w:lvl w:ilvl="7">
      <w:start w:val="0"/>
      <w:numFmt w:val="bullet"/>
      <w:lvlText w:val="•"/>
      <w:lvlJc w:val="left"/>
      <w:pPr>
        <w:ind w:left="7311" w:hanging="397"/>
      </w:pPr>
      <w:rPr>
        <w:rFonts w:hint="default"/>
        <w:lang w:val="en-US" w:eastAsia="en-US" w:bidi="ar-SA"/>
      </w:rPr>
    </w:lvl>
    <w:lvl w:ilvl="8">
      <w:start w:val="0"/>
      <w:numFmt w:val="bullet"/>
      <w:lvlText w:val="•"/>
      <w:lvlJc w:val="left"/>
      <w:pPr>
        <w:ind w:left="8083" w:hanging="397"/>
      </w:pPr>
      <w:rPr>
        <w:rFonts w:hint="default"/>
        <w:lang w:val="en-US" w:eastAsia="en-US" w:bidi="ar-SA"/>
      </w:rPr>
    </w:lvl>
  </w:abstractNum>
  <w:abstractNum w:abstractNumId="31">
    <w:multiLevelType w:val="hybridMultilevel"/>
    <w:lvl w:ilvl="0">
      <w:start w:val="1"/>
      <w:numFmt w:val="lowerLetter"/>
      <w:lvlText w:val="(%1)"/>
      <w:lvlJc w:val="left"/>
      <w:pPr>
        <w:ind w:left="102" w:hanging="445"/>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053" w:hanging="445"/>
      </w:pPr>
      <w:rPr>
        <w:rFonts w:hint="default"/>
        <w:lang w:val="en-US" w:eastAsia="en-US" w:bidi="ar-SA"/>
      </w:rPr>
    </w:lvl>
    <w:lvl w:ilvl="2">
      <w:start w:val="0"/>
      <w:numFmt w:val="bullet"/>
      <w:lvlText w:val="•"/>
      <w:lvlJc w:val="left"/>
      <w:pPr>
        <w:ind w:left="2006" w:hanging="445"/>
      </w:pPr>
      <w:rPr>
        <w:rFonts w:hint="default"/>
        <w:lang w:val="en-US" w:eastAsia="en-US" w:bidi="ar-SA"/>
      </w:rPr>
    </w:lvl>
    <w:lvl w:ilvl="3">
      <w:start w:val="0"/>
      <w:numFmt w:val="bullet"/>
      <w:lvlText w:val="•"/>
      <w:lvlJc w:val="left"/>
      <w:pPr>
        <w:ind w:left="2960" w:hanging="445"/>
      </w:pPr>
      <w:rPr>
        <w:rFonts w:hint="default"/>
        <w:lang w:val="en-US" w:eastAsia="en-US" w:bidi="ar-SA"/>
      </w:rPr>
    </w:lvl>
    <w:lvl w:ilvl="4">
      <w:start w:val="0"/>
      <w:numFmt w:val="bullet"/>
      <w:lvlText w:val="•"/>
      <w:lvlJc w:val="left"/>
      <w:pPr>
        <w:ind w:left="3913" w:hanging="445"/>
      </w:pPr>
      <w:rPr>
        <w:rFonts w:hint="default"/>
        <w:lang w:val="en-US" w:eastAsia="en-US" w:bidi="ar-SA"/>
      </w:rPr>
    </w:lvl>
    <w:lvl w:ilvl="5">
      <w:start w:val="0"/>
      <w:numFmt w:val="bullet"/>
      <w:lvlText w:val="•"/>
      <w:lvlJc w:val="left"/>
      <w:pPr>
        <w:ind w:left="4867" w:hanging="445"/>
      </w:pPr>
      <w:rPr>
        <w:rFonts w:hint="default"/>
        <w:lang w:val="en-US" w:eastAsia="en-US" w:bidi="ar-SA"/>
      </w:rPr>
    </w:lvl>
    <w:lvl w:ilvl="6">
      <w:start w:val="0"/>
      <w:numFmt w:val="bullet"/>
      <w:lvlText w:val="•"/>
      <w:lvlJc w:val="left"/>
      <w:pPr>
        <w:ind w:left="5820" w:hanging="445"/>
      </w:pPr>
      <w:rPr>
        <w:rFonts w:hint="default"/>
        <w:lang w:val="en-US" w:eastAsia="en-US" w:bidi="ar-SA"/>
      </w:rPr>
    </w:lvl>
    <w:lvl w:ilvl="7">
      <w:start w:val="0"/>
      <w:numFmt w:val="bullet"/>
      <w:lvlText w:val="•"/>
      <w:lvlJc w:val="left"/>
      <w:pPr>
        <w:ind w:left="6774" w:hanging="445"/>
      </w:pPr>
      <w:rPr>
        <w:rFonts w:hint="default"/>
        <w:lang w:val="en-US" w:eastAsia="en-US" w:bidi="ar-SA"/>
      </w:rPr>
    </w:lvl>
    <w:lvl w:ilvl="8">
      <w:start w:val="0"/>
      <w:numFmt w:val="bullet"/>
      <w:lvlText w:val="•"/>
      <w:lvlJc w:val="left"/>
      <w:pPr>
        <w:ind w:left="7727" w:hanging="445"/>
      </w:pPr>
      <w:rPr>
        <w:rFonts w:hint="default"/>
        <w:lang w:val="en-US" w:eastAsia="en-US" w:bidi="ar-SA"/>
      </w:rPr>
    </w:lvl>
  </w:abstractNum>
  <w:abstractNum w:abstractNumId="30">
    <w:multiLevelType w:val="hybridMultilevel"/>
    <w:lvl w:ilvl="0">
      <w:start w:val="10"/>
      <w:numFmt w:val="decimal"/>
      <w:lvlText w:val="%1"/>
      <w:lvlJc w:val="left"/>
      <w:pPr>
        <w:ind w:left="107" w:hanging="721"/>
        <w:jc w:val="left"/>
      </w:pPr>
      <w:rPr>
        <w:rFonts w:hint="default"/>
        <w:lang w:val="en-US" w:eastAsia="en-US" w:bidi="ar-SA"/>
      </w:rPr>
    </w:lvl>
    <w:lvl w:ilvl="1">
      <w:start w:val="1"/>
      <w:numFmt w:val="decimalZero"/>
      <w:lvlText w:val="%1.%2"/>
      <w:lvlJc w:val="left"/>
      <w:pPr>
        <w:ind w:left="107" w:hanging="721"/>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006" w:hanging="721"/>
      </w:pPr>
      <w:rPr>
        <w:rFonts w:hint="default"/>
        <w:lang w:val="en-US" w:eastAsia="en-US" w:bidi="ar-SA"/>
      </w:rPr>
    </w:lvl>
    <w:lvl w:ilvl="3">
      <w:start w:val="0"/>
      <w:numFmt w:val="bullet"/>
      <w:lvlText w:val="•"/>
      <w:lvlJc w:val="left"/>
      <w:pPr>
        <w:ind w:left="2960" w:hanging="721"/>
      </w:pPr>
      <w:rPr>
        <w:rFonts w:hint="default"/>
        <w:lang w:val="en-US" w:eastAsia="en-US" w:bidi="ar-SA"/>
      </w:rPr>
    </w:lvl>
    <w:lvl w:ilvl="4">
      <w:start w:val="0"/>
      <w:numFmt w:val="bullet"/>
      <w:lvlText w:val="•"/>
      <w:lvlJc w:val="left"/>
      <w:pPr>
        <w:ind w:left="3913" w:hanging="721"/>
      </w:pPr>
      <w:rPr>
        <w:rFonts w:hint="default"/>
        <w:lang w:val="en-US" w:eastAsia="en-US" w:bidi="ar-SA"/>
      </w:rPr>
    </w:lvl>
    <w:lvl w:ilvl="5">
      <w:start w:val="0"/>
      <w:numFmt w:val="bullet"/>
      <w:lvlText w:val="•"/>
      <w:lvlJc w:val="left"/>
      <w:pPr>
        <w:ind w:left="4867" w:hanging="721"/>
      </w:pPr>
      <w:rPr>
        <w:rFonts w:hint="default"/>
        <w:lang w:val="en-US" w:eastAsia="en-US" w:bidi="ar-SA"/>
      </w:rPr>
    </w:lvl>
    <w:lvl w:ilvl="6">
      <w:start w:val="0"/>
      <w:numFmt w:val="bullet"/>
      <w:lvlText w:val="•"/>
      <w:lvlJc w:val="left"/>
      <w:pPr>
        <w:ind w:left="5820" w:hanging="721"/>
      </w:pPr>
      <w:rPr>
        <w:rFonts w:hint="default"/>
        <w:lang w:val="en-US" w:eastAsia="en-US" w:bidi="ar-SA"/>
      </w:rPr>
    </w:lvl>
    <w:lvl w:ilvl="7">
      <w:start w:val="0"/>
      <w:numFmt w:val="bullet"/>
      <w:lvlText w:val="•"/>
      <w:lvlJc w:val="left"/>
      <w:pPr>
        <w:ind w:left="6774" w:hanging="721"/>
      </w:pPr>
      <w:rPr>
        <w:rFonts w:hint="default"/>
        <w:lang w:val="en-US" w:eastAsia="en-US" w:bidi="ar-SA"/>
      </w:rPr>
    </w:lvl>
    <w:lvl w:ilvl="8">
      <w:start w:val="0"/>
      <w:numFmt w:val="bullet"/>
      <w:lvlText w:val="•"/>
      <w:lvlJc w:val="left"/>
      <w:pPr>
        <w:ind w:left="7727" w:hanging="721"/>
      </w:pPr>
      <w:rPr>
        <w:rFonts w:hint="default"/>
        <w:lang w:val="en-US" w:eastAsia="en-US" w:bidi="ar-SA"/>
      </w:rPr>
    </w:lvl>
  </w:abstractNum>
  <w:abstractNum w:abstractNumId="29">
    <w:multiLevelType w:val="hybridMultilevel"/>
    <w:lvl w:ilvl="0">
      <w:start w:val="9"/>
      <w:numFmt w:val="decimal"/>
      <w:lvlText w:val="%1"/>
      <w:lvlJc w:val="left"/>
      <w:pPr>
        <w:ind w:left="117" w:hanging="539"/>
        <w:jc w:val="left"/>
      </w:pPr>
      <w:rPr>
        <w:rFonts w:hint="default"/>
        <w:lang w:val="en-US" w:eastAsia="en-US" w:bidi="ar-SA"/>
      </w:rPr>
    </w:lvl>
    <w:lvl w:ilvl="1">
      <w:start w:val="1"/>
      <w:numFmt w:val="decimalZero"/>
      <w:lvlText w:val="%1.%2"/>
      <w:lvlJc w:val="left"/>
      <w:pPr>
        <w:ind w:left="117" w:hanging="539"/>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2022" w:hanging="539"/>
      </w:pPr>
      <w:rPr>
        <w:rFonts w:hint="default"/>
        <w:lang w:val="en-US" w:eastAsia="en-US" w:bidi="ar-SA"/>
      </w:rPr>
    </w:lvl>
    <w:lvl w:ilvl="3">
      <w:start w:val="0"/>
      <w:numFmt w:val="bullet"/>
      <w:lvlText w:val="•"/>
      <w:lvlJc w:val="left"/>
      <w:pPr>
        <w:ind w:left="2974" w:hanging="539"/>
      </w:pPr>
      <w:rPr>
        <w:rFonts w:hint="default"/>
        <w:lang w:val="en-US" w:eastAsia="en-US" w:bidi="ar-SA"/>
      </w:rPr>
    </w:lvl>
    <w:lvl w:ilvl="4">
      <w:start w:val="0"/>
      <w:numFmt w:val="bullet"/>
      <w:lvlText w:val="•"/>
      <w:lvlJc w:val="left"/>
      <w:pPr>
        <w:ind w:left="3925" w:hanging="539"/>
      </w:pPr>
      <w:rPr>
        <w:rFonts w:hint="default"/>
        <w:lang w:val="en-US" w:eastAsia="en-US" w:bidi="ar-SA"/>
      </w:rPr>
    </w:lvl>
    <w:lvl w:ilvl="5">
      <w:start w:val="0"/>
      <w:numFmt w:val="bullet"/>
      <w:lvlText w:val="•"/>
      <w:lvlJc w:val="left"/>
      <w:pPr>
        <w:ind w:left="4877" w:hanging="539"/>
      </w:pPr>
      <w:rPr>
        <w:rFonts w:hint="default"/>
        <w:lang w:val="en-US" w:eastAsia="en-US" w:bidi="ar-SA"/>
      </w:rPr>
    </w:lvl>
    <w:lvl w:ilvl="6">
      <w:start w:val="0"/>
      <w:numFmt w:val="bullet"/>
      <w:lvlText w:val="•"/>
      <w:lvlJc w:val="left"/>
      <w:pPr>
        <w:ind w:left="5828" w:hanging="539"/>
      </w:pPr>
      <w:rPr>
        <w:rFonts w:hint="default"/>
        <w:lang w:val="en-US" w:eastAsia="en-US" w:bidi="ar-SA"/>
      </w:rPr>
    </w:lvl>
    <w:lvl w:ilvl="7">
      <w:start w:val="0"/>
      <w:numFmt w:val="bullet"/>
      <w:lvlText w:val="•"/>
      <w:lvlJc w:val="left"/>
      <w:pPr>
        <w:ind w:left="6780" w:hanging="539"/>
      </w:pPr>
      <w:rPr>
        <w:rFonts w:hint="default"/>
        <w:lang w:val="en-US" w:eastAsia="en-US" w:bidi="ar-SA"/>
      </w:rPr>
    </w:lvl>
    <w:lvl w:ilvl="8">
      <w:start w:val="0"/>
      <w:numFmt w:val="bullet"/>
      <w:lvlText w:val="•"/>
      <w:lvlJc w:val="left"/>
      <w:pPr>
        <w:ind w:left="7731" w:hanging="539"/>
      </w:pPr>
      <w:rPr>
        <w:rFonts w:hint="default"/>
        <w:lang w:val="en-US" w:eastAsia="en-US" w:bidi="ar-SA"/>
      </w:rPr>
    </w:lvl>
  </w:abstractNum>
  <w:abstractNum w:abstractNumId="28">
    <w:multiLevelType w:val="hybridMultilevel"/>
    <w:lvl w:ilvl="0">
      <w:start w:val="1"/>
      <w:numFmt w:val="lowerLetter"/>
      <w:lvlText w:val="(%1)"/>
      <w:lvlJc w:val="left"/>
      <w:pPr>
        <w:ind w:left="118" w:hanging="406"/>
        <w:jc w:val="left"/>
      </w:pPr>
      <w:rPr>
        <w:rFonts w:hint="default" w:ascii="Arial" w:hAnsi="Arial" w:eastAsia="Arial" w:cs="Arial"/>
        <w:b w:val="0"/>
        <w:bCs w:val="0"/>
        <w:i w:val="0"/>
        <w:iCs w:val="0"/>
        <w:spacing w:val="-1"/>
        <w:w w:val="103"/>
        <w:sz w:val="22"/>
        <w:szCs w:val="22"/>
        <w:lang w:val="en-US" w:eastAsia="en-US" w:bidi="ar-SA"/>
      </w:rPr>
    </w:lvl>
    <w:lvl w:ilvl="1">
      <w:start w:val="1"/>
      <w:numFmt w:val="lowerRoman"/>
      <w:lvlText w:val="(%2)"/>
      <w:lvlJc w:val="left"/>
      <w:pPr>
        <w:ind w:left="824" w:hanging="314"/>
        <w:jc w:val="left"/>
      </w:pPr>
      <w:rPr>
        <w:rFonts w:hint="default" w:ascii="Arial" w:hAnsi="Arial" w:eastAsia="Arial" w:cs="Arial"/>
        <w:b w:val="0"/>
        <w:bCs w:val="0"/>
        <w:i w:val="0"/>
        <w:iCs w:val="0"/>
        <w:spacing w:val="-1"/>
        <w:w w:val="106"/>
        <w:sz w:val="22"/>
        <w:szCs w:val="22"/>
        <w:lang w:val="en-US" w:eastAsia="en-US" w:bidi="ar-SA"/>
      </w:rPr>
    </w:lvl>
    <w:lvl w:ilvl="2">
      <w:start w:val="0"/>
      <w:numFmt w:val="bullet"/>
      <w:lvlText w:val="•"/>
      <w:lvlJc w:val="left"/>
      <w:pPr>
        <w:ind w:left="1799" w:hanging="314"/>
      </w:pPr>
      <w:rPr>
        <w:rFonts w:hint="default"/>
        <w:lang w:val="en-US" w:eastAsia="en-US" w:bidi="ar-SA"/>
      </w:rPr>
    </w:lvl>
    <w:lvl w:ilvl="3">
      <w:start w:val="0"/>
      <w:numFmt w:val="bullet"/>
      <w:lvlText w:val="•"/>
      <w:lvlJc w:val="left"/>
      <w:pPr>
        <w:ind w:left="2778" w:hanging="314"/>
      </w:pPr>
      <w:rPr>
        <w:rFonts w:hint="default"/>
        <w:lang w:val="en-US" w:eastAsia="en-US" w:bidi="ar-SA"/>
      </w:rPr>
    </w:lvl>
    <w:lvl w:ilvl="4">
      <w:start w:val="0"/>
      <w:numFmt w:val="bullet"/>
      <w:lvlText w:val="•"/>
      <w:lvlJc w:val="left"/>
      <w:pPr>
        <w:ind w:left="3758" w:hanging="314"/>
      </w:pPr>
      <w:rPr>
        <w:rFonts w:hint="default"/>
        <w:lang w:val="en-US" w:eastAsia="en-US" w:bidi="ar-SA"/>
      </w:rPr>
    </w:lvl>
    <w:lvl w:ilvl="5">
      <w:start w:val="0"/>
      <w:numFmt w:val="bullet"/>
      <w:lvlText w:val="•"/>
      <w:lvlJc w:val="left"/>
      <w:pPr>
        <w:ind w:left="4737" w:hanging="314"/>
      </w:pPr>
      <w:rPr>
        <w:rFonts w:hint="default"/>
        <w:lang w:val="en-US" w:eastAsia="en-US" w:bidi="ar-SA"/>
      </w:rPr>
    </w:lvl>
    <w:lvl w:ilvl="6">
      <w:start w:val="0"/>
      <w:numFmt w:val="bullet"/>
      <w:lvlText w:val="•"/>
      <w:lvlJc w:val="left"/>
      <w:pPr>
        <w:ind w:left="5716" w:hanging="314"/>
      </w:pPr>
      <w:rPr>
        <w:rFonts w:hint="default"/>
        <w:lang w:val="en-US" w:eastAsia="en-US" w:bidi="ar-SA"/>
      </w:rPr>
    </w:lvl>
    <w:lvl w:ilvl="7">
      <w:start w:val="0"/>
      <w:numFmt w:val="bullet"/>
      <w:lvlText w:val="•"/>
      <w:lvlJc w:val="left"/>
      <w:pPr>
        <w:ind w:left="6696" w:hanging="314"/>
      </w:pPr>
      <w:rPr>
        <w:rFonts w:hint="default"/>
        <w:lang w:val="en-US" w:eastAsia="en-US" w:bidi="ar-SA"/>
      </w:rPr>
    </w:lvl>
    <w:lvl w:ilvl="8">
      <w:start w:val="0"/>
      <w:numFmt w:val="bullet"/>
      <w:lvlText w:val="•"/>
      <w:lvlJc w:val="left"/>
      <w:pPr>
        <w:ind w:left="7675" w:hanging="314"/>
      </w:pPr>
      <w:rPr>
        <w:rFonts w:hint="default"/>
        <w:lang w:val="en-US" w:eastAsia="en-US" w:bidi="ar-SA"/>
      </w:rPr>
    </w:lvl>
  </w:abstractNum>
  <w:abstractNum w:abstractNumId="27">
    <w:multiLevelType w:val="hybridMultilevel"/>
    <w:lvl w:ilvl="0">
      <w:start w:val="8"/>
      <w:numFmt w:val="decimal"/>
      <w:lvlText w:val="%1"/>
      <w:lvlJc w:val="left"/>
      <w:pPr>
        <w:ind w:left="117" w:hanging="594"/>
        <w:jc w:val="left"/>
      </w:pPr>
      <w:rPr>
        <w:rFonts w:hint="default"/>
        <w:lang w:val="en-US" w:eastAsia="en-US" w:bidi="ar-SA"/>
      </w:rPr>
    </w:lvl>
    <w:lvl w:ilvl="1">
      <w:start w:val="24"/>
      <w:numFmt w:val="decimal"/>
      <w:lvlText w:val="%1.%2"/>
      <w:lvlJc w:val="left"/>
      <w:pPr>
        <w:ind w:left="117" w:hanging="594"/>
        <w:jc w:val="left"/>
      </w:pPr>
      <w:rPr>
        <w:rFonts w:hint="default" w:ascii="Arial" w:hAnsi="Arial" w:eastAsia="Arial" w:cs="Arial"/>
        <w:b w:val="0"/>
        <w:bCs w:val="0"/>
        <w:i w:val="0"/>
        <w:iCs w:val="0"/>
        <w:spacing w:val="-1"/>
        <w:w w:val="102"/>
        <w:sz w:val="22"/>
        <w:szCs w:val="22"/>
        <w:lang w:val="en-US" w:eastAsia="en-US" w:bidi="ar-SA"/>
      </w:rPr>
    </w:lvl>
    <w:lvl w:ilvl="2">
      <w:start w:val="0"/>
      <w:numFmt w:val="bullet"/>
      <w:lvlText w:val="•"/>
      <w:lvlJc w:val="left"/>
      <w:pPr>
        <w:ind w:left="2022" w:hanging="594"/>
      </w:pPr>
      <w:rPr>
        <w:rFonts w:hint="default"/>
        <w:lang w:val="en-US" w:eastAsia="en-US" w:bidi="ar-SA"/>
      </w:rPr>
    </w:lvl>
    <w:lvl w:ilvl="3">
      <w:start w:val="0"/>
      <w:numFmt w:val="bullet"/>
      <w:lvlText w:val="•"/>
      <w:lvlJc w:val="left"/>
      <w:pPr>
        <w:ind w:left="2974" w:hanging="594"/>
      </w:pPr>
      <w:rPr>
        <w:rFonts w:hint="default"/>
        <w:lang w:val="en-US" w:eastAsia="en-US" w:bidi="ar-SA"/>
      </w:rPr>
    </w:lvl>
    <w:lvl w:ilvl="4">
      <w:start w:val="0"/>
      <w:numFmt w:val="bullet"/>
      <w:lvlText w:val="•"/>
      <w:lvlJc w:val="left"/>
      <w:pPr>
        <w:ind w:left="3925" w:hanging="594"/>
      </w:pPr>
      <w:rPr>
        <w:rFonts w:hint="default"/>
        <w:lang w:val="en-US" w:eastAsia="en-US" w:bidi="ar-SA"/>
      </w:rPr>
    </w:lvl>
    <w:lvl w:ilvl="5">
      <w:start w:val="0"/>
      <w:numFmt w:val="bullet"/>
      <w:lvlText w:val="•"/>
      <w:lvlJc w:val="left"/>
      <w:pPr>
        <w:ind w:left="4877" w:hanging="594"/>
      </w:pPr>
      <w:rPr>
        <w:rFonts w:hint="default"/>
        <w:lang w:val="en-US" w:eastAsia="en-US" w:bidi="ar-SA"/>
      </w:rPr>
    </w:lvl>
    <w:lvl w:ilvl="6">
      <w:start w:val="0"/>
      <w:numFmt w:val="bullet"/>
      <w:lvlText w:val="•"/>
      <w:lvlJc w:val="left"/>
      <w:pPr>
        <w:ind w:left="5828" w:hanging="594"/>
      </w:pPr>
      <w:rPr>
        <w:rFonts w:hint="default"/>
        <w:lang w:val="en-US" w:eastAsia="en-US" w:bidi="ar-SA"/>
      </w:rPr>
    </w:lvl>
    <w:lvl w:ilvl="7">
      <w:start w:val="0"/>
      <w:numFmt w:val="bullet"/>
      <w:lvlText w:val="•"/>
      <w:lvlJc w:val="left"/>
      <w:pPr>
        <w:ind w:left="6780" w:hanging="594"/>
      </w:pPr>
      <w:rPr>
        <w:rFonts w:hint="default"/>
        <w:lang w:val="en-US" w:eastAsia="en-US" w:bidi="ar-SA"/>
      </w:rPr>
    </w:lvl>
    <w:lvl w:ilvl="8">
      <w:start w:val="0"/>
      <w:numFmt w:val="bullet"/>
      <w:lvlText w:val="•"/>
      <w:lvlJc w:val="left"/>
      <w:pPr>
        <w:ind w:left="7731" w:hanging="594"/>
      </w:pPr>
      <w:rPr>
        <w:rFonts w:hint="default"/>
        <w:lang w:val="en-US" w:eastAsia="en-US" w:bidi="ar-SA"/>
      </w:rPr>
    </w:lvl>
  </w:abstractNum>
  <w:abstractNum w:abstractNumId="26">
    <w:multiLevelType w:val="hybridMultilevel"/>
    <w:lvl w:ilvl="0">
      <w:start w:val="1"/>
      <w:numFmt w:val="lowerLetter"/>
      <w:lvlText w:val="(%1)"/>
      <w:lvlJc w:val="left"/>
      <w:pPr>
        <w:ind w:left="299" w:hanging="725"/>
        <w:jc w:val="right"/>
      </w:pPr>
      <w:rPr>
        <w:rFonts w:hint="default" w:ascii="Arial" w:hAnsi="Arial" w:eastAsia="Arial" w:cs="Arial"/>
        <w:b w:val="0"/>
        <w:bCs w:val="0"/>
        <w:i w:val="0"/>
        <w:iCs w:val="0"/>
        <w:spacing w:val="-1"/>
        <w:w w:val="103"/>
        <w:sz w:val="22"/>
        <w:szCs w:val="22"/>
        <w:lang w:val="en-US" w:eastAsia="en-US" w:bidi="ar-SA"/>
      </w:rPr>
    </w:lvl>
    <w:lvl w:ilvl="1">
      <w:start w:val="0"/>
      <w:numFmt w:val="bullet"/>
      <w:lvlText w:val="•"/>
      <w:lvlJc w:val="left"/>
      <w:pPr>
        <w:ind w:left="1252" w:hanging="725"/>
      </w:pPr>
      <w:rPr>
        <w:rFonts w:hint="default"/>
        <w:lang w:val="en-US" w:eastAsia="en-US" w:bidi="ar-SA"/>
      </w:rPr>
    </w:lvl>
    <w:lvl w:ilvl="2">
      <w:start w:val="0"/>
      <w:numFmt w:val="bullet"/>
      <w:lvlText w:val="•"/>
      <w:lvlJc w:val="left"/>
      <w:pPr>
        <w:ind w:left="2205" w:hanging="725"/>
      </w:pPr>
      <w:rPr>
        <w:rFonts w:hint="default"/>
        <w:lang w:val="en-US" w:eastAsia="en-US" w:bidi="ar-SA"/>
      </w:rPr>
    </w:lvl>
    <w:lvl w:ilvl="3">
      <w:start w:val="0"/>
      <w:numFmt w:val="bullet"/>
      <w:lvlText w:val="•"/>
      <w:lvlJc w:val="left"/>
      <w:pPr>
        <w:ind w:left="3158" w:hanging="725"/>
      </w:pPr>
      <w:rPr>
        <w:rFonts w:hint="default"/>
        <w:lang w:val="en-US" w:eastAsia="en-US" w:bidi="ar-SA"/>
      </w:rPr>
    </w:lvl>
    <w:lvl w:ilvl="4">
      <w:start w:val="0"/>
      <w:numFmt w:val="bullet"/>
      <w:lvlText w:val="•"/>
      <w:lvlJc w:val="left"/>
      <w:pPr>
        <w:ind w:left="4110" w:hanging="725"/>
      </w:pPr>
      <w:rPr>
        <w:rFonts w:hint="default"/>
        <w:lang w:val="en-US" w:eastAsia="en-US" w:bidi="ar-SA"/>
      </w:rPr>
    </w:lvl>
    <w:lvl w:ilvl="5">
      <w:start w:val="0"/>
      <w:numFmt w:val="bullet"/>
      <w:lvlText w:val="•"/>
      <w:lvlJc w:val="left"/>
      <w:pPr>
        <w:ind w:left="5063" w:hanging="725"/>
      </w:pPr>
      <w:rPr>
        <w:rFonts w:hint="default"/>
        <w:lang w:val="en-US" w:eastAsia="en-US" w:bidi="ar-SA"/>
      </w:rPr>
    </w:lvl>
    <w:lvl w:ilvl="6">
      <w:start w:val="0"/>
      <w:numFmt w:val="bullet"/>
      <w:lvlText w:val="•"/>
      <w:lvlJc w:val="left"/>
      <w:pPr>
        <w:ind w:left="6016" w:hanging="725"/>
      </w:pPr>
      <w:rPr>
        <w:rFonts w:hint="default"/>
        <w:lang w:val="en-US" w:eastAsia="en-US" w:bidi="ar-SA"/>
      </w:rPr>
    </w:lvl>
    <w:lvl w:ilvl="7">
      <w:start w:val="0"/>
      <w:numFmt w:val="bullet"/>
      <w:lvlText w:val="•"/>
      <w:lvlJc w:val="left"/>
      <w:pPr>
        <w:ind w:left="6969" w:hanging="725"/>
      </w:pPr>
      <w:rPr>
        <w:rFonts w:hint="default"/>
        <w:lang w:val="en-US" w:eastAsia="en-US" w:bidi="ar-SA"/>
      </w:rPr>
    </w:lvl>
    <w:lvl w:ilvl="8">
      <w:start w:val="0"/>
      <w:numFmt w:val="bullet"/>
      <w:lvlText w:val="•"/>
      <w:lvlJc w:val="left"/>
      <w:pPr>
        <w:ind w:left="7921" w:hanging="725"/>
      </w:pPr>
      <w:rPr>
        <w:rFonts w:hint="default"/>
        <w:lang w:val="en-US" w:eastAsia="en-US" w:bidi="ar-SA"/>
      </w:rPr>
    </w:lvl>
  </w:abstractNum>
  <w:abstractNum w:abstractNumId="25">
    <w:multiLevelType w:val="hybridMultilevel"/>
    <w:lvl w:ilvl="0">
      <w:start w:val="0"/>
      <w:numFmt w:val="bullet"/>
      <w:lvlText w:val="•"/>
      <w:lvlJc w:val="left"/>
      <w:pPr>
        <w:ind w:left="305" w:hanging="204"/>
      </w:pPr>
      <w:rPr>
        <w:rFonts w:hint="default" w:ascii="Arial" w:hAnsi="Arial" w:eastAsia="Arial" w:cs="Arial"/>
        <w:b w:val="0"/>
        <w:bCs w:val="0"/>
        <w:i w:val="0"/>
        <w:iCs w:val="0"/>
        <w:spacing w:val="0"/>
        <w:w w:val="40"/>
        <w:sz w:val="22"/>
        <w:szCs w:val="22"/>
        <w:lang w:val="en-US" w:eastAsia="en-US" w:bidi="ar-SA"/>
      </w:rPr>
    </w:lvl>
    <w:lvl w:ilvl="1">
      <w:start w:val="0"/>
      <w:numFmt w:val="bullet"/>
      <w:lvlText w:val="•"/>
      <w:lvlJc w:val="left"/>
      <w:pPr>
        <w:ind w:left="1252" w:hanging="204"/>
      </w:pPr>
      <w:rPr>
        <w:rFonts w:hint="default"/>
        <w:lang w:val="en-US" w:eastAsia="en-US" w:bidi="ar-SA"/>
      </w:rPr>
    </w:lvl>
    <w:lvl w:ilvl="2">
      <w:start w:val="0"/>
      <w:numFmt w:val="bullet"/>
      <w:lvlText w:val="•"/>
      <w:lvlJc w:val="left"/>
      <w:pPr>
        <w:ind w:left="2205" w:hanging="204"/>
      </w:pPr>
      <w:rPr>
        <w:rFonts w:hint="default"/>
        <w:lang w:val="en-US" w:eastAsia="en-US" w:bidi="ar-SA"/>
      </w:rPr>
    </w:lvl>
    <w:lvl w:ilvl="3">
      <w:start w:val="0"/>
      <w:numFmt w:val="bullet"/>
      <w:lvlText w:val="•"/>
      <w:lvlJc w:val="left"/>
      <w:pPr>
        <w:ind w:left="3158" w:hanging="204"/>
      </w:pPr>
      <w:rPr>
        <w:rFonts w:hint="default"/>
        <w:lang w:val="en-US" w:eastAsia="en-US" w:bidi="ar-SA"/>
      </w:rPr>
    </w:lvl>
    <w:lvl w:ilvl="4">
      <w:start w:val="0"/>
      <w:numFmt w:val="bullet"/>
      <w:lvlText w:val="•"/>
      <w:lvlJc w:val="left"/>
      <w:pPr>
        <w:ind w:left="4110" w:hanging="204"/>
      </w:pPr>
      <w:rPr>
        <w:rFonts w:hint="default"/>
        <w:lang w:val="en-US" w:eastAsia="en-US" w:bidi="ar-SA"/>
      </w:rPr>
    </w:lvl>
    <w:lvl w:ilvl="5">
      <w:start w:val="0"/>
      <w:numFmt w:val="bullet"/>
      <w:lvlText w:val="•"/>
      <w:lvlJc w:val="left"/>
      <w:pPr>
        <w:ind w:left="5063" w:hanging="204"/>
      </w:pPr>
      <w:rPr>
        <w:rFonts w:hint="default"/>
        <w:lang w:val="en-US" w:eastAsia="en-US" w:bidi="ar-SA"/>
      </w:rPr>
    </w:lvl>
    <w:lvl w:ilvl="6">
      <w:start w:val="0"/>
      <w:numFmt w:val="bullet"/>
      <w:lvlText w:val="•"/>
      <w:lvlJc w:val="left"/>
      <w:pPr>
        <w:ind w:left="6016" w:hanging="204"/>
      </w:pPr>
      <w:rPr>
        <w:rFonts w:hint="default"/>
        <w:lang w:val="en-US" w:eastAsia="en-US" w:bidi="ar-SA"/>
      </w:rPr>
    </w:lvl>
    <w:lvl w:ilvl="7">
      <w:start w:val="0"/>
      <w:numFmt w:val="bullet"/>
      <w:lvlText w:val="•"/>
      <w:lvlJc w:val="left"/>
      <w:pPr>
        <w:ind w:left="6969" w:hanging="204"/>
      </w:pPr>
      <w:rPr>
        <w:rFonts w:hint="default"/>
        <w:lang w:val="en-US" w:eastAsia="en-US" w:bidi="ar-SA"/>
      </w:rPr>
    </w:lvl>
    <w:lvl w:ilvl="8">
      <w:start w:val="0"/>
      <w:numFmt w:val="bullet"/>
      <w:lvlText w:val="•"/>
      <w:lvlJc w:val="left"/>
      <w:pPr>
        <w:ind w:left="7921" w:hanging="204"/>
      </w:pPr>
      <w:rPr>
        <w:rFonts w:hint="default"/>
        <w:lang w:val="en-US" w:eastAsia="en-US" w:bidi="ar-SA"/>
      </w:rPr>
    </w:lvl>
  </w:abstractNum>
  <w:abstractNum w:abstractNumId="24">
    <w:multiLevelType w:val="hybridMultilevel"/>
    <w:lvl w:ilvl="0">
      <w:start w:val="1"/>
      <w:numFmt w:val="lowerLetter"/>
      <w:lvlText w:val="(%1)"/>
      <w:lvlJc w:val="left"/>
      <w:pPr>
        <w:ind w:left="1324" w:hanging="399"/>
        <w:jc w:val="right"/>
      </w:pPr>
      <w:rPr>
        <w:rFonts w:hint="default" w:ascii="Arial" w:hAnsi="Arial" w:eastAsia="Arial" w:cs="Arial"/>
        <w:b w:val="0"/>
        <w:bCs w:val="0"/>
        <w:i w:val="0"/>
        <w:iCs w:val="0"/>
        <w:spacing w:val="-1"/>
        <w:w w:val="99"/>
        <w:sz w:val="22"/>
        <w:szCs w:val="22"/>
        <w:lang w:val="en-US" w:eastAsia="en-US" w:bidi="ar-SA"/>
      </w:rPr>
    </w:lvl>
    <w:lvl w:ilvl="1">
      <w:start w:val="1"/>
      <w:numFmt w:val="lowerRoman"/>
      <w:lvlText w:val="(%2)"/>
      <w:lvlJc w:val="left"/>
      <w:pPr>
        <w:ind w:left="859" w:hanging="343"/>
        <w:jc w:val="left"/>
      </w:pPr>
      <w:rPr>
        <w:rFonts w:hint="default" w:ascii="Arial" w:hAnsi="Arial" w:eastAsia="Arial" w:cs="Arial"/>
        <w:b w:val="0"/>
        <w:bCs w:val="0"/>
        <w:i w:val="0"/>
        <w:iCs w:val="0"/>
        <w:spacing w:val="-1"/>
        <w:w w:val="110"/>
        <w:sz w:val="22"/>
        <w:szCs w:val="22"/>
        <w:lang w:val="en-US" w:eastAsia="en-US" w:bidi="ar-SA"/>
      </w:rPr>
    </w:lvl>
    <w:lvl w:ilvl="2">
      <w:start w:val="0"/>
      <w:numFmt w:val="bullet"/>
      <w:lvlText w:val="•"/>
      <w:lvlJc w:val="left"/>
      <w:pPr>
        <w:ind w:left="2280" w:hanging="343"/>
      </w:pPr>
      <w:rPr>
        <w:rFonts w:hint="default"/>
        <w:lang w:val="en-US" w:eastAsia="en-US" w:bidi="ar-SA"/>
      </w:rPr>
    </w:lvl>
    <w:lvl w:ilvl="3">
      <w:start w:val="0"/>
      <w:numFmt w:val="bullet"/>
      <w:lvlText w:val="•"/>
      <w:lvlJc w:val="left"/>
      <w:pPr>
        <w:ind w:left="3198" w:hanging="343"/>
      </w:pPr>
      <w:rPr>
        <w:rFonts w:hint="default"/>
        <w:lang w:val="en-US" w:eastAsia="en-US" w:bidi="ar-SA"/>
      </w:rPr>
    </w:lvl>
    <w:lvl w:ilvl="4">
      <w:start w:val="0"/>
      <w:numFmt w:val="bullet"/>
      <w:lvlText w:val="•"/>
      <w:lvlJc w:val="left"/>
      <w:pPr>
        <w:ind w:left="4116" w:hanging="343"/>
      </w:pPr>
      <w:rPr>
        <w:rFonts w:hint="default"/>
        <w:lang w:val="en-US" w:eastAsia="en-US" w:bidi="ar-SA"/>
      </w:rPr>
    </w:lvl>
    <w:lvl w:ilvl="5">
      <w:start w:val="0"/>
      <w:numFmt w:val="bullet"/>
      <w:lvlText w:val="•"/>
      <w:lvlJc w:val="left"/>
      <w:pPr>
        <w:ind w:left="5035" w:hanging="343"/>
      </w:pPr>
      <w:rPr>
        <w:rFonts w:hint="default"/>
        <w:lang w:val="en-US" w:eastAsia="en-US" w:bidi="ar-SA"/>
      </w:rPr>
    </w:lvl>
    <w:lvl w:ilvl="6">
      <w:start w:val="0"/>
      <w:numFmt w:val="bullet"/>
      <w:lvlText w:val="•"/>
      <w:lvlJc w:val="left"/>
      <w:pPr>
        <w:ind w:left="5953" w:hanging="343"/>
      </w:pPr>
      <w:rPr>
        <w:rFonts w:hint="default"/>
        <w:lang w:val="en-US" w:eastAsia="en-US" w:bidi="ar-SA"/>
      </w:rPr>
    </w:lvl>
    <w:lvl w:ilvl="7">
      <w:start w:val="0"/>
      <w:numFmt w:val="bullet"/>
      <w:lvlText w:val="•"/>
      <w:lvlJc w:val="left"/>
      <w:pPr>
        <w:ind w:left="6872" w:hanging="343"/>
      </w:pPr>
      <w:rPr>
        <w:rFonts w:hint="default"/>
        <w:lang w:val="en-US" w:eastAsia="en-US" w:bidi="ar-SA"/>
      </w:rPr>
    </w:lvl>
    <w:lvl w:ilvl="8">
      <w:start w:val="0"/>
      <w:numFmt w:val="bullet"/>
      <w:lvlText w:val="•"/>
      <w:lvlJc w:val="left"/>
      <w:pPr>
        <w:ind w:left="7790" w:hanging="343"/>
      </w:pPr>
      <w:rPr>
        <w:rFonts w:hint="default"/>
        <w:lang w:val="en-US" w:eastAsia="en-US" w:bidi="ar-SA"/>
      </w:rPr>
    </w:lvl>
  </w:abstractNum>
  <w:abstractNum w:abstractNumId="23">
    <w:multiLevelType w:val="hybridMultilevel"/>
    <w:lvl w:ilvl="0">
      <w:start w:val="2"/>
      <w:numFmt w:val="lowerLetter"/>
      <w:lvlText w:val="(%1)"/>
      <w:lvlJc w:val="left"/>
      <w:pPr>
        <w:ind w:left="1247" w:hanging="393"/>
        <w:jc w:val="left"/>
      </w:pPr>
      <w:rPr>
        <w:rFonts w:hint="default" w:ascii="Arial" w:hAnsi="Arial" w:eastAsia="Arial" w:cs="Arial"/>
        <w:b w:val="0"/>
        <w:bCs w:val="0"/>
        <w:i w:val="0"/>
        <w:iCs w:val="0"/>
        <w:spacing w:val="-1"/>
        <w:w w:val="103"/>
        <w:sz w:val="22"/>
        <w:szCs w:val="22"/>
        <w:lang w:val="en-US" w:eastAsia="en-US" w:bidi="ar-SA"/>
      </w:rPr>
    </w:lvl>
    <w:lvl w:ilvl="1">
      <w:start w:val="1"/>
      <w:numFmt w:val="lowerRoman"/>
      <w:lvlText w:val="(%2)"/>
      <w:lvlJc w:val="left"/>
      <w:pPr>
        <w:ind w:left="846" w:hanging="328"/>
        <w:jc w:val="left"/>
      </w:pPr>
      <w:rPr>
        <w:rFonts w:hint="default" w:ascii="Arial" w:hAnsi="Arial" w:eastAsia="Arial" w:cs="Arial"/>
        <w:b w:val="0"/>
        <w:bCs w:val="0"/>
        <w:i w:val="0"/>
        <w:iCs w:val="0"/>
        <w:spacing w:val="-1"/>
        <w:w w:val="106"/>
        <w:sz w:val="22"/>
        <w:szCs w:val="22"/>
        <w:lang w:val="en-US" w:eastAsia="en-US" w:bidi="ar-SA"/>
      </w:rPr>
    </w:lvl>
    <w:lvl w:ilvl="2">
      <w:start w:val="0"/>
      <w:numFmt w:val="bullet"/>
      <w:lvlText w:val="•"/>
      <w:lvlJc w:val="left"/>
      <w:pPr>
        <w:ind w:left="2176" w:hanging="328"/>
      </w:pPr>
      <w:rPr>
        <w:rFonts w:hint="default"/>
        <w:lang w:val="en-US" w:eastAsia="en-US" w:bidi="ar-SA"/>
      </w:rPr>
    </w:lvl>
    <w:lvl w:ilvl="3">
      <w:start w:val="0"/>
      <w:numFmt w:val="bullet"/>
      <w:lvlText w:val="•"/>
      <w:lvlJc w:val="left"/>
      <w:pPr>
        <w:ind w:left="3113" w:hanging="328"/>
      </w:pPr>
      <w:rPr>
        <w:rFonts w:hint="default"/>
        <w:lang w:val="en-US" w:eastAsia="en-US" w:bidi="ar-SA"/>
      </w:rPr>
    </w:lvl>
    <w:lvl w:ilvl="4">
      <w:start w:val="0"/>
      <w:numFmt w:val="bullet"/>
      <w:lvlText w:val="•"/>
      <w:lvlJc w:val="left"/>
      <w:pPr>
        <w:ind w:left="4049" w:hanging="328"/>
      </w:pPr>
      <w:rPr>
        <w:rFonts w:hint="default"/>
        <w:lang w:val="en-US" w:eastAsia="en-US" w:bidi="ar-SA"/>
      </w:rPr>
    </w:lvl>
    <w:lvl w:ilvl="5">
      <w:start w:val="0"/>
      <w:numFmt w:val="bullet"/>
      <w:lvlText w:val="•"/>
      <w:lvlJc w:val="left"/>
      <w:pPr>
        <w:ind w:left="4986" w:hanging="328"/>
      </w:pPr>
      <w:rPr>
        <w:rFonts w:hint="default"/>
        <w:lang w:val="en-US" w:eastAsia="en-US" w:bidi="ar-SA"/>
      </w:rPr>
    </w:lvl>
    <w:lvl w:ilvl="6">
      <w:start w:val="0"/>
      <w:numFmt w:val="bullet"/>
      <w:lvlText w:val="•"/>
      <w:lvlJc w:val="left"/>
      <w:pPr>
        <w:ind w:left="5922" w:hanging="328"/>
      </w:pPr>
      <w:rPr>
        <w:rFonts w:hint="default"/>
        <w:lang w:val="en-US" w:eastAsia="en-US" w:bidi="ar-SA"/>
      </w:rPr>
    </w:lvl>
    <w:lvl w:ilvl="7">
      <w:start w:val="0"/>
      <w:numFmt w:val="bullet"/>
      <w:lvlText w:val="•"/>
      <w:lvlJc w:val="left"/>
      <w:pPr>
        <w:ind w:left="6859" w:hanging="328"/>
      </w:pPr>
      <w:rPr>
        <w:rFonts w:hint="default"/>
        <w:lang w:val="en-US" w:eastAsia="en-US" w:bidi="ar-SA"/>
      </w:rPr>
    </w:lvl>
    <w:lvl w:ilvl="8">
      <w:start w:val="0"/>
      <w:numFmt w:val="bullet"/>
      <w:lvlText w:val="•"/>
      <w:lvlJc w:val="left"/>
      <w:pPr>
        <w:ind w:left="7795" w:hanging="328"/>
      </w:pPr>
      <w:rPr>
        <w:rFonts w:hint="default"/>
        <w:lang w:val="en-US" w:eastAsia="en-US" w:bidi="ar-SA"/>
      </w:rPr>
    </w:lvl>
  </w:abstractNum>
  <w:abstractNum w:abstractNumId="22">
    <w:multiLevelType w:val="hybridMultilevel"/>
    <w:lvl w:ilvl="0">
      <w:start w:val="8"/>
      <w:numFmt w:val="decimal"/>
      <w:lvlText w:val="%1"/>
      <w:lvlJc w:val="left"/>
      <w:pPr>
        <w:ind w:left="111" w:hanging="655"/>
        <w:jc w:val="left"/>
      </w:pPr>
      <w:rPr>
        <w:rFonts w:hint="default"/>
        <w:lang w:val="en-US" w:eastAsia="en-US" w:bidi="ar-SA"/>
      </w:rPr>
    </w:lvl>
    <w:lvl w:ilvl="1">
      <w:start w:val="11"/>
      <w:numFmt w:val="decimal"/>
      <w:lvlText w:val="%1.%2"/>
      <w:lvlJc w:val="left"/>
      <w:pPr>
        <w:ind w:left="111" w:hanging="655"/>
        <w:jc w:val="righ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2030" w:hanging="655"/>
      </w:pPr>
      <w:rPr>
        <w:rFonts w:hint="default"/>
        <w:lang w:val="en-US" w:eastAsia="en-US" w:bidi="ar-SA"/>
      </w:rPr>
    </w:lvl>
    <w:lvl w:ilvl="3">
      <w:start w:val="0"/>
      <w:numFmt w:val="bullet"/>
      <w:lvlText w:val="•"/>
      <w:lvlJc w:val="left"/>
      <w:pPr>
        <w:ind w:left="2986" w:hanging="655"/>
      </w:pPr>
      <w:rPr>
        <w:rFonts w:hint="default"/>
        <w:lang w:val="en-US" w:eastAsia="en-US" w:bidi="ar-SA"/>
      </w:rPr>
    </w:lvl>
    <w:lvl w:ilvl="4">
      <w:start w:val="0"/>
      <w:numFmt w:val="bullet"/>
      <w:lvlText w:val="•"/>
      <w:lvlJc w:val="left"/>
      <w:pPr>
        <w:ind w:left="3941" w:hanging="655"/>
      </w:pPr>
      <w:rPr>
        <w:rFonts w:hint="default"/>
        <w:lang w:val="en-US" w:eastAsia="en-US" w:bidi="ar-SA"/>
      </w:rPr>
    </w:lvl>
    <w:lvl w:ilvl="5">
      <w:start w:val="0"/>
      <w:numFmt w:val="bullet"/>
      <w:lvlText w:val="•"/>
      <w:lvlJc w:val="left"/>
      <w:pPr>
        <w:ind w:left="4897" w:hanging="655"/>
      </w:pPr>
      <w:rPr>
        <w:rFonts w:hint="default"/>
        <w:lang w:val="en-US" w:eastAsia="en-US" w:bidi="ar-SA"/>
      </w:rPr>
    </w:lvl>
    <w:lvl w:ilvl="6">
      <w:start w:val="0"/>
      <w:numFmt w:val="bullet"/>
      <w:lvlText w:val="•"/>
      <w:lvlJc w:val="left"/>
      <w:pPr>
        <w:ind w:left="5852" w:hanging="655"/>
      </w:pPr>
      <w:rPr>
        <w:rFonts w:hint="default"/>
        <w:lang w:val="en-US" w:eastAsia="en-US" w:bidi="ar-SA"/>
      </w:rPr>
    </w:lvl>
    <w:lvl w:ilvl="7">
      <w:start w:val="0"/>
      <w:numFmt w:val="bullet"/>
      <w:lvlText w:val="•"/>
      <w:lvlJc w:val="left"/>
      <w:pPr>
        <w:ind w:left="6808" w:hanging="655"/>
      </w:pPr>
      <w:rPr>
        <w:rFonts w:hint="default"/>
        <w:lang w:val="en-US" w:eastAsia="en-US" w:bidi="ar-SA"/>
      </w:rPr>
    </w:lvl>
    <w:lvl w:ilvl="8">
      <w:start w:val="0"/>
      <w:numFmt w:val="bullet"/>
      <w:lvlText w:val="•"/>
      <w:lvlJc w:val="left"/>
      <w:pPr>
        <w:ind w:left="7763" w:hanging="655"/>
      </w:pPr>
      <w:rPr>
        <w:rFonts w:hint="default"/>
        <w:lang w:val="en-US" w:eastAsia="en-US" w:bidi="ar-SA"/>
      </w:rPr>
    </w:lvl>
  </w:abstractNum>
  <w:abstractNum w:abstractNumId="21">
    <w:multiLevelType w:val="hybridMultilevel"/>
    <w:lvl w:ilvl="0">
      <w:start w:val="0"/>
      <w:numFmt w:val="bullet"/>
      <w:lvlText w:val="•"/>
      <w:lvlJc w:val="left"/>
      <w:pPr>
        <w:ind w:left="833" w:hanging="363"/>
      </w:pPr>
      <w:rPr>
        <w:rFonts w:hint="default" w:ascii="Arial" w:hAnsi="Arial" w:eastAsia="Arial" w:cs="Arial"/>
        <w:b w:val="0"/>
        <w:bCs w:val="0"/>
        <w:i w:val="0"/>
        <w:iCs w:val="0"/>
        <w:spacing w:val="0"/>
        <w:w w:val="51"/>
        <w:sz w:val="22"/>
        <w:szCs w:val="22"/>
        <w:lang w:val="en-US" w:eastAsia="en-US" w:bidi="ar-SA"/>
      </w:rPr>
    </w:lvl>
    <w:lvl w:ilvl="1">
      <w:start w:val="0"/>
      <w:numFmt w:val="bullet"/>
      <w:lvlText w:val="•"/>
      <w:lvlJc w:val="left"/>
      <w:pPr>
        <w:ind w:left="1719" w:hanging="363"/>
      </w:pPr>
      <w:rPr>
        <w:rFonts w:hint="default"/>
        <w:lang w:val="en-US" w:eastAsia="en-US" w:bidi="ar-SA"/>
      </w:rPr>
    </w:lvl>
    <w:lvl w:ilvl="2">
      <w:start w:val="0"/>
      <w:numFmt w:val="bullet"/>
      <w:lvlText w:val="•"/>
      <w:lvlJc w:val="left"/>
      <w:pPr>
        <w:ind w:left="2598" w:hanging="363"/>
      </w:pPr>
      <w:rPr>
        <w:rFonts w:hint="default"/>
        <w:lang w:val="en-US" w:eastAsia="en-US" w:bidi="ar-SA"/>
      </w:rPr>
    </w:lvl>
    <w:lvl w:ilvl="3">
      <w:start w:val="0"/>
      <w:numFmt w:val="bullet"/>
      <w:lvlText w:val="•"/>
      <w:lvlJc w:val="left"/>
      <w:pPr>
        <w:ind w:left="3478" w:hanging="363"/>
      </w:pPr>
      <w:rPr>
        <w:rFonts w:hint="default"/>
        <w:lang w:val="en-US" w:eastAsia="en-US" w:bidi="ar-SA"/>
      </w:rPr>
    </w:lvl>
    <w:lvl w:ilvl="4">
      <w:start w:val="0"/>
      <w:numFmt w:val="bullet"/>
      <w:lvlText w:val="•"/>
      <w:lvlJc w:val="left"/>
      <w:pPr>
        <w:ind w:left="4357" w:hanging="363"/>
      </w:pPr>
      <w:rPr>
        <w:rFonts w:hint="default"/>
        <w:lang w:val="en-US" w:eastAsia="en-US" w:bidi="ar-SA"/>
      </w:rPr>
    </w:lvl>
    <w:lvl w:ilvl="5">
      <w:start w:val="0"/>
      <w:numFmt w:val="bullet"/>
      <w:lvlText w:val="•"/>
      <w:lvlJc w:val="left"/>
      <w:pPr>
        <w:ind w:left="5237" w:hanging="363"/>
      </w:pPr>
      <w:rPr>
        <w:rFonts w:hint="default"/>
        <w:lang w:val="en-US" w:eastAsia="en-US" w:bidi="ar-SA"/>
      </w:rPr>
    </w:lvl>
    <w:lvl w:ilvl="6">
      <w:start w:val="0"/>
      <w:numFmt w:val="bullet"/>
      <w:lvlText w:val="•"/>
      <w:lvlJc w:val="left"/>
      <w:pPr>
        <w:ind w:left="6116" w:hanging="363"/>
      </w:pPr>
      <w:rPr>
        <w:rFonts w:hint="default"/>
        <w:lang w:val="en-US" w:eastAsia="en-US" w:bidi="ar-SA"/>
      </w:rPr>
    </w:lvl>
    <w:lvl w:ilvl="7">
      <w:start w:val="0"/>
      <w:numFmt w:val="bullet"/>
      <w:lvlText w:val="•"/>
      <w:lvlJc w:val="left"/>
      <w:pPr>
        <w:ind w:left="6996" w:hanging="363"/>
      </w:pPr>
      <w:rPr>
        <w:rFonts w:hint="default"/>
        <w:lang w:val="en-US" w:eastAsia="en-US" w:bidi="ar-SA"/>
      </w:rPr>
    </w:lvl>
    <w:lvl w:ilvl="8">
      <w:start w:val="0"/>
      <w:numFmt w:val="bullet"/>
      <w:lvlText w:val="•"/>
      <w:lvlJc w:val="left"/>
      <w:pPr>
        <w:ind w:left="7875" w:hanging="363"/>
      </w:pPr>
      <w:rPr>
        <w:rFonts w:hint="default"/>
        <w:lang w:val="en-US" w:eastAsia="en-US" w:bidi="ar-SA"/>
      </w:rPr>
    </w:lvl>
  </w:abstractNum>
  <w:abstractNum w:abstractNumId="20">
    <w:multiLevelType w:val="hybridMultilevel"/>
    <w:lvl w:ilvl="0">
      <w:start w:val="13"/>
      <w:numFmt w:val="lowerLetter"/>
      <w:lvlText w:val="(%1)"/>
      <w:lvlJc w:val="left"/>
      <w:pPr>
        <w:ind w:left="113" w:hanging="728"/>
        <w:jc w:val="left"/>
      </w:pPr>
      <w:rPr>
        <w:rFonts w:hint="default" w:ascii="Arial" w:hAnsi="Arial" w:eastAsia="Arial" w:cs="Arial"/>
        <w:b w:val="0"/>
        <w:bCs w:val="0"/>
        <w:i w:val="0"/>
        <w:iCs w:val="0"/>
        <w:spacing w:val="0"/>
        <w:w w:val="103"/>
        <w:sz w:val="22"/>
        <w:szCs w:val="22"/>
        <w:lang w:val="en-US" w:eastAsia="en-US" w:bidi="ar-SA"/>
      </w:rPr>
    </w:lvl>
    <w:lvl w:ilvl="1">
      <w:start w:val="0"/>
      <w:numFmt w:val="bullet"/>
      <w:lvlText w:val="•"/>
      <w:lvlJc w:val="left"/>
      <w:pPr>
        <w:ind w:left="1072" w:hanging="728"/>
      </w:pPr>
      <w:rPr>
        <w:rFonts w:hint="default"/>
        <w:lang w:val="en-US" w:eastAsia="en-US" w:bidi="ar-SA"/>
      </w:rPr>
    </w:lvl>
    <w:lvl w:ilvl="2">
      <w:start w:val="0"/>
      <w:numFmt w:val="bullet"/>
      <w:lvlText w:val="•"/>
      <w:lvlJc w:val="left"/>
      <w:pPr>
        <w:ind w:left="2025" w:hanging="728"/>
      </w:pPr>
      <w:rPr>
        <w:rFonts w:hint="default"/>
        <w:lang w:val="en-US" w:eastAsia="en-US" w:bidi="ar-SA"/>
      </w:rPr>
    </w:lvl>
    <w:lvl w:ilvl="3">
      <w:start w:val="0"/>
      <w:numFmt w:val="bullet"/>
      <w:lvlText w:val="•"/>
      <w:lvlJc w:val="left"/>
      <w:pPr>
        <w:ind w:left="2978" w:hanging="728"/>
      </w:pPr>
      <w:rPr>
        <w:rFonts w:hint="default"/>
        <w:lang w:val="en-US" w:eastAsia="en-US" w:bidi="ar-SA"/>
      </w:rPr>
    </w:lvl>
    <w:lvl w:ilvl="4">
      <w:start w:val="0"/>
      <w:numFmt w:val="bullet"/>
      <w:lvlText w:val="•"/>
      <w:lvlJc w:val="left"/>
      <w:pPr>
        <w:ind w:left="3930" w:hanging="728"/>
      </w:pPr>
      <w:rPr>
        <w:rFonts w:hint="default"/>
        <w:lang w:val="en-US" w:eastAsia="en-US" w:bidi="ar-SA"/>
      </w:rPr>
    </w:lvl>
    <w:lvl w:ilvl="5">
      <w:start w:val="0"/>
      <w:numFmt w:val="bullet"/>
      <w:lvlText w:val="•"/>
      <w:lvlJc w:val="left"/>
      <w:pPr>
        <w:ind w:left="4883" w:hanging="728"/>
      </w:pPr>
      <w:rPr>
        <w:rFonts w:hint="default"/>
        <w:lang w:val="en-US" w:eastAsia="en-US" w:bidi="ar-SA"/>
      </w:rPr>
    </w:lvl>
    <w:lvl w:ilvl="6">
      <w:start w:val="0"/>
      <w:numFmt w:val="bullet"/>
      <w:lvlText w:val="•"/>
      <w:lvlJc w:val="left"/>
      <w:pPr>
        <w:ind w:left="5836" w:hanging="728"/>
      </w:pPr>
      <w:rPr>
        <w:rFonts w:hint="default"/>
        <w:lang w:val="en-US" w:eastAsia="en-US" w:bidi="ar-SA"/>
      </w:rPr>
    </w:lvl>
    <w:lvl w:ilvl="7">
      <w:start w:val="0"/>
      <w:numFmt w:val="bullet"/>
      <w:lvlText w:val="•"/>
      <w:lvlJc w:val="left"/>
      <w:pPr>
        <w:ind w:left="6789" w:hanging="728"/>
      </w:pPr>
      <w:rPr>
        <w:rFonts w:hint="default"/>
        <w:lang w:val="en-US" w:eastAsia="en-US" w:bidi="ar-SA"/>
      </w:rPr>
    </w:lvl>
    <w:lvl w:ilvl="8">
      <w:start w:val="0"/>
      <w:numFmt w:val="bullet"/>
      <w:lvlText w:val="•"/>
      <w:lvlJc w:val="left"/>
      <w:pPr>
        <w:ind w:left="7741" w:hanging="728"/>
      </w:pPr>
      <w:rPr>
        <w:rFonts w:hint="default"/>
        <w:lang w:val="en-US" w:eastAsia="en-US" w:bidi="ar-SA"/>
      </w:rPr>
    </w:lvl>
  </w:abstractNum>
  <w:abstractNum w:abstractNumId="19">
    <w:multiLevelType w:val="hybridMultilevel"/>
    <w:lvl w:ilvl="0">
      <w:start w:val="8"/>
      <w:numFmt w:val="lowerLetter"/>
      <w:lvlText w:val="(%1)"/>
      <w:lvlJc w:val="left"/>
      <w:pPr>
        <w:ind w:left="117" w:hanging="344"/>
        <w:jc w:val="left"/>
      </w:pPr>
      <w:rPr>
        <w:rFonts w:hint="default" w:ascii="Arial" w:hAnsi="Arial" w:eastAsia="Arial" w:cs="Arial"/>
        <w:b w:val="0"/>
        <w:bCs w:val="0"/>
        <w:i w:val="0"/>
        <w:iCs w:val="0"/>
        <w:spacing w:val="-1"/>
        <w:w w:val="106"/>
        <w:sz w:val="22"/>
        <w:szCs w:val="22"/>
        <w:lang w:val="en-US" w:eastAsia="en-US" w:bidi="ar-SA"/>
      </w:rPr>
    </w:lvl>
    <w:lvl w:ilvl="1">
      <w:start w:val="1"/>
      <w:numFmt w:val="upperRoman"/>
      <w:lvlText w:val="(%2)"/>
      <w:lvlJc w:val="left"/>
      <w:pPr>
        <w:ind w:left="116" w:hanging="721"/>
        <w:jc w:val="left"/>
      </w:pPr>
      <w:rPr>
        <w:rFonts w:hint="default" w:ascii="Arial" w:hAnsi="Arial" w:eastAsia="Arial" w:cs="Arial"/>
        <w:b w:val="0"/>
        <w:bCs w:val="0"/>
        <w:i w:val="0"/>
        <w:iCs w:val="0"/>
        <w:spacing w:val="-1"/>
        <w:w w:val="99"/>
        <w:sz w:val="22"/>
        <w:szCs w:val="22"/>
        <w:lang w:val="en-US" w:eastAsia="en-US" w:bidi="ar-SA"/>
      </w:rPr>
    </w:lvl>
    <w:lvl w:ilvl="2">
      <w:start w:val="0"/>
      <w:numFmt w:val="bullet"/>
      <w:lvlText w:val="•"/>
      <w:lvlJc w:val="left"/>
      <w:pPr>
        <w:ind w:left="2021" w:hanging="721"/>
      </w:pPr>
      <w:rPr>
        <w:rFonts w:hint="default"/>
        <w:lang w:val="en-US" w:eastAsia="en-US" w:bidi="ar-SA"/>
      </w:rPr>
    </w:lvl>
    <w:lvl w:ilvl="3">
      <w:start w:val="0"/>
      <w:numFmt w:val="bullet"/>
      <w:lvlText w:val="•"/>
      <w:lvlJc w:val="left"/>
      <w:pPr>
        <w:ind w:left="2972" w:hanging="721"/>
      </w:pPr>
      <w:rPr>
        <w:rFonts w:hint="default"/>
        <w:lang w:val="en-US" w:eastAsia="en-US" w:bidi="ar-SA"/>
      </w:rPr>
    </w:lvl>
    <w:lvl w:ilvl="4">
      <w:start w:val="0"/>
      <w:numFmt w:val="bullet"/>
      <w:lvlText w:val="•"/>
      <w:lvlJc w:val="left"/>
      <w:pPr>
        <w:ind w:left="3922" w:hanging="721"/>
      </w:pPr>
      <w:rPr>
        <w:rFonts w:hint="default"/>
        <w:lang w:val="en-US" w:eastAsia="en-US" w:bidi="ar-SA"/>
      </w:rPr>
    </w:lvl>
    <w:lvl w:ilvl="5">
      <w:start w:val="0"/>
      <w:numFmt w:val="bullet"/>
      <w:lvlText w:val="•"/>
      <w:lvlJc w:val="left"/>
      <w:pPr>
        <w:ind w:left="4873" w:hanging="721"/>
      </w:pPr>
      <w:rPr>
        <w:rFonts w:hint="default"/>
        <w:lang w:val="en-US" w:eastAsia="en-US" w:bidi="ar-SA"/>
      </w:rPr>
    </w:lvl>
    <w:lvl w:ilvl="6">
      <w:start w:val="0"/>
      <w:numFmt w:val="bullet"/>
      <w:lvlText w:val="•"/>
      <w:lvlJc w:val="left"/>
      <w:pPr>
        <w:ind w:left="5824" w:hanging="721"/>
      </w:pPr>
      <w:rPr>
        <w:rFonts w:hint="default"/>
        <w:lang w:val="en-US" w:eastAsia="en-US" w:bidi="ar-SA"/>
      </w:rPr>
    </w:lvl>
    <w:lvl w:ilvl="7">
      <w:start w:val="0"/>
      <w:numFmt w:val="bullet"/>
      <w:lvlText w:val="•"/>
      <w:lvlJc w:val="left"/>
      <w:pPr>
        <w:ind w:left="6775" w:hanging="721"/>
      </w:pPr>
      <w:rPr>
        <w:rFonts w:hint="default"/>
        <w:lang w:val="en-US" w:eastAsia="en-US" w:bidi="ar-SA"/>
      </w:rPr>
    </w:lvl>
    <w:lvl w:ilvl="8">
      <w:start w:val="0"/>
      <w:numFmt w:val="bullet"/>
      <w:lvlText w:val="•"/>
      <w:lvlJc w:val="left"/>
      <w:pPr>
        <w:ind w:left="7725" w:hanging="721"/>
      </w:pPr>
      <w:rPr>
        <w:rFonts w:hint="default"/>
        <w:lang w:val="en-US" w:eastAsia="en-US" w:bidi="ar-SA"/>
      </w:rPr>
    </w:lvl>
  </w:abstractNum>
  <w:abstractNum w:abstractNumId="18">
    <w:multiLevelType w:val="hybridMultilevel"/>
    <w:lvl w:ilvl="0">
      <w:start w:val="1"/>
      <w:numFmt w:val="lowerLetter"/>
      <w:lvlText w:val="(%1)"/>
      <w:lvlJc w:val="left"/>
      <w:pPr>
        <w:ind w:left="120" w:hanging="350"/>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071" w:hanging="350"/>
      </w:pPr>
      <w:rPr>
        <w:rFonts w:hint="default"/>
        <w:lang w:val="en-US" w:eastAsia="en-US" w:bidi="ar-SA"/>
      </w:rPr>
    </w:lvl>
    <w:lvl w:ilvl="2">
      <w:start w:val="0"/>
      <w:numFmt w:val="bullet"/>
      <w:lvlText w:val="•"/>
      <w:lvlJc w:val="left"/>
      <w:pPr>
        <w:ind w:left="2022" w:hanging="350"/>
      </w:pPr>
      <w:rPr>
        <w:rFonts w:hint="default"/>
        <w:lang w:val="en-US" w:eastAsia="en-US" w:bidi="ar-SA"/>
      </w:rPr>
    </w:lvl>
    <w:lvl w:ilvl="3">
      <w:start w:val="0"/>
      <w:numFmt w:val="bullet"/>
      <w:lvlText w:val="•"/>
      <w:lvlJc w:val="left"/>
      <w:pPr>
        <w:ind w:left="2974" w:hanging="350"/>
      </w:pPr>
      <w:rPr>
        <w:rFonts w:hint="default"/>
        <w:lang w:val="en-US" w:eastAsia="en-US" w:bidi="ar-SA"/>
      </w:rPr>
    </w:lvl>
    <w:lvl w:ilvl="4">
      <w:start w:val="0"/>
      <w:numFmt w:val="bullet"/>
      <w:lvlText w:val="•"/>
      <w:lvlJc w:val="left"/>
      <w:pPr>
        <w:ind w:left="3925" w:hanging="350"/>
      </w:pPr>
      <w:rPr>
        <w:rFonts w:hint="default"/>
        <w:lang w:val="en-US" w:eastAsia="en-US" w:bidi="ar-SA"/>
      </w:rPr>
    </w:lvl>
    <w:lvl w:ilvl="5">
      <w:start w:val="0"/>
      <w:numFmt w:val="bullet"/>
      <w:lvlText w:val="•"/>
      <w:lvlJc w:val="left"/>
      <w:pPr>
        <w:ind w:left="4877" w:hanging="350"/>
      </w:pPr>
      <w:rPr>
        <w:rFonts w:hint="default"/>
        <w:lang w:val="en-US" w:eastAsia="en-US" w:bidi="ar-SA"/>
      </w:rPr>
    </w:lvl>
    <w:lvl w:ilvl="6">
      <w:start w:val="0"/>
      <w:numFmt w:val="bullet"/>
      <w:lvlText w:val="•"/>
      <w:lvlJc w:val="left"/>
      <w:pPr>
        <w:ind w:left="5828" w:hanging="350"/>
      </w:pPr>
      <w:rPr>
        <w:rFonts w:hint="default"/>
        <w:lang w:val="en-US" w:eastAsia="en-US" w:bidi="ar-SA"/>
      </w:rPr>
    </w:lvl>
    <w:lvl w:ilvl="7">
      <w:start w:val="0"/>
      <w:numFmt w:val="bullet"/>
      <w:lvlText w:val="•"/>
      <w:lvlJc w:val="left"/>
      <w:pPr>
        <w:ind w:left="6780" w:hanging="350"/>
      </w:pPr>
      <w:rPr>
        <w:rFonts w:hint="default"/>
        <w:lang w:val="en-US" w:eastAsia="en-US" w:bidi="ar-SA"/>
      </w:rPr>
    </w:lvl>
    <w:lvl w:ilvl="8">
      <w:start w:val="0"/>
      <w:numFmt w:val="bullet"/>
      <w:lvlText w:val="•"/>
      <w:lvlJc w:val="left"/>
      <w:pPr>
        <w:ind w:left="7731" w:hanging="350"/>
      </w:pPr>
      <w:rPr>
        <w:rFonts w:hint="default"/>
        <w:lang w:val="en-US" w:eastAsia="en-US" w:bidi="ar-SA"/>
      </w:rPr>
    </w:lvl>
  </w:abstractNum>
  <w:abstractNum w:abstractNumId="17">
    <w:multiLevelType w:val="hybridMultilevel"/>
    <w:lvl w:ilvl="0">
      <w:start w:val="8"/>
      <w:numFmt w:val="decimal"/>
      <w:lvlText w:val="%1"/>
      <w:lvlJc w:val="left"/>
      <w:pPr>
        <w:ind w:left="117" w:hanging="633"/>
        <w:jc w:val="left"/>
      </w:pPr>
      <w:rPr>
        <w:rFonts w:hint="default"/>
        <w:lang w:val="en-US" w:eastAsia="en-US" w:bidi="ar-SA"/>
      </w:rPr>
    </w:lvl>
    <w:lvl w:ilvl="1">
      <w:start w:val="1"/>
      <w:numFmt w:val="decimalZero"/>
      <w:lvlText w:val="%1.%2"/>
      <w:lvlJc w:val="left"/>
      <w:pPr>
        <w:ind w:left="117" w:hanging="633"/>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2022" w:hanging="633"/>
      </w:pPr>
      <w:rPr>
        <w:rFonts w:hint="default"/>
        <w:lang w:val="en-US" w:eastAsia="en-US" w:bidi="ar-SA"/>
      </w:rPr>
    </w:lvl>
    <w:lvl w:ilvl="3">
      <w:start w:val="0"/>
      <w:numFmt w:val="bullet"/>
      <w:lvlText w:val="•"/>
      <w:lvlJc w:val="left"/>
      <w:pPr>
        <w:ind w:left="2974" w:hanging="633"/>
      </w:pPr>
      <w:rPr>
        <w:rFonts w:hint="default"/>
        <w:lang w:val="en-US" w:eastAsia="en-US" w:bidi="ar-SA"/>
      </w:rPr>
    </w:lvl>
    <w:lvl w:ilvl="4">
      <w:start w:val="0"/>
      <w:numFmt w:val="bullet"/>
      <w:lvlText w:val="•"/>
      <w:lvlJc w:val="left"/>
      <w:pPr>
        <w:ind w:left="3925" w:hanging="633"/>
      </w:pPr>
      <w:rPr>
        <w:rFonts w:hint="default"/>
        <w:lang w:val="en-US" w:eastAsia="en-US" w:bidi="ar-SA"/>
      </w:rPr>
    </w:lvl>
    <w:lvl w:ilvl="5">
      <w:start w:val="0"/>
      <w:numFmt w:val="bullet"/>
      <w:lvlText w:val="•"/>
      <w:lvlJc w:val="left"/>
      <w:pPr>
        <w:ind w:left="4877" w:hanging="633"/>
      </w:pPr>
      <w:rPr>
        <w:rFonts w:hint="default"/>
        <w:lang w:val="en-US" w:eastAsia="en-US" w:bidi="ar-SA"/>
      </w:rPr>
    </w:lvl>
    <w:lvl w:ilvl="6">
      <w:start w:val="0"/>
      <w:numFmt w:val="bullet"/>
      <w:lvlText w:val="•"/>
      <w:lvlJc w:val="left"/>
      <w:pPr>
        <w:ind w:left="5828" w:hanging="633"/>
      </w:pPr>
      <w:rPr>
        <w:rFonts w:hint="default"/>
        <w:lang w:val="en-US" w:eastAsia="en-US" w:bidi="ar-SA"/>
      </w:rPr>
    </w:lvl>
    <w:lvl w:ilvl="7">
      <w:start w:val="0"/>
      <w:numFmt w:val="bullet"/>
      <w:lvlText w:val="•"/>
      <w:lvlJc w:val="left"/>
      <w:pPr>
        <w:ind w:left="6780" w:hanging="633"/>
      </w:pPr>
      <w:rPr>
        <w:rFonts w:hint="default"/>
        <w:lang w:val="en-US" w:eastAsia="en-US" w:bidi="ar-SA"/>
      </w:rPr>
    </w:lvl>
    <w:lvl w:ilvl="8">
      <w:start w:val="0"/>
      <w:numFmt w:val="bullet"/>
      <w:lvlText w:val="•"/>
      <w:lvlJc w:val="left"/>
      <w:pPr>
        <w:ind w:left="7731" w:hanging="633"/>
      </w:pPr>
      <w:rPr>
        <w:rFonts w:hint="default"/>
        <w:lang w:val="en-US" w:eastAsia="en-US" w:bidi="ar-SA"/>
      </w:rPr>
    </w:lvl>
  </w:abstractNum>
  <w:abstractNum w:abstractNumId="16">
    <w:multiLevelType w:val="hybridMultilevel"/>
    <w:lvl w:ilvl="0">
      <w:start w:val="1"/>
      <w:numFmt w:val="lowerLetter"/>
      <w:lvlText w:val="(%1)"/>
      <w:lvlJc w:val="left"/>
      <w:pPr>
        <w:ind w:left="119" w:hanging="328"/>
        <w:jc w:val="left"/>
      </w:pPr>
      <w:rPr>
        <w:rFonts w:hint="default" w:ascii="Arial" w:hAnsi="Arial" w:eastAsia="Arial" w:cs="Arial"/>
        <w:b w:val="0"/>
        <w:bCs w:val="0"/>
        <w:i w:val="0"/>
        <w:iCs w:val="0"/>
        <w:spacing w:val="-1"/>
        <w:w w:val="103"/>
        <w:sz w:val="22"/>
        <w:szCs w:val="22"/>
        <w:lang w:val="en-US" w:eastAsia="en-US" w:bidi="ar-SA"/>
      </w:rPr>
    </w:lvl>
    <w:lvl w:ilvl="1">
      <w:start w:val="0"/>
      <w:numFmt w:val="bullet"/>
      <w:lvlText w:val="•"/>
      <w:lvlJc w:val="left"/>
      <w:pPr>
        <w:ind w:left="1072" w:hanging="328"/>
      </w:pPr>
      <w:rPr>
        <w:rFonts w:hint="default"/>
        <w:lang w:val="en-US" w:eastAsia="en-US" w:bidi="ar-SA"/>
      </w:rPr>
    </w:lvl>
    <w:lvl w:ilvl="2">
      <w:start w:val="0"/>
      <w:numFmt w:val="bullet"/>
      <w:lvlText w:val="•"/>
      <w:lvlJc w:val="left"/>
      <w:pPr>
        <w:ind w:left="2025" w:hanging="328"/>
      </w:pPr>
      <w:rPr>
        <w:rFonts w:hint="default"/>
        <w:lang w:val="en-US" w:eastAsia="en-US" w:bidi="ar-SA"/>
      </w:rPr>
    </w:lvl>
    <w:lvl w:ilvl="3">
      <w:start w:val="0"/>
      <w:numFmt w:val="bullet"/>
      <w:lvlText w:val="•"/>
      <w:lvlJc w:val="left"/>
      <w:pPr>
        <w:ind w:left="2978" w:hanging="328"/>
      </w:pPr>
      <w:rPr>
        <w:rFonts w:hint="default"/>
        <w:lang w:val="en-US" w:eastAsia="en-US" w:bidi="ar-SA"/>
      </w:rPr>
    </w:lvl>
    <w:lvl w:ilvl="4">
      <w:start w:val="0"/>
      <w:numFmt w:val="bullet"/>
      <w:lvlText w:val="•"/>
      <w:lvlJc w:val="left"/>
      <w:pPr>
        <w:ind w:left="3931" w:hanging="328"/>
      </w:pPr>
      <w:rPr>
        <w:rFonts w:hint="default"/>
        <w:lang w:val="en-US" w:eastAsia="en-US" w:bidi="ar-SA"/>
      </w:rPr>
    </w:lvl>
    <w:lvl w:ilvl="5">
      <w:start w:val="0"/>
      <w:numFmt w:val="bullet"/>
      <w:lvlText w:val="•"/>
      <w:lvlJc w:val="left"/>
      <w:pPr>
        <w:ind w:left="4884" w:hanging="328"/>
      </w:pPr>
      <w:rPr>
        <w:rFonts w:hint="default"/>
        <w:lang w:val="en-US" w:eastAsia="en-US" w:bidi="ar-SA"/>
      </w:rPr>
    </w:lvl>
    <w:lvl w:ilvl="6">
      <w:start w:val="0"/>
      <w:numFmt w:val="bullet"/>
      <w:lvlText w:val="•"/>
      <w:lvlJc w:val="left"/>
      <w:pPr>
        <w:ind w:left="5837" w:hanging="328"/>
      </w:pPr>
      <w:rPr>
        <w:rFonts w:hint="default"/>
        <w:lang w:val="en-US" w:eastAsia="en-US" w:bidi="ar-SA"/>
      </w:rPr>
    </w:lvl>
    <w:lvl w:ilvl="7">
      <w:start w:val="0"/>
      <w:numFmt w:val="bullet"/>
      <w:lvlText w:val="•"/>
      <w:lvlJc w:val="left"/>
      <w:pPr>
        <w:ind w:left="6790" w:hanging="328"/>
      </w:pPr>
      <w:rPr>
        <w:rFonts w:hint="default"/>
        <w:lang w:val="en-US" w:eastAsia="en-US" w:bidi="ar-SA"/>
      </w:rPr>
    </w:lvl>
    <w:lvl w:ilvl="8">
      <w:start w:val="0"/>
      <w:numFmt w:val="bullet"/>
      <w:lvlText w:val="•"/>
      <w:lvlJc w:val="left"/>
      <w:pPr>
        <w:ind w:left="7743" w:hanging="328"/>
      </w:pPr>
      <w:rPr>
        <w:rFonts w:hint="default"/>
        <w:lang w:val="en-US" w:eastAsia="en-US" w:bidi="ar-SA"/>
      </w:rPr>
    </w:lvl>
  </w:abstractNum>
  <w:abstractNum w:abstractNumId="14">
    <w:multiLevelType w:val="hybridMultilevel"/>
    <w:lvl w:ilvl="0">
      <w:start w:val="7"/>
      <w:numFmt w:val="decimal"/>
      <w:lvlText w:val="%1"/>
      <w:lvlJc w:val="left"/>
      <w:pPr>
        <w:ind w:left="144" w:hanging="483"/>
        <w:jc w:val="left"/>
      </w:pPr>
      <w:rPr>
        <w:rFonts w:hint="default"/>
        <w:lang w:val="en-US" w:eastAsia="en-US" w:bidi="ar-SA"/>
      </w:rPr>
    </w:lvl>
    <w:lvl w:ilvl="1">
      <w:start w:val="1"/>
      <w:numFmt w:val="decimalZero"/>
      <w:lvlText w:val="%1.%2"/>
      <w:lvlJc w:val="left"/>
      <w:pPr>
        <w:ind w:left="144" w:hanging="483"/>
        <w:jc w:val="left"/>
      </w:pPr>
      <w:rPr>
        <w:rFonts w:hint="default" w:ascii="Arial" w:hAnsi="Arial" w:eastAsia="Arial" w:cs="Arial"/>
        <w:b w:val="0"/>
        <w:bCs w:val="0"/>
        <w:i w:val="0"/>
        <w:iCs w:val="0"/>
        <w:spacing w:val="-1"/>
        <w:w w:val="109"/>
        <w:sz w:val="20"/>
        <w:szCs w:val="20"/>
        <w:lang w:val="en-US" w:eastAsia="en-US" w:bidi="ar-SA"/>
      </w:rPr>
    </w:lvl>
    <w:lvl w:ilvl="2">
      <w:start w:val="0"/>
      <w:numFmt w:val="bullet"/>
      <w:lvlText w:val="•"/>
      <w:lvlJc w:val="left"/>
      <w:pPr>
        <w:ind w:left="2046" w:hanging="483"/>
      </w:pPr>
      <w:rPr>
        <w:rFonts w:hint="default"/>
        <w:lang w:val="en-US" w:eastAsia="en-US" w:bidi="ar-SA"/>
      </w:rPr>
    </w:lvl>
    <w:lvl w:ilvl="3">
      <w:start w:val="0"/>
      <w:numFmt w:val="bullet"/>
      <w:lvlText w:val="•"/>
      <w:lvlJc w:val="left"/>
      <w:pPr>
        <w:ind w:left="3000" w:hanging="483"/>
      </w:pPr>
      <w:rPr>
        <w:rFonts w:hint="default"/>
        <w:lang w:val="en-US" w:eastAsia="en-US" w:bidi="ar-SA"/>
      </w:rPr>
    </w:lvl>
    <w:lvl w:ilvl="4">
      <w:start w:val="0"/>
      <w:numFmt w:val="bullet"/>
      <w:lvlText w:val="•"/>
      <w:lvlJc w:val="left"/>
      <w:pPr>
        <w:ind w:left="3953" w:hanging="483"/>
      </w:pPr>
      <w:rPr>
        <w:rFonts w:hint="default"/>
        <w:lang w:val="en-US" w:eastAsia="en-US" w:bidi="ar-SA"/>
      </w:rPr>
    </w:lvl>
    <w:lvl w:ilvl="5">
      <w:start w:val="0"/>
      <w:numFmt w:val="bullet"/>
      <w:lvlText w:val="•"/>
      <w:lvlJc w:val="left"/>
      <w:pPr>
        <w:ind w:left="4907" w:hanging="483"/>
      </w:pPr>
      <w:rPr>
        <w:rFonts w:hint="default"/>
        <w:lang w:val="en-US" w:eastAsia="en-US" w:bidi="ar-SA"/>
      </w:rPr>
    </w:lvl>
    <w:lvl w:ilvl="6">
      <w:start w:val="0"/>
      <w:numFmt w:val="bullet"/>
      <w:lvlText w:val="•"/>
      <w:lvlJc w:val="left"/>
      <w:pPr>
        <w:ind w:left="5860" w:hanging="483"/>
      </w:pPr>
      <w:rPr>
        <w:rFonts w:hint="default"/>
        <w:lang w:val="en-US" w:eastAsia="en-US" w:bidi="ar-SA"/>
      </w:rPr>
    </w:lvl>
    <w:lvl w:ilvl="7">
      <w:start w:val="0"/>
      <w:numFmt w:val="bullet"/>
      <w:lvlText w:val="•"/>
      <w:lvlJc w:val="left"/>
      <w:pPr>
        <w:ind w:left="6814" w:hanging="483"/>
      </w:pPr>
      <w:rPr>
        <w:rFonts w:hint="default"/>
        <w:lang w:val="en-US" w:eastAsia="en-US" w:bidi="ar-SA"/>
      </w:rPr>
    </w:lvl>
    <w:lvl w:ilvl="8">
      <w:start w:val="0"/>
      <w:numFmt w:val="bullet"/>
      <w:lvlText w:val="•"/>
      <w:lvlJc w:val="left"/>
      <w:pPr>
        <w:ind w:left="7767" w:hanging="483"/>
      </w:pPr>
      <w:rPr>
        <w:rFonts w:hint="default"/>
        <w:lang w:val="en-US" w:eastAsia="en-US" w:bidi="ar-SA"/>
      </w:rPr>
    </w:lvl>
  </w:abstractNum>
  <w:abstractNum w:abstractNumId="13">
    <w:multiLevelType w:val="hybridMultilevel"/>
    <w:lvl w:ilvl="0">
      <w:start w:val="6"/>
      <w:numFmt w:val="decimal"/>
      <w:lvlText w:val="%1"/>
      <w:lvlJc w:val="left"/>
      <w:pPr>
        <w:ind w:left="101" w:hanging="562"/>
        <w:jc w:val="left"/>
      </w:pPr>
      <w:rPr>
        <w:rFonts w:hint="default"/>
        <w:lang w:val="en-US" w:eastAsia="en-US" w:bidi="ar-SA"/>
      </w:rPr>
    </w:lvl>
    <w:lvl w:ilvl="1">
      <w:start w:val="3"/>
      <w:numFmt w:val="decimalZero"/>
      <w:lvlText w:val="%1.%2"/>
      <w:lvlJc w:val="left"/>
      <w:pPr>
        <w:ind w:left="101" w:hanging="562"/>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026" w:hanging="562"/>
      </w:pPr>
      <w:rPr>
        <w:rFonts w:hint="default"/>
        <w:lang w:val="en-US" w:eastAsia="en-US" w:bidi="ar-SA"/>
      </w:rPr>
    </w:lvl>
    <w:lvl w:ilvl="3">
      <w:start w:val="0"/>
      <w:numFmt w:val="bullet"/>
      <w:lvlText w:val="•"/>
      <w:lvlJc w:val="left"/>
      <w:pPr>
        <w:ind w:left="2990" w:hanging="562"/>
      </w:pPr>
      <w:rPr>
        <w:rFonts w:hint="default"/>
        <w:lang w:val="en-US" w:eastAsia="en-US" w:bidi="ar-SA"/>
      </w:rPr>
    </w:lvl>
    <w:lvl w:ilvl="4">
      <w:start w:val="0"/>
      <w:numFmt w:val="bullet"/>
      <w:lvlText w:val="•"/>
      <w:lvlJc w:val="left"/>
      <w:pPr>
        <w:ind w:left="3953" w:hanging="562"/>
      </w:pPr>
      <w:rPr>
        <w:rFonts w:hint="default"/>
        <w:lang w:val="en-US" w:eastAsia="en-US" w:bidi="ar-SA"/>
      </w:rPr>
    </w:lvl>
    <w:lvl w:ilvl="5">
      <w:start w:val="0"/>
      <w:numFmt w:val="bullet"/>
      <w:lvlText w:val="•"/>
      <w:lvlJc w:val="left"/>
      <w:pPr>
        <w:ind w:left="4917" w:hanging="562"/>
      </w:pPr>
      <w:rPr>
        <w:rFonts w:hint="default"/>
        <w:lang w:val="en-US" w:eastAsia="en-US" w:bidi="ar-SA"/>
      </w:rPr>
    </w:lvl>
    <w:lvl w:ilvl="6">
      <w:start w:val="0"/>
      <w:numFmt w:val="bullet"/>
      <w:lvlText w:val="•"/>
      <w:lvlJc w:val="left"/>
      <w:pPr>
        <w:ind w:left="5880" w:hanging="562"/>
      </w:pPr>
      <w:rPr>
        <w:rFonts w:hint="default"/>
        <w:lang w:val="en-US" w:eastAsia="en-US" w:bidi="ar-SA"/>
      </w:rPr>
    </w:lvl>
    <w:lvl w:ilvl="7">
      <w:start w:val="0"/>
      <w:numFmt w:val="bullet"/>
      <w:lvlText w:val="•"/>
      <w:lvlJc w:val="left"/>
      <w:pPr>
        <w:ind w:left="6844" w:hanging="562"/>
      </w:pPr>
      <w:rPr>
        <w:rFonts w:hint="default"/>
        <w:lang w:val="en-US" w:eastAsia="en-US" w:bidi="ar-SA"/>
      </w:rPr>
    </w:lvl>
    <w:lvl w:ilvl="8">
      <w:start w:val="0"/>
      <w:numFmt w:val="bullet"/>
      <w:lvlText w:val="•"/>
      <w:lvlJc w:val="left"/>
      <w:pPr>
        <w:ind w:left="7807" w:hanging="562"/>
      </w:pPr>
      <w:rPr>
        <w:rFonts w:hint="default"/>
        <w:lang w:val="en-US" w:eastAsia="en-US" w:bidi="ar-SA"/>
      </w:rPr>
    </w:lvl>
  </w:abstractNum>
  <w:abstractNum w:abstractNumId="12">
    <w:multiLevelType w:val="hybridMultilevel"/>
    <w:lvl w:ilvl="0">
      <w:start w:val="5"/>
      <w:numFmt w:val="decimal"/>
      <w:lvlText w:val="%1"/>
      <w:lvlJc w:val="left"/>
      <w:pPr>
        <w:ind w:left="1421" w:hanging="599"/>
        <w:jc w:val="left"/>
      </w:pPr>
      <w:rPr>
        <w:rFonts w:hint="default"/>
        <w:lang w:val="en-US" w:eastAsia="en-US" w:bidi="ar-SA"/>
      </w:rPr>
    </w:lvl>
    <w:lvl w:ilvl="1">
      <w:start w:val="10"/>
      <w:numFmt w:val="decimal"/>
      <w:lvlText w:val="%1.%2"/>
      <w:lvlJc w:val="left"/>
      <w:pPr>
        <w:ind w:left="1421" w:hanging="59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9" w:hanging="599"/>
      </w:pPr>
      <w:rPr>
        <w:rFonts w:hint="default"/>
        <w:lang w:val="en-US" w:eastAsia="en-US" w:bidi="ar-SA"/>
      </w:rPr>
    </w:lvl>
    <w:lvl w:ilvl="3">
      <w:start w:val="0"/>
      <w:numFmt w:val="bullet"/>
      <w:lvlText w:val="•"/>
      <w:lvlJc w:val="left"/>
      <w:pPr>
        <w:ind w:left="3894" w:hanging="599"/>
      </w:pPr>
      <w:rPr>
        <w:rFonts w:hint="default"/>
        <w:lang w:val="en-US" w:eastAsia="en-US" w:bidi="ar-SA"/>
      </w:rPr>
    </w:lvl>
    <w:lvl w:ilvl="4">
      <w:start w:val="0"/>
      <w:numFmt w:val="bullet"/>
      <w:lvlText w:val="•"/>
      <w:lvlJc w:val="left"/>
      <w:pPr>
        <w:ind w:left="4718" w:hanging="599"/>
      </w:pPr>
      <w:rPr>
        <w:rFonts w:hint="default"/>
        <w:lang w:val="en-US" w:eastAsia="en-US" w:bidi="ar-SA"/>
      </w:rPr>
    </w:lvl>
    <w:lvl w:ilvl="5">
      <w:start w:val="0"/>
      <w:numFmt w:val="bullet"/>
      <w:lvlText w:val="•"/>
      <w:lvlJc w:val="left"/>
      <w:pPr>
        <w:ind w:left="5543" w:hanging="599"/>
      </w:pPr>
      <w:rPr>
        <w:rFonts w:hint="default"/>
        <w:lang w:val="en-US" w:eastAsia="en-US" w:bidi="ar-SA"/>
      </w:rPr>
    </w:lvl>
    <w:lvl w:ilvl="6">
      <w:start w:val="0"/>
      <w:numFmt w:val="bullet"/>
      <w:lvlText w:val="•"/>
      <w:lvlJc w:val="left"/>
      <w:pPr>
        <w:ind w:left="6368" w:hanging="599"/>
      </w:pPr>
      <w:rPr>
        <w:rFonts w:hint="default"/>
        <w:lang w:val="en-US" w:eastAsia="en-US" w:bidi="ar-SA"/>
      </w:rPr>
    </w:lvl>
    <w:lvl w:ilvl="7">
      <w:start w:val="0"/>
      <w:numFmt w:val="bullet"/>
      <w:lvlText w:val="•"/>
      <w:lvlJc w:val="left"/>
      <w:pPr>
        <w:ind w:left="7193" w:hanging="599"/>
      </w:pPr>
      <w:rPr>
        <w:rFonts w:hint="default"/>
        <w:lang w:val="en-US" w:eastAsia="en-US" w:bidi="ar-SA"/>
      </w:rPr>
    </w:lvl>
    <w:lvl w:ilvl="8">
      <w:start w:val="0"/>
      <w:numFmt w:val="bullet"/>
      <w:lvlText w:val="•"/>
      <w:lvlJc w:val="left"/>
      <w:pPr>
        <w:ind w:left="8017" w:hanging="599"/>
      </w:pPr>
      <w:rPr>
        <w:rFonts w:hint="default"/>
        <w:lang w:val="en-US" w:eastAsia="en-US" w:bidi="ar-SA"/>
      </w:rPr>
    </w:lvl>
  </w:abstractNum>
  <w:abstractNum w:abstractNumId="11">
    <w:multiLevelType w:val="hybridMultilevel"/>
    <w:lvl w:ilvl="0">
      <w:start w:val="5"/>
      <w:numFmt w:val="decimal"/>
      <w:lvlText w:val="%1"/>
      <w:lvlJc w:val="left"/>
      <w:pPr>
        <w:ind w:left="116" w:hanging="527"/>
        <w:jc w:val="left"/>
      </w:pPr>
      <w:rPr>
        <w:rFonts w:hint="default"/>
        <w:lang w:val="en-US" w:eastAsia="en-US" w:bidi="ar-SA"/>
      </w:rPr>
    </w:lvl>
    <w:lvl w:ilvl="1">
      <w:start w:val="1"/>
      <w:numFmt w:val="decimalZero"/>
      <w:lvlText w:val="%1.%2"/>
      <w:lvlJc w:val="left"/>
      <w:pPr>
        <w:ind w:left="116" w:hanging="527"/>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2022" w:hanging="527"/>
      </w:pPr>
      <w:rPr>
        <w:rFonts w:hint="default"/>
        <w:lang w:val="en-US" w:eastAsia="en-US" w:bidi="ar-SA"/>
      </w:rPr>
    </w:lvl>
    <w:lvl w:ilvl="3">
      <w:start w:val="0"/>
      <w:numFmt w:val="bullet"/>
      <w:lvlText w:val="•"/>
      <w:lvlJc w:val="left"/>
      <w:pPr>
        <w:ind w:left="2974" w:hanging="527"/>
      </w:pPr>
      <w:rPr>
        <w:rFonts w:hint="default"/>
        <w:lang w:val="en-US" w:eastAsia="en-US" w:bidi="ar-SA"/>
      </w:rPr>
    </w:lvl>
    <w:lvl w:ilvl="4">
      <w:start w:val="0"/>
      <w:numFmt w:val="bullet"/>
      <w:lvlText w:val="•"/>
      <w:lvlJc w:val="left"/>
      <w:pPr>
        <w:ind w:left="3925" w:hanging="527"/>
      </w:pPr>
      <w:rPr>
        <w:rFonts w:hint="default"/>
        <w:lang w:val="en-US" w:eastAsia="en-US" w:bidi="ar-SA"/>
      </w:rPr>
    </w:lvl>
    <w:lvl w:ilvl="5">
      <w:start w:val="0"/>
      <w:numFmt w:val="bullet"/>
      <w:lvlText w:val="•"/>
      <w:lvlJc w:val="left"/>
      <w:pPr>
        <w:ind w:left="4877" w:hanging="527"/>
      </w:pPr>
      <w:rPr>
        <w:rFonts w:hint="default"/>
        <w:lang w:val="en-US" w:eastAsia="en-US" w:bidi="ar-SA"/>
      </w:rPr>
    </w:lvl>
    <w:lvl w:ilvl="6">
      <w:start w:val="0"/>
      <w:numFmt w:val="bullet"/>
      <w:lvlText w:val="•"/>
      <w:lvlJc w:val="left"/>
      <w:pPr>
        <w:ind w:left="5828" w:hanging="527"/>
      </w:pPr>
      <w:rPr>
        <w:rFonts w:hint="default"/>
        <w:lang w:val="en-US" w:eastAsia="en-US" w:bidi="ar-SA"/>
      </w:rPr>
    </w:lvl>
    <w:lvl w:ilvl="7">
      <w:start w:val="0"/>
      <w:numFmt w:val="bullet"/>
      <w:lvlText w:val="•"/>
      <w:lvlJc w:val="left"/>
      <w:pPr>
        <w:ind w:left="6780" w:hanging="527"/>
      </w:pPr>
      <w:rPr>
        <w:rFonts w:hint="default"/>
        <w:lang w:val="en-US" w:eastAsia="en-US" w:bidi="ar-SA"/>
      </w:rPr>
    </w:lvl>
    <w:lvl w:ilvl="8">
      <w:start w:val="0"/>
      <w:numFmt w:val="bullet"/>
      <w:lvlText w:val="•"/>
      <w:lvlJc w:val="left"/>
      <w:pPr>
        <w:ind w:left="7731" w:hanging="527"/>
      </w:pPr>
      <w:rPr>
        <w:rFonts w:hint="default"/>
        <w:lang w:val="en-US" w:eastAsia="en-US" w:bidi="ar-SA"/>
      </w:rPr>
    </w:lvl>
  </w:abstractNum>
  <w:abstractNum w:abstractNumId="10">
    <w:multiLevelType w:val="hybridMultilevel"/>
    <w:lvl w:ilvl="0">
      <w:start w:val="1"/>
      <w:numFmt w:val="lowerLetter"/>
      <w:lvlText w:val="(%1)"/>
      <w:lvlJc w:val="left"/>
      <w:pPr>
        <w:ind w:left="124" w:hanging="335"/>
        <w:jc w:val="left"/>
      </w:pPr>
      <w:rPr>
        <w:rFonts w:hint="default" w:ascii="Arial" w:hAnsi="Arial" w:eastAsia="Arial" w:cs="Arial"/>
        <w:b w:val="0"/>
        <w:bCs w:val="0"/>
        <w:i w:val="0"/>
        <w:iCs w:val="0"/>
        <w:spacing w:val="-1"/>
        <w:w w:val="103"/>
        <w:sz w:val="22"/>
        <w:szCs w:val="22"/>
        <w:lang w:val="en-US" w:eastAsia="en-US" w:bidi="ar-SA"/>
      </w:rPr>
    </w:lvl>
    <w:lvl w:ilvl="1">
      <w:start w:val="0"/>
      <w:numFmt w:val="bullet"/>
      <w:lvlText w:val="•"/>
      <w:lvlJc w:val="left"/>
      <w:pPr>
        <w:ind w:left="1072" w:hanging="335"/>
      </w:pPr>
      <w:rPr>
        <w:rFonts w:hint="default"/>
        <w:lang w:val="en-US" w:eastAsia="en-US" w:bidi="ar-SA"/>
      </w:rPr>
    </w:lvl>
    <w:lvl w:ilvl="2">
      <w:start w:val="0"/>
      <w:numFmt w:val="bullet"/>
      <w:lvlText w:val="•"/>
      <w:lvlJc w:val="left"/>
      <w:pPr>
        <w:ind w:left="2024" w:hanging="335"/>
      </w:pPr>
      <w:rPr>
        <w:rFonts w:hint="default"/>
        <w:lang w:val="en-US" w:eastAsia="en-US" w:bidi="ar-SA"/>
      </w:rPr>
    </w:lvl>
    <w:lvl w:ilvl="3">
      <w:start w:val="0"/>
      <w:numFmt w:val="bullet"/>
      <w:lvlText w:val="•"/>
      <w:lvlJc w:val="left"/>
      <w:pPr>
        <w:ind w:left="2976" w:hanging="335"/>
      </w:pPr>
      <w:rPr>
        <w:rFonts w:hint="default"/>
        <w:lang w:val="en-US" w:eastAsia="en-US" w:bidi="ar-SA"/>
      </w:rPr>
    </w:lvl>
    <w:lvl w:ilvl="4">
      <w:start w:val="0"/>
      <w:numFmt w:val="bullet"/>
      <w:lvlText w:val="•"/>
      <w:lvlJc w:val="left"/>
      <w:pPr>
        <w:ind w:left="3928" w:hanging="335"/>
      </w:pPr>
      <w:rPr>
        <w:rFonts w:hint="default"/>
        <w:lang w:val="en-US" w:eastAsia="en-US" w:bidi="ar-SA"/>
      </w:rPr>
    </w:lvl>
    <w:lvl w:ilvl="5">
      <w:start w:val="0"/>
      <w:numFmt w:val="bullet"/>
      <w:lvlText w:val="•"/>
      <w:lvlJc w:val="left"/>
      <w:pPr>
        <w:ind w:left="4880" w:hanging="335"/>
      </w:pPr>
      <w:rPr>
        <w:rFonts w:hint="default"/>
        <w:lang w:val="en-US" w:eastAsia="en-US" w:bidi="ar-SA"/>
      </w:rPr>
    </w:lvl>
    <w:lvl w:ilvl="6">
      <w:start w:val="0"/>
      <w:numFmt w:val="bullet"/>
      <w:lvlText w:val="•"/>
      <w:lvlJc w:val="left"/>
      <w:pPr>
        <w:ind w:left="5832" w:hanging="335"/>
      </w:pPr>
      <w:rPr>
        <w:rFonts w:hint="default"/>
        <w:lang w:val="en-US" w:eastAsia="en-US" w:bidi="ar-SA"/>
      </w:rPr>
    </w:lvl>
    <w:lvl w:ilvl="7">
      <w:start w:val="0"/>
      <w:numFmt w:val="bullet"/>
      <w:lvlText w:val="•"/>
      <w:lvlJc w:val="left"/>
      <w:pPr>
        <w:ind w:left="6785" w:hanging="335"/>
      </w:pPr>
      <w:rPr>
        <w:rFonts w:hint="default"/>
        <w:lang w:val="en-US" w:eastAsia="en-US" w:bidi="ar-SA"/>
      </w:rPr>
    </w:lvl>
    <w:lvl w:ilvl="8">
      <w:start w:val="0"/>
      <w:numFmt w:val="bullet"/>
      <w:lvlText w:val="•"/>
      <w:lvlJc w:val="left"/>
      <w:pPr>
        <w:ind w:left="7737" w:hanging="335"/>
      </w:pPr>
      <w:rPr>
        <w:rFonts w:hint="default"/>
        <w:lang w:val="en-US" w:eastAsia="en-US" w:bidi="ar-SA"/>
      </w:rPr>
    </w:lvl>
  </w:abstractNum>
  <w:abstractNum w:abstractNumId="9">
    <w:multiLevelType w:val="hybridMultilevel"/>
    <w:lvl w:ilvl="0">
      <w:start w:val="1"/>
      <w:numFmt w:val="lowerLetter"/>
      <w:lvlText w:val="(%1)"/>
      <w:lvlJc w:val="left"/>
      <w:pPr>
        <w:ind w:left="155" w:hanging="343"/>
        <w:jc w:val="left"/>
      </w:pPr>
      <w:rPr>
        <w:rFonts w:hint="default" w:ascii="Arial" w:hAnsi="Arial" w:eastAsia="Arial" w:cs="Arial"/>
        <w:b w:val="0"/>
        <w:bCs w:val="0"/>
        <w:i w:val="0"/>
        <w:iCs w:val="0"/>
        <w:spacing w:val="-1"/>
        <w:w w:val="103"/>
        <w:sz w:val="22"/>
        <w:szCs w:val="22"/>
        <w:lang w:val="en-US" w:eastAsia="en-US" w:bidi="ar-SA"/>
      </w:rPr>
    </w:lvl>
    <w:lvl w:ilvl="1">
      <w:start w:val="0"/>
      <w:numFmt w:val="bullet"/>
      <w:lvlText w:val="•"/>
      <w:lvlJc w:val="left"/>
      <w:pPr>
        <w:ind w:left="1113" w:hanging="343"/>
      </w:pPr>
      <w:rPr>
        <w:rFonts w:hint="default"/>
        <w:lang w:val="en-US" w:eastAsia="en-US" w:bidi="ar-SA"/>
      </w:rPr>
    </w:lvl>
    <w:lvl w:ilvl="2">
      <w:start w:val="0"/>
      <w:numFmt w:val="bullet"/>
      <w:lvlText w:val="•"/>
      <w:lvlJc w:val="left"/>
      <w:pPr>
        <w:ind w:left="2066" w:hanging="343"/>
      </w:pPr>
      <w:rPr>
        <w:rFonts w:hint="default"/>
        <w:lang w:val="en-US" w:eastAsia="en-US" w:bidi="ar-SA"/>
      </w:rPr>
    </w:lvl>
    <w:lvl w:ilvl="3">
      <w:start w:val="0"/>
      <w:numFmt w:val="bullet"/>
      <w:lvlText w:val="•"/>
      <w:lvlJc w:val="left"/>
      <w:pPr>
        <w:ind w:left="3020" w:hanging="343"/>
      </w:pPr>
      <w:rPr>
        <w:rFonts w:hint="default"/>
        <w:lang w:val="en-US" w:eastAsia="en-US" w:bidi="ar-SA"/>
      </w:rPr>
    </w:lvl>
    <w:lvl w:ilvl="4">
      <w:start w:val="0"/>
      <w:numFmt w:val="bullet"/>
      <w:lvlText w:val="•"/>
      <w:lvlJc w:val="left"/>
      <w:pPr>
        <w:ind w:left="3973" w:hanging="343"/>
      </w:pPr>
      <w:rPr>
        <w:rFonts w:hint="default"/>
        <w:lang w:val="en-US" w:eastAsia="en-US" w:bidi="ar-SA"/>
      </w:rPr>
    </w:lvl>
    <w:lvl w:ilvl="5">
      <w:start w:val="0"/>
      <w:numFmt w:val="bullet"/>
      <w:lvlText w:val="•"/>
      <w:lvlJc w:val="left"/>
      <w:pPr>
        <w:ind w:left="4927" w:hanging="343"/>
      </w:pPr>
      <w:rPr>
        <w:rFonts w:hint="default"/>
        <w:lang w:val="en-US" w:eastAsia="en-US" w:bidi="ar-SA"/>
      </w:rPr>
    </w:lvl>
    <w:lvl w:ilvl="6">
      <w:start w:val="0"/>
      <w:numFmt w:val="bullet"/>
      <w:lvlText w:val="•"/>
      <w:lvlJc w:val="left"/>
      <w:pPr>
        <w:ind w:left="5880" w:hanging="343"/>
      </w:pPr>
      <w:rPr>
        <w:rFonts w:hint="default"/>
        <w:lang w:val="en-US" w:eastAsia="en-US" w:bidi="ar-SA"/>
      </w:rPr>
    </w:lvl>
    <w:lvl w:ilvl="7">
      <w:start w:val="0"/>
      <w:numFmt w:val="bullet"/>
      <w:lvlText w:val="•"/>
      <w:lvlJc w:val="left"/>
      <w:pPr>
        <w:ind w:left="6834" w:hanging="343"/>
      </w:pPr>
      <w:rPr>
        <w:rFonts w:hint="default"/>
        <w:lang w:val="en-US" w:eastAsia="en-US" w:bidi="ar-SA"/>
      </w:rPr>
    </w:lvl>
    <w:lvl w:ilvl="8">
      <w:start w:val="0"/>
      <w:numFmt w:val="bullet"/>
      <w:lvlText w:val="•"/>
      <w:lvlJc w:val="left"/>
      <w:pPr>
        <w:ind w:left="7787" w:hanging="343"/>
      </w:pPr>
      <w:rPr>
        <w:rFonts w:hint="default"/>
        <w:lang w:val="en-US" w:eastAsia="en-US" w:bidi="ar-SA"/>
      </w:rPr>
    </w:lvl>
  </w:abstractNum>
  <w:abstractNum w:abstractNumId="8">
    <w:multiLevelType w:val="hybridMultilevel"/>
    <w:lvl w:ilvl="0">
      <w:start w:val="1"/>
      <w:numFmt w:val="lowerLetter"/>
      <w:lvlText w:val="(%1)"/>
      <w:lvlJc w:val="left"/>
      <w:pPr>
        <w:ind w:left="100" w:hanging="466"/>
        <w:jc w:val="left"/>
      </w:pPr>
      <w:rPr>
        <w:rFonts w:hint="default" w:ascii="Arial" w:hAnsi="Arial" w:eastAsia="Arial" w:cs="Arial"/>
        <w:b w:val="0"/>
        <w:bCs w:val="0"/>
        <w:i w:val="0"/>
        <w:iCs w:val="0"/>
        <w:spacing w:val="-1"/>
        <w:w w:val="103"/>
        <w:sz w:val="22"/>
        <w:szCs w:val="22"/>
        <w:lang w:val="en-US" w:eastAsia="en-US" w:bidi="ar-SA"/>
      </w:rPr>
    </w:lvl>
    <w:lvl w:ilvl="1">
      <w:start w:val="1"/>
      <w:numFmt w:val="lowerRoman"/>
      <w:lvlText w:val="(%2)"/>
      <w:lvlJc w:val="left"/>
      <w:pPr>
        <w:ind w:left="840" w:hanging="290"/>
        <w:jc w:val="left"/>
      </w:pPr>
      <w:rPr>
        <w:rFonts w:hint="default" w:ascii="Arial" w:hAnsi="Arial" w:eastAsia="Arial" w:cs="Arial"/>
        <w:b w:val="0"/>
        <w:bCs w:val="0"/>
        <w:i w:val="0"/>
        <w:iCs w:val="0"/>
        <w:spacing w:val="-1"/>
        <w:w w:val="106"/>
        <w:sz w:val="22"/>
        <w:szCs w:val="22"/>
        <w:lang w:val="en-US" w:eastAsia="en-US" w:bidi="ar-SA"/>
      </w:rPr>
    </w:lvl>
    <w:lvl w:ilvl="2">
      <w:start w:val="0"/>
      <w:numFmt w:val="bullet"/>
      <w:lvlText w:val="•"/>
      <w:lvlJc w:val="left"/>
      <w:pPr>
        <w:ind w:left="1620" w:hanging="290"/>
      </w:pPr>
      <w:rPr>
        <w:rFonts w:hint="default"/>
        <w:lang w:val="en-US" w:eastAsia="en-US" w:bidi="ar-SA"/>
      </w:rPr>
    </w:lvl>
    <w:lvl w:ilvl="3">
      <w:start w:val="0"/>
      <w:numFmt w:val="bullet"/>
      <w:lvlText w:val="•"/>
      <w:lvlJc w:val="left"/>
      <w:pPr>
        <w:ind w:left="2601" w:hanging="290"/>
      </w:pPr>
      <w:rPr>
        <w:rFonts w:hint="default"/>
        <w:lang w:val="en-US" w:eastAsia="en-US" w:bidi="ar-SA"/>
      </w:rPr>
    </w:lvl>
    <w:lvl w:ilvl="4">
      <w:start w:val="0"/>
      <w:numFmt w:val="bullet"/>
      <w:lvlText w:val="•"/>
      <w:lvlJc w:val="left"/>
      <w:pPr>
        <w:ind w:left="3583" w:hanging="290"/>
      </w:pPr>
      <w:rPr>
        <w:rFonts w:hint="default"/>
        <w:lang w:val="en-US" w:eastAsia="en-US" w:bidi="ar-SA"/>
      </w:rPr>
    </w:lvl>
    <w:lvl w:ilvl="5">
      <w:start w:val="0"/>
      <w:numFmt w:val="bullet"/>
      <w:lvlText w:val="•"/>
      <w:lvlJc w:val="left"/>
      <w:pPr>
        <w:ind w:left="4565" w:hanging="290"/>
      </w:pPr>
      <w:rPr>
        <w:rFonts w:hint="default"/>
        <w:lang w:val="en-US" w:eastAsia="en-US" w:bidi="ar-SA"/>
      </w:rPr>
    </w:lvl>
    <w:lvl w:ilvl="6">
      <w:start w:val="0"/>
      <w:numFmt w:val="bullet"/>
      <w:lvlText w:val="•"/>
      <w:lvlJc w:val="left"/>
      <w:pPr>
        <w:ind w:left="5547" w:hanging="290"/>
      </w:pPr>
      <w:rPr>
        <w:rFonts w:hint="default"/>
        <w:lang w:val="en-US" w:eastAsia="en-US" w:bidi="ar-SA"/>
      </w:rPr>
    </w:lvl>
    <w:lvl w:ilvl="7">
      <w:start w:val="0"/>
      <w:numFmt w:val="bullet"/>
      <w:lvlText w:val="•"/>
      <w:lvlJc w:val="left"/>
      <w:pPr>
        <w:ind w:left="6529" w:hanging="290"/>
      </w:pPr>
      <w:rPr>
        <w:rFonts w:hint="default"/>
        <w:lang w:val="en-US" w:eastAsia="en-US" w:bidi="ar-SA"/>
      </w:rPr>
    </w:lvl>
    <w:lvl w:ilvl="8">
      <w:start w:val="0"/>
      <w:numFmt w:val="bullet"/>
      <w:lvlText w:val="•"/>
      <w:lvlJc w:val="left"/>
      <w:pPr>
        <w:ind w:left="7510" w:hanging="290"/>
      </w:pPr>
      <w:rPr>
        <w:rFonts w:hint="default"/>
        <w:lang w:val="en-US" w:eastAsia="en-US" w:bidi="ar-SA"/>
      </w:rPr>
    </w:lvl>
  </w:abstractNum>
  <w:abstractNum w:abstractNumId="7">
    <w:multiLevelType w:val="hybridMultilevel"/>
    <w:lvl w:ilvl="0">
      <w:start w:val="0"/>
      <w:numFmt w:val="bullet"/>
      <w:lvlText w:val="•"/>
      <w:lvlJc w:val="left"/>
      <w:pPr>
        <w:ind w:left="114" w:hanging="83"/>
      </w:pPr>
      <w:rPr>
        <w:rFonts w:hint="default" w:ascii="Arial" w:hAnsi="Arial" w:eastAsia="Arial" w:cs="Arial"/>
        <w:b w:val="0"/>
        <w:bCs w:val="0"/>
        <w:i w:val="0"/>
        <w:iCs w:val="0"/>
        <w:spacing w:val="41"/>
        <w:w w:val="1"/>
        <w:sz w:val="21"/>
        <w:szCs w:val="21"/>
        <w:lang w:val="en-US" w:eastAsia="en-US" w:bidi="ar-SA"/>
      </w:rPr>
    </w:lvl>
    <w:lvl w:ilvl="1">
      <w:start w:val="0"/>
      <w:numFmt w:val="bullet"/>
      <w:lvlText w:val="•"/>
      <w:lvlJc w:val="left"/>
      <w:pPr>
        <w:ind w:left="559" w:hanging="83"/>
      </w:pPr>
      <w:rPr>
        <w:rFonts w:hint="default"/>
        <w:lang w:val="en-US" w:eastAsia="en-US" w:bidi="ar-SA"/>
      </w:rPr>
    </w:lvl>
    <w:lvl w:ilvl="2">
      <w:start w:val="0"/>
      <w:numFmt w:val="bullet"/>
      <w:lvlText w:val="•"/>
      <w:lvlJc w:val="left"/>
      <w:pPr>
        <w:ind w:left="999" w:hanging="83"/>
      </w:pPr>
      <w:rPr>
        <w:rFonts w:hint="default"/>
        <w:lang w:val="en-US" w:eastAsia="en-US" w:bidi="ar-SA"/>
      </w:rPr>
    </w:lvl>
    <w:lvl w:ilvl="3">
      <w:start w:val="0"/>
      <w:numFmt w:val="bullet"/>
      <w:lvlText w:val="•"/>
      <w:lvlJc w:val="left"/>
      <w:pPr>
        <w:ind w:left="1439" w:hanging="83"/>
      </w:pPr>
      <w:rPr>
        <w:rFonts w:hint="default"/>
        <w:lang w:val="en-US" w:eastAsia="en-US" w:bidi="ar-SA"/>
      </w:rPr>
    </w:lvl>
    <w:lvl w:ilvl="4">
      <w:start w:val="0"/>
      <w:numFmt w:val="bullet"/>
      <w:lvlText w:val="•"/>
      <w:lvlJc w:val="left"/>
      <w:pPr>
        <w:ind w:left="1878" w:hanging="83"/>
      </w:pPr>
      <w:rPr>
        <w:rFonts w:hint="default"/>
        <w:lang w:val="en-US" w:eastAsia="en-US" w:bidi="ar-SA"/>
      </w:rPr>
    </w:lvl>
    <w:lvl w:ilvl="5">
      <w:start w:val="0"/>
      <w:numFmt w:val="bullet"/>
      <w:lvlText w:val="•"/>
      <w:lvlJc w:val="left"/>
      <w:pPr>
        <w:ind w:left="2318" w:hanging="83"/>
      </w:pPr>
      <w:rPr>
        <w:rFonts w:hint="default"/>
        <w:lang w:val="en-US" w:eastAsia="en-US" w:bidi="ar-SA"/>
      </w:rPr>
    </w:lvl>
    <w:lvl w:ilvl="6">
      <w:start w:val="0"/>
      <w:numFmt w:val="bullet"/>
      <w:lvlText w:val="•"/>
      <w:lvlJc w:val="left"/>
      <w:pPr>
        <w:ind w:left="2758" w:hanging="83"/>
      </w:pPr>
      <w:rPr>
        <w:rFonts w:hint="default"/>
        <w:lang w:val="en-US" w:eastAsia="en-US" w:bidi="ar-SA"/>
      </w:rPr>
    </w:lvl>
    <w:lvl w:ilvl="7">
      <w:start w:val="0"/>
      <w:numFmt w:val="bullet"/>
      <w:lvlText w:val="•"/>
      <w:lvlJc w:val="left"/>
      <w:pPr>
        <w:ind w:left="3197" w:hanging="83"/>
      </w:pPr>
      <w:rPr>
        <w:rFonts w:hint="default"/>
        <w:lang w:val="en-US" w:eastAsia="en-US" w:bidi="ar-SA"/>
      </w:rPr>
    </w:lvl>
    <w:lvl w:ilvl="8">
      <w:start w:val="0"/>
      <w:numFmt w:val="bullet"/>
      <w:lvlText w:val="•"/>
      <w:lvlJc w:val="left"/>
      <w:pPr>
        <w:ind w:left="3637" w:hanging="83"/>
      </w:pPr>
      <w:rPr>
        <w:rFonts w:hint="default"/>
        <w:lang w:val="en-US" w:eastAsia="en-US" w:bidi="ar-SA"/>
      </w:rPr>
    </w:lvl>
  </w:abstractNum>
  <w:abstractNum w:abstractNumId="6">
    <w:multiLevelType w:val="hybridMultilevel"/>
    <w:lvl w:ilvl="0">
      <w:start w:val="4"/>
      <w:numFmt w:val="decimal"/>
      <w:lvlText w:val="%1"/>
      <w:lvlJc w:val="left"/>
      <w:pPr>
        <w:ind w:left="1376" w:hanging="538"/>
        <w:jc w:val="left"/>
      </w:pPr>
      <w:rPr>
        <w:rFonts w:hint="default"/>
        <w:lang w:val="en-US" w:eastAsia="en-US" w:bidi="ar-SA"/>
      </w:rPr>
    </w:lvl>
    <w:lvl w:ilvl="1">
      <w:start w:val="1"/>
      <w:numFmt w:val="decimalZero"/>
      <w:lvlText w:val="%1.%2"/>
      <w:lvlJc w:val="left"/>
      <w:pPr>
        <w:ind w:left="1376" w:hanging="538"/>
        <w:jc w:val="right"/>
      </w:pPr>
      <w:rPr>
        <w:rFonts w:hint="default" w:ascii="Arial" w:hAnsi="Arial" w:eastAsia="Arial" w:cs="Arial"/>
        <w:b w:val="0"/>
        <w:bCs w:val="0"/>
        <w:i w:val="0"/>
        <w:iCs w:val="0"/>
        <w:spacing w:val="-1"/>
        <w:w w:val="99"/>
        <w:sz w:val="22"/>
        <w:szCs w:val="22"/>
        <w:lang w:val="en-US" w:eastAsia="en-US" w:bidi="ar-SA"/>
      </w:rPr>
    </w:lvl>
    <w:lvl w:ilvl="2">
      <w:start w:val="0"/>
      <w:numFmt w:val="bullet"/>
      <w:lvlText w:val="•"/>
      <w:lvlJc w:val="left"/>
      <w:pPr>
        <w:ind w:left="3030" w:hanging="538"/>
      </w:pPr>
      <w:rPr>
        <w:rFonts w:hint="default"/>
        <w:lang w:val="en-US" w:eastAsia="en-US" w:bidi="ar-SA"/>
      </w:rPr>
    </w:lvl>
    <w:lvl w:ilvl="3">
      <w:start w:val="0"/>
      <w:numFmt w:val="bullet"/>
      <w:lvlText w:val="•"/>
      <w:lvlJc w:val="left"/>
      <w:pPr>
        <w:ind w:left="3856" w:hanging="538"/>
      </w:pPr>
      <w:rPr>
        <w:rFonts w:hint="default"/>
        <w:lang w:val="en-US" w:eastAsia="en-US" w:bidi="ar-SA"/>
      </w:rPr>
    </w:lvl>
    <w:lvl w:ilvl="4">
      <w:start w:val="0"/>
      <w:numFmt w:val="bullet"/>
      <w:lvlText w:val="•"/>
      <w:lvlJc w:val="left"/>
      <w:pPr>
        <w:ind w:left="4681" w:hanging="538"/>
      </w:pPr>
      <w:rPr>
        <w:rFonts w:hint="default"/>
        <w:lang w:val="en-US" w:eastAsia="en-US" w:bidi="ar-SA"/>
      </w:rPr>
    </w:lvl>
    <w:lvl w:ilvl="5">
      <w:start w:val="0"/>
      <w:numFmt w:val="bullet"/>
      <w:lvlText w:val="•"/>
      <w:lvlJc w:val="left"/>
      <w:pPr>
        <w:ind w:left="5507" w:hanging="538"/>
      </w:pPr>
      <w:rPr>
        <w:rFonts w:hint="default"/>
        <w:lang w:val="en-US" w:eastAsia="en-US" w:bidi="ar-SA"/>
      </w:rPr>
    </w:lvl>
    <w:lvl w:ilvl="6">
      <w:start w:val="0"/>
      <w:numFmt w:val="bullet"/>
      <w:lvlText w:val="•"/>
      <w:lvlJc w:val="left"/>
      <w:pPr>
        <w:ind w:left="6332" w:hanging="538"/>
      </w:pPr>
      <w:rPr>
        <w:rFonts w:hint="default"/>
        <w:lang w:val="en-US" w:eastAsia="en-US" w:bidi="ar-SA"/>
      </w:rPr>
    </w:lvl>
    <w:lvl w:ilvl="7">
      <w:start w:val="0"/>
      <w:numFmt w:val="bullet"/>
      <w:lvlText w:val="•"/>
      <w:lvlJc w:val="left"/>
      <w:pPr>
        <w:ind w:left="7158" w:hanging="538"/>
      </w:pPr>
      <w:rPr>
        <w:rFonts w:hint="default"/>
        <w:lang w:val="en-US" w:eastAsia="en-US" w:bidi="ar-SA"/>
      </w:rPr>
    </w:lvl>
    <w:lvl w:ilvl="8">
      <w:start w:val="0"/>
      <w:numFmt w:val="bullet"/>
      <w:lvlText w:val="•"/>
      <w:lvlJc w:val="left"/>
      <w:pPr>
        <w:ind w:left="7983" w:hanging="538"/>
      </w:pPr>
      <w:rPr>
        <w:rFonts w:hint="default"/>
        <w:lang w:val="en-US" w:eastAsia="en-US" w:bidi="ar-SA"/>
      </w:rPr>
    </w:lvl>
  </w:abstractNum>
  <w:abstractNum w:abstractNumId="5">
    <w:multiLevelType w:val="hybridMultilevel"/>
    <w:lvl w:ilvl="0">
      <w:start w:val="3"/>
      <w:numFmt w:val="decimal"/>
      <w:lvlText w:val="%1"/>
      <w:lvlJc w:val="left"/>
      <w:pPr>
        <w:ind w:left="110" w:hanging="584"/>
        <w:jc w:val="left"/>
      </w:pPr>
      <w:rPr>
        <w:rFonts w:hint="default"/>
        <w:lang w:val="en-US" w:eastAsia="en-US" w:bidi="ar-SA"/>
      </w:rPr>
    </w:lvl>
    <w:lvl w:ilvl="1">
      <w:start w:val="11"/>
      <w:numFmt w:val="decimal"/>
      <w:lvlText w:val="%1.%2"/>
      <w:lvlJc w:val="left"/>
      <w:pPr>
        <w:ind w:left="110" w:hanging="584"/>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2018" w:hanging="584"/>
      </w:pPr>
      <w:rPr>
        <w:rFonts w:hint="default"/>
        <w:lang w:val="en-US" w:eastAsia="en-US" w:bidi="ar-SA"/>
      </w:rPr>
    </w:lvl>
    <w:lvl w:ilvl="3">
      <w:start w:val="0"/>
      <w:numFmt w:val="bullet"/>
      <w:lvlText w:val="•"/>
      <w:lvlJc w:val="left"/>
      <w:pPr>
        <w:ind w:left="2968" w:hanging="584"/>
      </w:pPr>
      <w:rPr>
        <w:rFonts w:hint="default"/>
        <w:lang w:val="en-US" w:eastAsia="en-US" w:bidi="ar-SA"/>
      </w:rPr>
    </w:lvl>
    <w:lvl w:ilvl="4">
      <w:start w:val="0"/>
      <w:numFmt w:val="bullet"/>
      <w:lvlText w:val="•"/>
      <w:lvlJc w:val="left"/>
      <w:pPr>
        <w:ind w:left="3917" w:hanging="584"/>
      </w:pPr>
      <w:rPr>
        <w:rFonts w:hint="default"/>
        <w:lang w:val="en-US" w:eastAsia="en-US" w:bidi="ar-SA"/>
      </w:rPr>
    </w:lvl>
    <w:lvl w:ilvl="5">
      <w:start w:val="0"/>
      <w:numFmt w:val="bullet"/>
      <w:lvlText w:val="•"/>
      <w:lvlJc w:val="left"/>
      <w:pPr>
        <w:ind w:left="4867" w:hanging="584"/>
      </w:pPr>
      <w:rPr>
        <w:rFonts w:hint="default"/>
        <w:lang w:val="en-US" w:eastAsia="en-US" w:bidi="ar-SA"/>
      </w:rPr>
    </w:lvl>
    <w:lvl w:ilvl="6">
      <w:start w:val="0"/>
      <w:numFmt w:val="bullet"/>
      <w:lvlText w:val="•"/>
      <w:lvlJc w:val="left"/>
      <w:pPr>
        <w:ind w:left="5816" w:hanging="584"/>
      </w:pPr>
      <w:rPr>
        <w:rFonts w:hint="default"/>
        <w:lang w:val="en-US" w:eastAsia="en-US" w:bidi="ar-SA"/>
      </w:rPr>
    </w:lvl>
    <w:lvl w:ilvl="7">
      <w:start w:val="0"/>
      <w:numFmt w:val="bullet"/>
      <w:lvlText w:val="•"/>
      <w:lvlJc w:val="left"/>
      <w:pPr>
        <w:ind w:left="6766" w:hanging="584"/>
      </w:pPr>
      <w:rPr>
        <w:rFonts w:hint="default"/>
        <w:lang w:val="en-US" w:eastAsia="en-US" w:bidi="ar-SA"/>
      </w:rPr>
    </w:lvl>
    <w:lvl w:ilvl="8">
      <w:start w:val="0"/>
      <w:numFmt w:val="bullet"/>
      <w:lvlText w:val="•"/>
      <w:lvlJc w:val="left"/>
      <w:pPr>
        <w:ind w:left="7715" w:hanging="584"/>
      </w:pPr>
      <w:rPr>
        <w:rFonts w:hint="default"/>
        <w:lang w:val="en-US" w:eastAsia="en-US" w:bidi="ar-SA"/>
      </w:rPr>
    </w:lvl>
  </w:abstractNum>
  <w:abstractNum w:abstractNumId="4">
    <w:multiLevelType w:val="hybridMultilevel"/>
    <w:lvl w:ilvl="0">
      <w:start w:val="3"/>
      <w:numFmt w:val="decimal"/>
      <w:lvlText w:val="%1"/>
      <w:lvlJc w:val="left"/>
      <w:pPr>
        <w:ind w:left="112" w:hanging="532"/>
        <w:jc w:val="left"/>
      </w:pPr>
      <w:rPr>
        <w:rFonts w:hint="default"/>
        <w:lang w:val="en-US" w:eastAsia="en-US" w:bidi="ar-SA"/>
      </w:rPr>
    </w:lvl>
    <w:lvl w:ilvl="1">
      <w:start w:val="1"/>
      <w:numFmt w:val="decimalZero"/>
      <w:lvlText w:val="%1.%2"/>
      <w:lvlJc w:val="left"/>
      <w:pPr>
        <w:ind w:left="112" w:hanging="532"/>
        <w:jc w:val="left"/>
      </w:pPr>
      <w:rPr>
        <w:rFonts w:hint="default" w:ascii="Arial" w:hAnsi="Arial" w:eastAsia="Arial" w:cs="Arial"/>
        <w:b w:val="0"/>
        <w:bCs w:val="0"/>
        <w:i w:val="0"/>
        <w:iCs w:val="0"/>
        <w:spacing w:val="-1"/>
        <w:w w:val="101"/>
        <w:sz w:val="22"/>
        <w:szCs w:val="22"/>
        <w:lang w:val="en-US" w:eastAsia="en-US" w:bidi="ar-SA"/>
      </w:rPr>
    </w:lvl>
    <w:lvl w:ilvl="2">
      <w:start w:val="0"/>
      <w:numFmt w:val="bullet"/>
      <w:lvlText w:val="•"/>
      <w:lvlJc w:val="left"/>
      <w:pPr>
        <w:ind w:left="2030" w:hanging="532"/>
      </w:pPr>
      <w:rPr>
        <w:rFonts w:hint="default"/>
        <w:lang w:val="en-US" w:eastAsia="en-US" w:bidi="ar-SA"/>
      </w:rPr>
    </w:lvl>
    <w:lvl w:ilvl="3">
      <w:start w:val="0"/>
      <w:numFmt w:val="bullet"/>
      <w:lvlText w:val="•"/>
      <w:lvlJc w:val="left"/>
      <w:pPr>
        <w:ind w:left="2986" w:hanging="532"/>
      </w:pPr>
      <w:rPr>
        <w:rFonts w:hint="default"/>
        <w:lang w:val="en-US" w:eastAsia="en-US" w:bidi="ar-SA"/>
      </w:rPr>
    </w:lvl>
    <w:lvl w:ilvl="4">
      <w:start w:val="0"/>
      <w:numFmt w:val="bullet"/>
      <w:lvlText w:val="•"/>
      <w:lvlJc w:val="left"/>
      <w:pPr>
        <w:ind w:left="3941" w:hanging="532"/>
      </w:pPr>
      <w:rPr>
        <w:rFonts w:hint="default"/>
        <w:lang w:val="en-US" w:eastAsia="en-US" w:bidi="ar-SA"/>
      </w:rPr>
    </w:lvl>
    <w:lvl w:ilvl="5">
      <w:start w:val="0"/>
      <w:numFmt w:val="bullet"/>
      <w:lvlText w:val="•"/>
      <w:lvlJc w:val="left"/>
      <w:pPr>
        <w:ind w:left="4897" w:hanging="532"/>
      </w:pPr>
      <w:rPr>
        <w:rFonts w:hint="default"/>
        <w:lang w:val="en-US" w:eastAsia="en-US" w:bidi="ar-SA"/>
      </w:rPr>
    </w:lvl>
    <w:lvl w:ilvl="6">
      <w:start w:val="0"/>
      <w:numFmt w:val="bullet"/>
      <w:lvlText w:val="•"/>
      <w:lvlJc w:val="left"/>
      <w:pPr>
        <w:ind w:left="5852" w:hanging="532"/>
      </w:pPr>
      <w:rPr>
        <w:rFonts w:hint="default"/>
        <w:lang w:val="en-US" w:eastAsia="en-US" w:bidi="ar-SA"/>
      </w:rPr>
    </w:lvl>
    <w:lvl w:ilvl="7">
      <w:start w:val="0"/>
      <w:numFmt w:val="bullet"/>
      <w:lvlText w:val="•"/>
      <w:lvlJc w:val="left"/>
      <w:pPr>
        <w:ind w:left="6808" w:hanging="532"/>
      </w:pPr>
      <w:rPr>
        <w:rFonts w:hint="default"/>
        <w:lang w:val="en-US" w:eastAsia="en-US" w:bidi="ar-SA"/>
      </w:rPr>
    </w:lvl>
    <w:lvl w:ilvl="8">
      <w:start w:val="0"/>
      <w:numFmt w:val="bullet"/>
      <w:lvlText w:val="•"/>
      <w:lvlJc w:val="left"/>
      <w:pPr>
        <w:ind w:left="7763" w:hanging="532"/>
      </w:pPr>
      <w:rPr>
        <w:rFonts w:hint="default"/>
        <w:lang w:val="en-US" w:eastAsia="en-US" w:bidi="ar-SA"/>
      </w:rPr>
    </w:lvl>
  </w:abstractNum>
  <w:abstractNum w:abstractNumId="15">
    <w:multiLevelType w:val="hybridMultilevel"/>
    <w:lvl w:ilvl="0">
      <w:start w:val="1"/>
      <w:numFmt w:val="decimal"/>
      <w:lvlText w:val="%1."/>
      <w:lvlJc w:val="left"/>
      <w:pPr>
        <w:ind w:left="859" w:hanging="356"/>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741" w:hanging="356"/>
      </w:pPr>
      <w:rPr>
        <w:rFonts w:hint="default"/>
        <w:lang w:val="en-US" w:eastAsia="en-US" w:bidi="ar-SA"/>
      </w:rPr>
    </w:lvl>
    <w:lvl w:ilvl="2">
      <w:start w:val="0"/>
      <w:numFmt w:val="bullet"/>
      <w:lvlText w:val="•"/>
      <w:lvlJc w:val="left"/>
      <w:pPr>
        <w:ind w:left="2622" w:hanging="356"/>
      </w:pPr>
      <w:rPr>
        <w:rFonts w:hint="default"/>
        <w:lang w:val="en-US" w:eastAsia="en-US" w:bidi="ar-SA"/>
      </w:rPr>
    </w:lvl>
    <w:lvl w:ilvl="3">
      <w:start w:val="0"/>
      <w:numFmt w:val="bullet"/>
      <w:lvlText w:val="•"/>
      <w:lvlJc w:val="left"/>
      <w:pPr>
        <w:ind w:left="3504" w:hanging="356"/>
      </w:pPr>
      <w:rPr>
        <w:rFonts w:hint="default"/>
        <w:lang w:val="en-US" w:eastAsia="en-US" w:bidi="ar-SA"/>
      </w:rPr>
    </w:lvl>
    <w:lvl w:ilvl="4">
      <w:start w:val="0"/>
      <w:numFmt w:val="bullet"/>
      <w:lvlText w:val="•"/>
      <w:lvlJc w:val="left"/>
      <w:pPr>
        <w:ind w:left="4385" w:hanging="356"/>
      </w:pPr>
      <w:rPr>
        <w:rFonts w:hint="default"/>
        <w:lang w:val="en-US" w:eastAsia="en-US" w:bidi="ar-SA"/>
      </w:rPr>
    </w:lvl>
    <w:lvl w:ilvl="5">
      <w:start w:val="0"/>
      <w:numFmt w:val="bullet"/>
      <w:lvlText w:val="•"/>
      <w:lvlJc w:val="left"/>
      <w:pPr>
        <w:ind w:left="5267" w:hanging="356"/>
      </w:pPr>
      <w:rPr>
        <w:rFonts w:hint="default"/>
        <w:lang w:val="en-US" w:eastAsia="en-US" w:bidi="ar-SA"/>
      </w:rPr>
    </w:lvl>
    <w:lvl w:ilvl="6">
      <w:start w:val="0"/>
      <w:numFmt w:val="bullet"/>
      <w:lvlText w:val="•"/>
      <w:lvlJc w:val="left"/>
      <w:pPr>
        <w:ind w:left="6148" w:hanging="356"/>
      </w:pPr>
      <w:rPr>
        <w:rFonts w:hint="default"/>
        <w:lang w:val="en-US" w:eastAsia="en-US" w:bidi="ar-SA"/>
      </w:rPr>
    </w:lvl>
    <w:lvl w:ilvl="7">
      <w:start w:val="0"/>
      <w:numFmt w:val="bullet"/>
      <w:lvlText w:val="•"/>
      <w:lvlJc w:val="left"/>
      <w:pPr>
        <w:ind w:left="7030" w:hanging="356"/>
      </w:pPr>
      <w:rPr>
        <w:rFonts w:hint="default"/>
        <w:lang w:val="en-US" w:eastAsia="en-US" w:bidi="ar-SA"/>
      </w:rPr>
    </w:lvl>
    <w:lvl w:ilvl="8">
      <w:start w:val="0"/>
      <w:numFmt w:val="bullet"/>
      <w:lvlText w:val="•"/>
      <w:lvlJc w:val="left"/>
      <w:pPr>
        <w:ind w:left="7911" w:hanging="356"/>
      </w:pPr>
      <w:rPr>
        <w:rFonts w:hint="default"/>
        <w:lang w:val="en-US" w:eastAsia="en-US" w:bidi="ar-SA"/>
      </w:rPr>
    </w:lvl>
  </w:abstractNum>
  <w:abstractNum w:abstractNumId="3">
    <w:multiLevelType w:val="hybridMultilevel"/>
    <w:lvl w:ilvl="0">
      <w:start w:val="9"/>
      <w:numFmt w:val="upperLetter"/>
      <w:lvlText w:val="%1"/>
      <w:lvlJc w:val="left"/>
      <w:pPr>
        <w:ind w:left="924" w:hanging="801"/>
        <w:jc w:val="left"/>
      </w:pPr>
      <w:rPr>
        <w:rFonts w:hint="default" w:ascii="Arial" w:hAnsi="Arial" w:eastAsia="Arial" w:cs="Arial"/>
        <w:b w:val="0"/>
        <w:bCs w:val="0"/>
        <w:i w:val="0"/>
        <w:iCs w:val="0"/>
        <w:spacing w:val="0"/>
        <w:w w:val="104"/>
        <w:sz w:val="22"/>
        <w:szCs w:val="22"/>
        <w:lang w:val="en-US" w:eastAsia="en-US" w:bidi="ar-SA"/>
      </w:rPr>
    </w:lvl>
    <w:lvl w:ilvl="1">
      <w:start w:val="0"/>
      <w:numFmt w:val="bullet"/>
      <w:lvlText w:val="•"/>
      <w:lvlJc w:val="left"/>
      <w:pPr>
        <w:ind w:left="1296" w:hanging="801"/>
      </w:pPr>
      <w:rPr>
        <w:rFonts w:hint="default"/>
        <w:lang w:val="en-US" w:eastAsia="en-US" w:bidi="ar-SA"/>
      </w:rPr>
    </w:lvl>
    <w:lvl w:ilvl="2">
      <w:start w:val="0"/>
      <w:numFmt w:val="bullet"/>
      <w:lvlText w:val="•"/>
      <w:lvlJc w:val="left"/>
      <w:pPr>
        <w:ind w:left="1672" w:hanging="801"/>
      </w:pPr>
      <w:rPr>
        <w:rFonts w:hint="default"/>
        <w:lang w:val="en-US" w:eastAsia="en-US" w:bidi="ar-SA"/>
      </w:rPr>
    </w:lvl>
    <w:lvl w:ilvl="3">
      <w:start w:val="0"/>
      <w:numFmt w:val="bullet"/>
      <w:lvlText w:val="•"/>
      <w:lvlJc w:val="left"/>
      <w:pPr>
        <w:ind w:left="2048" w:hanging="801"/>
      </w:pPr>
      <w:rPr>
        <w:rFonts w:hint="default"/>
        <w:lang w:val="en-US" w:eastAsia="en-US" w:bidi="ar-SA"/>
      </w:rPr>
    </w:lvl>
    <w:lvl w:ilvl="4">
      <w:start w:val="0"/>
      <w:numFmt w:val="bullet"/>
      <w:lvlText w:val="•"/>
      <w:lvlJc w:val="left"/>
      <w:pPr>
        <w:ind w:left="2425" w:hanging="801"/>
      </w:pPr>
      <w:rPr>
        <w:rFonts w:hint="default"/>
        <w:lang w:val="en-US" w:eastAsia="en-US" w:bidi="ar-SA"/>
      </w:rPr>
    </w:lvl>
    <w:lvl w:ilvl="5">
      <w:start w:val="0"/>
      <w:numFmt w:val="bullet"/>
      <w:lvlText w:val="•"/>
      <w:lvlJc w:val="left"/>
      <w:pPr>
        <w:ind w:left="2801" w:hanging="801"/>
      </w:pPr>
      <w:rPr>
        <w:rFonts w:hint="default"/>
        <w:lang w:val="en-US" w:eastAsia="en-US" w:bidi="ar-SA"/>
      </w:rPr>
    </w:lvl>
    <w:lvl w:ilvl="6">
      <w:start w:val="0"/>
      <w:numFmt w:val="bullet"/>
      <w:lvlText w:val="•"/>
      <w:lvlJc w:val="left"/>
      <w:pPr>
        <w:ind w:left="3177" w:hanging="801"/>
      </w:pPr>
      <w:rPr>
        <w:rFonts w:hint="default"/>
        <w:lang w:val="en-US" w:eastAsia="en-US" w:bidi="ar-SA"/>
      </w:rPr>
    </w:lvl>
    <w:lvl w:ilvl="7">
      <w:start w:val="0"/>
      <w:numFmt w:val="bullet"/>
      <w:lvlText w:val="•"/>
      <w:lvlJc w:val="left"/>
      <w:pPr>
        <w:ind w:left="3554" w:hanging="801"/>
      </w:pPr>
      <w:rPr>
        <w:rFonts w:hint="default"/>
        <w:lang w:val="en-US" w:eastAsia="en-US" w:bidi="ar-SA"/>
      </w:rPr>
    </w:lvl>
    <w:lvl w:ilvl="8">
      <w:start w:val="0"/>
      <w:numFmt w:val="bullet"/>
      <w:lvlText w:val="•"/>
      <w:lvlJc w:val="left"/>
      <w:pPr>
        <w:ind w:left="3930" w:hanging="801"/>
      </w:pPr>
      <w:rPr>
        <w:rFonts w:hint="default"/>
        <w:lang w:val="en-US" w:eastAsia="en-US" w:bidi="ar-SA"/>
      </w:rPr>
    </w:lvl>
  </w:abstractNum>
  <w:abstractNum w:abstractNumId="2">
    <w:multiLevelType w:val="hybridMultilevel"/>
    <w:lvl w:ilvl="0">
      <w:start w:val="1"/>
      <w:numFmt w:val="upperLetter"/>
      <w:lvlText w:val="%1"/>
      <w:lvlJc w:val="left"/>
      <w:pPr>
        <w:ind w:left="844" w:hanging="722"/>
        <w:jc w:val="left"/>
      </w:pPr>
      <w:rPr>
        <w:rFonts w:hint="default" w:ascii="Arial" w:hAnsi="Arial" w:eastAsia="Arial" w:cs="Arial"/>
        <w:b w:val="0"/>
        <w:bCs w:val="0"/>
        <w:i w:val="0"/>
        <w:iCs w:val="0"/>
        <w:spacing w:val="0"/>
        <w:w w:val="101"/>
        <w:sz w:val="22"/>
        <w:szCs w:val="22"/>
        <w:lang w:val="en-US" w:eastAsia="en-US" w:bidi="ar-SA"/>
      </w:rPr>
    </w:lvl>
    <w:lvl w:ilvl="1">
      <w:start w:val="0"/>
      <w:numFmt w:val="bullet"/>
      <w:lvlText w:val="•"/>
      <w:lvlJc w:val="left"/>
      <w:pPr>
        <w:ind w:left="1224" w:hanging="722"/>
      </w:pPr>
      <w:rPr>
        <w:rFonts w:hint="default"/>
        <w:lang w:val="en-US" w:eastAsia="en-US" w:bidi="ar-SA"/>
      </w:rPr>
    </w:lvl>
    <w:lvl w:ilvl="2">
      <w:start w:val="0"/>
      <w:numFmt w:val="bullet"/>
      <w:lvlText w:val="•"/>
      <w:lvlJc w:val="left"/>
      <w:pPr>
        <w:ind w:left="1608" w:hanging="722"/>
      </w:pPr>
      <w:rPr>
        <w:rFonts w:hint="default"/>
        <w:lang w:val="en-US" w:eastAsia="en-US" w:bidi="ar-SA"/>
      </w:rPr>
    </w:lvl>
    <w:lvl w:ilvl="3">
      <w:start w:val="0"/>
      <w:numFmt w:val="bullet"/>
      <w:lvlText w:val="•"/>
      <w:lvlJc w:val="left"/>
      <w:pPr>
        <w:ind w:left="1992" w:hanging="722"/>
      </w:pPr>
      <w:rPr>
        <w:rFonts w:hint="default"/>
        <w:lang w:val="en-US" w:eastAsia="en-US" w:bidi="ar-SA"/>
      </w:rPr>
    </w:lvl>
    <w:lvl w:ilvl="4">
      <w:start w:val="0"/>
      <w:numFmt w:val="bullet"/>
      <w:lvlText w:val="•"/>
      <w:lvlJc w:val="left"/>
      <w:pPr>
        <w:ind w:left="2377" w:hanging="722"/>
      </w:pPr>
      <w:rPr>
        <w:rFonts w:hint="default"/>
        <w:lang w:val="en-US" w:eastAsia="en-US" w:bidi="ar-SA"/>
      </w:rPr>
    </w:lvl>
    <w:lvl w:ilvl="5">
      <w:start w:val="0"/>
      <w:numFmt w:val="bullet"/>
      <w:lvlText w:val="•"/>
      <w:lvlJc w:val="left"/>
      <w:pPr>
        <w:ind w:left="2761" w:hanging="722"/>
      </w:pPr>
      <w:rPr>
        <w:rFonts w:hint="default"/>
        <w:lang w:val="en-US" w:eastAsia="en-US" w:bidi="ar-SA"/>
      </w:rPr>
    </w:lvl>
    <w:lvl w:ilvl="6">
      <w:start w:val="0"/>
      <w:numFmt w:val="bullet"/>
      <w:lvlText w:val="•"/>
      <w:lvlJc w:val="left"/>
      <w:pPr>
        <w:ind w:left="3145" w:hanging="722"/>
      </w:pPr>
      <w:rPr>
        <w:rFonts w:hint="default"/>
        <w:lang w:val="en-US" w:eastAsia="en-US" w:bidi="ar-SA"/>
      </w:rPr>
    </w:lvl>
    <w:lvl w:ilvl="7">
      <w:start w:val="0"/>
      <w:numFmt w:val="bullet"/>
      <w:lvlText w:val="•"/>
      <w:lvlJc w:val="left"/>
      <w:pPr>
        <w:ind w:left="3530" w:hanging="722"/>
      </w:pPr>
      <w:rPr>
        <w:rFonts w:hint="default"/>
        <w:lang w:val="en-US" w:eastAsia="en-US" w:bidi="ar-SA"/>
      </w:rPr>
    </w:lvl>
    <w:lvl w:ilvl="8">
      <w:start w:val="0"/>
      <w:numFmt w:val="bullet"/>
      <w:lvlText w:val="•"/>
      <w:lvlJc w:val="left"/>
      <w:pPr>
        <w:ind w:left="3914" w:hanging="722"/>
      </w:pPr>
      <w:rPr>
        <w:rFonts w:hint="default"/>
        <w:lang w:val="en-US" w:eastAsia="en-US" w:bidi="ar-SA"/>
      </w:rPr>
    </w:lvl>
  </w:abstractNum>
  <w:abstractNum w:abstractNumId="1">
    <w:multiLevelType w:val="hybridMultilevel"/>
    <w:lvl w:ilvl="0">
      <w:start w:val="1"/>
      <w:numFmt w:val="decimal"/>
      <w:lvlText w:val="%1."/>
      <w:lvlJc w:val="left"/>
      <w:pPr>
        <w:ind w:left="364" w:hanging="245"/>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793" w:hanging="245"/>
      </w:pPr>
      <w:rPr>
        <w:rFonts w:hint="default"/>
        <w:lang w:val="en-US" w:eastAsia="en-US" w:bidi="ar-SA"/>
      </w:rPr>
    </w:lvl>
    <w:lvl w:ilvl="2">
      <w:start w:val="0"/>
      <w:numFmt w:val="bullet"/>
      <w:lvlText w:val="•"/>
      <w:lvlJc w:val="left"/>
      <w:pPr>
        <w:ind w:left="1226" w:hanging="245"/>
      </w:pPr>
      <w:rPr>
        <w:rFonts w:hint="default"/>
        <w:lang w:val="en-US" w:eastAsia="en-US" w:bidi="ar-SA"/>
      </w:rPr>
    </w:lvl>
    <w:lvl w:ilvl="3">
      <w:start w:val="0"/>
      <w:numFmt w:val="bullet"/>
      <w:lvlText w:val="•"/>
      <w:lvlJc w:val="left"/>
      <w:pPr>
        <w:ind w:left="1659" w:hanging="245"/>
      </w:pPr>
      <w:rPr>
        <w:rFonts w:hint="default"/>
        <w:lang w:val="en-US" w:eastAsia="en-US" w:bidi="ar-SA"/>
      </w:rPr>
    </w:lvl>
    <w:lvl w:ilvl="4">
      <w:start w:val="0"/>
      <w:numFmt w:val="bullet"/>
      <w:lvlText w:val="•"/>
      <w:lvlJc w:val="left"/>
      <w:pPr>
        <w:ind w:left="2092" w:hanging="245"/>
      </w:pPr>
      <w:rPr>
        <w:rFonts w:hint="default"/>
        <w:lang w:val="en-US" w:eastAsia="en-US" w:bidi="ar-SA"/>
      </w:rPr>
    </w:lvl>
    <w:lvl w:ilvl="5">
      <w:start w:val="0"/>
      <w:numFmt w:val="bullet"/>
      <w:lvlText w:val="•"/>
      <w:lvlJc w:val="left"/>
      <w:pPr>
        <w:ind w:left="2525" w:hanging="245"/>
      </w:pPr>
      <w:rPr>
        <w:rFonts w:hint="default"/>
        <w:lang w:val="en-US" w:eastAsia="en-US" w:bidi="ar-SA"/>
      </w:rPr>
    </w:lvl>
    <w:lvl w:ilvl="6">
      <w:start w:val="0"/>
      <w:numFmt w:val="bullet"/>
      <w:lvlText w:val="•"/>
      <w:lvlJc w:val="left"/>
      <w:pPr>
        <w:ind w:left="2958" w:hanging="245"/>
      </w:pPr>
      <w:rPr>
        <w:rFonts w:hint="default"/>
        <w:lang w:val="en-US" w:eastAsia="en-US" w:bidi="ar-SA"/>
      </w:rPr>
    </w:lvl>
    <w:lvl w:ilvl="7">
      <w:start w:val="0"/>
      <w:numFmt w:val="bullet"/>
      <w:lvlText w:val="•"/>
      <w:lvlJc w:val="left"/>
      <w:pPr>
        <w:ind w:left="3391" w:hanging="245"/>
      </w:pPr>
      <w:rPr>
        <w:rFonts w:hint="default"/>
        <w:lang w:val="en-US" w:eastAsia="en-US" w:bidi="ar-SA"/>
      </w:rPr>
    </w:lvl>
    <w:lvl w:ilvl="8">
      <w:start w:val="0"/>
      <w:numFmt w:val="bullet"/>
      <w:lvlText w:val="•"/>
      <w:lvlJc w:val="left"/>
      <w:pPr>
        <w:ind w:left="3824" w:hanging="245"/>
      </w:pPr>
      <w:rPr>
        <w:rFonts w:hint="default"/>
        <w:lang w:val="en-US" w:eastAsia="en-US" w:bidi="ar-SA"/>
      </w:rPr>
    </w:lvl>
  </w:abstractNum>
  <w:abstractNum w:abstractNumId="0">
    <w:multiLevelType w:val="hybridMultilevel"/>
    <w:lvl w:ilvl="0">
      <w:start w:val="1"/>
      <w:numFmt w:val="upperLetter"/>
      <w:lvlText w:val="%1."/>
      <w:lvlJc w:val="left"/>
      <w:pPr>
        <w:ind w:left="139" w:hanging="733"/>
        <w:jc w:val="left"/>
      </w:pPr>
      <w:rPr>
        <w:rFonts w:hint="default"/>
        <w:spacing w:val="-1"/>
        <w:w w:val="106"/>
        <w:lang w:val="en-US" w:eastAsia="en-US" w:bidi="ar-SA"/>
      </w:rPr>
    </w:lvl>
    <w:lvl w:ilvl="1">
      <w:start w:val="0"/>
      <w:numFmt w:val="bullet"/>
      <w:lvlText w:val="•"/>
      <w:lvlJc w:val="left"/>
      <w:pPr>
        <w:ind w:left="1145" w:hanging="733"/>
      </w:pPr>
      <w:rPr>
        <w:rFonts w:hint="default"/>
        <w:lang w:val="en-US" w:eastAsia="en-US" w:bidi="ar-SA"/>
      </w:rPr>
    </w:lvl>
    <w:lvl w:ilvl="2">
      <w:start w:val="0"/>
      <w:numFmt w:val="bullet"/>
      <w:lvlText w:val="•"/>
      <w:lvlJc w:val="left"/>
      <w:pPr>
        <w:ind w:left="2150" w:hanging="733"/>
      </w:pPr>
      <w:rPr>
        <w:rFonts w:hint="default"/>
        <w:lang w:val="en-US" w:eastAsia="en-US" w:bidi="ar-SA"/>
      </w:rPr>
    </w:lvl>
    <w:lvl w:ilvl="3">
      <w:start w:val="0"/>
      <w:numFmt w:val="bullet"/>
      <w:lvlText w:val="•"/>
      <w:lvlJc w:val="left"/>
      <w:pPr>
        <w:ind w:left="3156" w:hanging="733"/>
      </w:pPr>
      <w:rPr>
        <w:rFonts w:hint="default"/>
        <w:lang w:val="en-US" w:eastAsia="en-US" w:bidi="ar-SA"/>
      </w:rPr>
    </w:lvl>
    <w:lvl w:ilvl="4">
      <w:start w:val="0"/>
      <w:numFmt w:val="bullet"/>
      <w:lvlText w:val="•"/>
      <w:lvlJc w:val="left"/>
      <w:pPr>
        <w:ind w:left="4161" w:hanging="733"/>
      </w:pPr>
      <w:rPr>
        <w:rFonts w:hint="default"/>
        <w:lang w:val="en-US" w:eastAsia="en-US" w:bidi="ar-SA"/>
      </w:rPr>
    </w:lvl>
    <w:lvl w:ilvl="5">
      <w:start w:val="0"/>
      <w:numFmt w:val="bullet"/>
      <w:lvlText w:val="•"/>
      <w:lvlJc w:val="left"/>
      <w:pPr>
        <w:ind w:left="5167" w:hanging="733"/>
      </w:pPr>
      <w:rPr>
        <w:rFonts w:hint="default"/>
        <w:lang w:val="en-US" w:eastAsia="en-US" w:bidi="ar-SA"/>
      </w:rPr>
    </w:lvl>
    <w:lvl w:ilvl="6">
      <w:start w:val="0"/>
      <w:numFmt w:val="bullet"/>
      <w:lvlText w:val="•"/>
      <w:lvlJc w:val="left"/>
      <w:pPr>
        <w:ind w:left="6172" w:hanging="733"/>
      </w:pPr>
      <w:rPr>
        <w:rFonts w:hint="default"/>
        <w:lang w:val="en-US" w:eastAsia="en-US" w:bidi="ar-SA"/>
      </w:rPr>
    </w:lvl>
    <w:lvl w:ilvl="7">
      <w:start w:val="0"/>
      <w:numFmt w:val="bullet"/>
      <w:lvlText w:val="•"/>
      <w:lvlJc w:val="left"/>
      <w:pPr>
        <w:ind w:left="7178" w:hanging="733"/>
      </w:pPr>
      <w:rPr>
        <w:rFonts w:hint="default"/>
        <w:lang w:val="en-US" w:eastAsia="en-US" w:bidi="ar-SA"/>
      </w:rPr>
    </w:lvl>
    <w:lvl w:ilvl="8">
      <w:start w:val="0"/>
      <w:numFmt w:val="bullet"/>
      <w:lvlText w:val="•"/>
      <w:lvlJc w:val="left"/>
      <w:pPr>
        <w:ind w:left="8183" w:hanging="733"/>
      </w:pPr>
      <w:rPr>
        <w:rFonts w:hint="default"/>
        <w:lang w:val="en-US" w:eastAsia="en-US" w:bidi="ar-SA"/>
      </w:rPr>
    </w:lvl>
  </w:abstractNum>
  <w:num w:numId="47">
    <w:abstractNumId w:val="46"/>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5">
    <w:abstractNumId w:val="34"/>
  </w:num>
  <w:num w:numId="36">
    <w:abstractNumId w:val="35"/>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6">
    <w:abstractNumId w:val="1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14"/>
      <w:outlineLvl w:val="1"/>
    </w:pPr>
    <w:rPr>
      <w:rFonts w:ascii="Arial" w:hAnsi="Arial" w:eastAsia="Arial" w:cs="Arial"/>
      <w:sz w:val="30"/>
      <w:szCs w:val="30"/>
      <w:lang w:val="en-US" w:eastAsia="en-US" w:bidi="ar-SA"/>
    </w:rPr>
  </w:style>
  <w:style w:styleId="Heading2" w:type="paragraph">
    <w:name w:val="Heading 2"/>
    <w:basedOn w:val="Normal"/>
    <w:uiPriority w:val="1"/>
    <w:qFormat/>
    <w:pPr>
      <w:ind w:left="17"/>
      <w:outlineLvl w:val="2"/>
    </w:pPr>
    <w:rPr>
      <w:rFonts w:ascii="Arial" w:hAnsi="Arial" w:eastAsia="Arial" w:cs="Arial"/>
      <w:sz w:val="22"/>
      <w:szCs w:val="22"/>
      <w:lang w:val="en-US" w:eastAsia="en-US" w:bidi="ar-SA"/>
    </w:rPr>
  </w:style>
  <w:style w:styleId="ListParagraph" w:type="paragraph">
    <w:name w:val="List Paragraph"/>
    <w:basedOn w:val="Normal"/>
    <w:uiPriority w:val="1"/>
    <w:qFormat/>
    <w:pPr>
      <w:ind w:left="117" w:firstLine="715"/>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2023-09-19T23:51:41Z</dcterms:created>
  <dcterms:modified xsi:type="dcterms:W3CDTF">2023-09-19T23:51:41Z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PaperStream Capture 3.5</vt:lpwstr>
  </property>
  <property fmtid="{D5CDD505-2E9C-101B-9397-08002B2CF9AE}" pid="4" name="LastSaved">
    <vt:filetime>2023-09-19T00:00:00Z</vt:filetime>
  </property>
  <property fmtid="{D5CDD505-2E9C-101B-9397-08002B2CF9AE}" pid="5" name="Producer">
    <vt:lpwstr>ShinPFUPDF 1.1.10</vt:lpwstr>
  </property>
</Properties>
</file>